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FFC" w:rsidRDefault="00E57FFC">
      <w:pPr>
        <w:pStyle w:val="BodyText"/>
        <w:spacing w:before="4"/>
        <w:rPr>
          <w:sz w:val="17"/>
        </w:rPr>
      </w:pPr>
    </w:p>
    <w:p w:rsidR="00E57FFC" w:rsidRDefault="00B145DC" w:rsidP="00B145DC">
      <w:pPr>
        <w:ind w:left="-709"/>
        <w:rPr>
          <w:sz w:val="17"/>
        </w:rPr>
        <w:sectPr w:rsidR="00E57FFC">
          <w:type w:val="continuous"/>
          <w:pgSz w:w="11910" w:h="16840"/>
          <w:pgMar w:top="1580" w:right="1680" w:bottom="280" w:left="1680" w:header="720" w:footer="720" w:gutter="0"/>
          <w:cols w:space="720"/>
        </w:sectPr>
      </w:pPr>
      <w:r>
        <w:rPr>
          <w:noProof/>
          <w:lang w:val="en-US" w:eastAsia="en-US"/>
        </w:rPr>
        <w:drawing>
          <wp:inline distT="0" distB="0" distL="0" distR="0" wp14:anchorId="79C10554" wp14:editId="13B0D2B3">
            <wp:extent cx="6538132" cy="8420809"/>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3039" cy="8427129"/>
                    </a:xfrm>
                    <a:prstGeom prst="rect">
                      <a:avLst/>
                    </a:prstGeom>
                    <a:noFill/>
                    <a:ln>
                      <a:noFill/>
                    </a:ln>
                    <a:extLst/>
                  </pic:spPr>
                </pic:pic>
              </a:graphicData>
            </a:graphic>
          </wp:inline>
        </w:drawing>
      </w:r>
    </w:p>
    <w:p w:rsidR="00E57FFC" w:rsidRDefault="00E57FFC">
      <w:pPr>
        <w:pStyle w:val="BodyText"/>
        <w:spacing w:before="3"/>
        <w:rPr>
          <w:sz w:val="9"/>
        </w:rPr>
      </w:pPr>
    </w:p>
    <w:p w:rsidR="00E57FFC" w:rsidRDefault="008F03CE">
      <w:pPr>
        <w:spacing w:before="165" w:line="328" w:lineRule="auto"/>
        <w:ind w:left="1925" w:right="1222" w:hanging="346"/>
        <w:rPr>
          <w:rFonts w:ascii="Arial" w:hAnsi="Arial"/>
          <w:b/>
          <w:sz w:val="24"/>
        </w:rPr>
      </w:pPr>
      <w:r>
        <w:rPr>
          <w:rFonts w:ascii="Arial" w:hAnsi="Arial"/>
          <w:b/>
          <w:w w:val="105"/>
          <w:sz w:val="24"/>
        </w:rPr>
        <w:t>GIẢNG VIÊN, CHUYÊN GIA TƯ VẤN XÂY DỰNG VÀ THỰC HIỆN CHỦ ĐỀ GIÁO DỤC STEM</w:t>
      </w:r>
    </w:p>
    <w:p w:rsidR="00E57FFC" w:rsidRDefault="00E57FFC">
      <w:pPr>
        <w:pStyle w:val="BodyText"/>
        <w:spacing w:before="8"/>
        <w:rPr>
          <w:rFonts w:ascii="Arial"/>
          <w:b/>
          <w:sz w:val="48"/>
        </w:rPr>
      </w:pPr>
    </w:p>
    <w:p w:rsidR="00E57FFC" w:rsidRDefault="008F03CE">
      <w:pPr>
        <w:pStyle w:val="ListParagraph"/>
        <w:numPr>
          <w:ilvl w:val="0"/>
          <w:numId w:val="71"/>
        </w:numPr>
        <w:tabs>
          <w:tab w:val="left" w:pos="709"/>
        </w:tabs>
        <w:spacing w:before="0"/>
        <w:ind w:hanging="241"/>
        <w:jc w:val="both"/>
        <w:rPr>
          <w:rFonts w:ascii="Arial" w:hAnsi="Arial"/>
          <w:b/>
          <w:sz w:val="20"/>
        </w:rPr>
      </w:pPr>
      <w:r>
        <w:rPr>
          <w:rFonts w:ascii="Arial" w:hAnsi="Arial"/>
          <w:b/>
          <w:w w:val="105"/>
          <w:sz w:val="20"/>
        </w:rPr>
        <w:t>Đơn vị tổ chức thực</w:t>
      </w:r>
      <w:r>
        <w:rPr>
          <w:rFonts w:ascii="Arial" w:hAnsi="Arial"/>
          <w:b/>
          <w:spacing w:val="6"/>
          <w:w w:val="105"/>
          <w:sz w:val="20"/>
        </w:rPr>
        <w:t xml:space="preserve"> </w:t>
      </w:r>
      <w:r>
        <w:rPr>
          <w:rFonts w:ascii="Arial" w:hAnsi="Arial"/>
          <w:b/>
          <w:w w:val="105"/>
          <w:sz w:val="20"/>
        </w:rPr>
        <w:t>hiện:</w:t>
      </w:r>
    </w:p>
    <w:p w:rsidR="00E57FFC" w:rsidRDefault="008F03CE">
      <w:pPr>
        <w:spacing w:before="111" w:line="213" w:lineRule="auto"/>
        <w:ind w:left="3250" w:right="49"/>
        <w:rPr>
          <w:rFonts w:ascii="Arial Unicode MS" w:hAnsi="Arial Unicode MS"/>
          <w:sz w:val="20"/>
        </w:rPr>
      </w:pPr>
      <w:r>
        <w:rPr>
          <w:rFonts w:ascii="Arial Unicode MS" w:hAnsi="Arial Unicode MS"/>
          <w:w w:val="110"/>
          <w:sz w:val="20"/>
        </w:rPr>
        <w:t>Ban Quản lý chương trình phát triển Giáo dục Trung học giai đoạn 2</w:t>
      </w:r>
    </w:p>
    <w:p w:rsidR="00E57FFC" w:rsidRDefault="008F03CE">
      <w:pPr>
        <w:pStyle w:val="ListParagraph"/>
        <w:numPr>
          <w:ilvl w:val="0"/>
          <w:numId w:val="71"/>
        </w:numPr>
        <w:tabs>
          <w:tab w:val="left" w:pos="709"/>
          <w:tab w:val="left" w:pos="3250"/>
        </w:tabs>
        <w:spacing w:before="43"/>
        <w:ind w:hanging="241"/>
        <w:jc w:val="both"/>
        <w:rPr>
          <w:rFonts w:ascii="Arial Unicode MS" w:hAnsi="Arial Unicode MS"/>
          <w:sz w:val="20"/>
        </w:rPr>
      </w:pPr>
      <w:r>
        <w:rPr>
          <w:rFonts w:ascii="Arial" w:hAnsi="Arial"/>
          <w:b/>
          <w:w w:val="110"/>
          <w:sz w:val="20"/>
        </w:rPr>
        <w:t>Đơn vị</w:t>
      </w:r>
      <w:r>
        <w:rPr>
          <w:rFonts w:ascii="Arial" w:hAnsi="Arial"/>
          <w:b/>
          <w:spacing w:val="-22"/>
          <w:w w:val="110"/>
          <w:sz w:val="20"/>
        </w:rPr>
        <w:t xml:space="preserve"> </w:t>
      </w:r>
      <w:r>
        <w:rPr>
          <w:rFonts w:ascii="Arial" w:hAnsi="Arial"/>
          <w:b/>
          <w:w w:val="110"/>
          <w:sz w:val="20"/>
        </w:rPr>
        <w:t>thẩm</w:t>
      </w:r>
      <w:r>
        <w:rPr>
          <w:rFonts w:ascii="Arial" w:hAnsi="Arial"/>
          <w:b/>
          <w:spacing w:val="-11"/>
          <w:w w:val="110"/>
          <w:sz w:val="20"/>
        </w:rPr>
        <w:t xml:space="preserve"> </w:t>
      </w:r>
      <w:r>
        <w:rPr>
          <w:rFonts w:ascii="Arial" w:hAnsi="Arial"/>
          <w:b/>
          <w:w w:val="110"/>
          <w:sz w:val="20"/>
        </w:rPr>
        <w:t>định:</w:t>
      </w:r>
      <w:r>
        <w:rPr>
          <w:rFonts w:ascii="Arial" w:hAnsi="Arial"/>
          <w:b/>
          <w:w w:val="110"/>
          <w:sz w:val="20"/>
        </w:rPr>
        <w:tab/>
      </w:r>
      <w:r>
        <w:rPr>
          <w:rFonts w:ascii="Arial Unicode MS" w:hAnsi="Arial Unicode MS"/>
          <w:w w:val="110"/>
          <w:sz w:val="20"/>
        </w:rPr>
        <w:t>Vụ Giáo dục Trung</w:t>
      </w:r>
      <w:r>
        <w:rPr>
          <w:rFonts w:ascii="Arial Unicode MS" w:hAnsi="Arial Unicode MS"/>
          <w:spacing w:val="-6"/>
          <w:w w:val="110"/>
          <w:sz w:val="20"/>
        </w:rPr>
        <w:t xml:space="preserve"> </w:t>
      </w:r>
      <w:r>
        <w:rPr>
          <w:rFonts w:ascii="Arial Unicode MS" w:hAnsi="Arial Unicode MS"/>
          <w:w w:val="110"/>
          <w:sz w:val="20"/>
        </w:rPr>
        <w:t>học</w:t>
      </w:r>
    </w:p>
    <w:p w:rsidR="00E57FFC" w:rsidRDefault="008F03CE">
      <w:pPr>
        <w:pStyle w:val="ListParagraph"/>
        <w:numPr>
          <w:ilvl w:val="0"/>
          <w:numId w:val="71"/>
        </w:numPr>
        <w:tabs>
          <w:tab w:val="left" w:pos="709"/>
        </w:tabs>
        <w:spacing w:before="79"/>
        <w:ind w:hanging="241"/>
        <w:jc w:val="both"/>
        <w:rPr>
          <w:rFonts w:ascii="Arial" w:hAnsi="Arial"/>
          <w:b/>
          <w:sz w:val="20"/>
        </w:rPr>
      </w:pPr>
      <w:r>
        <w:rPr>
          <w:rFonts w:ascii="Arial" w:hAnsi="Arial"/>
          <w:b/>
          <w:w w:val="110"/>
          <w:sz w:val="20"/>
        </w:rPr>
        <w:t>Nhóm tác giả tài</w:t>
      </w:r>
      <w:r>
        <w:rPr>
          <w:rFonts w:ascii="Arial" w:hAnsi="Arial"/>
          <w:b/>
          <w:spacing w:val="-6"/>
          <w:w w:val="110"/>
          <w:sz w:val="20"/>
        </w:rPr>
        <w:t xml:space="preserve"> </w:t>
      </w:r>
      <w:r>
        <w:rPr>
          <w:rFonts w:ascii="Arial" w:hAnsi="Arial"/>
          <w:b/>
          <w:w w:val="110"/>
          <w:sz w:val="20"/>
        </w:rPr>
        <w:t>liệu:</w:t>
      </w:r>
    </w:p>
    <w:p w:rsidR="00E57FFC" w:rsidRDefault="008F03CE">
      <w:pPr>
        <w:tabs>
          <w:tab w:val="left" w:pos="3250"/>
        </w:tabs>
        <w:spacing w:before="99" w:line="278" w:lineRule="auto"/>
        <w:ind w:left="931" w:right="2922"/>
        <w:jc w:val="both"/>
        <w:rPr>
          <w:rFonts w:ascii="Arial" w:hAnsi="Arial"/>
          <w:b/>
          <w:sz w:val="20"/>
        </w:rPr>
      </w:pPr>
      <w:r>
        <w:rPr>
          <w:rFonts w:ascii="Arial" w:hAnsi="Arial"/>
          <w:b/>
          <w:w w:val="110"/>
          <w:sz w:val="20"/>
        </w:rPr>
        <w:t>Tư vấn</w:t>
      </w:r>
      <w:r>
        <w:rPr>
          <w:rFonts w:ascii="Arial" w:hAnsi="Arial"/>
          <w:b/>
          <w:spacing w:val="-28"/>
          <w:w w:val="110"/>
          <w:sz w:val="20"/>
        </w:rPr>
        <w:t xml:space="preserve"> </w:t>
      </w:r>
      <w:r>
        <w:rPr>
          <w:rFonts w:ascii="Arial" w:hAnsi="Arial"/>
          <w:b/>
          <w:w w:val="110"/>
          <w:sz w:val="20"/>
        </w:rPr>
        <w:t>quốc</w:t>
      </w:r>
      <w:r>
        <w:rPr>
          <w:rFonts w:ascii="Arial" w:hAnsi="Arial"/>
          <w:b/>
          <w:spacing w:val="-13"/>
          <w:w w:val="110"/>
          <w:sz w:val="20"/>
        </w:rPr>
        <w:t xml:space="preserve"> </w:t>
      </w:r>
      <w:r>
        <w:rPr>
          <w:rFonts w:ascii="Arial" w:hAnsi="Arial"/>
          <w:b/>
          <w:w w:val="110"/>
          <w:sz w:val="20"/>
        </w:rPr>
        <w:t>tế:</w:t>
      </w:r>
      <w:r>
        <w:rPr>
          <w:rFonts w:ascii="Arial" w:hAnsi="Arial"/>
          <w:b/>
          <w:w w:val="110"/>
          <w:sz w:val="20"/>
        </w:rPr>
        <w:tab/>
      </w:r>
      <w:r>
        <w:rPr>
          <w:rFonts w:ascii="Arial Unicode MS" w:hAnsi="Arial Unicode MS"/>
          <w:w w:val="110"/>
          <w:sz w:val="20"/>
        </w:rPr>
        <w:t xml:space="preserve">TS. Nguyễn Thị Phước Lai </w:t>
      </w:r>
      <w:r>
        <w:rPr>
          <w:rFonts w:ascii="Arial" w:hAnsi="Arial"/>
          <w:b/>
          <w:w w:val="110"/>
          <w:sz w:val="20"/>
        </w:rPr>
        <w:t>Tư vấn trong nước:</w:t>
      </w:r>
      <w:r>
        <w:rPr>
          <w:rFonts w:ascii="Arial" w:hAnsi="Arial"/>
          <w:b/>
          <w:spacing w:val="44"/>
          <w:w w:val="110"/>
          <w:sz w:val="20"/>
        </w:rPr>
        <w:t xml:space="preserve"> </w:t>
      </w:r>
      <w:r>
        <w:rPr>
          <w:rFonts w:ascii="Arial Unicode MS" w:hAnsi="Arial Unicode MS"/>
          <w:w w:val="110"/>
          <w:sz w:val="20"/>
        </w:rPr>
        <w:t xml:space="preserve">PGS.TS. Nguyễn Văn Biên </w:t>
      </w:r>
      <w:r>
        <w:rPr>
          <w:rFonts w:ascii="Arial" w:hAnsi="Arial"/>
          <w:b/>
          <w:w w:val="110"/>
          <w:sz w:val="20"/>
        </w:rPr>
        <w:t>Nhóm nghiên cứu miền</w:t>
      </w:r>
      <w:r>
        <w:rPr>
          <w:rFonts w:ascii="Arial" w:hAnsi="Arial"/>
          <w:b/>
          <w:spacing w:val="-11"/>
          <w:w w:val="110"/>
          <w:sz w:val="20"/>
        </w:rPr>
        <w:t xml:space="preserve"> </w:t>
      </w:r>
      <w:r>
        <w:rPr>
          <w:rFonts w:ascii="Arial" w:hAnsi="Arial"/>
          <w:b/>
          <w:w w:val="110"/>
          <w:sz w:val="20"/>
        </w:rPr>
        <w:t>Bắc:</w:t>
      </w:r>
    </w:p>
    <w:p w:rsidR="00E57FFC" w:rsidRDefault="008F03CE">
      <w:pPr>
        <w:spacing w:before="88"/>
        <w:ind w:left="1195"/>
        <w:rPr>
          <w:rFonts w:ascii="Palatino Linotype" w:hAnsi="Palatino Linotype"/>
          <w:b/>
          <w:i/>
          <w:sz w:val="20"/>
        </w:rPr>
      </w:pPr>
      <w:r>
        <w:rPr>
          <w:rFonts w:ascii="Palatino Linotype" w:hAnsi="Palatino Linotype"/>
          <w:b/>
          <w:i/>
          <w:w w:val="115"/>
          <w:sz w:val="20"/>
        </w:rPr>
        <w:t>Cố vấn:</w:t>
      </w:r>
    </w:p>
    <w:p w:rsidR="00E57FFC" w:rsidRDefault="008F03CE">
      <w:pPr>
        <w:spacing w:before="1"/>
        <w:ind w:left="3250"/>
        <w:rPr>
          <w:rFonts w:ascii="Arial" w:hAnsi="Arial"/>
          <w:i/>
          <w:sz w:val="20"/>
        </w:rPr>
      </w:pPr>
      <w:r>
        <w:rPr>
          <w:rFonts w:ascii="Arial Unicode MS" w:hAnsi="Arial Unicode MS"/>
          <w:w w:val="110"/>
          <w:sz w:val="20"/>
        </w:rPr>
        <w:t xml:space="preserve">PGS. TS. Nguyễn Văn Hiền </w:t>
      </w:r>
      <w:r>
        <w:rPr>
          <w:rFonts w:ascii="Arial" w:hAnsi="Arial"/>
          <w:i/>
          <w:w w:val="110"/>
          <w:sz w:val="20"/>
        </w:rPr>
        <w:t>(Trưởng nhóm)</w:t>
      </w:r>
    </w:p>
    <w:p w:rsidR="00E57FFC" w:rsidRDefault="008F03CE">
      <w:pPr>
        <w:spacing w:before="16"/>
        <w:ind w:left="3250"/>
        <w:rPr>
          <w:rFonts w:ascii="Arial Unicode MS" w:hAnsi="Arial Unicode MS"/>
          <w:sz w:val="20"/>
        </w:rPr>
      </w:pPr>
      <w:r>
        <w:rPr>
          <w:rFonts w:ascii="Arial Unicode MS" w:hAnsi="Arial Unicode MS"/>
          <w:w w:val="110"/>
          <w:sz w:val="20"/>
        </w:rPr>
        <w:t>TS. Phạm Thị Bình</w:t>
      </w:r>
    </w:p>
    <w:p w:rsidR="00E57FFC" w:rsidRDefault="008F03CE">
      <w:pPr>
        <w:spacing w:before="17" w:line="252" w:lineRule="auto"/>
        <w:ind w:left="3250" w:right="2440"/>
        <w:rPr>
          <w:rFonts w:ascii="Arial Unicode MS" w:hAnsi="Arial Unicode MS"/>
          <w:sz w:val="20"/>
        </w:rPr>
      </w:pPr>
      <w:r>
        <w:rPr>
          <w:rFonts w:ascii="Arial Unicode MS" w:hAnsi="Arial Unicode MS"/>
          <w:w w:val="110"/>
          <w:sz w:val="20"/>
        </w:rPr>
        <w:t>PGS. TS. Nguyễn Hoài Nam TS. Lê Xuân Quang</w:t>
      </w:r>
    </w:p>
    <w:p w:rsidR="00E57FFC" w:rsidRDefault="008F03CE">
      <w:pPr>
        <w:spacing w:before="3" w:line="252" w:lineRule="auto"/>
        <w:ind w:left="3250" w:right="3200"/>
        <w:rPr>
          <w:rFonts w:ascii="Arial Unicode MS" w:hAnsi="Arial Unicode MS"/>
          <w:sz w:val="20"/>
        </w:rPr>
      </w:pPr>
      <w:r>
        <w:rPr>
          <w:rFonts w:ascii="Arial Unicode MS" w:hAnsi="Arial Unicode MS"/>
          <w:w w:val="110"/>
          <w:sz w:val="20"/>
        </w:rPr>
        <w:t>TS. Dương Xuân Quý TS. Nguyễn Chí Thanh</w:t>
      </w:r>
    </w:p>
    <w:p w:rsidR="00E57FFC" w:rsidRDefault="008F03CE">
      <w:pPr>
        <w:spacing w:before="61"/>
        <w:ind w:left="931"/>
        <w:rPr>
          <w:rFonts w:ascii="Arial" w:hAnsi="Arial"/>
          <w:b/>
          <w:sz w:val="20"/>
        </w:rPr>
      </w:pPr>
      <w:r>
        <w:rPr>
          <w:rFonts w:ascii="Arial" w:hAnsi="Arial"/>
          <w:b/>
          <w:w w:val="110"/>
          <w:sz w:val="20"/>
        </w:rPr>
        <w:t>Nhóm nghiên cứu miền Nam:</w:t>
      </w:r>
    </w:p>
    <w:p w:rsidR="00E57FFC" w:rsidRDefault="008F03CE">
      <w:pPr>
        <w:spacing w:before="127"/>
        <w:ind w:left="1195"/>
        <w:rPr>
          <w:rFonts w:ascii="Palatino Linotype" w:hAnsi="Palatino Linotype"/>
          <w:b/>
          <w:i/>
          <w:sz w:val="20"/>
        </w:rPr>
      </w:pPr>
      <w:r>
        <w:rPr>
          <w:rFonts w:ascii="Palatino Linotype" w:hAnsi="Palatino Linotype"/>
          <w:b/>
          <w:i/>
          <w:w w:val="115"/>
          <w:sz w:val="20"/>
        </w:rPr>
        <w:t>Cố vấn:</w:t>
      </w:r>
    </w:p>
    <w:p w:rsidR="00E57FFC" w:rsidRDefault="008F03CE">
      <w:pPr>
        <w:ind w:left="3250"/>
        <w:rPr>
          <w:rFonts w:ascii="Arial" w:hAnsi="Arial"/>
          <w:i/>
          <w:sz w:val="20"/>
        </w:rPr>
      </w:pPr>
      <w:r>
        <w:rPr>
          <w:rFonts w:ascii="Arial Unicode MS" w:hAnsi="Arial Unicode MS"/>
          <w:w w:val="110"/>
          <w:sz w:val="20"/>
        </w:rPr>
        <w:t xml:space="preserve">TS. Nguyễn Thị Thu Trang </w:t>
      </w:r>
      <w:r>
        <w:rPr>
          <w:rFonts w:ascii="Arial" w:hAnsi="Arial"/>
          <w:i/>
          <w:w w:val="110"/>
          <w:sz w:val="20"/>
        </w:rPr>
        <w:t>(Trưởng nhóm)</w:t>
      </w:r>
    </w:p>
    <w:p w:rsidR="00E57FFC" w:rsidRDefault="008F03CE">
      <w:pPr>
        <w:spacing w:before="17" w:line="252" w:lineRule="auto"/>
        <w:ind w:left="3250" w:right="3200"/>
        <w:rPr>
          <w:rFonts w:ascii="Arial Unicode MS" w:hAnsi="Arial Unicode MS"/>
          <w:sz w:val="20"/>
        </w:rPr>
      </w:pPr>
      <w:r>
        <w:rPr>
          <w:rFonts w:ascii="Arial Unicode MS" w:hAnsi="Arial Unicode MS"/>
          <w:w w:val="110"/>
          <w:sz w:val="20"/>
        </w:rPr>
        <w:t>TS. Vũ Như Thư Hương TS. Thái Hoài Minh</w:t>
      </w:r>
    </w:p>
    <w:p w:rsidR="00E57FFC" w:rsidRDefault="008F03CE">
      <w:pPr>
        <w:spacing w:before="3" w:line="252" w:lineRule="auto"/>
        <w:ind w:left="3250" w:right="3200"/>
        <w:rPr>
          <w:rFonts w:ascii="Arial Unicode MS" w:hAnsi="Arial Unicode MS"/>
          <w:sz w:val="20"/>
        </w:rPr>
      </w:pPr>
      <w:r>
        <w:rPr>
          <w:rFonts w:ascii="Arial Unicode MS" w:hAnsi="Arial Unicode MS"/>
          <w:w w:val="110"/>
          <w:sz w:val="20"/>
        </w:rPr>
        <w:t>TS. Nguyễn Thanh Nga TS. Nguyễn Thị Nga</w:t>
      </w:r>
    </w:p>
    <w:p w:rsidR="00E57FFC" w:rsidRDefault="008F03CE">
      <w:pPr>
        <w:spacing w:line="347" w:lineRule="exact"/>
        <w:ind w:left="3250"/>
        <w:rPr>
          <w:rFonts w:ascii="Arial Unicode MS" w:hAnsi="Arial Unicode MS"/>
          <w:sz w:val="20"/>
        </w:rPr>
      </w:pPr>
      <w:r>
        <w:rPr>
          <w:rFonts w:ascii="Arial Unicode MS" w:hAnsi="Arial Unicode MS"/>
          <w:w w:val="110"/>
          <w:sz w:val="20"/>
        </w:rPr>
        <w:t>ThS. NCS. Lê Hải Mỹ Ngân</w:t>
      </w:r>
    </w:p>
    <w:p w:rsidR="00E57FFC" w:rsidRDefault="00E57FFC">
      <w:pPr>
        <w:pStyle w:val="BodyText"/>
        <w:rPr>
          <w:rFonts w:ascii="Arial Unicode MS"/>
          <w:sz w:val="20"/>
        </w:rPr>
      </w:pPr>
    </w:p>
    <w:p w:rsidR="00E57FFC" w:rsidRDefault="00E57FFC">
      <w:pPr>
        <w:pStyle w:val="BodyText"/>
        <w:rPr>
          <w:rFonts w:ascii="Arial Unicode MS"/>
          <w:sz w:val="20"/>
        </w:rPr>
      </w:pPr>
    </w:p>
    <w:p w:rsidR="00E57FFC" w:rsidRDefault="00E57FFC">
      <w:pPr>
        <w:pStyle w:val="BodyText"/>
        <w:rPr>
          <w:rFonts w:ascii="Arial Unicode MS"/>
          <w:sz w:val="20"/>
        </w:rPr>
      </w:pPr>
    </w:p>
    <w:p w:rsidR="00E57FFC" w:rsidRDefault="00E57FFC">
      <w:pPr>
        <w:pStyle w:val="BodyText"/>
        <w:rPr>
          <w:rFonts w:ascii="Arial Unicode MS"/>
          <w:sz w:val="20"/>
        </w:rPr>
      </w:pPr>
    </w:p>
    <w:p w:rsidR="00E57FFC" w:rsidRDefault="00E57FFC">
      <w:pPr>
        <w:pStyle w:val="BodyText"/>
        <w:rPr>
          <w:rFonts w:ascii="Arial Unicode MS"/>
          <w:sz w:val="20"/>
        </w:rPr>
      </w:pPr>
    </w:p>
    <w:p w:rsidR="00E57FFC" w:rsidRDefault="00E7236E">
      <w:pPr>
        <w:pStyle w:val="BodyText"/>
        <w:spacing w:before="10"/>
        <w:rPr>
          <w:rFonts w:ascii="Arial Unicode MS"/>
          <w:sz w:val="15"/>
        </w:rPr>
      </w:pPr>
      <w:r>
        <w:pict>
          <v:shape id="_x0000_s1270" style="position:absolute;margin-left:91.2pt;margin-top:16.25pt;width:429.15pt;height:.1pt;z-index:-251657216;mso-wrap-distance-left:0;mso-wrap-distance-right:0;mso-position-horizontal-relative:page" coordorigin="1824,325" coordsize="8583,0" path="m1824,325r8582,e" filled="f" strokecolor="#385623" strokeweight="1.32pt">
            <v:path arrowok="t"/>
            <w10:wrap type="topAndBottom" anchorx="page"/>
          </v:shape>
        </w:pict>
      </w:r>
    </w:p>
    <w:p w:rsidR="00E57FFC" w:rsidRDefault="008F03CE">
      <w:pPr>
        <w:spacing w:line="290" w:lineRule="exact"/>
        <w:ind w:left="132"/>
        <w:rPr>
          <w:b/>
          <w:i/>
          <w:sz w:val="26"/>
        </w:rPr>
      </w:pPr>
      <w:r>
        <w:rPr>
          <w:b/>
          <w:i/>
          <w:color w:val="385623"/>
          <w:w w:val="101"/>
          <w:sz w:val="26"/>
        </w:rPr>
        <w:t>2</w:t>
      </w:r>
    </w:p>
    <w:p w:rsidR="00E57FFC" w:rsidRDefault="00E57FFC">
      <w:pPr>
        <w:spacing w:line="290" w:lineRule="exact"/>
        <w:rPr>
          <w:sz w:val="26"/>
        </w:rPr>
        <w:sectPr w:rsidR="00E57FFC">
          <w:pgSz w:w="12240" w:h="15840"/>
          <w:pgMar w:top="1500" w:right="1720" w:bottom="280" w:left="1720" w:header="720" w:footer="720" w:gutter="0"/>
          <w:cols w:space="720"/>
        </w:sectPr>
      </w:pPr>
    </w:p>
    <w:p w:rsidR="00E57FFC" w:rsidRDefault="00E7236E">
      <w:pPr>
        <w:spacing w:before="66"/>
        <w:ind w:left="496"/>
        <w:rPr>
          <w:b/>
          <w:i/>
        </w:rPr>
      </w:pPr>
      <w:r>
        <w:lastRenderedPageBreak/>
        <w:pict>
          <v:shape id="_x0000_s1269" style="position:absolute;left:0;text-align:left;margin-left:69.5pt;margin-top:19.2pt;width:456.5pt;height:.1pt;z-index:-251656192;mso-wrap-distance-left:0;mso-wrap-distance-right:0;mso-position-horizontal-relative:page" coordorigin="1390,384" coordsize="9130,0" path="m1390,384r9129,e" filled="f" strokecolor="#385623" strokeweight=".72pt">
            <v:path arrowok="t"/>
            <w10:wrap type="topAndBottom" anchorx="page"/>
          </v:shape>
        </w:pict>
      </w:r>
      <w:r w:rsidR="008F03CE">
        <w:rPr>
          <w:b/>
          <w:i/>
          <w:color w:val="222222"/>
        </w:rPr>
        <w:t>Tập huấn cán bộ quản lí, giáo viên về xây dựng chủ đề giáo dục STEM trong giáo dục trung học</w:t>
      </w:r>
    </w:p>
    <w:p w:rsidR="00E57FFC" w:rsidRDefault="008F03CE">
      <w:pPr>
        <w:pStyle w:val="Heading1"/>
        <w:ind w:firstLine="0"/>
        <w:jc w:val="center"/>
      </w:pPr>
      <w:r>
        <w:t>MỤC LỤC</w:t>
      </w:r>
    </w:p>
    <w:p w:rsidR="00E57FFC" w:rsidRDefault="00E57FFC">
      <w:pPr>
        <w:jc w:val="center"/>
        <w:sectPr w:rsidR="00E57FFC">
          <w:footerReference w:type="even" r:id="rId9"/>
          <w:footerReference w:type="default" r:id="rId10"/>
          <w:pgSz w:w="11910" w:h="16840"/>
          <w:pgMar w:top="1220" w:right="0" w:bottom="2201" w:left="1200" w:header="0" w:footer="2299" w:gutter="0"/>
          <w:pgNumType w:start="3"/>
          <w:cols w:space="720"/>
        </w:sectPr>
      </w:pPr>
    </w:p>
    <w:sdt>
      <w:sdtPr>
        <w:rPr>
          <w:b w:val="0"/>
          <w:bCs w:val="0"/>
        </w:rPr>
        <w:id w:val="-132103400"/>
        <w:docPartObj>
          <w:docPartGallery w:val="Table of Contents"/>
          <w:docPartUnique/>
        </w:docPartObj>
      </w:sdtPr>
      <w:sdtContent>
        <w:p w:rsidR="00E57FFC" w:rsidRDefault="008F03CE">
          <w:pPr>
            <w:pStyle w:val="TOC1"/>
            <w:tabs>
              <w:tab w:val="left" w:leader="dot" w:pos="9160"/>
            </w:tabs>
            <w:spacing w:before="811" w:line="295" w:lineRule="auto"/>
            <w:rPr>
              <w:b w:val="0"/>
            </w:rPr>
          </w:pPr>
          <w:r>
            <w:rPr>
              <w:i/>
            </w:rPr>
            <w:t xml:space="preserve">Phần 1. </w:t>
          </w:r>
          <w:r>
            <w:t>MỘT SỐ VẤN ĐỀ CHUNG VỀ GIÁO DỤC STEM TRONG GIÁO DỤC PHỔ</w:t>
          </w:r>
          <w:r>
            <w:rPr>
              <w:spacing w:val="-2"/>
            </w:rPr>
            <w:t xml:space="preserve"> </w:t>
          </w:r>
          <w:r>
            <w:t>THÔNG</w:t>
          </w:r>
          <w:r>
            <w:tab/>
          </w:r>
          <w:r>
            <w:rPr>
              <w:b w:val="0"/>
              <w:spacing w:val="-17"/>
            </w:rPr>
            <w:t>5</w:t>
          </w:r>
        </w:p>
        <w:p w:rsidR="00E57FFC" w:rsidRDefault="00E7236E">
          <w:pPr>
            <w:pStyle w:val="TOC2"/>
            <w:numPr>
              <w:ilvl w:val="0"/>
              <w:numId w:val="70"/>
            </w:numPr>
            <w:tabs>
              <w:tab w:val="left" w:pos="759"/>
              <w:tab w:val="left" w:leader="dot" w:pos="9160"/>
            </w:tabs>
            <w:spacing w:before="56"/>
          </w:pPr>
          <w:hyperlink w:anchor="_TOC_250017" w:history="1">
            <w:r w:rsidR="008F03CE">
              <w:t>Khái quát chung</w:t>
            </w:r>
            <w:r w:rsidR="008F03CE">
              <w:rPr>
                <w:spacing w:val="-7"/>
              </w:rPr>
              <w:t xml:space="preserve"> </w:t>
            </w:r>
            <w:r w:rsidR="008F03CE">
              <w:t>về STEM</w:t>
            </w:r>
            <w:r w:rsidR="008F03CE">
              <w:tab/>
              <w:t>5</w:t>
            </w:r>
          </w:hyperlink>
        </w:p>
        <w:p w:rsidR="00E57FFC" w:rsidRDefault="00E7236E">
          <w:pPr>
            <w:pStyle w:val="TOC2"/>
            <w:numPr>
              <w:ilvl w:val="0"/>
              <w:numId w:val="70"/>
            </w:numPr>
            <w:tabs>
              <w:tab w:val="left" w:pos="759"/>
              <w:tab w:val="left" w:leader="dot" w:pos="9031"/>
            </w:tabs>
          </w:pPr>
          <w:hyperlink w:anchor="_TOC_250016" w:history="1">
            <w:r w:rsidR="008F03CE">
              <w:t>Cơ sở lí luận và thực tiễn của việc triển khai giáo</w:t>
            </w:r>
            <w:r w:rsidR="008F03CE">
              <w:rPr>
                <w:spacing w:val="-13"/>
              </w:rPr>
              <w:t xml:space="preserve"> </w:t>
            </w:r>
            <w:r w:rsidR="008F03CE">
              <w:t>dục</w:t>
            </w:r>
            <w:r w:rsidR="008F03CE">
              <w:rPr>
                <w:spacing w:val="-2"/>
              </w:rPr>
              <w:t xml:space="preserve"> </w:t>
            </w:r>
            <w:r w:rsidR="008F03CE">
              <w:t>STEM</w:t>
            </w:r>
            <w:r w:rsidR="008F03CE">
              <w:tab/>
              <w:t>11</w:t>
            </w:r>
          </w:hyperlink>
        </w:p>
        <w:p w:rsidR="00E57FFC" w:rsidRDefault="00E7236E">
          <w:pPr>
            <w:pStyle w:val="TOC2"/>
            <w:numPr>
              <w:ilvl w:val="0"/>
              <w:numId w:val="70"/>
            </w:numPr>
            <w:tabs>
              <w:tab w:val="left" w:pos="759"/>
              <w:tab w:val="left" w:leader="dot" w:pos="9031"/>
            </w:tabs>
          </w:pPr>
          <w:hyperlink w:anchor="_TOC_250015" w:history="1">
            <w:r w:rsidR="008F03CE">
              <w:t>Vai trò và ý nghĩa của giáo dục STEM trong giáo dục</w:t>
            </w:r>
            <w:r w:rsidR="008F03CE">
              <w:rPr>
                <w:spacing w:val="-15"/>
              </w:rPr>
              <w:t xml:space="preserve"> </w:t>
            </w:r>
            <w:r w:rsidR="008F03CE">
              <w:t>phổ</w:t>
            </w:r>
            <w:r w:rsidR="008F03CE">
              <w:rPr>
                <w:spacing w:val="-2"/>
              </w:rPr>
              <w:t xml:space="preserve"> </w:t>
            </w:r>
            <w:r w:rsidR="008F03CE">
              <w:t>thông</w:t>
            </w:r>
            <w:r w:rsidR="008F03CE">
              <w:tab/>
              <w:t>16</w:t>
            </w:r>
          </w:hyperlink>
        </w:p>
        <w:p w:rsidR="00E57FFC" w:rsidRDefault="00E7236E">
          <w:pPr>
            <w:pStyle w:val="TOC2"/>
            <w:numPr>
              <w:ilvl w:val="0"/>
              <w:numId w:val="70"/>
            </w:numPr>
            <w:tabs>
              <w:tab w:val="left" w:pos="759"/>
              <w:tab w:val="left" w:leader="dot" w:pos="9031"/>
            </w:tabs>
          </w:pPr>
          <w:hyperlink w:anchor="_TOC_250014" w:history="1">
            <w:r w:rsidR="008F03CE">
              <w:t>Giáo dục STEM trong chương trình giáo dục phổ</w:t>
            </w:r>
            <w:r w:rsidR="008F03CE">
              <w:rPr>
                <w:spacing w:val="-14"/>
              </w:rPr>
              <w:t xml:space="preserve"> </w:t>
            </w:r>
            <w:r w:rsidR="008F03CE">
              <w:t>thông</w:t>
            </w:r>
            <w:r w:rsidR="008F03CE">
              <w:rPr>
                <w:spacing w:val="-2"/>
              </w:rPr>
              <w:t xml:space="preserve"> </w:t>
            </w:r>
            <w:r w:rsidR="008F03CE">
              <w:t>2018</w:t>
            </w:r>
            <w:r w:rsidR="008F03CE">
              <w:tab/>
              <w:t>18</w:t>
            </w:r>
          </w:hyperlink>
        </w:p>
        <w:p w:rsidR="00E57FFC" w:rsidRDefault="008F03CE">
          <w:pPr>
            <w:pStyle w:val="TOC1"/>
            <w:tabs>
              <w:tab w:val="left" w:leader="dot" w:pos="9031"/>
            </w:tabs>
            <w:spacing w:line="292" w:lineRule="auto"/>
            <w:rPr>
              <w:b w:val="0"/>
            </w:rPr>
          </w:pPr>
          <w:r>
            <w:rPr>
              <w:i/>
            </w:rPr>
            <w:t>Phần</w:t>
          </w:r>
          <w:r>
            <w:rPr>
              <w:i/>
              <w:spacing w:val="-11"/>
            </w:rPr>
            <w:t xml:space="preserve"> </w:t>
          </w:r>
          <w:r>
            <w:rPr>
              <w:i/>
            </w:rPr>
            <w:t>2.</w:t>
          </w:r>
          <w:r>
            <w:rPr>
              <w:i/>
              <w:spacing w:val="-10"/>
            </w:rPr>
            <w:t xml:space="preserve"> </w:t>
          </w:r>
          <w:r>
            <w:t>XÂY</w:t>
          </w:r>
          <w:r>
            <w:rPr>
              <w:spacing w:val="-10"/>
            </w:rPr>
            <w:t xml:space="preserve"> </w:t>
          </w:r>
          <w:r>
            <w:t>DỰNG</w:t>
          </w:r>
          <w:r>
            <w:rPr>
              <w:spacing w:val="-11"/>
            </w:rPr>
            <w:t xml:space="preserve"> </w:t>
          </w:r>
          <w:r>
            <w:t>KẾ</w:t>
          </w:r>
          <w:r>
            <w:rPr>
              <w:spacing w:val="-10"/>
            </w:rPr>
            <w:t xml:space="preserve"> </w:t>
          </w:r>
          <w:r>
            <w:t>HOẠCH</w:t>
          </w:r>
          <w:r>
            <w:rPr>
              <w:spacing w:val="-10"/>
            </w:rPr>
            <w:t xml:space="preserve"> </w:t>
          </w:r>
          <w:r>
            <w:t>DẠY</w:t>
          </w:r>
          <w:r>
            <w:rPr>
              <w:spacing w:val="-11"/>
            </w:rPr>
            <w:t xml:space="preserve"> </w:t>
          </w:r>
          <w:r>
            <w:t>HỌC</w:t>
          </w:r>
          <w:r>
            <w:rPr>
              <w:spacing w:val="-10"/>
            </w:rPr>
            <w:t xml:space="preserve"> </w:t>
          </w:r>
          <w:r>
            <w:t>CHỦ</w:t>
          </w:r>
          <w:r>
            <w:rPr>
              <w:spacing w:val="-10"/>
            </w:rPr>
            <w:t xml:space="preserve"> </w:t>
          </w:r>
          <w:r>
            <w:t>ĐỀ/BÀI</w:t>
          </w:r>
          <w:r>
            <w:rPr>
              <w:spacing w:val="-10"/>
            </w:rPr>
            <w:t xml:space="preserve"> </w:t>
          </w:r>
          <w:r>
            <w:t>HỌC</w:t>
          </w:r>
          <w:r>
            <w:rPr>
              <w:spacing w:val="-11"/>
            </w:rPr>
            <w:t xml:space="preserve"> </w:t>
          </w:r>
          <w:r>
            <w:t>STEM</w:t>
          </w:r>
          <w:r>
            <w:rPr>
              <w:spacing w:val="-10"/>
            </w:rPr>
            <w:t xml:space="preserve"> </w:t>
          </w:r>
          <w:r>
            <w:t>TRONG CHƯƠNG TRÌNH GIÁO DỤC</w:t>
          </w:r>
          <w:r>
            <w:rPr>
              <w:spacing w:val="-10"/>
            </w:rPr>
            <w:t xml:space="preserve"> </w:t>
          </w:r>
          <w:r>
            <w:t>PHỔ THÔNG</w:t>
          </w:r>
          <w:r>
            <w:tab/>
          </w:r>
          <w:r>
            <w:rPr>
              <w:b w:val="0"/>
              <w:spacing w:val="-9"/>
            </w:rPr>
            <w:t>25</w:t>
          </w:r>
        </w:p>
        <w:p w:rsidR="00E57FFC" w:rsidRDefault="00E7236E">
          <w:pPr>
            <w:pStyle w:val="TOC2"/>
            <w:numPr>
              <w:ilvl w:val="0"/>
              <w:numId w:val="69"/>
            </w:numPr>
            <w:tabs>
              <w:tab w:val="left" w:pos="759"/>
              <w:tab w:val="left" w:leader="dot" w:pos="9031"/>
            </w:tabs>
            <w:spacing w:before="62"/>
          </w:pPr>
          <w:hyperlink w:anchor="_TOC_250013" w:history="1">
            <w:r w:rsidR="008F03CE">
              <w:t>Định hướng xây dựng chủ đề/bài</w:t>
            </w:r>
            <w:r w:rsidR="008F03CE">
              <w:rPr>
                <w:spacing w:val="-7"/>
              </w:rPr>
              <w:t xml:space="preserve"> </w:t>
            </w:r>
            <w:r w:rsidR="008F03CE">
              <w:t>học</w:t>
            </w:r>
            <w:r w:rsidR="008F03CE">
              <w:rPr>
                <w:spacing w:val="-2"/>
              </w:rPr>
              <w:t xml:space="preserve"> </w:t>
            </w:r>
            <w:r w:rsidR="008F03CE">
              <w:t>STEM</w:t>
            </w:r>
            <w:r w:rsidR="008F03CE">
              <w:tab/>
              <w:t>25</w:t>
            </w:r>
          </w:hyperlink>
        </w:p>
        <w:p w:rsidR="00E57FFC" w:rsidRDefault="00E7236E">
          <w:pPr>
            <w:pStyle w:val="TOC2"/>
            <w:numPr>
              <w:ilvl w:val="0"/>
              <w:numId w:val="69"/>
            </w:numPr>
            <w:tabs>
              <w:tab w:val="left" w:pos="759"/>
              <w:tab w:val="left" w:leader="dot" w:pos="9031"/>
            </w:tabs>
          </w:pPr>
          <w:hyperlink w:anchor="_TOC_250012" w:history="1">
            <w:r w:rsidR="008F03CE">
              <w:t>Xây dựng chủ đề/ bài</w:t>
            </w:r>
            <w:r w:rsidR="008F03CE">
              <w:rPr>
                <w:spacing w:val="-11"/>
              </w:rPr>
              <w:t xml:space="preserve"> </w:t>
            </w:r>
            <w:r w:rsidR="008F03CE">
              <w:t>học</w:t>
            </w:r>
            <w:r w:rsidR="008F03CE">
              <w:rPr>
                <w:spacing w:val="-2"/>
              </w:rPr>
              <w:t xml:space="preserve"> </w:t>
            </w:r>
            <w:r w:rsidR="008F03CE">
              <w:t>STEM</w:t>
            </w:r>
            <w:r w:rsidR="008F03CE">
              <w:tab/>
              <w:t>28</w:t>
            </w:r>
          </w:hyperlink>
        </w:p>
        <w:p w:rsidR="00E57FFC" w:rsidRDefault="00E7236E">
          <w:pPr>
            <w:pStyle w:val="TOC2"/>
            <w:numPr>
              <w:ilvl w:val="0"/>
              <w:numId w:val="69"/>
            </w:numPr>
            <w:tabs>
              <w:tab w:val="left" w:pos="759"/>
              <w:tab w:val="left" w:leader="dot" w:pos="9031"/>
            </w:tabs>
          </w:pPr>
          <w:hyperlink w:anchor="_TOC_250011" w:history="1">
            <w:r w:rsidR="008F03CE">
              <w:t>Xây dựng kế hoạch dạy học chủ đề/ bài</w:t>
            </w:r>
            <w:r w:rsidR="008F03CE">
              <w:rPr>
                <w:spacing w:val="-13"/>
              </w:rPr>
              <w:t xml:space="preserve"> </w:t>
            </w:r>
            <w:r w:rsidR="008F03CE">
              <w:t>học</w:t>
            </w:r>
            <w:r w:rsidR="008F03CE">
              <w:rPr>
                <w:spacing w:val="-2"/>
              </w:rPr>
              <w:t xml:space="preserve"> </w:t>
            </w:r>
            <w:r w:rsidR="008F03CE">
              <w:t>STEM</w:t>
            </w:r>
            <w:r w:rsidR="008F03CE">
              <w:tab/>
              <w:t>37</w:t>
            </w:r>
          </w:hyperlink>
        </w:p>
        <w:p w:rsidR="00E57FFC" w:rsidRDefault="008F03CE">
          <w:pPr>
            <w:pStyle w:val="TOC1"/>
            <w:tabs>
              <w:tab w:val="left" w:leader="dot" w:pos="9031"/>
            </w:tabs>
            <w:spacing w:line="292" w:lineRule="auto"/>
            <w:rPr>
              <w:b w:val="0"/>
            </w:rPr>
          </w:pPr>
          <w:r>
            <w:rPr>
              <w:i/>
            </w:rPr>
            <w:t>Phần</w:t>
          </w:r>
          <w:r>
            <w:rPr>
              <w:i/>
              <w:spacing w:val="-10"/>
            </w:rPr>
            <w:t xml:space="preserve"> </w:t>
          </w:r>
          <w:r>
            <w:rPr>
              <w:i/>
            </w:rPr>
            <w:t>3.</w:t>
          </w:r>
          <w:r>
            <w:rPr>
              <w:i/>
              <w:spacing w:val="-10"/>
            </w:rPr>
            <w:t xml:space="preserve"> </w:t>
          </w:r>
          <w:r>
            <w:t>TỔ</w:t>
          </w:r>
          <w:r>
            <w:rPr>
              <w:spacing w:val="-10"/>
            </w:rPr>
            <w:t xml:space="preserve"> </w:t>
          </w:r>
          <w:r>
            <w:t>CHỨC</w:t>
          </w:r>
          <w:r>
            <w:rPr>
              <w:spacing w:val="-9"/>
            </w:rPr>
            <w:t xml:space="preserve"> </w:t>
          </w:r>
          <w:r>
            <w:t>DẠY</w:t>
          </w:r>
          <w:r>
            <w:rPr>
              <w:spacing w:val="-10"/>
            </w:rPr>
            <w:t xml:space="preserve"> </w:t>
          </w:r>
          <w:r>
            <w:t>HỌC</w:t>
          </w:r>
          <w:r>
            <w:rPr>
              <w:spacing w:val="-10"/>
            </w:rPr>
            <w:t xml:space="preserve"> </w:t>
          </w:r>
          <w:r>
            <w:t>VÀ</w:t>
          </w:r>
          <w:r>
            <w:rPr>
              <w:spacing w:val="-10"/>
            </w:rPr>
            <w:t xml:space="preserve"> </w:t>
          </w:r>
          <w:r>
            <w:t>KIỂM</w:t>
          </w:r>
          <w:r>
            <w:rPr>
              <w:spacing w:val="-7"/>
            </w:rPr>
            <w:t xml:space="preserve"> </w:t>
          </w:r>
          <w:r>
            <w:t>TRA</w:t>
          </w:r>
          <w:r>
            <w:rPr>
              <w:spacing w:val="-9"/>
            </w:rPr>
            <w:t xml:space="preserve"> </w:t>
          </w:r>
          <w:r>
            <w:t>ĐÁNH</w:t>
          </w:r>
          <w:r>
            <w:rPr>
              <w:spacing w:val="-10"/>
            </w:rPr>
            <w:t xml:space="preserve"> </w:t>
          </w:r>
          <w:r>
            <w:t>GIÁ</w:t>
          </w:r>
          <w:r>
            <w:rPr>
              <w:spacing w:val="-10"/>
            </w:rPr>
            <w:t xml:space="preserve"> </w:t>
          </w:r>
          <w:r>
            <w:t>KẾT</w:t>
          </w:r>
          <w:r>
            <w:rPr>
              <w:spacing w:val="-10"/>
            </w:rPr>
            <w:t xml:space="preserve"> </w:t>
          </w:r>
          <w:r>
            <w:t>QUẢ</w:t>
          </w:r>
          <w:r>
            <w:rPr>
              <w:spacing w:val="-9"/>
            </w:rPr>
            <w:t xml:space="preserve"> </w:t>
          </w:r>
          <w:r>
            <w:t>DẠY</w:t>
          </w:r>
          <w:r>
            <w:rPr>
              <w:spacing w:val="-10"/>
            </w:rPr>
            <w:t xml:space="preserve"> </w:t>
          </w:r>
          <w:r>
            <w:t>HỌC CÁC CHỦ ĐỀ STEM THEO ĐỊNH HƯỚNG PHÁT TRIỂN</w:t>
          </w:r>
          <w:r>
            <w:rPr>
              <w:spacing w:val="-14"/>
            </w:rPr>
            <w:t xml:space="preserve"> </w:t>
          </w:r>
          <w:r>
            <w:t>NĂNG</w:t>
          </w:r>
          <w:r>
            <w:rPr>
              <w:spacing w:val="-3"/>
            </w:rPr>
            <w:t xml:space="preserve"> </w:t>
          </w:r>
          <w:r>
            <w:t>LỰC</w:t>
          </w:r>
          <w:r>
            <w:tab/>
          </w:r>
          <w:r>
            <w:rPr>
              <w:b w:val="0"/>
              <w:spacing w:val="-9"/>
            </w:rPr>
            <w:t>44</w:t>
          </w:r>
        </w:p>
        <w:p w:rsidR="00E57FFC" w:rsidRDefault="00E7236E">
          <w:pPr>
            <w:pStyle w:val="TOC2"/>
            <w:numPr>
              <w:ilvl w:val="0"/>
              <w:numId w:val="68"/>
            </w:numPr>
            <w:tabs>
              <w:tab w:val="left" w:pos="759"/>
              <w:tab w:val="left" w:leader="dot" w:pos="9031"/>
            </w:tabs>
            <w:spacing w:before="63"/>
          </w:pPr>
          <w:hyperlink w:anchor="_TOC_250010" w:history="1">
            <w:r w:rsidR="008F03CE">
              <w:t>Một số phương pháp dạy học hiệu quả trong giáo</w:t>
            </w:r>
            <w:r w:rsidR="008F03CE">
              <w:rPr>
                <w:spacing w:val="-8"/>
              </w:rPr>
              <w:t xml:space="preserve"> </w:t>
            </w:r>
            <w:r w:rsidR="008F03CE">
              <w:t>dục</w:t>
            </w:r>
            <w:r w:rsidR="008F03CE">
              <w:rPr>
                <w:spacing w:val="-2"/>
              </w:rPr>
              <w:t xml:space="preserve"> </w:t>
            </w:r>
            <w:r w:rsidR="008F03CE">
              <w:t>STEM</w:t>
            </w:r>
            <w:r w:rsidR="008F03CE">
              <w:tab/>
              <w:t>44</w:t>
            </w:r>
          </w:hyperlink>
        </w:p>
        <w:p w:rsidR="00E57FFC" w:rsidRDefault="00E7236E">
          <w:pPr>
            <w:pStyle w:val="TOC2"/>
            <w:numPr>
              <w:ilvl w:val="0"/>
              <w:numId w:val="68"/>
            </w:numPr>
            <w:tabs>
              <w:tab w:val="left" w:pos="759"/>
              <w:tab w:val="left" w:leader="dot" w:pos="9031"/>
            </w:tabs>
            <w:spacing w:before="125"/>
          </w:pPr>
          <w:hyperlink w:anchor="_TOC_250009" w:history="1">
            <w:r w:rsidR="008F03CE">
              <w:t>Các hình thức tổ chức giáo</w:t>
            </w:r>
            <w:r w:rsidR="008F03CE">
              <w:rPr>
                <w:spacing w:val="-11"/>
              </w:rPr>
              <w:t xml:space="preserve"> </w:t>
            </w:r>
            <w:r w:rsidR="008F03CE">
              <w:t>dục</w:t>
            </w:r>
            <w:r w:rsidR="008F03CE">
              <w:rPr>
                <w:spacing w:val="1"/>
              </w:rPr>
              <w:t xml:space="preserve"> </w:t>
            </w:r>
            <w:r w:rsidR="008F03CE">
              <w:t>STEM</w:t>
            </w:r>
            <w:r w:rsidR="008F03CE">
              <w:tab/>
              <w:t>48</w:t>
            </w:r>
          </w:hyperlink>
        </w:p>
        <w:p w:rsidR="00E57FFC" w:rsidRDefault="00E7236E">
          <w:pPr>
            <w:pStyle w:val="TOC2"/>
            <w:numPr>
              <w:ilvl w:val="0"/>
              <w:numId w:val="68"/>
            </w:numPr>
            <w:tabs>
              <w:tab w:val="left" w:pos="759"/>
              <w:tab w:val="left" w:leader="dot" w:pos="9031"/>
            </w:tabs>
          </w:pPr>
          <w:hyperlink w:anchor="_TOC_250008" w:history="1">
            <w:r w:rsidR="008F03CE">
              <w:t>Đánh giá trong giáo</w:t>
            </w:r>
            <w:r w:rsidR="008F03CE">
              <w:rPr>
                <w:spacing w:val="-7"/>
              </w:rPr>
              <w:t xml:space="preserve"> </w:t>
            </w:r>
            <w:r w:rsidR="008F03CE">
              <w:t>dục</w:t>
            </w:r>
            <w:r w:rsidR="008F03CE">
              <w:rPr>
                <w:spacing w:val="-3"/>
              </w:rPr>
              <w:t xml:space="preserve"> </w:t>
            </w:r>
            <w:r w:rsidR="008F03CE">
              <w:t>STEM</w:t>
            </w:r>
            <w:r w:rsidR="008F03CE">
              <w:tab/>
              <w:t>51</w:t>
            </w:r>
          </w:hyperlink>
        </w:p>
        <w:p w:rsidR="00E57FFC" w:rsidRDefault="00E7236E">
          <w:pPr>
            <w:pStyle w:val="TOC2"/>
            <w:numPr>
              <w:ilvl w:val="0"/>
              <w:numId w:val="68"/>
            </w:numPr>
            <w:tabs>
              <w:tab w:val="left" w:pos="742"/>
              <w:tab w:val="left" w:leader="dot" w:pos="9031"/>
            </w:tabs>
            <w:ind w:left="741" w:hanging="243"/>
          </w:pPr>
          <w:hyperlink w:anchor="_TOC_250007" w:history="1">
            <w:r w:rsidR="008F03CE">
              <w:rPr>
                <w:spacing w:val="-4"/>
              </w:rPr>
              <w:t>Cơ</w:t>
            </w:r>
            <w:r w:rsidR="008F03CE">
              <w:rPr>
                <w:spacing w:val="-11"/>
              </w:rPr>
              <w:t xml:space="preserve"> </w:t>
            </w:r>
            <w:r w:rsidR="008F03CE">
              <w:rPr>
                <w:spacing w:val="-4"/>
              </w:rPr>
              <w:t>sở</w:t>
            </w:r>
            <w:r w:rsidR="008F03CE">
              <w:rPr>
                <w:spacing w:val="-11"/>
              </w:rPr>
              <w:t xml:space="preserve"> </w:t>
            </w:r>
            <w:r w:rsidR="008F03CE">
              <w:rPr>
                <w:spacing w:val="-4"/>
              </w:rPr>
              <w:t>vật</w:t>
            </w:r>
            <w:r w:rsidR="008F03CE">
              <w:rPr>
                <w:spacing w:val="-13"/>
              </w:rPr>
              <w:t xml:space="preserve"> </w:t>
            </w:r>
            <w:r w:rsidR="008F03CE">
              <w:rPr>
                <w:spacing w:val="-5"/>
              </w:rPr>
              <w:t>chất</w:t>
            </w:r>
            <w:r w:rsidR="008F03CE">
              <w:rPr>
                <w:spacing w:val="-13"/>
              </w:rPr>
              <w:t xml:space="preserve"> </w:t>
            </w:r>
            <w:r w:rsidR="008F03CE">
              <w:rPr>
                <w:spacing w:val="-5"/>
              </w:rPr>
              <w:t>trong</w:t>
            </w:r>
            <w:r w:rsidR="008F03CE">
              <w:rPr>
                <w:spacing w:val="-13"/>
              </w:rPr>
              <w:t xml:space="preserve"> </w:t>
            </w:r>
            <w:r w:rsidR="008F03CE">
              <w:rPr>
                <w:spacing w:val="-5"/>
              </w:rPr>
              <w:t>thực</w:t>
            </w:r>
            <w:r w:rsidR="008F03CE">
              <w:rPr>
                <w:spacing w:val="-10"/>
              </w:rPr>
              <w:t xml:space="preserve"> </w:t>
            </w:r>
            <w:r w:rsidR="008F03CE">
              <w:rPr>
                <w:spacing w:val="-5"/>
              </w:rPr>
              <w:t>hiện</w:t>
            </w:r>
            <w:r w:rsidR="008F03CE">
              <w:rPr>
                <w:spacing w:val="-12"/>
              </w:rPr>
              <w:t xml:space="preserve"> </w:t>
            </w:r>
            <w:r w:rsidR="008F03CE">
              <w:rPr>
                <w:spacing w:val="-5"/>
              </w:rPr>
              <w:t>giáo</w:t>
            </w:r>
            <w:r w:rsidR="008F03CE">
              <w:rPr>
                <w:spacing w:val="-13"/>
              </w:rPr>
              <w:t xml:space="preserve"> </w:t>
            </w:r>
            <w:r w:rsidR="008F03CE">
              <w:rPr>
                <w:spacing w:val="-4"/>
              </w:rPr>
              <w:t>dục</w:t>
            </w:r>
            <w:r w:rsidR="008F03CE">
              <w:rPr>
                <w:spacing w:val="-10"/>
              </w:rPr>
              <w:t xml:space="preserve"> </w:t>
            </w:r>
            <w:r w:rsidR="008F03CE">
              <w:rPr>
                <w:spacing w:val="-5"/>
              </w:rPr>
              <w:t>STEM</w:t>
            </w:r>
            <w:r w:rsidR="008F03CE">
              <w:rPr>
                <w:spacing w:val="-13"/>
              </w:rPr>
              <w:t xml:space="preserve"> </w:t>
            </w:r>
            <w:r w:rsidR="008F03CE">
              <w:t>ở</w:t>
            </w:r>
            <w:r w:rsidR="008F03CE">
              <w:rPr>
                <w:spacing w:val="-13"/>
              </w:rPr>
              <w:t xml:space="preserve"> </w:t>
            </w:r>
            <w:r w:rsidR="008F03CE">
              <w:rPr>
                <w:spacing w:val="-6"/>
              </w:rPr>
              <w:t>trường</w:t>
            </w:r>
            <w:r w:rsidR="008F03CE">
              <w:rPr>
                <w:spacing w:val="-10"/>
              </w:rPr>
              <w:t xml:space="preserve"> </w:t>
            </w:r>
            <w:r w:rsidR="008F03CE">
              <w:rPr>
                <w:spacing w:val="-6"/>
              </w:rPr>
              <w:t>trung</w:t>
            </w:r>
            <w:r w:rsidR="008F03CE">
              <w:rPr>
                <w:spacing w:val="-12"/>
              </w:rPr>
              <w:t xml:space="preserve"> </w:t>
            </w:r>
            <w:r w:rsidR="008F03CE">
              <w:rPr>
                <w:spacing w:val="-4"/>
              </w:rPr>
              <w:t>học</w:t>
            </w:r>
            <w:r w:rsidR="008F03CE">
              <w:rPr>
                <w:spacing w:val="-4"/>
              </w:rPr>
              <w:tab/>
            </w:r>
            <w:r w:rsidR="008F03CE">
              <w:t>58</w:t>
            </w:r>
          </w:hyperlink>
        </w:p>
        <w:p w:rsidR="00E57FFC" w:rsidRDefault="00E7236E">
          <w:pPr>
            <w:pStyle w:val="TOC2"/>
            <w:numPr>
              <w:ilvl w:val="0"/>
              <w:numId w:val="68"/>
            </w:numPr>
            <w:tabs>
              <w:tab w:val="left" w:pos="759"/>
              <w:tab w:val="left" w:leader="dot" w:pos="9031"/>
            </w:tabs>
          </w:pPr>
          <w:hyperlink w:anchor="_TOC_250006" w:history="1">
            <w:r w:rsidR="008F03CE">
              <w:t>Vai trò của các cấp quản lí đối với giáo</w:t>
            </w:r>
            <w:r w:rsidR="008F03CE">
              <w:rPr>
                <w:spacing w:val="-18"/>
              </w:rPr>
              <w:t xml:space="preserve"> </w:t>
            </w:r>
            <w:r w:rsidR="008F03CE">
              <w:t>dục</w:t>
            </w:r>
            <w:r w:rsidR="008F03CE">
              <w:rPr>
                <w:spacing w:val="1"/>
              </w:rPr>
              <w:t xml:space="preserve"> </w:t>
            </w:r>
            <w:r w:rsidR="008F03CE">
              <w:t>STEM</w:t>
            </w:r>
            <w:r w:rsidR="008F03CE">
              <w:tab/>
              <w:t>60</w:t>
            </w:r>
          </w:hyperlink>
        </w:p>
        <w:p w:rsidR="00E57FFC" w:rsidRDefault="00E7236E">
          <w:pPr>
            <w:pStyle w:val="TOC2"/>
            <w:numPr>
              <w:ilvl w:val="0"/>
              <w:numId w:val="68"/>
            </w:numPr>
            <w:tabs>
              <w:tab w:val="left" w:pos="759"/>
              <w:tab w:val="left" w:leader="dot" w:pos="9031"/>
            </w:tabs>
            <w:spacing w:line="292" w:lineRule="auto"/>
            <w:ind w:left="926" w:right="1412" w:hanging="428"/>
          </w:pPr>
          <w:hyperlink w:anchor="_TOC_250005" w:history="1">
            <w:r w:rsidR="008F03CE">
              <w:t>Hướng dẫn sinh hoạt chuyên môn khi xây dựng và thực hiện chủ đề giáo dục STEM</w:t>
            </w:r>
            <w:r w:rsidR="008F03CE">
              <w:tab/>
            </w:r>
            <w:r w:rsidR="008F03CE">
              <w:rPr>
                <w:spacing w:val="-9"/>
              </w:rPr>
              <w:t>63</w:t>
            </w:r>
          </w:hyperlink>
        </w:p>
        <w:p w:rsidR="00E57FFC" w:rsidRDefault="00E7236E">
          <w:pPr>
            <w:pStyle w:val="TOC2"/>
            <w:numPr>
              <w:ilvl w:val="0"/>
              <w:numId w:val="68"/>
            </w:numPr>
            <w:tabs>
              <w:tab w:val="left" w:pos="759"/>
              <w:tab w:val="left" w:leader="dot" w:pos="9031"/>
            </w:tabs>
            <w:spacing w:before="60"/>
          </w:pPr>
          <w:hyperlink w:anchor="_TOC_250004" w:history="1">
            <w:r w:rsidR="008F03CE">
              <w:t>Hướng dẫn sử dụng hệ thống tập huấn</w:t>
            </w:r>
            <w:r w:rsidR="008F03CE">
              <w:rPr>
                <w:spacing w:val="-10"/>
              </w:rPr>
              <w:t xml:space="preserve"> </w:t>
            </w:r>
            <w:r w:rsidR="008F03CE">
              <w:t>trực</w:t>
            </w:r>
            <w:r w:rsidR="008F03CE">
              <w:rPr>
                <w:spacing w:val="-3"/>
              </w:rPr>
              <w:t xml:space="preserve"> </w:t>
            </w:r>
            <w:r w:rsidR="008F03CE">
              <w:t>tuyến</w:t>
            </w:r>
            <w:r w:rsidR="008F03CE">
              <w:tab/>
              <w:t>71</w:t>
            </w:r>
          </w:hyperlink>
        </w:p>
        <w:p w:rsidR="00E57FFC" w:rsidRDefault="00E7236E">
          <w:pPr>
            <w:pStyle w:val="TOC2"/>
            <w:tabs>
              <w:tab w:val="left" w:leader="dot" w:pos="9031"/>
            </w:tabs>
            <w:spacing w:before="125" w:after="240"/>
            <w:ind w:left="499" w:firstLine="0"/>
          </w:pPr>
          <w:hyperlink w:anchor="_TOC_250003" w:history="1">
            <w:r w:rsidR="008F03CE">
              <w:t>HỎI ĐÁP VỀ GIÁO</w:t>
            </w:r>
            <w:r w:rsidR="008F03CE">
              <w:rPr>
                <w:spacing w:val="-9"/>
              </w:rPr>
              <w:t xml:space="preserve"> </w:t>
            </w:r>
            <w:r w:rsidR="008F03CE">
              <w:t>DỤC</w:t>
            </w:r>
            <w:r w:rsidR="008F03CE">
              <w:rPr>
                <w:spacing w:val="-2"/>
              </w:rPr>
              <w:t xml:space="preserve"> </w:t>
            </w:r>
            <w:r w:rsidR="008F03CE">
              <w:t>STEM</w:t>
            </w:r>
            <w:r w:rsidR="008F03CE">
              <w:tab/>
              <w:t>76</w:t>
            </w:r>
          </w:hyperlink>
        </w:p>
        <w:p w:rsidR="00E57FFC" w:rsidRDefault="008F03CE">
          <w:pPr>
            <w:pStyle w:val="TOC1"/>
            <w:tabs>
              <w:tab w:val="left" w:leader="dot" w:pos="9031"/>
            </w:tabs>
            <w:spacing w:before="216" w:line="292" w:lineRule="auto"/>
            <w:jc w:val="both"/>
            <w:rPr>
              <w:b w:val="0"/>
            </w:rPr>
          </w:pPr>
          <w:r>
            <w:rPr>
              <w:i/>
            </w:rPr>
            <w:t xml:space="preserve">Phần 4. </w:t>
          </w:r>
          <w:r>
            <w:t>THỰC HÀNH XÂY DỰNG, TỔ CHỨC THỰC HIỆN MỘT SỐ CHỦ</w:t>
          </w:r>
          <w:r>
            <w:rPr>
              <w:spacing w:val="-34"/>
            </w:rPr>
            <w:t xml:space="preserve"> </w:t>
          </w:r>
          <w:r>
            <w:t>ĐỀ GIÁO DỤC STEM TRONG CHƯƠNG TRÌNH GIÁO DỤC PHỔ THÔNG CẤP TRUNG HỌC CƠ SỞ VÀ TRUNG HỌC</w:t>
          </w:r>
          <w:r>
            <w:rPr>
              <w:spacing w:val="-8"/>
            </w:rPr>
            <w:t xml:space="preserve"> </w:t>
          </w:r>
          <w:r>
            <w:t>PHỔ</w:t>
          </w:r>
          <w:r>
            <w:rPr>
              <w:spacing w:val="-3"/>
            </w:rPr>
            <w:t xml:space="preserve"> </w:t>
          </w:r>
          <w:r>
            <w:t>THÔNG</w:t>
          </w:r>
          <w:r>
            <w:tab/>
          </w:r>
          <w:r>
            <w:rPr>
              <w:b w:val="0"/>
              <w:spacing w:val="-9"/>
            </w:rPr>
            <w:t>79</w:t>
          </w:r>
        </w:p>
        <w:p w:rsidR="00E57FFC" w:rsidRDefault="00E7236E">
          <w:pPr>
            <w:pStyle w:val="TOC2"/>
            <w:numPr>
              <w:ilvl w:val="0"/>
              <w:numId w:val="67"/>
            </w:numPr>
            <w:tabs>
              <w:tab w:val="left" w:pos="759"/>
              <w:tab w:val="left" w:leader="dot" w:pos="9031"/>
            </w:tabs>
            <w:spacing w:before="60"/>
          </w:pPr>
          <w:hyperlink w:anchor="_TOC_250002" w:history="1">
            <w:r w:rsidR="008F03CE">
              <w:t>Chủ đề minh hoạ</w:t>
            </w:r>
            <w:r w:rsidR="008F03CE">
              <w:rPr>
                <w:spacing w:val="-5"/>
              </w:rPr>
              <w:t xml:space="preserve"> </w:t>
            </w:r>
            <w:r w:rsidR="008F03CE">
              <w:t>cấp</w:t>
            </w:r>
            <w:r w:rsidR="008F03CE">
              <w:rPr>
                <w:spacing w:val="-2"/>
              </w:rPr>
              <w:t xml:space="preserve"> </w:t>
            </w:r>
            <w:r w:rsidR="008F03CE">
              <w:t>THCS</w:t>
            </w:r>
            <w:r w:rsidR="008F03CE">
              <w:tab/>
              <w:t>79</w:t>
            </w:r>
          </w:hyperlink>
        </w:p>
        <w:p w:rsidR="00E57FFC" w:rsidRDefault="008F03CE">
          <w:pPr>
            <w:pStyle w:val="TOC3"/>
            <w:spacing w:before="126"/>
          </w:pPr>
          <w:r>
            <w:t>Chủ đề: Bộ dụng cụ học hình học cho người khiếm thị</w:t>
          </w:r>
        </w:p>
        <w:p w:rsidR="00E57FFC" w:rsidRDefault="008F03CE">
          <w:pPr>
            <w:pStyle w:val="TOC3"/>
            <w:tabs>
              <w:tab w:val="left" w:leader="dot" w:pos="9019"/>
            </w:tabs>
          </w:pPr>
          <w:r>
            <w:lastRenderedPageBreak/>
            <w:t>(TRƯỜNG THCS NGUYỄN TRƯỜNG TỘ, TP.</w:t>
          </w:r>
          <w:r>
            <w:rPr>
              <w:spacing w:val="-12"/>
            </w:rPr>
            <w:t xml:space="preserve"> </w:t>
          </w:r>
          <w:r>
            <w:t>VĨNH LONG)</w:t>
          </w:r>
          <w:r>
            <w:tab/>
            <w:t>79</w:t>
          </w:r>
        </w:p>
        <w:p w:rsidR="00E57FFC" w:rsidRDefault="00E7236E">
          <w:pPr>
            <w:pStyle w:val="TOC2"/>
            <w:numPr>
              <w:ilvl w:val="0"/>
              <w:numId w:val="67"/>
            </w:numPr>
            <w:tabs>
              <w:tab w:val="left" w:pos="759"/>
              <w:tab w:val="left" w:leader="dot" w:pos="8899"/>
            </w:tabs>
            <w:spacing w:before="128"/>
          </w:pPr>
          <w:hyperlink w:anchor="_TOC_250001" w:history="1">
            <w:r w:rsidR="008F03CE">
              <w:t>Chủ đề minh hoạ</w:t>
            </w:r>
            <w:r w:rsidR="008F03CE">
              <w:rPr>
                <w:spacing w:val="-5"/>
              </w:rPr>
              <w:t xml:space="preserve"> </w:t>
            </w:r>
            <w:r w:rsidR="008F03CE">
              <w:t>cấp</w:t>
            </w:r>
            <w:r w:rsidR="008F03CE">
              <w:rPr>
                <w:spacing w:val="-2"/>
              </w:rPr>
              <w:t xml:space="preserve"> </w:t>
            </w:r>
            <w:r w:rsidR="008F03CE">
              <w:t>THPT</w:t>
            </w:r>
            <w:r w:rsidR="008F03CE">
              <w:tab/>
              <w:t>106</w:t>
            </w:r>
          </w:hyperlink>
        </w:p>
        <w:p w:rsidR="00E57FFC" w:rsidRDefault="00E7236E">
          <w:pPr>
            <w:pStyle w:val="TOC3"/>
            <w:spacing w:before="126"/>
          </w:pPr>
          <w:hyperlink w:anchor="_TOC_250000" w:history="1">
            <w:r w:rsidR="008F03CE">
              <w:rPr>
                <w:i/>
              </w:rPr>
              <w:t xml:space="preserve">Chủ đề. </w:t>
            </w:r>
            <w:r w:rsidR="008F03CE">
              <w:t>Thiết kế đèn ngủ dùng nguồn điện từ củ quả</w:t>
            </w:r>
          </w:hyperlink>
        </w:p>
        <w:p w:rsidR="00E57FFC" w:rsidRDefault="008F03CE">
          <w:pPr>
            <w:pStyle w:val="TOC3"/>
            <w:tabs>
              <w:tab w:val="left" w:leader="dot" w:pos="8887"/>
            </w:tabs>
            <w:spacing w:before="63"/>
          </w:pPr>
          <w:r>
            <w:t>(TRƯỜNG THPT SỐ 3</w:t>
          </w:r>
          <w:r>
            <w:rPr>
              <w:spacing w:val="-3"/>
            </w:rPr>
            <w:t xml:space="preserve"> </w:t>
          </w:r>
          <w:r>
            <w:t>LÀO</w:t>
          </w:r>
          <w:r>
            <w:rPr>
              <w:spacing w:val="-3"/>
            </w:rPr>
            <w:t xml:space="preserve"> </w:t>
          </w:r>
          <w:r>
            <w:t>CAI)</w:t>
          </w:r>
          <w:r>
            <w:tab/>
            <w:t>106</w:t>
          </w:r>
        </w:p>
        <w:p w:rsidR="00E57FFC" w:rsidRDefault="008F03CE">
          <w:pPr>
            <w:pStyle w:val="TOC1"/>
            <w:tabs>
              <w:tab w:val="left" w:leader="dot" w:pos="8899"/>
            </w:tabs>
            <w:spacing w:before="268" w:line="292" w:lineRule="auto"/>
            <w:ind w:right="1415"/>
            <w:rPr>
              <w:b w:val="0"/>
            </w:rPr>
          </w:pPr>
          <w:r>
            <w:t>GIỚI THIỆU QUÁ TRÌNH TRIỂN KHAI XÂY DỰNG VÀ DẠY HỌC CHỦ ĐỀ GIÁO DỤC STEM</w:t>
          </w:r>
          <w:r>
            <w:rPr>
              <w:spacing w:val="-6"/>
            </w:rPr>
            <w:t xml:space="preserve"> </w:t>
          </w:r>
          <w:r>
            <w:t>MINH</w:t>
          </w:r>
          <w:r>
            <w:rPr>
              <w:spacing w:val="-2"/>
            </w:rPr>
            <w:t xml:space="preserve"> </w:t>
          </w:r>
          <w:r>
            <w:t>HOẠ</w:t>
          </w:r>
          <w:r>
            <w:tab/>
          </w:r>
          <w:r>
            <w:rPr>
              <w:b w:val="0"/>
              <w:spacing w:val="-6"/>
            </w:rPr>
            <w:t>125</w:t>
          </w:r>
        </w:p>
        <w:p w:rsidR="00E57FFC" w:rsidRDefault="008F03CE">
          <w:pPr>
            <w:pStyle w:val="TOC4"/>
            <w:tabs>
              <w:tab w:val="left" w:leader="dot" w:pos="8887"/>
            </w:tabs>
            <w:spacing w:before="60"/>
            <w:rPr>
              <w:b w:val="0"/>
              <w:i w:val="0"/>
              <w:sz w:val="26"/>
            </w:rPr>
          </w:pPr>
          <w:r>
            <w:rPr>
              <w:b w:val="0"/>
              <w:sz w:val="26"/>
            </w:rPr>
            <w:t xml:space="preserve">Chủ đề 1. </w:t>
          </w:r>
          <w:r>
            <w:rPr>
              <w:b w:val="0"/>
              <w:i w:val="0"/>
              <w:sz w:val="26"/>
            </w:rPr>
            <w:t>Thuyền chở</w:t>
          </w:r>
          <w:r>
            <w:rPr>
              <w:b w:val="0"/>
              <w:i w:val="0"/>
              <w:spacing w:val="-5"/>
              <w:sz w:val="26"/>
            </w:rPr>
            <w:t xml:space="preserve"> </w:t>
          </w:r>
          <w:r>
            <w:rPr>
              <w:b w:val="0"/>
              <w:i w:val="0"/>
              <w:sz w:val="26"/>
            </w:rPr>
            <w:t>vật</w:t>
          </w:r>
          <w:r>
            <w:rPr>
              <w:b w:val="0"/>
              <w:i w:val="0"/>
              <w:spacing w:val="-2"/>
              <w:sz w:val="26"/>
            </w:rPr>
            <w:t xml:space="preserve"> </w:t>
          </w:r>
          <w:r>
            <w:rPr>
              <w:b w:val="0"/>
              <w:i w:val="0"/>
              <w:sz w:val="26"/>
            </w:rPr>
            <w:t>liệu</w:t>
          </w:r>
          <w:r>
            <w:rPr>
              <w:b w:val="0"/>
              <w:i w:val="0"/>
              <w:sz w:val="26"/>
            </w:rPr>
            <w:tab/>
            <w:t>127</w:t>
          </w:r>
        </w:p>
        <w:p w:rsidR="00E57FFC" w:rsidRDefault="008F03CE">
          <w:pPr>
            <w:pStyle w:val="TOC4"/>
            <w:rPr>
              <w:b w:val="0"/>
              <w:i w:val="0"/>
              <w:sz w:val="26"/>
            </w:rPr>
          </w:pPr>
          <w:r>
            <w:rPr>
              <w:b w:val="0"/>
              <w:sz w:val="26"/>
            </w:rPr>
            <w:t xml:space="preserve">Chủ đề 2. </w:t>
          </w:r>
          <w:r>
            <w:rPr>
              <w:b w:val="0"/>
              <w:i w:val="0"/>
              <w:sz w:val="26"/>
            </w:rPr>
            <w:t>Bóng cứu hạn</w:t>
          </w:r>
        </w:p>
        <w:p w:rsidR="00E57FFC" w:rsidRDefault="008F03CE">
          <w:pPr>
            <w:pStyle w:val="TOC3"/>
            <w:tabs>
              <w:tab w:val="left" w:leader="dot" w:pos="8887"/>
            </w:tabs>
          </w:pPr>
          <w:r>
            <w:t>(TRƯỜNG THPT CHUYÊN HÙNG VƯƠNG,</w:t>
          </w:r>
          <w:r>
            <w:rPr>
              <w:spacing w:val="-11"/>
            </w:rPr>
            <w:t xml:space="preserve"> </w:t>
          </w:r>
          <w:r>
            <w:t>PHÚ</w:t>
          </w:r>
          <w:r>
            <w:rPr>
              <w:spacing w:val="-3"/>
            </w:rPr>
            <w:t xml:space="preserve"> </w:t>
          </w:r>
          <w:r>
            <w:t>THỌ)</w:t>
          </w:r>
          <w:r>
            <w:tab/>
            <w:t>134</w:t>
          </w:r>
        </w:p>
        <w:p w:rsidR="00E57FFC" w:rsidRDefault="008F03CE">
          <w:pPr>
            <w:pStyle w:val="TOC4"/>
            <w:spacing w:before="128"/>
            <w:rPr>
              <w:b w:val="0"/>
              <w:i w:val="0"/>
              <w:sz w:val="26"/>
            </w:rPr>
          </w:pPr>
          <w:r>
            <w:rPr>
              <w:b w:val="0"/>
              <w:sz w:val="26"/>
            </w:rPr>
            <w:t xml:space="preserve">Chủ đề 3. </w:t>
          </w:r>
          <w:r>
            <w:rPr>
              <w:b w:val="0"/>
              <w:i w:val="0"/>
              <w:sz w:val="26"/>
            </w:rPr>
            <w:t>Bình chữa cháy mini</w:t>
          </w:r>
        </w:p>
        <w:p w:rsidR="00E57FFC" w:rsidRDefault="008F03CE">
          <w:pPr>
            <w:pStyle w:val="TOC3"/>
            <w:tabs>
              <w:tab w:val="left" w:leader="dot" w:pos="8887"/>
            </w:tabs>
            <w:spacing w:before="63"/>
          </w:pPr>
          <w:r>
            <w:t>(TRƯỜNG THPT NGUYỄN</w:t>
          </w:r>
          <w:r>
            <w:rPr>
              <w:spacing w:val="-4"/>
            </w:rPr>
            <w:t xml:space="preserve"> </w:t>
          </w:r>
          <w:r>
            <w:t>DU,</w:t>
          </w:r>
          <w:r>
            <w:rPr>
              <w:spacing w:val="-3"/>
            </w:rPr>
            <w:t xml:space="preserve"> </w:t>
          </w:r>
          <w:r>
            <w:t>TP.HCM)</w:t>
          </w:r>
          <w:r>
            <w:tab/>
            <w:t>151</w:t>
          </w:r>
        </w:p>
        <w:p w:rsidR="00E57FFC" w:rsidRDefault="008F03CE">
          <w:pPr>
            <w:pStyle w:val="TOC4"/>
            <w:spacing w:before="128"/>
            <w:rPr>
              <w:b w:val="0"/>
              <w:i w:val="0"/>
              <w:sz w:val="26"/>
            </w:rPr>
          </w:pPr>
          <w:r>
            <w:rPr>
              <w:b w:val="0"/>
              <w:sz w:val="26"/>
            </w:rPr>
            <w:t xml:space="preserve">Chủ đề 4. </w:t>
          </w:r>
          <w:r>
            <w:rPr>
              <w:b w:val="0"/>
              <w:i w:val="0"/>
              <w:sz w:val="26"/>
            </w:rPr>
            <w:t>Thiết kế hệ thống báo động khi mở cửa</w:t>
          </w:r>
        </w:p>
        <w:p w:rsidR="00E57FFC" w:rsidRDefault="008F03CE">
          <w:pPr>
            <w:pStyle w:val="TOC3"/>
            <w:tabs>
              <w:tab w:val="left" w:leader="dot" w:pos="8887"/>
            </w:tabs>
          </w:pPr>
          <w:r>
            <w:t>(TRƯỜNG THCS &amp; THPT NGUYỄN SIÊU,</w:t>
          </w:r>
          <w:r>
            <w:rPr>
              <w:spacing w:val="-10"/>
            </w:rPr>
            <w:t xml:space="preserve"> </w:t>
          </w:r>
          <w:r>
            <w:t>HÀ</w:t>
          </w:r>
          <w:r>
            <w:rPr>
              <w:spacing w:val="-3"/>
            </w:rPr>
            <w:t xml:space="preserve"> </w:t>
          </w:r>
          <w:r>
            <w:t>NỘI)</w:t>
          </w:r>
          <w:r>
            <w:tab/>
            <w:t>186</w:t>
          </w:r>
        </w:p>
        <w:p w:rsidR="00E57FFC" w:rsidRDefault="008F03CE">
          <w:pPr>
            <w:pStyle w:val="TOC4"/>
            <w:rPr>
              <w:b w:val="0"/>
              <w:i w:val="0"/>
              <w:sz w:val="26"/>
            </w:rPr>
          </w:pPr>
          <w:r>
            <w:rPr>
              <w:b w:val="0"/>
              <w:sz w:val="26"/>
            </w:rPr>
            <w:t xml:space="preserve">Chủ đề 5: </w:t>
          </w:r>
          <w:r>
            <w:rPr>
              <w:b w:val="0"/>
              <w:i w:val="0"/>
              <w:sz w:val="26"/>
            </w:rPr>
            <w:t>Gậy thông minh hỗ trợ người khiếm thị</w:t>
          </w:r>
        </w:p>
        <w:p w:rsidR="00E57FFC" w:rsidRDefault="008F03CE">
          <w:pPr>
            <w:pStyle w:val="TOC3"/>
            <w:tabs>
              <w:tab w:val="left" w:leader="dot" w:pos="8887"/>
            </w:tabs>
          </w:pPr>
          <w:r>
            <w:t>(TRƯỜNG THPT CHÚC ĐỘNG,</w:t>
          </w:r>
          <w:r>
            <w:rPr>
              <w:spacing w:val="-7"/>
            </w:rPr>
            <w:t xml:space="preserve"> </w:t>
          </w:r>
          <w:r>
            <w:t>HÀ</w:t>
          </w:r>
          <w:r>
            <w:rPr>
              <w:spacing w:val="-1"/>
            </w:rPr>
            <w:t xml:space="preserve"> </w:t>
          </w:r>
          <w:r>
            <w:t>NỘI)</w:t>
          </w:r>
          <w:r>
            <w:tab/>
            <w:t>213</w:t>
          </w:r>
        </w:p>
        <w:p w:rsidR="00E57FFC" w:rsidRDefault="008F03CE">
          <w:pPr>
            <w:pStyle w:val="TOC3"/>
            <w:spacing w:before="126"/>
          </w:pPr>
          <w:r>
            <w:rPr>
              <w:i/>
            </w:rPr>
            <w:t xml:space="preserve">Chủ đề 6. </w:t>
          </w:r>
          <w:r>
            <w:t>Hệ thống hỗ trợ quang hợp cho cây rong đuôi chó</w:t>
          </w:r>
        </w:p>
        <w:p w:rsidR="00E57FFC" w:rsidRDefault="008F03CE">
          <w:pPr>
            <w:pStyle w:val="TOC3"/>
            <w:tabs>
              <w:tab w:val="left" w:leader="dot" w:pos="8887"/>
            </w:tabs>
            <w:spacing w:before="65"/>
          </w:pPr>
          <w:r>
            <w:t>(TRƯỜNG THPT GIA ĐỊNH,</w:t>
          </w:r>
          <w:r>
            <w:rPr>
              <w:spacing w:val="-6"/>
            </w:rPr>
            <w:t xml:space="preserve"> </w:t>
          </w:r>
          <w:r>
            <w:t>TP.</w:t>
          </w:r>
          <w:r>
            <w:rPr>
              <w:spacing w:val="-3"/>
            </w:rPr>
            <w:t xml:space="preserve"> </w:t>
          </w:r>
          <w:r>
            <w:t>HCM)</w:t>
          </w:r>
          <w:r>
            <w:tab/>
            <w:t>241</w:t>
          </w:r>
        </w:p>
        <w:p w:rsidR="00E57FFC" w:rsidRDefault="008F03CE">
          <w:pPr>
            <w:pStyle w:val="TOC4"/>
            <w:rPr>
              <w:b w:val="0"/>
              <w:i w:val="0"/>
              <w:sz w:val="26"/>
            </w:rPr>
          </w:pPr>
          <w:r>
            <w:rPr>
              <w:b w:val="0"/>
              <w:sz w:val="26"/>
            </w:rPr>
            <w:t xml:space="preserve">Chủ đề 7. </w:t>
          </w:r>
          <w:r>
            <w:rPr>
              <w:b w:val="0"/>
              <w:i w:val="0"/>
              <w:sz w:val="26"/>
            </w:rPr>
            <w:t>Âm thanh và cuộc sống</w:t>
          </w:r>
        </w:p>
        <w:p w:rsidR="00E57FFC" w:rsidRDefault="008F03CE">
          <w:pPr>
            <w:pStyle w:val="TOC3"/>
            <w:tabs>
              <w:tab w:val="left" w:leader="dot" w:pos="8887"/>
            </w:tabs>
          </w:pPr>
          <w:r>
            <w:t>(TRƯỜNG THCS TRẦN VĂN ƠN,</w:t>
          </w:r>
          <w:r>
            <w:rPr>
              <w:spacing w:val="-6"/>
            </w:rPr>
            <w:t xml:space="preserve"> </w:t>
          </w:r>
          <w:r>
            <w:t>TP.</w:t>
          </w:r>
          <w:r>
            <w:rPr>
              <w:spacing w:val="-3"/>
            </w:rPr>
            <w:t xml:space="preserve"> </w:t>
          </w:r>
          <w:r>
            <w:t>HCM)</w:t>
          </w:r>
          <w:r>
            <w:tab/>
            <w:t>279</w:t>
          </w:r>
        </w:p>
        <w:p w:rsidR="00E57FFC" w:rsidRDefault="008F03CE">
          <w:pPr>
            <w:pStyle w:val="TOC3"/>
            <w:spacing w:before="126"/>
          </w:pPr>
          <w:r>
            <w:rPr>
              <w:i/>
            </w:rPr>
            <w:t xml:space="preserve">Chủ đề 8. </w:t>
          </w:r>
          <w:r>
            <w:t>Trồng cây với dung dịch thủy canh từ phân bón hóa học</w:t>
          </w:r>
        </w:p>
        <w:p w:rsidR="00E57FFC" w:rsidRDefault="008F03CE">
          <w:pPr>
            <w:pStyle w:val="TOC3"/>
            <w:tabs>
              <w:tab w:val="left" w:leader="dot" w:pos="8887"/>
            </w:tabs>
          </w:pPr>
          <w:r>
            <w:t>(TRƯỜNG THPT CHUYÊN HÙNG VƯƠNG,</w:t>
          </w:r>
          <w:r>
            <w:rPr>
              <w:spacing w:val="-11"/>
            </w:rPr>
            <w:t xml:space="preserve"> </w:t>
          </w:r>
          <w:r>
            <w:t>PHÚ</w:t>
          </w:r>
          <w:r>
            <w:rPr>
              <w:spacing w:val="-3"/>
            </w:rPr>
            <w:t xml:space="preserve"> </w:t>
          </w:r>
          <w:r>
            <w:t>THỌ)</w:t>
          </w:r>
          <w:r>
            <w:tab/>
            <w:t>299</w:t>
          </w:r>
        </w:p>
        <w:p w:rsidR="00E57FFC" w:rsidRDefault="008F03CE">
          <w:pPr>
            <w:pStyle w:val="TOC3"/>
            <w:spacing w:before="128"/>
          </w:pPr>
          <w:r>
            <w:rPr>
              <w:i/>
            </w:rPr>
            <w:t xml:space="preserve">Chủ đề 9. </w:t>
          </w:r>
          <w:r>
            <w:t>Đèn ngủ tiết kiệm điện tích hợp sạc điện thoại</w:t>
          </w:r>
        </w:p>
        <w:p w:rsidR="00E57FFC" w:rsidRDefault="008F03CE">
          <w:pPr>
            <w:pStyle w:val="TOC3"/>
            <w:tabs>
              <w:tab w:val="left" w:leader="dot" w:pos="8887"/>
            </w:tabs>
            <w:spacing w:before="63"/>
          </w:pPr>
          <w:r>
            <w:t xml:space="preserve">(TRƯỜNG THPT CHUYÊN </w:t>
          </w:r>
          <w:bookmarkStart w:id="0" w:name="_GoBack"/>
          <w:bookmarkEnd w:id="0"/>
          <w:r>
            <w:t>LÍ TỰ TRỌNG,</w:t>
          </w:r>
          <w:r>
            <w:rPr>
              <w:spacing w:val="-9"/>
            </w:rPr>
            <w:t xml:space="preserve"> </w:t>
          </w:r>
          <w:r>
            <w:t>CẦN</w:t>
          </w:r>
          <w:r>
            <w:rPr>
              <w:spacing w:val="-3"/>
            </w:rPr>
            <w:t xml:space="preserve"> </w:t>
          </w:r>
          <w:r>
            <w:t>THƠ)</w:t>
          </w:r>
          <w:r>
            <w:tab/>
            <w:t>316</w:t>
          </w:r>
        </w:p>
        <w:p w:rsidR="00E57FFC" w:rsidRDefault="008F03CE">
          <w:pPr>
            <w:pStyle w:val="TOC4"/>
            <w:spacing w:before="129"/>
            <w:rPr>
              <w:b w:val="0"/>
              <w:i w:val="0"/>
              <w:sz w:val="26"/>
            </w:rPr>
          </w:pPr>
          <w:r>
            <w:rPr>
              <w:b w:val="0"/>
              <w:sz w:val="26"/>
            </w:rPr>
            <w:t xml:space="preserve">Chủ đề 10. </w:t>
          </w:r>
          <w:r>
            <w:rPr>
              <w:b w:val="0"/>
              <w:i w:val="0"/>
              <w:sz w:val="26"/>
            </w:rPr>
            <w:t>Xây dựng quy trình làm sữa chua</w:t>
          </w:r>
        </w:p>
        <w:p w:rsidR="00E57FFC" w:rsidRDefault="008F03CE">
          <w:pPr>
            <w:pStyle w:val="TOC3"/>
            <w:tabs>
              <w:tab w:val="left" w:leader="dot" w:pos="8887"/>
            </w:tabs>
            <w:spacing w:before="65"/>
          </w:pPr>
          <w:r>
            <w:t>(TRƯỜNG THPT MỸ HÀO,</w:t>
          </w:r>
          <w:r>
            <w:rPr>
              <w:spacing w:val="-6"/>
            </w:rPr>
            <w:t xml:space="preserve"> </w:t>
          </w:r>
          <w:r>
            <w:t>HƯNG</w:t>
          </w:r>
          <w:r>
            <w:rPr>
              <w:spacing w:val="-3"/>
            </w:rPr>
            <w:t xml:space="preserve"> </w:t>
          </w:r>
          <w:r>
            <w:t>YÊN)</w:t>
          </w:r>
          <w:r>
            <w:tab/>
            <w:t>333</w:t>
          </w:r>
        </w:p>
      </w:sdtContent>
    </w:sdt>
    <w:p w:rsidR="00E57FFC" w:rsidRDefault="00E57FFC">
      <w:pPr>
        <w:sectPr w:rsidR="00E57FFC">
          <w:type w:val="continuous"/>
          <w:pgSz w:w="11910" w:h="16840"/>
          <w:pgMar w:top="1600" w:right="0" w:bottom="2201" w:left="1200" w:header="720" w:footer="720" w:gutter="0"/>
          <w:cols w:space="720"/>
        </w:sectPr>
      </w:pPr>
    </w:p>
    <w:p w:rsidR="00E57FFC" w:rsidRDefault="00E7236E">
      <w:pPr>
        <w:pStyle w:val="BodyText"/>
        <w:ind w:left="-108"/>
        <w:rPr>
          <w:sz w:val="20"/>
        </w:rPr>
      </w:pPr>
      <w:r>
        <w:rPr>
          <w:sz w:val="20"/>
        </w:rPr>
      </w:r>
      <w:r>
        <w:rPr>
          <w:sz w:val="20"/>
        </w:rPr>
        <w:pict>
          <v:group id="_x0000_s1267" style="width:489.6pt;height:51.15pt;mso-position-horizontal-relative:char;mso-position-vertical-relative:line" coordsize="9792,1023">
            <v:rect id="_x0000_s1268" style="position:absolute;width:9792;height:1023" stroked="f"/>
            <w10:wrap type="none"/>
            <w10:anchorlock/>
          </v:group>
        </w:pict>
      </w:r>
    </w:p>
    <w:p w:rsidR="00E57FFC" w:rsidRDefault="00E7236E">
      <w:pPr>
        <w:pStyle w:val="Heading2"/>
        <w:spacing w:before="98"/>
        <w:ind w:left="292" w:right="1488" w:firstLine="0"/>
        <w:jc w:val="center"/>
        <w:rPr>
          <w:rFonts w:ascii="Cambria" w:hAnsi="Cambria"/>
        </w:rPr>
      </w:pPr>
      <w:r>
        <w:pict>
          <v:shapetype id="_x0000_t202" coordsize="21600,21600" o:spt="202" path="m,l,21600r21600,l21600,xe">
            <v:stroke joinstyle="miter"/>
            <v:path gradientshapeok="t" o:connecttype="rect"/>
          </v:shapetype>
          <v:shape id="_x0000_s1266" type="#_x0000_t202" style="position:absolute;left:0;text-align:left;margin-left:84.85pt;margin-top:-24.3pt;width:439.8pt;height:12.25pt;z-index:-259271680;mso-position-horizontal-relative:page" filled="f" stroked="f">
            <v:textbox inset="0,0,0,0">
              <w:txbxContent>
                <w:p w:rsidR="00E7236E" w:rsidRDefault="00E7236E">
                  <w:pPr>
                    <w:spacing w:line="244" w:lineRule="exact"/>
                    <w:rPr>
                      <w:b/>
                      <w:i/>
                    </w:rPr>
                  </w:pPr>
                  <w:r>
                    <w:rPr>
                      <w:b/>
                      <w:i/>
                      <w:color w:val="222222"/>
                    </w:rPr>
                    <w:t>Tập huấn cán bộ quản lí, giáo viên về xây dựng chủ đề giáo dục STEM trong giáo dục trung học</w:t>
                  </w:r>
                </w:p>
              </w:txbxContent>
            </v:textbox>
            <w10:wrap anchorx="page"/>
          </v:shape>
        </w:pict>
      </w:r>
      <w:r w:rsidR="008F03CE">
        <w:rPr>
          <w:rFonts w:ascii="Cambria" w:hAnsi="Cambria"/>
        </w:rPr>
        <w:t>Phần 1.</w:t>
      </w:r>
    </w:p>
    <w:p w:rsidR="00E57FFC" w:rsidRDefault="00E7236E">
      <w:pPr>
        <w:spacing w:before="158" w:line="364" w:lineRule="auto"/>
        <w:ind w:left="292" w:right="1488"/>
        <w:jc w:val="center"/>
        <w:rPr>
          <w:rFonts w:ascii="Arial" w:hAnsi="Arial"/>
          <w:b/>
          <w:sz w:val="36"/>
        </w:rPr>
      </w:pPr>
      <w:r>
        <w:pict>
          <v:shape id="_x0000_s1265" style="position:absolute;left:0;text-align:left;margin-left:69.5pt;margin-top:67.05pt;width:456.5pt;height:1pt;z-index:-259270656;mso-position-horizontal-relative:page" coordorigin="1390,1341" coordsize="9130,20" o:spt="100" adj="0,,0" path="m1390,1360r9129,m1390,1341r9129,e" filled="f" strokeweight=".48pt">
            <v:stroke joinstyle="round"/>
            <v:formulas/>
            <v:path arrowok="t" o:connecttype="segments"/>
            <w10:wrap anchorx="page"/>
          </v:shape>
        </w:pict>
      </w:r>
      <w:r w:rsidR="008F03CE">
        <w:rPr>
          <w:rFonts w:ascii="Arial" w:hAnsi="Arial"/>
          <w:b/>
          <w:sz w:val="36"/>
        </w:rPr>
        <w:t>MỘT SỐ VẤN ĐỀ CHUNG VỀ GIÁO DỤC STEM TRONG GIÁO DỤC PHỔ</w:t>
      </w:r>
      <w:r w:rsidR="008F03CE">
        <w:rPr>
          <w:rFonts w:ascii="Arial" w:hAnsi="Arial"/>
          <w:b/>
          <w:spacing w:val="57"/>
          <w:sz w:val="36"/>
        </w:rPr>
        <w:t xml:space="preserve"> </w:t>
      </w:r>
      <w:r w:rsidR="008F03CE">
        <w:rPr>
          <w:rFonts w:ascii="Arial" w:hAnsi="Arial"/>
          <w:b/>
          <w:sz w:val="36"/>
        </w:rPr>
        <w:t>THÔNG</w:t>
      </w:r>
    </w:p>
    <w:p w:rsidR="00E57FFC" w:rsidRDefault="00E57FFC">
      <w:pPr>
        <w:pStyle w:val="BodyText"/>
        <w:rPr>
          <w:rFonts w:ascii="Arial"/>
          <w:b/>
          <w:sz w:val="20"/>
        </w:rPr>
      </w:pPr>
    </w:p>
    <w:p w:rsidR="00E57FFC" w:rsidRDefault="00E57FFC">
      <w:pPr>
        <w:pStyle w:val="BodyText"/>
        <w:rPr>
          <w:rFonts w:ascii="Arial"/>
          <w:b/>
          <w:sz w:val="20"/>
        </w:rPr>
      </w:pPr>
    </w:p>
    <w:p w:rsidR="00E57FFC" w:rsidRDefault="00E57FFC">
      <w:pPr>
        <w:pStyle w:val="BodyText"/>
        <w:rPr>
          <w:rFonts w:ascii="Arial"/>
          <w:b/>
          <w:sz w:val="20"/>
        </w:rPr>
      </w:pPr>
    </w:p>
    <w:p w:rsidR="00E57FFC" w:rsidRDefault="00E57FFC">
      <w:pPr>
        <w:pStyle w:val="BodyText"/>
        <w:rPr>
          <w:rFonts w:ascii="Arial"/>
          <w:b/>
          <w:sz w:val="20"/>
        </w:rPr>
      </w:pPr>
    </w:p>
    <w:p w:rsidR="00E57FFC" w:rsidRDefault="008F03CE">
      <w:pPr>
        <w:pStyle w:val="Heading3"/>
        <w:numPr>
          <w:ilvl w:val="0"/>
          <w:numId w:val="66"/>
        </w:numPr>
        <w:tabs>
          <w:tab w:val="left" w:pos="544"/>
        </w:tabs>
        <w:spacing w:before="304"/>
        <w:jc w:val="both"/>
      </w:pPr>
      <w:bookmarkStart w:id="1" w:name="_TOC_250017"/>
      <w:r>
        <w:rPr>
          <w:w w:val="105"/>
        </w:rPr>
        <w:t>Khái quát chung về</w:t>
      </w:r>
      <w:r>
        <w:rPr>
          <w:spacing w:val="-6"/>
          <w:w w:val="105"/>
        </w:rPr>
        <w:t xml:space="preserve"> </w:t>
      </w:r>
      <w:bookmarkEnd w:id="1"/>
      <w:r>
        <w:rPr>
          <w:w w:val="105"/>
        </w:rPr>
        <w:t>STEM</w:t>
      </w:r>
    </w:p>
    <w:p w:rsidR="00E57FFC" w:rsidRDefault="008F03CE">
      <w:pPr>
        <w:pStyle w:val="ListParagraph"/>
        <w:numPr>
          <w:ilvl w:val="1"/>
          <w:numId w:val="66"/>
        </w:numPr>
        <w:tabs>
          <w:tab w:val="left" w:pos="732"/>
        </w:tabs>
        <w:spacing w:before="219"/>
        <w:jc w:val="both"/>
        <w:rPr>
          <w:b/>
          <w:sz w:val="30"/>
        </w:rPr>
      </w:pPr>
      <w:r>
        <w:rPr>
          <w:b/>
          <w:sz w:val="30"/>
        </w:rPr>
        <w:t>Vài nét về lịch sử phát triển</w:t>
      </w:r>
      <w:r>
        <w:rPr>
          <w:b/>
          <w:spacing w:val="-42"/>
          <w:sz w:val="30"/>
        </w:rPr>
        <w:t xml:space="preserve"> </w:t>
      </w:r>
      <w:r>
        <w:rPr>
          <w:b/>
          <w:sz w:val="30"/>
        </w:rPr>
        <w:t>STEM</w:t>
      </w:r>
    </w:p>
    <w:p w:rsidR="00E57FFC" w:rsidRDefault="008F03CE">
      <w:pPr>
        <w:pStyle w:val="Heading4"/>
        <w:numPr>
          <w:ilvl w:val="2"/>
          <w:numId w:val="66"/>
        </w:numPr>
        <w:tabs>
          <w:tab w:val="left" w:pos="905"/>
        </w:tabs>
        <w:spacing w:before="188"/>
        <w:ind w:hanging="687"/>
        <w:jc w:val="both"/>
      </w:pPr>
      <w:r>
        <w:t xml:space="preserve">Giáo dục </w:t>
      </w:r>
      <w:r>
        <w:rPr>
          <w:spacing w:val="-3"/>
        </w:rPr>
        <w:t xml:space="preserve">STEM </w:t>
      </w:r>
      <w:r>
        <w:t>trên thế</w:t>
      </w:r>
      <w:r>
        <w:rPr>
          <w:spacing w:val="-28"/>
        </w:rPr>
        <w:t xml:space="preserve"> </w:t>
      </w:r>
      <w:r>
        <w:t>giới</w:t>
      </w:r>
    </w:p>
    <w:p w:rsidR="00E57FFC" w:rsidRDefault="008F03CE">
      <w:pPr>
        <w:pStyle w:val="BodyText"/>
        <w:spacing w:before="140" w:line="300" w:lineRule="auto"/>
        <w:ind w:left="218" w:right="1415" w:firstLine="453"/>
        <w:jc w:val="both"/>
      </w:pPr>
      <w:r>
        <w:t>Ở nhiều quốc gia, cải cách giáo dục tập trung vào việc tăng khả năng, hứng thú, đam mê khoa học của học sinh đối với STEM và giảng dạy STEM.</w:t>
      </w:r>
    </w:p>
    <w:p w:rsidR="00E57FFC" w:rsidRDefault="008F03CE">
      <w:pPr>
        <w:pStyle w:val="BodyText"/>
        <w:spacing w:before="59" w:line="300" w:lineRule="auto"/>
        <w:ind w:left="218" w:right="1408" w:firstLine="453"/>
        <w:jc w:val="both"/>
      </w:pPr>
      <w:r>
        <w:rPr>
          <w:i/>
        </w:rPr>
        <w:t>Tại</w:t>
      </w:r>
      <w:r>
        <w:rPr>
          <w:i/>
          <w:spacing w:val="-4"/>
        </w:rPr>
        <w:t xml:space="preserve"> </w:t>
      </w:r>
      <w:r>
        <w:rPr>
          <w:i/>
        </w:rPr>
        <w:t>Mỹ:</w:t>
      </w:r>
      <w:r>
        <w:rPr>
          <w:i/>
          <w:spacing w:val="-3"/>
        </w:rPr>
        <w:t xml:space="preserve"> </w:t>
      </w:r>
      <w:r>
        <w:rPr>
          <w:spacing w:val="-3"/>
        </w:rPr>
        <w:t>Giáo</w:t>
      </w:r>
      <w:r>
        <w:rPr>
          <w:spacing w:val="-10"/>
        </w:rPr>
        <w:t xml:space="preserve"> </w:t>
      </w:r>
      <w:r>
        <w:rPr>
          <w:spacing w:val="-3"/>
        </w:rPr>
        <w:t>dục</w:t>
      </w:r>
      <w:r>
        <w:rPr>
          <w:spacing w:val="-13"/>
        </w:rPr>
        <w:t xml:space="preserve"> </w:t>
      </w:r>
      <w:r>
        <w:rPr>
          <w:spacing w:val="-3"/>
        </w:rPr>
        <w:t>STEM</w:t>
      </w:r>
      <w:r>
        <w:rPr>
          <w:spacing w:val="-11"/>
        </w:rPr>
        <w:t xml:space="preserve"> </w:t>
      </w:r>
      <w:r>
        <w:rPr>
          <w:spacing w:val="-4"/>
        </w:rPr>
        <w:t>không</w:t>
      </w:r>
      <w:r>
        <w:rPr>
          <w:spacing w:val="-13"/>
        </w:rPr>
        <w:t xml:space="preserve"> </w:t>
      </w:r>
      <w:r>
        <w:rPr>
          <w:spacing w:val="-3"/>
        </w:rPr>
        <w:t>phải</w:t>
      </w:r>
      <w:r>
        <w:rPr>
          <w:spacing w:val="-10"/>
        </w:rPr>
        <w:t xml:space="preserve"> </w:t>
      </w:r>
      <w:r>
        <w:rPr>
          <w:spacing w:val="-3"/>
        </w:rPr>
        <w:t>là</w:t>
      </w:r>
      <w:r>
        <w:rPr>
          <w:spacing w:val="-10"/>
        </w:rPr>
        <w:t xml:space="preserve"> </w:t>
      </w:r>
      <w:r>
        <w:rPr>
          <w:spacing w:val="-3"/>
        </w:rPr>
        <w:t>vấn</w:t>
      </w:r>
      <w:r>
        <w:rPr>
          <w:spacing w:val="-10"/>
        </w:rPr>
        <w:t xml:space="preserve"> </w:t>
      </w:r>
      <w:r>
        <w:rPr>
          <w:spacing w:val="-3"/>
        </w:rPr>
        <w:t>đề</w:t>
      </w:r>
      <w:r>
        <w:rPr>
          <w:spacing w:val="-11"/>
        </w:rPr>
        <w:t xml:space="preserve"> </w:t>
      </w:r>
      <w:r>
        <w:rPr>
          <w:spacing w:val="-4"/>
        </w:rPr>
        <w:t>quá</w:t>
      </w:r>
      <w:r>
        <w:rPr>
          <w:spacing w:val="-10"/>
        </w:rPr>
        <w:t xml:space="preserve"> </w:t>
      </w:r>
      <w:r>
        <w:rPr>
          <w:spacing w:val="-3"/>
        </w:rPr>
        <w:t>mới</w:t>
      </w:r>
      <w:r>
        <w:rPr>
          <w:spacing w:val="-10"/>
        </w:rPr>
        <w:t xml:space="preserve"> </w:t>
      </w:r>
      <w:r>
        <w:t>ở</w:t>
      </w:r>
      <w:r>
        <w:rPr>
          <w:spacing w:val="-10"/>
        </w:rPr>
        <w:t xml:space="preserve"> </w:t>
      </w:r>
      <w:r>
        <w:rPr>
          <w:spacing w:val="-3"/>
        </w:rPr>
        <w:t>Mỹ,</w:t>
      </w:r>
      <w:r>
        <w:rPr>
          <w:spacing w:val="-10"/>
        </w:rPr>
        <w:t xml:space="preserve"> </w:t>
      </w:r>
      <w:r>
        <w:rPr>
          <w:spacing w:val="-3"/>
        </w:rPr>
        <w:t>nhưng</w:t>
      </w:r>
      <w:r>
        <w:rPr>
          <w:spacing w:val="-11"/>
        </w:rPr>
        <w:t xml:space="preserve"> </w:t>
      </w:r>
      <w:r>
        <w:rPr>
          <w:spacing w:val="-3"/>
        </w:rPr>
        <w:t>gần</w:t>
      </w:r>
      <w:r>
        <w:rPr>
          <w:spacing w:val="-10"/>
        </w:rPr>
        <w:t xml:space="preserve"> </w:t>
      </w:r>
      <w:r>
        <w:rPr>
          <w:spacing w:val="-3"/>
        </w:rPr>
        <w:t>đây</w:t>
      </w:r>
      <w:r>
        <w:rPr>
          <w:spacing w:val="-10"/>
        </w:rPr>
        <w:t xml:space="preserve"> </w:t>
      </w:r>
      <w:r>
        <w:rPr>
          <w:spacing w:val="-3"/>
        </w:rPr>
        <w:t>nó</w:t>
      </w:r>
      <w:r>
        <w:rPr>
          <w:spacing w:val="-10"/>
        </w:rPr>
        <w:t xml:space="preserve"> </w:t>
      </w:r>
      <w:r>
        <w:rPr>
          <w:spacing w:val="-4"/>
        </w:rPr>
        <w:t xml:space="preserve">dành </w:t>
      </w:r>
      <w:r>
        <w:rPr>
          <w:spacing w:val="-3"/>
        </w:rPr>
        <w:t>được</w:t>
      </w:r>
      <w:r>
        <w:rPr>
          <w:spacing w:val="-8"/>
        </w:rPr>
        <w:t xml:space="preserve"> </w:t>
      </w:r>
      <w:r>
        <w:rPr>
          <w:spacing w:val="-3"/>
        </w:rPr>
        <w:t>sự</w:t>
      </w:r>
      <w:r>
        <w:rPr>
          <w:spacing w:val="-7"/>
        </w:rPr>
        <w:t xml:space="preserve"> </w:t>
      </w:r>
      <w:r>
        <w:rPr>
          <w:spacing w:val="-3"/>
        </w:rPr>
        <w:t>quan</w:t>
      </w:r>
      <w:r>
        <w:rPr>
          <w:spacing w:val="-8"/>
        </w:rPr>
        <w:t xml:space="preserve"> </w:t>
      </w:r>
      <w:r>
        <w:rPr>
          <w:spacing w:val="-3"/>
        </w:rPr>
        <w:t>tâm</w:t>
      </w:r>
      <w:r>
        <w:rPr>
          <w:spacing w:val="-8"/>
        </w:rPr>
        <w:t xml:space="preserve"> </w:t>
      </w:r>
      <w:r>
        <w:rPr>
          <w:spacing w:val="-3"/>
        </w:rPr>
        <w:t>lớn</w:t>
      </w:r>
      <w:r>
        <w:rPr>
          <w:spacing w:val="-4"/>
        </w:rPr>
        <w:t xml:space="preserve"> </w:t>
      </w:r>
      <w:r>
        <w:rPr>
          <w:spacing w:val="-3"/>
        </w:rPr>
        <w:t>của</w:t>
      </w:r>
      <w:r>
        <w:rPr>
          <w:spacing w:val="-8"/>
        </w:rPr>
        <w:t xml:space="preserve"> </w:t>
      </w:r>
      <w:r>
        <w:rPr>
          <w:spacing w:val="-3"/>
        </w:rPr>
        <w:t>quốc</w:t>
      </w:r>
      <w:r>
        <w:rPr>
          <w:spacing w:val="-8"/>
        </w:rPr>
        <w:t xml:space="preserve"> </w:t>
      </w:r>
      <w:r>
        <w:rPr>
          <w:spacing w:val="-3"/>
        </w:rPr>
        <w:t>gia</w:t>
      </w:r>
      <w:r>
        <w:rPr>
          <w:spacing w:val="-8"/>
        </w:rPr>
        <w:t xml:space="preserve"> </w:t>
      </w:r>
      <w:r>
        <w:rPr>
          <w:spacing w:val="-4"/>
        </w:rPr>
        <w:t>thông</w:t>
      </w:r>
      <w:r>
        <w:rPr>
          <w:spacing w:val="-7"/>
        </w:rPr>
        <w:t xml:space="preserve"> </w:t>
      </w:r>
      <w:r>
        <w:rPr>
          <w:spacing w:val="-3"/>
        </w:rPr>
        <w:t>qua</w:t>
      </w:r>
      <w:r>
        <w:rPr>
          <w:spacing w:val="-5"/>
        </w:rPr>
        <w:t xml:space="preserve"> </w:t>
      </w:r>
      <w:r>
        <w:rPr>
          <w:spacing w:val="-4"/>
        </w:rPr>
        <w:t>luật</w:t>
      </w:r>
      <w:r>
        <w:rPr>
          <w:spacing w:val="-6"/>
        </w:rPr>
        <w:t xml:space="preserve"> </w:t>
      </w:r>
      <w:r>
        <w:rPr>
          <w:spacing w:val="-4"/>
        </w:rPr>
        <w:t>liên</w:t>
      </w:r>
      <w:r>
        <w:rPr>
          <w:spacing w:val="-8"/>
        </w:rPr>
        <w:t xml:space="preserve"> </w:t>
      </w:r>
      <w:r>
        <w:rPr>
          <w:spacing w:val="-4"/>
        </w:rPr>
        <w:t xml:space="preserve">bang. </w:t>
      </w:r>
      <w:r>
        <w:rPr>
          <w:spacing w:val="-3"/>
        </w:rPr>
        <w:t>Có</w:t>
      </w:r>
      <w:r>
        <w:rPr>
          <w:spacing w:val="-8"/>
        </w:rPr>
        <w:t xml:space="preserve"> </w:t>
      </w:r>
      <w:r>
        <w:t>ba</w:t>
      </w:r>
      <w:r>
        <w:rPr>
          <w:spacing w:val="-8"/>
        </w:rPr>
        <w:t xml:space="preserve"> </w:t>
      </w:r>
      <w:r>
        <w:rPr>
          <w:spacing w:val="-4"/>
        </w:rPr>
        <w:t>khuyến</w:t>
      </w:r>
      <w:r>
        <w:rPr>
          <w:spacing w:val="-5"/>
        </w:rPr>
        <w:t xml:space="preserve"> </w:t>
      </w:r>
      <w:r>
        <w:rPr>
          <w:spacing w:val="-3"/>
        </w:rPr>
        <w:t>cáo</w:t>
      </w:r>
      <w:r>
        <w:rPr>
          <w:spacing w:val="-7"/>
        </w:rPr>
        <w:t xml:space="preserve"> </w:t>
      </w:r>
      <w:r>
        <w:rPr>
          <w:spacing w:val="-4"/>
        </w:rPr>
        <w:t>quan</w:t>
      </w:r>
      <w:r>
        <w:rPr>
          <w:spacing w:val="-5"/>
        </w:rPr>
        <w:t xml:space="preserve"> </w:t>
      </w:r>
      <w:r>
        <w:rPr>
          <w:spacing w:val="-4"/>
        </w:rPr>
        <w:t>trọng cho</w:t>
      </w:r>
      <w:r>
        <w:rPr>
          <w:spacing w:val="-8"/>
        </w:rPr>
        <w:t xml:space="preserve"> </w:t>
      </w:r>
      <w:r>
        <w:rPr>
          <w:spacing w:val="-3"/>
        </w:rPr>
        <w:t>những</w:t>
      </w:r>
      <w:r>
        <w:rPr>
          <w:spacing w:val="-10"/>
        </w:rPr>
        <w:t xml:space="preserve"> </w:t>
      </w:r>
      <w:r>
        <w:rPr>
          <w:spacing w:val="-3"/>
        </w:rPr>
        <w:t>nhà</w:t>
      </w:r>
      <w:r>
        <w:rPr>
          <w:spacing w:val="-8"/>
        </w:rPr>
        <w:t xml:space="preserve"> </w:t>
      </w:r>
      <w:r>
        <w:rPr>
          <w:spacing w:val="-4"/>
        </w:rPr>
        <w:t>hoạch</w:t>
      </w:r>
      <w:r>
        <w:rPr>
          <w:spacing w:val="-7"/>
        </w:rPr>
        <w:t xml:space="preserve"> </w:t>
      </w:r>
      <w:r>
        <w:rPr>
          <w:spacing w:val="-4"/>
        </w:rPr>
        <w:t>định</w:t>
      </w:r>
      <w:r>
        <w:rPr>
          <w:spacing w:val="-10"/>
        </w:rPr>
        <w:t xml:space="preserve"> </w:t>
      </w:r>
      <w:r>
        <w:rPr>
          <w:spacing w:val="-4"/>
        </w:rPr>
        <w:t>chính</w:t>
      </w:r>
      <w:r>
        <w:rPr>
          <w:spacing w:val="-8"/>
        </w:rPr>
        <w:t xml:space="preserve"> </w:t>
      </w:r>
      <w:r>
        <w:rPr>
          <w:spacing w:val="-4"/>
        </w:rPr>
        <w:t>sách</w:t>
      </w:r>
      <w:r>
        <w:rPr>
          <w:spacing w:val="-7"/>
        </w:rPr>
        <w:t xml:space="preserve"> </w:t>
      </w:r>
      <w:r>
        <w:rPr>
          <w:spacing w:val="-4"/>
        </w:rPr>
        <w:t>phát</w:t>
      </w:r>
      <w:r>
        <w:rPr>
          <w:spacing w:val="-8"/>
        </w:rPr>
        <w:t xml:space="preserve"> </w:t>
      </w:r>
      <w:r>
        <w:rPr>
          <w:spacing w:val="-4"/>
        </w:rPr>
        <w:t>triển</w:t>
      </w:r>
      <w:r>
        <w:rPr>
          <w:spacing w:val="-5"/>
        </w:rPr>
        <w:t xml:space="preserve"> </w:t>
      </w:r>
      <w:r>
        <w:rPr>
          <w:spacing w:val="-4"/>
        </w:rPr>
        <w:t>các</w:t>
      </w:r>
      <w:r>
        <w:rPr>
          <w:spacing w:val="-7"/>
        </w:rPr>
        <w:t xml:space="preserve"> </w:t>
      </w:r>
      <w:r>
        <w:rPr>
          <w:spacing w:val="-4"/>
        </w:rPr>
        <w:t>công</w:t>
      </w:r>
      <w:r>
        <w:rPr>
          <w:spacing w:val="-8"/>
        </w:rPr>
        <w:t xml:space="preserve"> </w:t>
      </w:r>
      <w:r>
        <w:rPr>
          <w:spacing w:val="-3"/>
        </w:rPr>
        <w:t>cụ</w:t>
      </w:r>
      <w:r>
        <w:rPr>
          <w:spacing w:val="-8"/>
        </w:rPr>
        <w:t xml:space="preserve"> </w:t>
      </w:r>
      <w:r>
        <w:rPr>
          <w:spacing w:val="-4"/>
        </w:rPr>
        <w:t>nhằm</w:t>
      </w:r>
      <w:r>
        <w:rPr>
          <w:spacing w:val="-8"/>
        </w:rPr>
        <w:t xml:space="preserve"> </w:t>
      </w:r>
      <w:r>
        <w:rPr>
          <w:spacing w:val="-3"/>
        </w:rPr>
        <w:t>xây</w:t>
      </w:r>
      <w:r>
        <w:rPr>
          <w:spacing w:val="-9"/>
        </w:rPr>
        <w:t xml:space="preserve"> </w:t>
      </w:r>
      <w:r>
        <w:rPr>
          <w:spacing w:val="-3"/>
        </w:rPr>
        <w:t>dựng</w:t>
      </w:r>
      <w:r>
        <w:rPr>
          <w:spacing w:val="-8"/>
        </w:rPr>
        <w:t xml:space="preserve"> </w:t>
      </w:r>
      <w:r>
        <w:rPr>
          <w:spacing w:val="-4"/>
        </w:rPr>
        <w:t>những</w:t>
      </w:r>
      <w:r>
        <w:rPr>
          <w:spacing w:val="-8"/>
        </w:rPr>
        <w:t xml:space="preserve"> </w:t>
      </w:r>
      <w:r>
        <w:rPr>
          <w:spacing w:val="-3"/>
        </w:rPr>
        <w:t>vấn</w:t>
      </w:r>
      <w:r>
        <w:rPr>
          <w:spacing w:val="-9"/>
        </w:rPr>
        <w:t xml:space="preserve"> </w:t>
      </w:r>
      <w:r>
        <w:t xml:space="preserve">đề </w:t>
      </w:r>
      <w:r>
        <w:rPr>
          <w:spacing w:val="-4"/>
        </w:rPr>
        <w:t xml:space="preserve">liên quan </w:t>
      </w:r>
      <w:r>
        <w:rPr>
          <w:spacing w:val="-3"/>
        </w:rPr>
        <w:t xml:space="preserve">đến </w:t>
      </w:r>
      <w:r>
        <w:rPr>
          <w:spacing w:val="-4"/>
        </w:rPr>
        <w:t xml:space="preserve">STEM </w:t>
      </w:r>
      <w:r>
        <w:rPr>
          <w:spacing w:val="-3"/>
        </w:rPr>
        <w:t xml:space="preserve">một </w:t>
      </w:r>
      <w:r>
        <w:rPr>
          <w:spacing w:val="-4"/>
        </w:rPr>
        <w:t xml:space="preserve">cách </w:t>
      </w:r>
      <w:r>
        <w:rPr>
          <w:spacing w:val="-3"/>
        </w:rPr>
        <w:t xml:space="preserve">toàn </w:t>
      </w:r>
      <w:r>
        <w:rPr>
          <w:spacing w:val="-4"/>
        </w:rPr>
        <w:t xml:space="preserve">diện gồm: </w:t>
      </w:r>
      <w:r>
        <w:rPr>
          <w:spacing w:val="-3"/>
        </w:rPr>
        <w:t xml:space="preserve">Yêu cầu xây dựng một </w:t>
      </w:r>
      <w:r>
        <w:rPr>
          <w:spacing w:val="-4"/>
        </w:rPr>
        <w:t xml:space="preserve">cách nghiêm </w:t>
      </w:r>
      <w:r>
        <w:rPr>
          <w:spacing w:val="-3"/>
        </w:rPr>
        <w:t xml:space="preserve">túc </w:t>
      </w:r>
      <w:r>
        <w:rPr>
          <w:spacing w:val="-4"/>
        </w:rPr>
        <w:t xml:space="preserve">chương trình </w:t>
      </w:r>
      <w:r>
        <w:rPr>
          <w:spacing w:val="-3"/>
        </w:rPr>
        <w:t xml:space="preserve">giáo dục </w:t>
      </w:r>
      <w:r>
        <w:rPr>
          <w:spacing w:val="-4"/>
        </w:rPr>
        <w:t xml:space="preserve">STEM trong </w:t>
      </w:r>
      <w:r>
        <w:t xml:space="preserve">hệ </w:t>
      </w:r>
      <w:r>
        <w:rPr>
          <w:spacing w:val="-3"/>
        </w:rPr>
        <w:t xml:space="preserve">đào </w:t>
      </w:r>
      <w:r>
        <w:rPr>
          <w:spacing w:val="-4"/>
        </w:rPr>
        <w:t xml:space="preserve">tạo </w:t>
      </w:r>
      <w:r>
        <w:t xml:space="preserve">12 </w:t>
      </w:r>
      <w:r>
        <w:rPr>
          <w:spacing w:val="-4"/>
        </w:rPr>
        <w:t xml:space="preserve">năm; </w:t>
      </w:r>
      <w:r>
        <w:rPr>
          <w:spacing w:val="-3"/>
        </w:rPr>
        <w:t xml:space="preserve">cải </w:t>
      </w:r>
      <w:r>
        <w:rPr>
          <w:spacing w:val="-4"/>
        </w:rPr>
        <w:t xml:space="preserve">thiện việc dạy </w:t>
      </w:r>
      <w:r>
        <w:t xml:space="preserve">và </w:t>
      </w:r>
      <w:r>
        <w:rPr>
          <w:spacing w:val="-3"/>
        </w:rPr>
        <w:t xml:space="preserve">học </w:t>
      </w:r>
      <w:r>
        <w:t xml:space="preserve">STEM </w:t>
      </w:r>
      <w:r>
        <w:rPr>
          <w:spacing w:val="-4"/>
        </w:rPr>
        <w:t>trên</w:t>
      </w:r>
      <w:r>
        <w:rPr>
          <w:spacing w:val="-15"/>
        </w:rPr>
        <w:t xml:space="preserve"> </w:t>
      </w:r>
      <w:r>
        <w:rPr>
          <w:spacing w:val="-4"/>
        </w:rPr>
        <w:t>phạm</w:t>
      </w:r>
      <w:r>
        <w:rPr>
          <w:spacing w:val="-15"/>
        </w:rPr>
        <w:t xml:space="preserve"> </w:t>
      </w:r>
      <w:r>
        <w:t>vi</w:t>
      </w:r>
      <w:r>
        <w:rPr>
          <w:spacing w:val="-15"/>
        </w:rPr>
        <w:t xml:space="preserve"> </w:t>
      </w:r>
      <w:r>
        <w:rPr>
          <w:spacing w:val="-4"/>
        </w:rPr>
        <w:t>toàn</w:t>
      </w:r>
      <w:r>
        <w:rPr>
          <w:spacing w:val="-15"/>
        </w:rPr>
        <w:t xml:space="preserve"> </w:t>
      </w:r>
      <w:r>
        <w:rPr>
          <w:spacing w:val="-4"/>
        </w:rPr>
        <w:t>quốc;</w:t>
      </w:r>
      <w:r>
        <w:rPr>
          <w:spacing w:val="-12"/>
        </w:rPr>
        <w:t xml:space="preserve"> </w:t>
      </w:r>
      <w:r>
        <w:rPr>
          <w:spacing w:val="-3"/>
        </w:rPr>
        <w:t>hỗ</w:t>
      </w:r>
      <w:r>
        <w:rPr>
          <w:spacing w:val="-15"/>
        </w:rPr>
        <w:t xml:space="preserve"> </w:t>
      </w:r>
      <w:r>
        <w:rPr>
          <w:spacing w:val="-3"/>
        </w:rPr>
        <w:t>trợ</w:t>
      </w:r>
      <w:r>
        <w:rPr>
          <w:spacing w:val="-15"/>
        </w:rPr>
        <w:t xml:space="preserve"> </w:t>
      </w:r>
      <w:r>
        <w:rPr>
          <w:spacing w:val="-3"/>
        </w:rPr>
        <w:t>các</w:t>
      </w:r>
      <w:r>
        <w:rPr>
          <w:spacing w:val="-15"/>
        </w:rPr>
        <w:t xml:space="preserve"> </w:t>
      </w:r>
      <w:r>
        <w:t>mô</w:t>
      </w:r>
      <w:r>
        <w:rPr>
          <w:spacing w:val="-15"/>
        </w:rPr>
        <w:t xml:space="preserve"> </w:t>
      </w:r>
      <w:r>
        <w:rPr>
          <w:spacing w:val="-4"/>
        </w:rPr>
        <w:t>hình</w:t>
      </w:r>
      <w:r>
        <w:rPr>
          <w:spacing w:val="-14"/>
        </w:rPr>
        <w:t xml:space="preserve"> </w:t>
      </w:r>
      <w:r>
        <w:rPr>
          <w:spacing w:val="-3"/>
        </w:rPr>
        <w:t>mới</w:t>
      </w:r>
      <w:r>
        <w:rPr>
          <w:spacing w:val="-15"/>
        </w:rPr>
        <w:t xml:space="preserve"> </w:t>
      </w:r>
      <w:r>
        <w:rPr>
          <w:spacing w:val="-3"/>
        </w:rPr>
        <w:t>tập</w:t>
      </w:r>
      <w:r>
        <w:rPr>
          <w:spacing w:val="-15"/>
        </w:rPr>
        <w:t xml:space="preserve"> </w:t>
      </w:r>
      <w:r>
        <w:rPr>
          <w:spacing w:val="-4"/>
        </w:rPr>
        <w:t>trung</w:t>
      </w:r>
      <w:r>
        <w:rPr>
          <w:spacing w:val="-15"/>
        </w:rPr>
        <w:t xml:space="preserve"> </w:t>
      </w:r>
      <w:r>
        <w:rPr>
          <w:spacing w:val="-3"/>
        </w:rPr>
        <w:t>vào</w:t>
      </w:r>
      <w:r>
        <w:rPr>
          <w:spacing w:val="-14"/>
        </w:rPr>
        <w:t xml:space="preserve"> </w:t>
      </w:r>
      <w:r>
        <w:rPr>
          <w:spacing w:val="-3"/>
        </w:rPr>
        <w:t>sự</w:t>
      </w:r>
      <w:r>
        <w:rPr>
          <w:spacing w:val="-14"/>
        </w:rPr>
        <w:t xml:space="preserve"> </w:t>
      </w:r>
      <w:r>
        <w:rPr>
          <w:spacing w:val="-3"/>
        </w:rPr>
        <w:t>phù</w:t>
      </w:r>
      <w:r>
        <w:rPr>
          <w:spacing w:val="-15"/>
        </w:rPr>
        <w:t xml:space="preserve"> </w:t>
      </w:r>
      <w:r>
        <w:rPr>
          <w:spacing w:val="-3"/>
        </w:rPr>
        <w:t>hợp</w:t>
      </w:r>
      <w:r>
        <w:rPr>
          <w:spacing w:val="-13"/>
        </w:rPr>
        <w:t xml:space="preserve"> </w:t>
      </w:r>
      <w:r>
        <w:rPr>
          <w:spacing w:val="-3"/>
        </w:rPr>
        <w:t>để</w:t>
      </w:r>
      <w:r>
        <w:rPr>
          <w:spacing w:val="-15"/>
        </w:rPr>
        <w:t xml:space="preserve"> </w:t>
      </w:r>
      <w:r>
        <w:rPr>
          <w:spacing w:val="-4"/>
        </w:rPr>
        <w:t>chắc</w:t>
      </w:r>
      <w:r>
        <w:rPr>
          <w:spacing w:val="-14"/>
        </w:rPr>
        <w:t xml:space="preserve"> </w:t>
      </w:r>
      <w:r>
        <w:rPr>
          <w:spacing w:val="-3"/>
        </w:rPr>
        <w:t>chắn</w:t>
      </w:r>
      <w:r>
        <w:rPr>
          <w:spacing w:val="-15"/>
        </w:rPr>
        <w:t xml:space="preserve"> </w:t>
      </w:r>
      <w:r>
        <w:rPr>
          <w:spacing w:val="-4"/>
        </w:rPr>
        <w:t xml:space="preserve">rằng tất </w:t>
      </w:r>
      <w:r>
        <w:t xml:space="preserve">cả </w:t>
      </w:r>
      <w:r>
        <w:rPr>
          <w:spacing w:val="-3"/>
        </w:rPr>
        <w:t xml:space="preserve">các học sinh đều có </w:t>
      </w:r>
      <w:r>
        <w:rPr>
          <w:spacing w:val="-4"/>
        </w:rPr>
        <w:t xml:space="preserve">những </w:t>
      </w:r>
      <w:r>
        <w:t xml:space="preserve">kĩ </w:t>
      </w:r>
      <w:r>
        <w:rPr>
          <w:spacing w:val="-4"/>
        </w:rPr>
        <w:t xml:space="preserve">năng </w:t>
      </w:r>
      <w:r>
        <w:rPr>
          <w:spacing w:val="-3"/>
        </w:rPr>
        <w:t xml:space="preserve">STEM sau khi tốt </w:t>
      </w:r>
      <w:r>
        <w:rPr>
          <w:spacing w:val="-4"/>
        </w:rPr>
        <w:t xml:space="preserve">nghiệp. </w:t>
      </w:r>
      <w:r>
        <w:t>Một trong các chiến lược chung nhất ở Mỹ hướng tới STEM là nâng cao yêu cầu về Toán học và Khoa học đối với học sinh tốt nghiệp. Cách tiếp cận này là cơ sở giúp các nhà trường có thể tác động tới tất cả học</w:t>
      </w:r>
      <w:r>
        <w:rPr>
          <w:spacing w:val="-2"/>
        </w:rPr>
        <w:t xml:space="preserve"> </w:t>
      </w:r>
      <w:r>
        <w:t>sinh.</w:t>
      </w:r>
    </w:p>
    <w:p w:rsidR="00E57FFC" w:rsidRDefault="008F03CE">
      <w:pPr>
        <w:pStyle w:val="BodyText"/>
        <w:spacing w:before="60" w:line="300" w:lineRule="auto"/>
        <w:ind w:left="218" w:right="1415" w:firstLine="453"/>
        <w:jc w:val="both"/>
      </w:pPr>
      <w:r>
        <w:rPr>
          <w:i/>
        </w:rPr>
        <w:t>Tại</w:t>
      </w:r>
      <w:r>
        <w:rPr>
          <w:i/>
          <w:spacing w:val="-6"/>
        </w:rPr>
        <w:t xml:space="preserve"> </w:t>
      </w:r>
      <w:r>
        <w:rPr>
          <w:i/>
        </w:rPr>
        <w:t>Pháp:</w:t>
      </w:r>
      <w:r>
        <w:rPr>
          <w:i/>
          <w:spacing w:val="-7"/>
        </w:rPr>
        <w:t xml:space="preserve"> </w:t>
      </w:r>
      <w:r>
        <w:t>Giáo</w:t>
      </w:r>
      <w:r>
        <w:rPr>
          <w:spacing w:val="-6"/>
        </w:rPr>
        <w:t xml:space="preserve"> </w:t>
      </w:r>
      <w:r>
        <w:t>dục</w:t>
      </w:r>
      <w:r>
        <w:rPr>
          <w:spacing w:val="-6"/>
        </w:rPr>
        <w:t xml:space="preserve"> </w:t>
      </w:r>
      <w:r>
        <w:t>STEM</w:t>
      </w:r>
      <w:r>
        <w:rPr>
          <w:spacing w:val="-6"/>
        </w:rPr>
        <w:t xml:space="preserve"> </w:t>
      </w:r>
      <w:r>
        <w:t>được</w:t>
      </w:r>
      <w:r>
        <w:rPr>
          <w:spacing w:val="-6"/>
        </w:rPr>
        <w:t xml:space="preserve"> </w:t>
      </w:r>
      <w:r>
        <w:t>bao</w:t>
      </w:r>
      <w:r>
        <w:rPr>
          <w:spacing w:val="-6"/>
        </w:rPr>
        <w:t xml:space="preserve"> </w:t>
      </w:r>
      <w:r>
        <w:t>phủ</w:t>
      </w:r>
      <w:r>
        <w:rPr>
          <w:spacing w:val="-6"/>
        </w:rPr>
        <w:t xml:space="preserve"> </w:t>
      </w:r>
      <w:r>
        <w:t>ở</w:t>
      </w:r>
      <w:r>
        <w:rPr>
          <w:spacing w:val="-6"/>
        </w:rPr>
        <w:t xml:space="preserve"> </w:t>
      </w:r>
      <w:r>
        <w:t>mọi</w:t>
      </w:r>
      <w:r>
        <w:rPr>
          <w:spacing w:val="-6"/>
        </w:rPr>
        <w:t xml:space="preserve"> </w:t>
      </w:r>
      <w:r>
        <w:t>cấp</w:t>
      </w:r>
      <w:r>
        <w:rPr>
          <w:spacing w:val="-6"/>
        </w:rPr>
        <w:t xml:space="preserve"> </w:t>
      </w:r>
      <w:r>
        <w:t>học.</w:t>
      </w:r>
      <w:r>
        <w:rPr>
          <w:spacing w:val="-6"/>
        </w:rPr>
        <w:t xml:space="preserve"> </w:t>
      </w:r>
      <w:r>
        <w:t>Trong</w:t>
      </w:r>
      <w:r>
        <w:rPr>
          <w:spacing w:val="-6"/>
        </w:rPr>
        <w:t xml:space="preserve"> </w:t>
      </w:r>
      <w:r>
        <w:t>giai</w:t>
      </w:r>
      <w:r>
        <w:rPr>
          <w:spacing w:val="-6"/>
        </w:rPr>
        <w:t xml:space="preserve"> </w:t>
      </w:r>
      <w:r>
        <w:t>đoạn</w:t>
      </w:r>
      <w:r>
        <w:rPr>
          <w:spacing w:val="-6"/>
        </w:rPr>
        <w:t xml:space="preserve"> </w:t>
      </w:r>
      <w:r>
        <w:t>chính</w:t>
      </w:r>
      <w:r>
        <w:rPr>
          <w:spacing w:val="-6"/>
        </w:rPr>
        <w:t xml:space="preserve"> </w:t>
      </w:r>
      <w:r>
        <w:t>của bậc Tiểu học, học sinh được học về Toán học, Khoa học tự nhiên và Công nghệ. học sinh</w:t>
      </w:r>
      <w:r>
        <w:rPr>
          <w:spacing w:val="-12"/>
        </w:rPr>
        <w:t xml:space="preserve"> </w:t>
      </w:r>
      <w:r>
        <w:t>đã</w:t>
      </w:r>
      <w:r>
        <w:rPr>
          <w:spacing w:val="-9"/>
        </w:rPr>
        <w:t xml:space="preserve"> </w:t>
      </w:r>
      <w:r>
        <w:t>được</w:t>
      </w:r>
      <w:r>
        <w:rPr>
          <w:spacing w:val="-9"/>
        </w:rPr>
        <w:t xml:space="preserve"> </w:t>
      </w:r>
      <w:r>
        <w:t>tham</w:t>
      </w:r>
      <w:r>
        <w:rPr>
          <w:spacing w:val="-9"/>
        </w:rPr>
        <w:t xml:space="preserve"> </w:t>
      </w:r>
      <w:r>
        <w:t>gia</w:t>
      </w:r>
      <w:r>
        <w:rPr>
          <w:spacing w:val="-10"/>
        </w:rPr>
        <w:t xml:space="preserve"> </w:t>
      </w:r>
      <w:r>
        <w:t>các</w:t>
      </w:r>
      <w:r>
        <w:rPr>
          <w:spacing w:val="-11"/>
        </w:rPr>
        <w:t xml:space="preserve"> </w:t>
      </w:r>
      <w:r>
        <w:t>hoạt</w:t>
      </w:r>
      <w:r>
        <w:rPr>
          <w:spacing w:val="-9"/>
        </w:rPr>
        <w:t xml:space="preserve"> </w:t>
      </w:r>
      <w:r>
        <w:t>động</w:t>
      </w:r>
      <w:r>
        <w:rPr>
          <w:spacing w:val="-9"/>
        </w:rPr>
        <w:t xml:space="preserve"> </w:t>
      </w:r>
      <w:r>
        <w:t>trải</w:t>
      </w:r>
      <w:r>
        <w:rPr>
          <w:spacing w:val="-9"/>
        </w:rPr>
        <w:t xml:space="preserve"> </w:t>
      </w:r>
      <w:r>
        <w:t>nghiệm</w:t>
      </w:r>
      <w:r>
        <w:rPr>
          <w:spacing w:val="-11"/>
        </w:rPr>
        <w:t xml:space="preserve"> </w:t>
      </w:r>
      <w:r>
        <w:t>nghiên</w:t>
      </w:r>
      <w:r>
        <w:rPr>
          <w:spacing w:val="-12"/>
        </w:rPr>
        <w:t xml:space="preserve"> </w:t>
      </w:r>
      <w:r>
        <w:t>cứu</w:t>
      </w:r>
      <w:r>
        <w:rPr>
          <w:spacing w:val="-9"/>
        </w:rPr>
        <w:t xml:space="preserve"> </w:t>
      </w:r>
      <w:r>
        <w:t>nhằm</w:t>
      </w:r>
      <w:r>
        <w:rPr>
          <w:spacing w:val="-9"/>
        </w:rPr>
        <w:t xml:space="preserve"> </w:t>
      </w:r>
      <w:r>
        <w:t>thúc</w:t>
      </w:r>
      <w:r>
        <w:rPr>
          <w:spacing w:val="-11"/>
        </w:rPr>
        <w:t xml:space="preserve"> </w:t>
      </w:r>
      <w:r>
        <w:t>đẩy</w:t>
      </w:r>
      <w:r>
        <w:rPr>
          <w:spacing w:val="-9"/>
        </w:rPr>
        <w:t xml:space="preserve"> </w:t>
      </w:r>
      <w:r>
        <w:t>sự</w:t>
      </w:r>
      <w:r>
        <w:rPr>
          <w:spacing w:val="-11"/>
        </w:rPr>
        <w:t xml:space="preserve"> </w:t>
      </w:r>
      <w:r>
        <w:t>quan</w:t>
      </w:r>
      <w:r>
        <w:rPr>
          <w:spacing w:val="-9"/>
        </w:rPr>
        <w:t xml:space="preserve"> </w:t>
      </w:r>
      <w:r>
        <w:t>tâm của các em về Khoa học và Công nghệ, bên cạnh đó phát triển tư duy phê phán của học</w:t>
      </w:r>
      <w:r>
        <w:rPr>
          <w:spacing w:val="-2"/>
        </w:rPr>
        <w:t xml:space="preserve"> </w:t>
      </w:r>
      <w:r>
        <w:t>sinh.</w:t>
      </w:r>
    </w:p>
    <w:p w:rsidR="00E57FFC" w:rsidRDefault="008F03CE">
      <w:pPr>
        <w:pStyle w:val="BodyText"/>
        <w:spacing w:before="59" w:line="302" w:lineRule="auto"/>
        <w:ind w:left="218" w:right="1415" w:firstLine="453"/>
        <w:jc w:val="both"/>
      </w:pPr>
      <w:r>
        <w:rPr>
          <w:i/>
        </w:rPr>
        <w:t xml:space="preserve">Tại Anh: </w:t>
      </w:r>
      <w:r>
        <w:t>Giáo dục STEM đã được phát triển thành một chương trình quốc gia với mục</w:t>
      </w:r>
      <w:r>
        <w:rPr>
          <w:spacing w:val="-7"/>
        </w:rPr>
        <w:t xml:space="preserve"> </w:t>
      </w:r>
      <w:r>
        <w:t>tiêu</w:t>
      </w:r>
      <w:r>
        <w:rPr>
          <w:spacing w:val="-6"/>
        </w:rPr>
        <w:t xml:space="preserve"> </w:t>
      </w:r>
      <w:r>
        <w:t>tạo</w:t>
      </w:r>
      <w:r>
        <w:rPr>
          <w:spacing w:val="-7"/>
        </w:rPr>
        <w:t xml:space="preserve"> </w:t>
      </w:r>
      <w:r>
        <w:t>ra</w:t>
      </w:r>
      <w:r>
        <w:rPr>
          <w:spacing w:val="-6"/>
        </w:rPr>
        <w:t xml:space="preserve"> </w:t>
      </w:r>
      <w:r>
        <w:t>nguồn</w:t>
      </w:r>
      <w:r>
        <w:rPr>
          <w:spacing w:val="-6"/>
        </w:rPr>
        <w:t xml:space="preserve"> </w:t>
      </w:r>
      <w:r>
        <w:t>nhân</w:t>
      </w:r>
      <w:r>
        <w:rPr>
          <w:spacing w:val="-7"/>
        </w:rPr>
        <w:t xml:space="preserve"> </w:t>
      </w:r>
      <w:r>
        <w:t>lực</w:t>
      </w:r>
      <w:r>
        <w:rPr>
          <w:spacing w:val="-6"/>
        </w:rPr>
        <w:t xml:space="preserve"> </w:t>
      </w:r>
      <w:r>
        <w:t>nghiên</w:t>
      </w:r>
      <w:r>
        <w:rPr>
          <w:spacing w:val="-6"/>
        </w:rPr>
        <w:t xml:space="preserve"> </w:t>
      </w:r>
      <w:r>
        <w:t>cứu</w:t>
      </w:r>
      <w:r>
        <w:rPr>
          <w:spacing w:val="-7"/>
        </w:rPr>
        <w:t xml:space="preserve"> </w:t>
      </w:r>
      <w:r>
        <w:t>khoa</w:t>
      </w:r>
      <w:r>
        <w:rPr>
          <w:spacing w:val="-6"/>
        </w:rPr>
        <w:t xml:space="preserve"> </w:t>
      </w:r>
      <w:r>
        <w:t>học</w:t>
      </w:r>
      <w:r>
        <w:rPr>
          <w:spacing w:val="-6"/>
        </w:rPr>
        <w:t xml:space="preserve"> </w:t>
      </w:r>
      <w:r>
        <w:t>chất</w:t>
      </w:r>
      <w:r>
        <w:rPr>
          <w:spacing w:val="-7"/>
        </w:rPr>
        <w:t xml:space="preserve"> </w:t>
      </w:r>
      <w:r>
        <w:t>lượng</w:t>
      </w:r>
      <w:r>
        <w:rPr>
          <w:spacing w:val="-6"/>
        </w:rPr>
        <w:t xml:space="preserve"> </w:t>
      </w:r>
      <w:r>
        <w:t>cao.</w:t>
      </w:r>
      <w:r>
        <w:rPr>
          <w:spacing w:val="-6"/>
        </w:rPr>
        <w:t xml:space="preserve"> </w:t>
      </w:r>
      <w:r>
        <w:t>Chương</w:t>
      </w:r>
      <w:r>
        <w:rPr>
          <w:spacing w:val="-7"/>
        </w:rPr>
        <w:t xml:space="preserve"> </w:t>
      </w:r>
      <w:r>
        <w:t>trình</w:t>
      </w:r>
      <w:r>
        <w:rPr>
          <w:spacing w:val="-6"/>
        </w:rPr>
        <w:t xml:space="preserve"> </w:t>
      </w:r>
      <w:r>
        <w:t xml:space="preserve">hành động của Anh nhằm thúc đẩy giáo dục STEM bao gồm 4 nội dung chính: </w:t>
      </w:r>
      <w:r>
        <w:rPr>
          <w:i/>
        </w:rPr>
        <w:t>Một là</w:t>
      </w:r>
      <w:r>
        <w:t>,</w:t>
      </w:r>
      <w:r>
        <w:rPr>
          <w:spacing w:val="-37"/>
        </w:rPr>
        <w:t xml:space="preserve"> </w:t>
      </w:r>
      <w:r>
        <w:t>tuyển</w:t>
      </w:r>
    </w:p>
    <w:p w:rsidR="00E57FFC" w:rsidRDefault="00E57FFC">
      <w:pPr>
        <w:spacing w:line="302" w:lineRule="auto"/>
        <w:jc w:val="both"/>
        <w:sectPr w:rsidR="00E57FFC">
          <w:pgSz w:w="11910" w:h="16840"/>
          <w:pgMar w:top="720" w:right="0" w:bottom="2480" w:left="1200" w:header="0" w:footer="2311" w:gutter="0"/>
          <w:cols w:space="720"/>
        </w:sectPr>
      </w:pPr>
    </w:p>
    <w:p w:rsidR="00E57FFC" w:rsidRDefault="00E57FFC">
      <w:pPr>
        <w:pStyle w:val="BodyText"/>
        <w:spacing w:before="3"/>
        <w:rPr>
          <w:sz w:val="11"/>
        </w:rPr>
      </w:pPr>
    </w:p>
    <w:p w:rsidR="00E57FFC" w:rsidRDefault="008F03CE">
      <w:pPr>
        <w:pStyle w:val="BodyText"/>
        <w:spacing w:before="89" w:line="300" w:lineRule="auto"/>
        <w:ind w:left="218" w:right="1415"/>
        <w:jc w:val="both"/>
      </w:pPr>
      <w:r>
        <w:t>dụng</w:t>
      </w:r>
      <w:r>
        <w:rPr>
          <w:spacing w:val="-12"/>
        </w:rPr>
        <w:t xml:space="preserve"> </w:t>
      </w:r>
      <w:r>
        <w:t>giáo</w:t>
      </w:r>
      <w:r>
        <w:rPr>
          <w:spacing w:val="-9"/>
        </w:rPr>
        <w:t xml:space="preserve"> </w:t>
      </w:r>
      <w:r>
        <w:t>viên</w:t>
      </w:r>
      <w:r>
        <w:rPr>
          <w:spacing w:val="-9"/>
        </w:rPr>
        <w:t xml:space="preserve"> </w:t>
      </w:r>
      <w:r>
        <w:t>giảng</w:t>
      </w:r>
      <w:r>
        <w:rPr>
          <w:spacing w:val="-9"/>
        </w:rPr>
        <w:t xml:space="preserve"> </w:t>
      </w:r>
      <w:r>
        <w:t>dạy</w:t>
      </w:r>
      <w:r>
        <w:rPr>
          <w:spacing w:val="-11"/>
        </w:rPr>
        <w:t xml:space="preserve"> </w:t>
      </w:r>
      <w:r>
        <w:t>STEM.</w:t>
      </w:r>
      <w:r>
        <w:rPr>
          <w:spacing w:val="-10"/>
        </w:rPr>
        <w:t xml:space="preserve"> </w:t>
      </w:r>
      <w:r>
        <w:t>Theo</w:t>
      </w:r>
      <w:r>
        <w:rPr>
          <w:spacing w:val="-9"/>
        </w:rPr>
        <w:t xml:space="preserve"> </w:t>
      </w:r>
      <w:r>
        <w:t>đó,</w:t>
      </w:r>
      <w:r>
        <w:rPr>
          <w:spacing w:val="-9"/>
        </w:rPr>
        <w:t xml:space="preserve"> </w:t>
      </w:r>
      <w:r>
        <w:t>dạy</w:t>
      </w:r>
      <w:r>
        <w:rPr>
          <w:spacing w:val="-11"/>
        </w:rPr>
        <w:t xml:space="preserve"> </w:t>
      </w:r>
      <w:r>
        <w:t>tích</w:t>
      </w:r>
      <w:r>
        <w:rPr>
          <w:spacing w:val="-9"/>
        </w:rPr>
        <w:t xml:space="preserve"> </w:t>
      </w:r>
      <w:r>
        <w:t>hợp</w:t>
      </w:r>
      <w:r>
        <w:rPr>
          <w:spacing w:val="-10"/>
        </w:rPr>
        <w:t xml:space="preserve"> </w:t>
      </w:r>
      <w:r>
        <w:t>không</w:t>
      </w:r>
      <w:r>
        <w:rPr>
          <w:spacing w:val="-9"/>
        </w:rPr>
        <w:t xml:space="preserve"> </w:t>
      </w:r>
      <w:r>
        <w:t>phải</w:t>
      </w:r>
      <w:r>
        <w:rPr>
          <w:spacing w:val="-9"/>
        </w:rPr>
        <w:t xml:space="preserve"> </w:t>
      </w:r>
      <w:r>
        <w:t>là</w:t>
      </w:r>
      <w:r>
        <w:rPr>
          <w:spacing w:val="-11"/>
        </w:rPr>
        <w:t xml:space="preserve"> </w:t>
      </w:r>
      <w:r>
        <w:t>một</w:t>
      </w:r>
      <w:r>
        <w:rPr>
          <w:spacing w:val="-9"/>
        </w:rPr>
        <w:t xml:space="preserve"> </w:t>
      </w:r>
      <w:r>
        <w:t>giáo</w:t>
      </w:r>
      <w:r>
        <w:rPr>
          <w:spacing w:val="-10"/>
        </w:rPr>
        <w:t xml:space="preserve"> </w:t>
      </w:r>
      <w:r>
        <w:t>viên</w:t>
      </w:r>
      <w:r>
        <w:rPr>
          <w:spacing w:val="-9"/>
        </w:rPr>
        <w:t xml:space="preserve"> </w:t>
      </w:r>
      <w:r>
        <w:t>dạy nhiều</w:t>
      </w:r>
      <w:r>
        <w:rPr>
          <w:spacing w:val="-6"/>
        </w:rPr>
        <w:t xml:space="preserve"> </w:t>
      </w:r>
      <w:r>
        <w:t>môn</w:t>
      </w:r>
      <w:r>
        <w:rPr>
          <w:spacing w:val="-6"/>
        </w:rPr>
        <w:t xml:space="preserve"> </w:t>
      </w:r>
      <w:r>
        <w:t>học</w:t>
      </w:r>
      <w:r>
        <w:rPr>
          <w:spacing w:val="-6"/>
        </w:rPr>
        <w:t xml:space="preserve"> </w:t>
      </w:r>
      <w:r>
        <w:t>một</w:t>
      </w:r>
      <w:r>
        <w:rPr>
          <w:spacing w:val="-6"/>
        </w:rPr>
        <w:t xml:space="preserve"> </w:t>
      </w:r>
      <w:r>
        <w:t>lúc</w:t>
      </w:r>
      <w:r>
        <w:rPr>
          <w:spacing w:val="-4"/>
        </w:rPr>
        <w:t xml:space="preserve"> </w:t>
      </w:r>
      <w:r>
        <w:t>mà</w:t>
      </w:r>
      <w:r>
        <w:rPr>
          <w:spacing w:val="-6"/>
        </w:rPr>
        <w:t xml:space="preserve"> </w:t>
      </w:r>
      <w:r>
        <w:t>các</w:t>
      </w:r>
      <w:r>
        <w:rPr>
          <w:spacing w:val="-4"/>
        </w:rPr>
        <w:t xml:space="preserve"> </w:t>
      </w:r>
      <w:r>
        <w:t>giáo</w:t>
      </w:r>
      <w:r>
        <w:rPr>
          <w:spacing w:val="-4"/>
        </w:rPr>
        <w:t xml:space="preserve"> </w:t>
      </w:r>
      <w:r>
        <w:t>viên</w:t>
      </w:r>
      <w:r>
        <w:rPr>
          <w:spacing w:val="-4"/>
        </w:rPr>
        <w:t xml:space="preserve"> </w:t>
      </w:r>
      <w:r>
        <w:t>các</w:t>
      </w:r>
      <w:r>
        <w:rPr>
          <w:spacing w:val="-3"/>
        </w:rPr>
        <w:t xml:space="preserve"> </w:t>
      </w:r>
      <w:r>
        <w:t>môn</w:t>
      </w:r>
      <w:r>
        <w:rPr>
          <w:spacing w:val="-6"/>
        </w:rPr>
        <w:t xml:space="preserve"> </w:t>
      </w:r>
      <w:r>
        <w:t>học</w:t>
      </w:r>
      <w:r>
        <w:rPr>
          <w:spacing w:val="-4"/>
        </w:rPr>
        <w:t xml:space="preserve"> </w:t>
      </w:r>
      <w:r>
        <w:t>khác</w:t>
      </w:r>
      <w:r>
        <w:rPr>
          <w:spacing w:val="-4"/>
        </w:rPr>
        <w:t xml:space="preserve"> </w:t>
      </w:r>
      <w:r>
        <w:t>nhau</w:t>
      </w:r>
      <w:r>
        <w:rPr>
          <w:spacing w:val="-4"/>
        </w:rPr>
        <w:t xml:space="preserve"> </w:t>
      </w:r>
      <w:r>
        <w:t>phải</w:t>
      </w:r>
      <w:r>
        <w:rPr>
          <w:spacing w:val="-2"/>
        </w:rPr>
        <w:t xml:space="preserve"> </w:t>
      </w:r>
      <w:r>
        <w:t>hợp</w:t>
      </w:r>
      <w:r>
        <w:rPr>
          <w:spacing w:val="-6"/>
        </w:rPr>
        <w:t xml:space="preserve"> </w:t>
      </w:r>
      <w:r>
        <w:t>tác,</w:t>
      </w:r>
      <w:r>
        <w:rPr>
          <w:spacing w:val="-4"/>
        </w:rPr>
        <w:t xml:space="preserve"> </w:t>
      </w:r>
      <w:r>
        <w:t>cùng</w:t>
      </w:r>
      <w:r>
        <w:rPr>
          <w:spacing w:val="-6"/>
        </w:rPr>
        <w:t xml:space="preserve"> </w:t>
      </w:r>
      <w:r>
        <w:t xml:space="preserve">xây dựng bài giảng để học sinh có thể vận dụng kiến thức và kĩ năng của nhiều môn để giải quyết một vấn đề. </w:t>
      </w:r>
      <w:r>
        <w:rPr>
          <w:i/>
        </w:rPr>
        <w:t>Hai là</w:t>
      </w:r>
      <w:r>
        <w:t xml:space="preserve">, bồi dưỡng nâng cao trình độ của giáo viên. </w:t>
      </w:r>
      <w:r>
        <w:rPr>
          <w:i/>
        </w:rPr>
        <w:t>Ba là</w:t>
      </w:r>
      <w:r>
        <w:t xml:space="preserve">, cải tiến và làm phong phú chương trình học cả trong và ngoài lớp học. </w:t>
      </w:r>
      <w:r>
        <w:rPr>
          <w:i/>
        </w:rPr>
        <w:t xml:space="preserve">Bốn là, </w:t>
      </w:r>
      <w:r>
        <w:t>phát triển cơ sở vật chất hỗ trợ cho việc dạy và</w:t>
      </w:r>
      <w:r>
        <w:rPr>
          <w:spacing w:val="-3"/>
        </w:rPr>
        <w:t xml:space="preserve"> </w:t>
      </w:r>
      <w:r>
        <w:t>học.</w:t>
      </w:r>
    </w:p>
    <w:p w:rsidR="00E57FFC" w:rsidRDefault="008F03CE">
      <w:pPr>
        <w:pStyle w:val="Heading7"/>
        <w:spacing w:before="98"/>
      </w:pPr>
      <w:r>
        <w:t>1.2.2. Giáo dục STEM ở Việt Nam</w:t>
      </w:r>
    </w:p>
    <w:p w:rsidR="00E57FFC" w:rsidRDefault="008F03CE">
      <w:pPr>
        <w:pStyle w:val="BodyText"/>
        <w:spacing w:before="137" w:line="300" w:lineRule="auto"/>
        <w:ind w:left="218" w:right="1415" w:firstLine="453"/>
        <w:jc w:val="both"/>
      </w:pPr>
      <w:r>
        <w:t>Việt Nam là quốc gia đang trong quá trình công nghiệp hóa, hiện đại hóa và hội nhập</w:t>
      </w:r>
      <w:r>
        <w:rPr>
          <w:spacing w:val="-7"/>
        </w:rPr>
        <w:t xml:space="preserve"> </w:t>
      </w:r>
      <w:r>
        <w:t>quốc</w:t>
      </w:r>
      <w:r>
        <w:rPr>
          <w:spacing w:val="-6"/>
        </w:rPr>
        <w:t xml:space="preserve"> </w:t>
      </w:r>
      <w:r>
        <w:t>tế,</w:t>
      </w:r>
      <w:r>
        <w:rPr>
          <w:spacing w:val="-6"/>
        </w:rPr>
        <w:t xml:space="preserve"> </w:t>
      </w:r>
      <w:r>
        <w:t>cuộc</w:t>
      </w:r>
      <w:r>
        <w:rPr>
          <w:spacing w:val="-6"/>
        </w:rPr>
        <w:t xml:space="preserve"> </w:t>
      </w:r>
      <w:r>
        <w:t>Cách</w:t>
      </w:r>
      <w:r>
        <w:rPr>
          <w:spacing w:val="-6"/>
        </w:rPr>
        <w:t xml:space="preserve"> </w:t>
      </w:r>
      <w:r>
        <w:t>mạng</w:t>
      </w:r>
      <w:r>
        <w:rPr>
          <w:spacing w:val="-6"/>
        </w:rPr>
        <w:t xml:space="preserve"> </w:t>
      </w:r>
      <w:r>
        <w:t>4.0</w:t>
      </w:r>
      <w:r>
        <w:rPr>
          <w:spacing w:val="-6"/>
        </w:rPr>
        <w:t xml:space="preserve"> </w:t>
      </w:r>
      <w:r>
        <w:t>mở</w:t>
      </w:r>
      <w:r>
        <w:rPr>
          <w:spacing w:val="-7"/>
        </w:rPr>
        <w:t xml:space="preserve"> </w:t>
      </w:r>
      <w:r>
        <w:t>ra</w:t>
      </w:r>
      <w:r>
        <w:rPr>
          <w:spacing w:val="-7"/>
        </w:rPr>
        <w:t xml:space="preserve"> </w:t>
      </w:r>
      <w:r>
        <w:t>nhiều</w:t>
      </w:r>
      <w:r>
        <w:rPr>
          <w:spacing w:val="-4"/>
        </w:rPr>
        <w:t xml:space="preserve"> </w:t>
      </w:r>
      <w:r>
        <w:t>cơ</w:t>
      </w:r>
      <w:r>
        <w:rPr>
          <w:spacing w:val="-7"/>
        </w:rPr>
        <w:t xml:space="preserve"> </w:t>
      </w:r>
      <w:r>
        <w:t>hội</w:t>
      </w:r>
      <w:r>
        <w:rPr>
          <w:spacing w:val="-6"/>
        </w:rPr>
        <w:t xml:space="preserve"> </w:t>
      </w:r>
      <w:r>
        <w:t>trong</w:t>
      </w:r>
      <w:r>
        <w:rPr>
          <w:spacing w:val="-6"/>
        </w:rPr>
        <w:t xml:space="preserve"> </w:t>
      </w:r>
      <w:r>
        <w:t>việc</w:t>
      </w:r>
      <w:r>
        <w:rPr>
          <w:spacing w:val="-6"/>
        </w:rPr>
        <w:t xml:space="preserve"> </w:t>
      </w:r>
      <w:r>
        <w:t>nâng</w:t>
      </w:r>
      <w:r>
        <w:rPr>
          <w:spacing w:val="-6"/>
        </w:rPr>
        <w:t xml:space="preserve"> </w:t>
      </w:r>
      <w:r>
        <w:t>cao</w:t>
      </w:r>
      <w:r>
        <w:rPr>
          <w:spacing w:val="-7"/>
        </w:rPr>
        <w:t xml:space="preserve"> </w:t>
      </w:r>
      <w:r>
        <w:t>trình</w:t>
      </w:r>
      <w:r>
        <w:rPr>
          <w:spacing w:val="-6"/>
        </w:rPr>
        <w:t xml:space="preserve"> </w:t>
      </w:r>
      <w:r>
        <w:t>độ</w:t>
      </w:r>
      <w:r>
        <w:rPr>
          <w:spacing w:val="-7"/>
        </w:rPr>
        <w:t xml:space="preserve"> </w:t>
      </w:r>
      <w:r>
        <w:t>công nghệ, nâng cao năng lực sản xuất và cạnh tranh sản phẩm đồng thời là cơ hội lớn cho sản xuất công nghiệp với trình độ và công nghệ tiên</w:t>
      </w:r>
      <w:r>
        <w:rPr>
          <w:spacing w:val="-13"/>
        </w:rPr>
        <w:t xml:space="preserve"> </w:t>
      </w:r>
      <w:r>
        <w:t>tiến.</w:t>
      </w:r>
    </w:p>
    <w:p w:rsidR="00E57FFC" w:rsidRDefault="008F03CE">
      <w:pPr>
        <w:pStyle w:val="BodyText"/>
        <w:spacing w:before="58" w:line="300" w:lineRule="auto"/>
        <w:ind w:left="218" w:right="1412" w:firstLine="453"/>
        <w:jc w:val="both"/>
      </w:pPr>
      <w:r>
        <w:t>Tại</w:t>
      </w:r>
      <w:r>
        <w:rPr>
          <w:spacing w:val="-11"/>
        </w:rPr>
        <w:t xml:space="preserve"> </w:t>
      </w:r>
      <w:r>
        <w:t>Chỉ</w:t>
      </w:r>
      <w:r>
        <w:rPr>
          <w:spacing w:val="-11"/>
        </w:rPr>
        <w:t xml:space="preserve"> </w:t>
      </w:r>
      <w:r>
        <w:t>thị</w:t>
      </w:r>
      <w:r>
        <w:rPr>
          <w:spacing w:val="-11"/>
        </w:rPr>
        <w:t xml:space="preserve"> </w:t>
      </w:r>
      <w:r>
        <w:t>số</w:t>
      </w:r>
      <w:r>
        <w:rPr>
          <w:spacing w:val="-11"/>
        </w:rPr>
        <w:t xml:space="preserve"> </w:t>
      </w:r>
      <w:r>
        <w:t>16/CT-TTg</w:t>
      </w:r>
      <w:r>
        <w:rPr>
          <w:spacing w:val="-10"/>
        </w:rPr>
        <w:t xml:space="preserve"> </w:t>
      </w:r>
      <w:r>
        <w:t>ngày</w:t>
      </w:r>
      <w:r>
        <w:rPr>
          <w:spacing w:val="-11"/>
        </w:rPr>
        <w:t xml:space="preserve"> </w:t>
      </w:r>
      <w:r>
        <w:t>4/5/2017</w:t>
      </w:r>
      <w:r>
        <w:rPr>
          <w:spacing w:val="-11"/>
        </w:rPr>
        <w:t xml:space="preserve"> </w:t>
      </w:r>
      <w:r>
        <w:t>của</w:t>
      </w:r>
      <w:r>
        <w:rPr>
          <w:spacing w:val="-9"/>
        </w:rPr>
        <w:t xml:space="preserve"> </w:t>
      </w:r>
      <w:r>
        <w:t>Thủ</w:t>
      </w:r>
      <w:r>
        <w:rPr>
          <w:spacing w:val="-10"/>
        </w:rPr>
        <w:t xml:space="preserve"> </w:t>
      </w:r>
      <w:r>
        <w:t>tướng</w:t>
      </w:r>
      <w:r>
        <w:rPr>
          <w:spacing w:val="-11"/>
        </w:rPr>
        <w:t xml:space="preserve"> </w:t>
      </w:r>
      <w:r>
        <w:t>Chính</w:t>
      </w:r>
      <w:r>
        <w:rPr>
          <w:spacing w:val="-11"/>
        </w:rPr>
        <w:t xml:space="preserve"> </w:t>
      </w:r>
      <w:r>
        <w:t>phủ</w:t>
      </w:r>
      <w:r>
        <w:rPr>
          <w:spacing w:val="-9"/>
        </w:rPr>
        <w:t xml:space="preserve"> </w:t>
      </w:r>
      <w:r>
        <w:t>đã</w:t>
      </w:r>
      <w:r>
        <w:rPr>
          <w:spacing w:val="-11"/>
        </w:rPr>
        <w:t xml:space="preserve"> </w:t>
      </w:r>
      <w:r>
        <w:t>chỉ</w:t>
      </w:r>
      <w:r>
        <w:rPr>
          <w:spacing w:val="-10"/>
        </w:rPr>
        <w:t xml:space="preserve"> </w:t>
      </w:r>
      <w:r>
        <w:t>rõ:</w:t>
      </w:r>
      <w:r>
        <w:rPr>
          <w:spacing w:val="-11"/>
        </w:rPr>
        <w:t xml:space="preserve"> </w:t>
      </w:r>
      <w:r>
        <w:t>“Cuộc cách</w:t>
      </w:r>
      <w:r>
        <w:rPr>
          <w:spacing w:val="-8"/>
        </w:rPr>
        <w:t xml:space="preserve"> </w:t>
      </w:r>
      <w:r>
        <w:t>mạng</w:t>
      </w:r>
      <w:r>
        <w:rPr>
          <w:spacing w:val="-9"/>
        </w:rPr>
        <w:t xml:space="preserve"> </w:t>
      </w:r>
      <w:r>
        <w:t>công</w:t>
      </w:r>
      <w:r>
        <w:rPr>
          <w:spacing w:val="-9"/>
        </w:rPr>
        <w:t xml:space="preserve"> </w:t>
      </w:r>
      <w:r>
        <w:t>nghiệp</w:t>
      </w:r>
      <w:r>
        <w:rPr>
          <w:spacing w:val="-6"/>
        </w:rPr>
        <w:t xml:space="preserve"> </w:t>
      </w:r>
      <w:r>
        <w:t>lần</w:t>
      </w:r>
      <w:r>
        <w:rPr>
          <w:spacing w:val="-6"/>
        </w:rPr>
        <w:t xml:space="preserve"> </w:t>
      </w:r>
      <w:r>
        <w:t>thứ</w:t>
      </w:r>
      <w:r>
        <w:rPr>
          <w:spacing w:val="-8"/>
        </w:rPr>
        <w:t xml:space="preserve"> </w:t>
      </w:r>
      <w:r>
        <w:t>4</w:t>
      </w:r>
      <w:r>
        <w:rPr>
          <w:spacing w:val="-6"/>
        </w:rPr>
        <w:t xml:space="preserve"> </w:t>
      </w:r>
      <w:r>
        <w:t>với</w:t>
      </w:r>
      <w:r>
        <w:rPr>
          <w:spacing w:val="-7"/>
        </w:rPr>
        <w:t xml:space="preserve"> </w:t>
      </w:r>
      <w:r>
        <w:t>xu</w:t>
      </w:r>
      <w:r>
        <w:rPr>
          <w:spacing w:val="-6"/>
        </w:rPr>
        <w:t xml:space="preserve"> </w:t>
      </w:r>
      <w:r>
        <w:t>hướng</w:t>
      </w:r>
      <w:r>
        <w:rPr>
          <w:spacing w:val="-6"/>
        </w:rPr>
        <w:t xml:space="preserve"> </w:t>
      </w:r>
      <w:r>
        <w:t>phát</w:t>
      </w:r>
      <w:r>
        <w:rPr>
          <w:spacing w:val="-5"/>
        </w:rPr>
        <w:t xml:space="preserve"> </w:t>
      </w:r>
      <w:r>
        <w:t>triển</w:t>
      </w:r>
      <w:r>
        <w:rPr>
          <w:spacing w:val="-6"/>
        </w:rPr>
        <w:t xml:space="preserve"> </w:t>
      </w:r>
      <w:r>
        <w:t>dựa</w:t>
      </w:r>
      <w:r>
        <w:rPr>
          <w:spacing w:val="-9"/>
        </w:rPr>
        <w:t xml:space="preserve"> </w:t>
      </w:r>
      <w:r>
        <w:t>trên</w:t>
      </w:r>
      <w:r>
        <w:rPr>
          <w:spacing w:val="-9"/>
        </w:rPr>
        <w:t xml:space="preserve"> </w:t>
      </w:r>
      <w:r>
        <w:t>nền</w:t>
      </w:r>
      <w:r>
        <w:rPr>
          <w:spacing w:val="-6"/>
        </w:rPr>
        <w:t xml:space="preserve"> </w:t>
      </w:r>
      <w:r>
        <w:t>tảng</w:t>
      </w:r>
      <w:r>
        <w:rPr>
          <w:spacing w:val="-9"/>
        </w:rPr>
        <w:t xml:space="preserve"> </w:t>
      </w:r>
      <w:r>
        <w:t>tích</w:t>
      </w:r>
      <w:r>
        <w:rPr>
          <w:spacing w:val="-9"/>
        </w:rPr>
        <w:t xml:space="preserve"> </w:t>
      </w:r>
      <w:r>
        <w:t>hợp</w:t>
      </w:r>
      <w:r>
        <w:rPr>
          <w:spacing w:val="-9"/>
        </w:rPr>
        <w:t xml:space="preserve"> </w:t>
      </w:r>
      <w:r>
        <w:t>cao độ</w:t>
      </w:r>
      <w:r>
        <w:rPr>
          <w:spacing w:val="-5"/>
        </w:rPr>
        <w:t xml:space="preserve"> </w:t>
      </w:r>
      <w:r>
        <w:t>của</w:t>
      </w:r>
      <w:r>
        <w:rPr>
          <w:spacing w:val="-4"/>
        </w:rPr>
        <w:t xml:space="preserve"> </w:t>
      </w:r>
      <w:r>
        <w:t>hệ</w:t>
      </w:r>
      <w:r>
        <w:rPr>
          <w:spacing w:val="-4"/>
        </w:rPr>
        <w:t xml:space="preserve"> </w:t>
      </w:r>
      <w:r>
        <w:t>thống</w:t>
      </w:r>
      <w:r>
        <w:rPr>
          <w:spacing w:val="-4"/>
        </w:rPr>
        <w:t xml:space="preserve"> </w:t>
      </w:r>
      <w:r>
        <w:t>kết</w:t>
      </w:r>
      <w:r>
        <w:rPr>
          <w:spacing w:val="-4"/>
        </w:rPr>
        <w:t xml:space="preserve"> </w:t>
      </w:r>
      <w:r>
        <w:t>nối</w:t>
      </w:r>
      <w:r>
        <w:rPr>
          <w:spacing w:val="-2"/>
        </w:rPr>
        <w:t xml:space="preserve"> </w:t>
      </w:r>
      <w:r>
        <w:t>số</w:t>
      </w:r>
      <w:r>
        <w:rPr>
          <w:spacing w:val="-4"/>
        </w:rPr>
        <w:t xml:space="preserve"> </w:t>
      </w:r>
      <w:r>
        <w:t>hóa</w:t>
      </w:r>
      <w:r>
        <w:rPr>
          <w:spacing w:val="-4"/>
        </w:rPr>
        <w:t xml:space="preserve"> </w:t>
      </w:r>
      <w:r>
        <w:t>-</w:t>
      </w:r>
      <w:r>
        <w:rPr>
          <w:spacing w:val="-4"/>
        </w:rPr>
        <w:t xml:space="preserve"> </w:t>
      </w:r>
      <w:r>
        <w:t>Vật</w:t>
      </w:r>
      <w:r>
        <w:rPr>
          <w:spacing w:val="-4"/>
        </w:rPr>
        <w:t xml:space="preserve"> </w:t>
      </w:r>
      <w:r>
        <w:t>lí</w:t>
      </w:r>
      <w:r>
        <w:rPr>
          <w:spacing w:val="-5"/>
        </w:rPr>
        <w:t xml:space="preserve"> </w:t>
      </w:r>
      <w:r>
        <w:t>–</w:t>
      </w:r>
      <w:r>
        <w:rPr>
          <w:spacing w:val="-2"/>
        </w:rPr>
        <w:t xml:space="preserve"> </w:t>
      </w:r>
      <w:r>
        <w:t>Sinh</w:t>
      </w:r>
      <w:r>
        <w:rPr>
          <w:spacing w:val="-4"/>
        </w:rPr>
        <w:t xml:space="preserve"> </w:t>
      </w:r>
      <w:r>
        <w:t>học</w:t>
      </w:r>
      <w:r>
        <w:rPr>
          <w:spacing w:val="-4"/>
        </w:rPr>
        <w:t xml:space="preserve"> </w:t>
      </w:r>
      <w:r>
        <w:t>với</w:t>
      </w:r>
      <w:r>
        <w:rPr>
          <w:spacing w:val="-4"/>
        </w:rPr>
        <w:t xml:space="preserve"> </w:t>
      </w:r>
      <w:r>
        <w:t>sự</w:t>
      </w:r>
      <w:r>
        <w:rPr>
          <w:spacing w:val="-3"/>
        </w:rPr>
        <w:t xml:space="preserve"> </w:t>
      </w:r>
      <w:r>
        <w:t>đột</w:t>
      </w:r>
      <w:r>
        <w:rPr>
          <w:spacing w:val="-4"/>
        </w:rPr>
        <w:t xml:space="preserve"> </w:t>
      </w:r>
      <w:r>
        <w:t>phá</w:t>
      </w:r>
      <w:r>
        <w:rPr>
          <w:spacing w:val="-4"/>
        </w:rPr>
        <w:t xml:space="preserve"> </w:t>
      </w:r>
      <w:r>
        <w:t>của</w:t>
      </w:r>
      <w:r>
        <w:rPr>
          <w:spacing w:val="-4"/>
        </w:rPr>
        <w:t xml:space="preserve"> </w:t>
      </w:r>
      <w:r>
        <w:t>Internet</w:t>
      </w:r>
      <w:r>
        <w:rPr>
          <w:spacing w:val="-4"/>
        </w:rPr>
        <w:t xml:space="preserve"> </w:t>
      </w:r>
      <w:r>
        <w:t>vạn</w:t>
      </w:r>
      <w:r>
        <w:rPr>
          <w:spacing w:val="-5"/>
        </w:rPr>
        <w:t xml:space="preserve"> </w:t>
      </w:r>
      <w:r>
        <w:t>vật</w:t>
      </w:r>
      <w:r>
        <w:rPr>
          <w:spacing w:val="-2"/>
        </w:rPr>
        <w:t xml:space="preserve"> </w:t>
      </w:r>
      <w:r>
        <w:t>và trí tuệ nhân tạo đang làm thay đổi căn bản nền sản xuất của thế giới. Cách mạng công nghiệp</w:t>
      </w:r>
      <w:r>
        <w:rPr>
          <w:spacing w:val="-10"/>
        </w:rPr>
        <w:t xml:space="preserve"> </w:t>
      </w:r>
      <w:r>
        <w:t>lần</w:t>
      </w:r>
      <w:r>
        <w:rPr>
          <w:spacing w:val="-11"/>
        </w:rPr>
        <w:t xml:space="preserve"> </w:t>
      </w:r>
      <w:r>
        <w:t>thứ</w:t>
      </w:r>
      <w:r>
        <w:rPr>
          <w:spacing w:val="-10"/>
        </w:rPr>
        <w:t xml:space="preserve"> </w:t>
      </w:r>
      <w:r>
        <w:t>4</w:t>
      </w:r>
      <w:r>
        <w:rPr>
          <w:spacing w:val="-10"/>
        </w:rPr>
        <w:t xml:space="preserve"> </w:t>
      </w:r>
      <w:r>
        <w:t>với</w:t>
      </w:r>
      <w:r>
        <w:rPr>
          <w:spacing w:val="-9"/>
        </w:rPr>
        <w:t xml:space="preserve"> </w:t>
      </w:r>
      <w:r>
        <w:t>đặc</w:t>
      </w:r>
      <w:r>
        <w:rPr>
          <w:spacing w:val="-11"/>
        </w:rPr>
        <w:t xml:space="preserve"> </w:t>
      </w:r>
      <w:r>
        <w:t>điểm</w:t>
      </w:r>
      <w:r>
        <w:rPr>
          <w:spacing w:val="-9"/>
        </w:rPr>
        <w:t xml:space="preserve"> </w:t>
      </w:r>
      <w:r>
        <w:t>là</w:t>
      </w:r>
      <w:r>
        <w:rPr>
          <w:spacing w:val="-10"/>
        </w:rPr>
        <w:t xml:space="preserve"> </w:t>
      </w:r>
      <w:r>
        <w:t>tận</w:t>
      </w:r>
      <w:r>
        <w:rPr>
          <w:spacing w:val="-9"/>
        </w:rPr>
        <w:t xml:space="preserve"> </w:t>
      </w:r>
      <w:r>
        <w:t>dụng</w:t>
      </w:r>
      <w:r>
        <w:rPr>
          <w:spacing w:val="-9"/>
        </w:rPr>
        <w:t xml:space="preserve"> </w:t>
      </w:r>
      <w:r>
        <w:t>một</w:t>
      </w:r>
      <w:r>
        <w:rPr>
          <w:spacing w:val="-7"/>
        </w:rPr>
        <w:t xml:space="preserve"> </w:t>
      </w:r>
      <w:r>
        <w:t>cách</w:t>
      </w:r>
      <w:r>
        <w:rPr>
          <w:spacing w:val="-12"/>
        </w:rPr>
        <w:t xml:space="preserve"> </w:t>
      </w:r>
      <w:r>
        <w:t>triệt</w:t>
      </w:r>
      <w:r>
        <w:rPr>
          <w:spacing w:val="-9"/>
        </w:rPr>
        <w:t xml:space="preserve"> </w:t>
      </w:r>
      <w:r>
        <w:t>để</w:t>
      </w:r>
      <w:r>
        <w:rPr>
          <w:spacing w:val="-9"/>
        </w:rPr>
        <w:t xml:space="preserve"> </w:t>
      </w:r>
      <w:r>
        <w:t>sự</w:t>
      </w:r>
      <w:r>
        <w:rPr>
          <w:spacing w:val="-10"/>
        </w:rPr>
        <w:t xml:space="preserve"> </w:t>
      </w:r>
      <w:r>
        <w:t>lan</w:t>
      </w:r>
      <w:r>
        <w:rPr>
          <w:spacing w:val="-12"/>
        </w:rPr>
        <w:t xml:space="preserve"> </w:t>
      </w:r>
      <w:r>
        <w:t>tỏa</w:t>
      </w:r>
      <w:r>
        <w:rPr>
          <w:spacing w:val="-6"/>
        </w:rPr>
        <w:t xml:space="preserve"> </w:t>
      </w:r>
      <w:r>
        <w:t>của</w:t>
      </w:r>
      <w:r>
        <w:rPr>
          <w:spacing w:val="-11"/>
        </w:rPr>
        <w:t xml:space="preserve"> </w:t>
      </w:r>
      <w:r>
        <w:t>số</w:t>
      </w:r>
      <w:r>
        <w:rPr>
          <w:spacing w:val="-9"/>
        </w:rPr>
        <w:t xml:space="preserve"> </w:t>
      </w:r>
      <w:r>
        <w:t>hóa</w:t>
      </w:r>
      <w:r>
        <w:rPr>
          <w:spacing w:val="-10"/>
        </w:rPr>
        <w:t xml:space="preserve"> </w:t>
      </w:r>
      <w:r>
        <w:t>và</w:t>
      </w:r>
      <w:r>
        <w:rPr>
          <w:spacing w:val="-9"/>
        </w:rPr>
        <w:t xml:space="preserve"> </w:t>
      </w:r>
      <w:r>
        <w:t>công nghệ thông tin. Làn sóng công nghệ mới này đang diễn ra với tốc độ khác nhau tại các quốc gia trên thế giới, nhưng đang tác động mạnh mẽ, ngày một tăng tới mọi mặt của đời sống kinh tế- xã hội, dẫn đến việc thay đổi phương thức và lực lượng sản xuất của xã</w:t>
      </w:r>
      <w:r>
        <w:rPr>
          <w:spacing w:val="-2"/>
        </w:rPr>
        <w:t xml:space="preserve"> </w:t>
      </w:r>
      <w:r>
        <w:t>hội.</w:t>
      </w:r>
    </w:p>
    <w:p w:rsidR="00E57FFC" w:rsidRDefault="008F03CE">
      <w:pPr>
        <w:pStyle w:val="BodyText"/>
        <w:spacing w:before="59" w:line="300" w:lineRule="auto"/>
        <w:ind w:left="218" w:right="1412" w:firstLine="453"/>
        <w:jc w:val="both"/>
      </w:pPr>
      <w:r>
        <w:t>Tuy nhiên, nếu không bắt nhịp được với tốc độ phát triển của thế giới và khu vực, Việt Nam sẽ phải đối mặt những thách thức, tác động tiêu cực như: Sự tụt hậu về công nghệ dẫn đến suy giảm sản xuất kinh doanh; dư thừa lao động có kĩ năng và trình độ thấp</w:t>
      </w:r>
      <w:r>
        <w:rPr>
          <w:spacing w:val="-10"/>
        </w:rPr>
        <w:t xml:space="preserve"> </w:t>
      </w:r>
      <w:r>
        <w:t>gây</w:t>
      </w:r>
      <w:r>
        <w:rPr>
          <w:spacing w:val="-6"/>
        </w:rPr>
        <w:t xml:space="preserve"> </w:t>
      </w:r>
      <w:r>
        <w:t>phá</w:t>
      </w:r>
      <w:r>
        <w:rPr>
          <w:spacing w:val="-6"/>
        </w:rPr>
        <w:t xml:space="preserve"> </w:t>
      </w:r>
      <w:r>
        <w:t>vỡ</w:t>
      </w:r>
      <w:r>
        <w:rPr>
          <w:spacing w:val="-7"/>
        </w:rPr>
        <w:t xml:space="preserve"> </w:t>
      </w:r>
      <w:r>
        <w:t>thị</w:t>
      </w:r>
      <w:r>
        <w:rPr>
          <w:spacing w:val="-9"/>
        </w:rPr>
        <w:t xml:space="preserve"> </w:t>
      </w:r>
      <w:r>
        <w:t>trường</w:t>
      </w:r>
      <w:r>
        <w:rPr>
          <w:spacing w:val="-9"/>
        </w:rPr>
        <w:t xml:space="preserve"> </w:t>
      </w:r>
      <w:r>
        <w:t>lao</w:t>
      </w:r>
      <w:r>
        <w:rPr>
          <w:spacing w:val="-6"/>
        </w:rPr>
        <w:t xml:space="preserve"> </w:t>
      </w:r>
      <w:r>
        <w:t>động</w:t>
      </w:r>
      <w:r>
        <w:rPr>
          <w:spacing w:val="-6"/>
        </w:rPr>
        <w:t xml:space="preserve"> </w:t>
      </w:r>
      <w:r>
        <w:t>truyền</w:t>
      </w:r>
      <w:r>
        <w:rPr>
          <w:spacing w:val="-9"/>
        </w:rPr>
        <w:t xml:space="preserve"> </w:t>
      </w:r>
      <w:r>
        <w:t>thống,</w:t>
      </w:r>
      <w:r>
        <w:rPr>
          <w:spacing w:val="-9"/>
        </w:rPr>
        <w:t xml:space="preserve"> </w:t>
      </w:r>
      <w:r>
        <w:t>ảnh</w:t>
      </w:r>
      <w:r>
        <w:rPr>
          <w:spacing w:val="-6"/>
        </w:rPr>
        <w:t xml:space="preserve"> </w:t>
      </w:r>
      <w:r>
        <w:t>hưởng</w:t>
      </w:r>
      <w:r>
        <w:rPr>
          <w:spacing w:val="-6"/>
        </w:rPr>
        <w:t xml:space="preserve"> </w:t>
      </w:r>
      <w:r>
        <w:t>tới</w:t>
      </w:r>
      <w:r>
        <w:rPr>
          <w:spacing w:val="-7"/>
        </w:rPr>
        <w:t xml:space="preserve"> </w:t>
      </w:r>
      <w:r>
        <w:t>tình</w:t>
      </w:r>
      <w:r>
        <w:rPr>
          <w:spacing w:val="-7"/>
        </w:rPr>
        <w:t xml:space="preserve"> </w:t>
      </w:r>
      <w:r>
        <w:t>hình</w:t>
      </w:r>
      <w:r>
        <w:rPr>
          <w:spacing w:val="-8"/>
        </w:rPr>
        <w:t xml:space="preserve"> </w:t>
      </w:r>
      <w:r>
        <w:t>kinh</w:t>
      </w:r>
      <w:r>
        <w:rPr>
          <w:spacing w:val="-7"/>
        </w:rPr>
        <w:t xml:space="preserve"> </w:t>
      </w:r>
      <w:r>
        <w:t>tế</w:t>
      </w:r>
      <w:r>
        <w:rPr>
          <w:spacing w:val="-9"/>
        </w:rPr>
        <w:t xml:space="preserve"> </w:t>
      </w:r>
      <w:r>
        <w:t>xã</w:t>
      </w:r>
      <w:r>
        <w:rPr>
          <w:spacing w:val="-6"/>
        </w:rPr>
        <w:t xml:space="preserve"> </w:t>
      </w:r>
      <w:r>
        <w:t>hội đất</w:t>
      </w:r>
      <w:r>
        <w:rPr>
          <w:spacing w:val="-2"/>
        </w:rPr>
        <w:t xml:space="preserve"> </w:t>
      </w:r>
      <w:r>
        <w:t>nước.”</w:t>
      </w:r>
    </w:p>
    <w:p w:rsidR="00E57FFC" w:rsidRDefault="008F03CE">
      <w:pPr>
        <w:pStyle w:val="BodyText"/>
        <w:spacing w:before="61" w:line="300" w:lineRule="auto"/>
        <w:ind w:left="218" w:right="1410" w:firstLine="453"/>
        <w:jc w:val="both"/>
      </w:pPr>
      <w:r>
        <w:t>Chúng ta đang tích cực thực hiện đổi mới căn bản toàn diện giáo dục đào tạo theo tinh</w:t>
      </w:r>
      <w:r>
        <w:rPr>
          <w:spacing w:val="-5"/>
        </w:rPr>
        <w:t xml:space="preserve"> </w:t>
      </w:r>
      <w:r>
        <w:t>thần</w:t>
      </w:r>
      <w:r>
        <w:rPr>
          <w:spacing w:val="-4"/>
        </w:rPr>
        <w:t xml:space="preserve"> </w:t>
      </w:r>
      <w:r>
        <w:t>của</w:t>
      </w:r>
      <w:r>
        <w:rPr>
          <w:spacing w:val="-5"/>
        </w:rPr>
        <w:t xml:space="preserve"> </w:t>
      </w:r>
      <w:r>
        <w:t>Nghị</w:t>
      </w:r>
      <w:r>
        <w:rPr>
          <w:spacing w:val="-4"/>
        </w:rPr>
        <w:t xml:space="preserve"> </w:t>
      </w:r>
      <w:r>
        <w:t>quyết</w:t>
      </w:r>
      <w:r>
        <w:rPr>
          <w:spacing w:val="-5"/>
        </w:rPr>
        <w:t xml:space="preserve"> </w:t>
      </w:r>
      <w:r>
        <w:t>29-BCHTW,</w:t>
      </w:r>
      <w:r>
        <w:rPr>
          <w:spacing w:val="-4"/>
        </w:rPr>
        <w:t xml:space="preserve"> </w:t>
      </w:r>
      <w:r>
        <w:t>đổi</w:t>
      </w:r>
      <w:r>
        <w:rPr>
          <w:spacing w:val="-5"/>
        </w:rPr>
        <w:t xml:space="preserve"> </w:t>
      </w:r>
      <w:r>
        <w:t>mới</w:t>
      </w:r>
      <w:r>
        <w:rPr>
          <w:spacing w:val="-4"/>
        </w:rPr>
        <w:t xml:space="preserve"> </w:t>
      </w:r>
      <w:r>
        <w:t>phương</w:t>
      </w:r>
      <w:r>
        <w:rPr>
          <w:spacing w:val="-3"/>
        </w:rPr>
        <w:t xml:space="preserve"> </w:t>
      </w:r>
      <w:r>
        <w:t>pháp</w:t>
      </w:r>
      <w:r>
        <w:rPr>
          <w:spacing w:val="-5"/>
        </w:rPr>
        <w:t xml:space="preserve"> </w:t>
      </w:r>
      <w:r>
        <w:t>dạy,</w:t>
      </w:r>
      <w:r>
        <w:rPr>
          <w:spacing w:val="-4"/>
        </w:rPr>
        <w:t xml:space="preserve"> </w:t>
      </w:r>
      <w:r>
        <w:t>hình</w:t>
      </w:r>
      <w:r>
        <w:rPr>
          <w:spacing w:val="-5"/>
        </w:rPr>
        <w:t xml:space="preserve"> </w:t>
      </w:r>
      <w:r>
        <w:t>thức</w:t>
      </w:r>
      <w:r>
        <w:rPr>
          <w:spacing w:val="-4"/>
        </w:rPr>
        <w:t xml:space="preserve"> </w:t>
      </w:r>
      <w:r>
        <w:t>tổ</w:t>
      </w:r>
      <w:r>
        <w:rPr>
          <w:spacing w:val="-5"/>
        </w:rPr>
        <w:t xml:space="preserve"> </w:t>
      </w:r>
      <w:r>
        <w:t>chức</w:t>
      </w:r>
      <w:r>
        <w:rPr>
          <w:spacing w:val="-4"/>
        </w:rPr>
        <w:t xml:space="preserve"> </w:t>
      </w:r>
      <w:r>
        <w:t>dạy học</w:t>
      </w:r>
      <w:r>
        <w:rPr>
          <w:spacing w:val="-12"/>
        </w:rPr>
        <w:t xml:space="preserve"> </w:t>
      </w:r>
      <w:r>
        <w:t>để</w:t>
      </w:r>
      <w:r>
        <w:rPr>
          <w:spacing w:val="-11"/>
        </w:rPr>
        <w:t xml:space="preserve"> </w:t>
      </w:r>
      <w:r>
        <w:t>chuyển</w:t>
      </w:r>
      <w:r>
        <w:rPr>
          <w:spacing w:val="-9"/>
        </w:rPr>
        <w:t xml:space="preserve"> </w:t>
      </w:r>
      <w:r>
        <w:t>từ</w:t>
      </w:r>
      <w:r>
        <w:rPr>
          <w:spacing w:val="-10"/>
        </w:rPr>
        <w:t xml:space="preserve"> </w:t>
      </w:r>
      <w:r>
        <w:t>chủ</w:t>
      </w:r>
      <w:r>
        <w:rPr>
          <w:spacing w:val="-11"/>
        </w:rPr>
        <w:t xml:space="preserve"> </w:t>
      </w:r>
      <w:r>
        <w:t>yếu</w:t>
      </w:r>
      <w:r>
        <w:rPr>
          <w:spacing w:val="-11"/>
        </w:rPr>
        <w:t xml:space="preserve"> </w:t>
      </w:r>
      <w:r>
        <w:t>quan</w:t>
      </w:r>
      <w:r>
        <w:rPr>
          <w:spacing w:val="-11"/>
        </w:rPr>
        <w:t xml:space="preserve"> </w:t>
      </w:r>
      <w:r>
        <w:t>tâm</w:t>
      </w:r>
      <w:r>
        <w:rPr>
          <w:spacing w:val="-12"/>
        </w:rPr>
        <w:t xml:space="preserve"> </w:t>
      </w:r>
      <w:r>
        <w:t>đến</w:t>
      </w:r>
      <w:r>
        <w:rPr>
          <w:spacing w:val="-11"/>
        </w:rPr>
        <w:t xml:space="preserve"> </w:t>
      </w:r>
      <w:r>
        <w:t>việc</w:t>
      </w:r>
      <w:r>
        <w:rPr>
          <w:spacing w:val="-11"/>
        </w:rPr>
        <w:t xml:space="preserve"> </w:t>
      </w:r>
      <w:r>
        <w:t>cung</w:t>
      </w:r>
      <w:r>
        <w:rPr>
          <w:spacing w:val="-11"/>
        </w:rPr>
        <w:t xml:space="preserve"> </w:t>
      </w:r>
      <w:r>
        <w:t>cấp</w:t>
      </w:r>
      <w:r>
        <w:rPr>
          <w:spacing w:val="-11"/>
        </w:rPr>
        <w:t xml:space="preserve"> </w:t>
      </w:r>
      <w:r>
        <w:t>kiến</w:t>
      </w:r>
      <w:r>
        <w:rPr>
          <w:spacing w:val="-11"/>
        </w:rPr>
        <w:t xml:space="preserve"> </w:t>
      </w:r>
      <w:r>
        <w:t>thức</w:t>
      </w:r>
      <w:r>
        <w:rPr>
          <w:spacing w:val="-11"/>
        </w:rPr>
        <w:t xml:space="preserve"> </w:t>
      </w:r>
      <w:r>
        <w:t>sang</w:t>
      </w:r>
      <w:r>
        <w:rPr>
          <w:spacing w:val="-9"/>
        </w:rPr>
        <w:t xml:space="preserve"> </w:t>
      </w:r>
      <w:r>
        <w:t>việc</w:t>
      </w:r>
      <w:r>
        <w:rPr>
          <w:spacing w:val="-12"/>
        </w:rPr>
        <w:t xml:space="preserve"> </w:t>
      </w:r>
      <w:r>
        <w:t>quan</w:t>
      </w:r>
      <w:r>
        <w:rPr>
          <w:spacing w:val="-11"/>
        </w:rPr>
        <w:t xml:space="preserve"> </w:t>
      </w:r>
      <w:r>
        <w:t>tâm</w:t>
      </w:r>
      <w:r>
        <w:rPr>
          <w:spacing w:val="-9"/>
        </w:rPr>
        <w:t xml:space="preserve"> </w:t>
      </w:r>
      <w:r>
        <w:t>hình thành, phát triển các năng lực, phẩm chất người học, phát huy tính tích cực, chủ động, sáng tạo của học sinh, tăng cường kĩ năng thực</w:t>
      </w:r>
      <w:r>
        <w:rPr>
          <w:spacing w:val="-3"/>
        </w:rPr>
        <w:t xml:space="preserve"> </w:t>
      </w:r>
      <w:r>
        <w:t>hành…</w:t>
      </w:r>
    </w:p>
    <w:p w:rsidR="00E57FFC" w:rsidRDefault="00E57FFC">
      <w:pPr>
        <w:spacing w:line="300" w:lineRule="auto"/>
        <w:jc w:val="both"/>
        <w:sectPr w:rsidR="00E57FFC">
          <w:pgSz w:w="11910" w:h="16840"/>
          <w:pgMar w:top="1580" w:right="0" w:bottom="2500" w:left="1200" w:header="0" w:footer="2299" w:gutter="0"/>
          <w:cols w:space="720"/>
        </w:sectPr>
      </w:pPr>
    </w:p>
    <w:p w:rsidR="00E57FFC" w:rsidRDefault="008F03CE">
      <w:pPr>
        <w:pStyle w:val="BodyText"/>
        <w:spacing w:before="184" w:line="300" w:lineRule="auto"/>
        <w:ind w:left="218" w:right="1412" w:firstLine="453"/>
        <w:jc w:val="both"/>
      </w:pPr>
      <w:r>
        <w:lastRenderedPageBreak/>
        <w:t>Thực</w:t>
      </w:r>
      <w:r>
        <w:rPr>
          <w:spacing w:val="-5"/>
        </w:rPr>
        <w:t xml:space="preserve"> </w:t>
      </w:r>
      <w:r>
        <w:t>hiện</w:t>
      </w:r>
      <w:r>
        <w:rPr>
          <w:spacing w:val="-4"/>
        </w:rPr>
        <w:t xml:space="preserve"> </w:t>
      </w:r>
      <w:r>
        <w:t>chủ</w:t>
      </w:r>
      <w:r>
        <w:rPr>
          <w:spacing w:val="-4"/>
        </w:rPr>
        <w:t xml:space="preserve"> </w:t>
      </w:r>
      <w:r>
        <w:t>trương</w:t>
      </w:r>
      <w:r>
        <w:rPr>
          <w:spacing w:val="-3"/>
        </w:rPr>
        <w:t xml:space="preserve"> </w:t>
      </w:r>
      <w:r>
        <w:t>đổi</w:t>
      </w:r>
      <w:r>
        <w:rPr>
          <w:spacing w:val="-5"/>
        </w:rPr>
        <w:t xml:space="preserve"> </w:t>
      </w:r>
      <w:r>
        <w:t>mới</w:t>
      </w:r>
      <w:r>
        <w:rPr>
          <w:spacing w:val="-4"/>
        </w:rPr>
        <w:t xml:space="preserve"> </w:t>
      </w:r>
      <w:r>
        <w:t>đồng</w:t>
      </w:r>
      <w:r>
        <w:rPr>
          <w:spacing w:val="-4"/>
        </w:rPr>
        <w:t xml:space="preserve"> </w:t>
      </w:r>
      <w:r>
        <w:t>bộ</w:t>
      </w:r>
      <w:r>
        <w:rPr>
          <w:spacing w:val="-4"/>
        </w:rPr>
        <w:t xml:space="preserve"> </w:t>
      </w:r>
      <w:r>
        <w:t>hình</w:t>
      </w:r>
      <w:r>
        <w:rPr>
          <w:spacing w:val="-5"/>
        </w:rPr>
        <w:t xml:space="preserve"> </w:t>
      </w:r>
      <w:r>
        <w:t>thức</w:t>
      </w:r>
      <w:r>
        <w:rPr>
          <w:spacing w:val="-4"/>
        </w:rPr>
        <w:t xml:space="preserve"> </w:t>
      </w:r>
      <w:r>
        <w:t>dạy</w:t>
      </w:r>
      <w:r>
        <w:rPr>
          <w:spacing w:val="-4"/>
        </w:rPr>
        <w:t xml:space="preserve"> </w:t>
      </w:r>
      <w:r>
        <w:t>học,</w:t>
      </w:r>
      <w:r>
        <w:rPr>
          <w:spacing w:val="-4"/>
        </w:rPr>
        <w:t xml:space="preserve"> </w:t>
      </w:r>
      <w:r>
        <w:t>phương</w:t>
      </w:r>
      <w:r>
        <w:rPr>
          <w:spacing w:val="-4"/>
        </w:rPr>
        <w:t xml:space="preserve"> </w:t>
      </w:r>
      <w:r>
        <w:t>pháp</w:t>
      </w:r>
      <w:r>
        <w:rPr>
          <w:spacing w:val="-4"/>
        </w:rPr>
        <w:t xml:space="preserve"> </w:t>
      </w:r>
      <w:r>
        <w:t>dạy</w:t>
      </w:r>
      <w:r>
        <w:rPr>
          <w:spacing w:val="-4"/>
        </w:rPr>
        <w:t xml:space="preserve"> </w:t>
      </w:r>
      <w:r>
        <w:t>học</w:t>
      </w:r>
      <w:r>
        <w:rPr>
          <w:spacing w:val="-4"/>
        </w:rPr>
        <w:t xml:space="preserve"> </w:t>
      </w:r>
      <w:r>
        <w:t>và kiểm tra, đánh giá kết quả giáo dục; để tăng cường việc gắn liền dạy học trong nhà trường với thực tiễn cuộc sống và góp phần hình thành năng lực giải quyết vấn đề của học sinh trung học. Từ năm 2012, Bộ Giáo dục và Đào tạo hàng năm đã tổ chức cuộc thi “Vận dụng kiến thức liên môn để giải quyết các tình huống thực tiễn dành cho học sinh trung học” và cuộc thi “Dạy học theo chủ đề tích hợp dành cho giáo viên trung học”. Đặc biệt, cuộc thi “Khoa học kĩ thuật dành cho học sinh trung học” do Bộ Giáo dục và Đào tạo tổ chức dành cho học sinh phổ thông đã trở thành điểm sáng tích cực trong giáo dục định hướng năng lực… Về cơ bản, đây là một hình thức của giáo dục STEM. Các cuộc thi này là ví dụ cho mục tiêu giáo dục nhằm phát triển năng lực cho học</w:t>
      </w:r>
      <w:r>
        <w:rPr>
          <w:spacing w:val="-4"/>
        </w:rPr>
        <w:t xml:space="preserve"> </w:t>
      </w:r>
      <w:r>
        <w:t>sinh</w:t>
      </w:r>
      <w:r>
        <w:rPr>
          <w:spacing w:val="-2"/>
        </w:rPr>
        <w:t xml:space="preserve"> </w:t>
      </w:r>
      <w:r>
        <w:t>hình</w:t>
      </w:r>
      <w:r>
        <w:rPr>
          <w:spacing w:val="-2"/>
        </w:rPr>
        <w:t xml:space="preserve"> </w:t>
      </w:r>
      <w:r>
        <w:t>thành</w:t>
      </w:r>
      <w:r>
        <w:rPr>
          <w:spacing w:val="-3"/>
        </w:rPr>
        <w:t xml:space="preserve"> </w:t>
      </w:r>
      <w:r>
        <w:t>những</w:t>
      </w:r>
      <w:r>
        <w:rPr>
          <w:spacing w:val="-4"/>
        </w:rPr>
        <w:t xml:space="preserve"> </w:t>
      </w:r>
      <w:r>
        <w:t>kĩ</w:t>
      </w:r>
      <w:r>
        <w:rPr>
          <w:spacing w:val="-4"/>
        </w:rPr>
        <w:t xml:space="preserve"> </w:t>
      </w:r>
      <w:r>
        <w:t>năng</w:t>
      </w:r>
      <w:r>
        <w:rPr>
          <w:spacing w:val="-3"/>
        </w:rPr>
        <w:t xml:space="preserve"> </w:t>
      </w:r>
      <w:r>
        <w:t>học</w:t>
      </w:r>
      <w:r>
        <w:rPr>
          <w:spacing w:val="-4"/>
        </w:rPr>
        <w:t xml:space="preserve"> </w:t>
      </w:r>
      <w:r>
        <w:t>tập</w:t>
      </w:r>
      <w:r>
        <w:rPr>
          <w:spacing w:val="-2"/>
        </w:rPr>
        <w:t xml:space="preserve"> </w:t>
      </w:r>
      <w:r>
        <w:t>và</w:t>
      </w:r>
      <w:r>
        <w:rPr>
          <w:spacing w:val="-1"/>
        </w:rPr>
        <w:t xml:space="preserve"> </w:t>
      </w:r>
      <w:r>
        <w:t>lao</w:t>
      </w:r>
      <w:r>
        <w:rPr>
          <w:spacing w:val="-4"/>
        </w:rPr>
        <w:t xml:space="preserve"> </w:t>
      </w:r>
      <w:r>
        <w:t>động</w:t>
      </w:r>
      <w:r>
        <w:rPr>
          <w:spacing w:val="-2"/>
        </w:rPr>
        <w:t xml:space="preserve"> </w:t>
      </w:r>
      <w:r>
        <w:t>trong</w:t>
      </w:r>
      <w:r>
        <w:rPr>
          <w:spacing w:val="-3"/>
        </w:rPr>
        <w:t xml:space="preserve"> </w:t>
      </w:r>
      <w:r>
        <w:t>thế</w:t>
      </w:r>
      <w:r>
        <w:rPr>
          <w:spacing w:val="-2"/>
        </w:rPr>
        <w:t xml:space="preserve"> </w:t>
      </w:r>
      <w:r>
        <w:t>kỉ</w:t>
      </w:r>
      <w:r>
        <w:rPr>
          <w:spacing w:val="-2"/>
        </w:rPr>
        <w:t xml:space="preserve"> </w:t>
      </w:r>
      <w:r>
        <w:t>21</w:t>
      </w:r>
      <w:r>
        <w:rPr>
          <w:spacing w:val="-3"/>
        </w:rPr>
        <w:t xml:space="preserve"> </w:t>
      </w:r>
      <w:r>
        <w:t>của</w:t>
      </w:r>
      <w:r>
        <w:rPr>
          <w:spacing w:val="-2"/>
        </w:rPr>
        <w:t xml:space="preserve"> </w:t>
      </w:r>
      <w:r>
        <w:t>Bộ</w:t>
      </w:r>
      <w:r>
        <w:rPr>
          <w:spacing w:val="-4"/>
        </w:rPr>
        <w:t xml:space="preserve"> </w:t>
      </w:r>
      <w:r>
        <w:t>Giáo</w:t>
      </w:r>
      <w:r>
        <w:rPr>
          <w:spacing w:val="-3"/>
        </w:rPr>
        <w:t xml:space="preserve"> </w:t>
      </w:r>
      <w:r>
        <w:t>dục và</w:t>
      </w:r>
      <w:r>
        <w:rPr>
          <w:spacing w:val="-4"/>
        </w:rPr>
        <w:t xml:space="preserve"> </w:t>
      </w:r>
      <w:r>
        <w:t>Đào</w:t>
      </w:r>
      <w:r>
        <w:rPr>
          <w:spacing w:val="-3"/>
        </w:rPr>
        <w:t xml:space="preserve"> </w:t>
      </w:r>
      <w:r>
        <w:t>tạo</w:t>
      </w:r>
      <w:r>
        <w:rPr>
          <w:spacing w:val="-2"/>
        </w:rPr>
        <w:t xml:space="preserve"> </w:t>
      </w:r>
      <w:r>
        <w:t>và</w:t>
      </w:r>
      <w:r>
        <w:rPr>
          <w:spacing w:val="-2"/>
        </w:rPr>
        <w:t xml:space="preserve"> </w:t>
      </w:r>
      <w:r>
        <w:t>đó</w:t>
      </w:r>
      <w:r>
        <w:rPr>
          <w:spacing w:val="-2"/>
        </w:rPr>
        <w:t xml:space="preserve"> </w:t>
      </w:r>
      <w:r>
        <w:t>cũng</w:t>
      </w:r>
      <w:r>
        <w:rPr>
          <w:spacing w:val="1"/>
        </w:rPr>
        <w:t xml:space="preserve"> </w:t>
      </w:r>
      <w:r>
        <w:t>là</w:t>
      </w:r>
      <w:r>
        <w:rPr>
          <w:spacing w:val="-4"/>
        </w:rPr>
        <w:t xml:space="preserve"> </w:t>
      </w:r>
      <w:r>
        <w:t>mục</w:t>
      </w:r>
      <w:r>
        <w:rPr>
          <w:spacing w:val="-2"/>
        </w:rPr>
        <w:t xml:space="preserve"> </w:t>
      </w:r>
      <w:r>
        <w:t>tiêu</w:t>
      </w:r>
      <w:r>
        <w:rPr>
          <w:spacing w:val="-2"/>
        </w:rPr>
        <w:t xml:space="preserve"> </w:t>
      </w:r>
      <w:r>
        <w:t>mà</w:t>
      </w:r>
      <w:r>
        <w:rPr>
          <w:spacing w:val="-2"/>
        </w:rPr>
        <w:t xml:space="preserve"> </w:t>
      </w:r>
      <w:r>
        <w:t>giáo</w:t>
      </w:r>
      <w:r>
        <w:rPr>
          <w:spacing w:val="-2"/>
        </w:rPr>
        <w:t xml:space="preserve"> </w:t>
      </w:r>
      <w:r>
        <w:t>dục</w:t>
      </w:r>
      <w:r>
        <w:rPr>
          <w:spacing w:val="-4"/>
        </w:rPr>
        <w:t xml:space="preserve"> </w:t>
      </w:r>
      <w:r>
        <w:t>STEM</w:t>
      </w:r>
      <w:r>
        <w:rPr>
          <w:spacing w:val="-4"/>
        </w:rPr>
        <w:t xml:space="preserve"> </w:t>
      </w:r>
      <w:r>
        <w:t>hướng</w:t>
      </w:r>
      <w:r>
        <w:rPr>
          <w:spacing w:val="-4"/>
        </w:rPr>
        <w:t xml:space="preserve"> </w:t>
      </w:r>
      <w:r>
        <w:t>tới.</w:t>
      </w:r>
      <w:r>
        <w:rPr>
          <w:spacing w:val="-2"/>
        </w:rPr>
        <w:t xml:space="preserve"> </w:t>
      </w:r>
      <w:r>
        <w:t>Nhận</w:t>
      </w:r>
      <w:r>
        <w:rPr>
          <w:spacing w:val="-4"/>
        </w:rPr>
        <w:t xml:space="preserve"> </w:t>
      </w:r>
      <w:r>
        <w:t>thấy</w:t>
      </w:r>
      <w:r>
        <w:rPr>
          <w:spacing w:val="-2"/>
        </w:rPr>
        <w:t xml:space="preserve"> </w:t>
      </w:r>
      <w:r>
        <w:t>vai</w:t>
      </w:r>
      <w:r>
        <w:rPr>
          <w:spacing w:val="-2"/>
        </w:rPr>
        <w:t xml:space="preserve"> </w:t>
      </w:r>
      <w:r>
        <w:t>trò</w:t>
      </w:r>
      <w:r>
        <w:rPr>
          <w:spacing w:val="-2"/>
        </w:rPr>
        <w:t xml:space="preserve"> </w:t>
      </w:r>
      <w:r>
        <w:t>của giáo</w:t>
      </w:r>
      <w:r>
        <w:rPr>
          <w:spacing w:val="-7"/>
        </w:rPr>
        <w:t xml:space="preserve"> </w:t>
      </w:r>
      <w:r>
        <w:t>dục</w:t>
      </w:r>
      <w:r>
        <w:rPr>
          <w:spacing w:val="-6"/>
        </w:rPr>
        <w:t xml:space="preserve"> </w:t>
      </w:r>
      <w:r>
        <w:t>STEM</w:t>
      </w:r>
      <w:r>
        <w:rPr>
          <w:spacing w:val="-6"/>
        </w:rPr>
        <w:t xml:space="preserve"> </w:t>
      </w:r>
      <w:r>
        <w:t>như</w:t>
      </w:r>
      <w:r>
        <w:rPr>
          <w:spacing w:val="-5"/>
        </w:rPr>
        <w:t xml:space="preserve"> </w:t>
      </w:r>
      <w:r>
        <w:t>là</w:t>
      </w:r>
      <w:r>
        <w:rPr>
          <w:spacing w:val="-4"/>
        </w:rPr>
        <w:t xml:space="preserve"> </w:t>
      </w:r>
      <w:r>
        <w:t>một</w:t>
      </w:r>
      <w:r>
        <w:rPr>
          <w:spacing w:val="-6"/>
        </w:rPr>
        <w:t xml:space="preserve"> </w:t>
      </w:r>
      <w:r>
        <w:t>giải</w:t>
      </w:r>
      <w:r>
        <w:rPr>
          <w:spacing w:val="-6"/>
        </w:rPr>
        <w:t xml:space="preserve"> </w:t>
      </w:r>
      <w:r>
        <w:t>pháp</w:t>
      </w:r>
      <w:r>
        <w:rPr>
          <w:spacing w:val="-6"/>
        </w:rPr>
        <w:t xml:space="preserve"> </w:t>
      </w:r>
      <w:r>
        <w:t>quan</w:t>
      </w:r>
      <w:r>
        <w:rPr>
          <w:spacing w:val="-6"/>
        </w:rPr>
        <w:t xml:space="preserve"> </w:t>
      </w:r>
      <w:r>
        <w:t>trọng</w:t>
      </w:r>
      <w:r>
        <w:rPr>
          <w:spacing w:val="-6"/>
        </w:rPr>
        <w:t xml:space="preserve"> </w:t>
      </w:r>
      <w:r>
        <w:t>và</w:t>
      </w:r>
      <w:r>
        <w:rPr>
          <w:spacing w:val="-6"/>
        </w:rPr>
        <w:t xml:space="preserve"> </w:t>
      </w:r>
      <w:r>
        <w:t>hiệu</w:t>
      </w:r>
      <w:r>
        <w:rPr>
          <w:spacing w:val="-6"/>
        </w:rPr>
        <w:t xml:space="preserve"> </w:t>
      </w:r>
      <w:r>
        <w:t>quả</w:t>
      </w:r>
      <w:r>
        <w:rPr>
          <w:spacing w:val="-6"/>
        </w:rPr>
        <w:t xml:space="preserve"> </w:t>
      </w:r>
      <w:r>
        <w:t>trong</w:t>
      </w:r>
      <w:r>
        <w:rPr>
          <w:spacing w:val="-4"/>
        </w:rPr>
        <w:t xml:space="preserve"> </w:t>
      </w:r>
      <w:r>
        <w:t>việc</w:t>
      </w:r>
      <w:r>
        <w:rPr>
          <w:spacing w:val="-6"/>
        </w:rPr>
        <w:t xml:space="preserve"> </w:t>
      </w:r>
      <w:r>
        <w:t>đổi</w:t>
      </w:r>
      <w:r>
        <w:rPr>
          <w:spacing w:val="-7"/>
        </w:rPr>
        <w:t xml:space="preserve"> </w:t>
      </w:r>
      <w:r>
        <w:t>mới</w:t>
      </w:r>
      <w:r>
        <w:rPr>
          <w:spacing w:val="-6"/>
        </w:rPr>
        <w:t xml:space="preserve"> </w:t>
      </w:r>
      <w:r>
        <w:t>căn</w:t>
      </w:r>
      <w:r>
        <w:rPr>
          <w:spacing w:val="-6"/>
        </w:rPr>
        <w:t xml:space="preserve"> </w:t>
      </w:r>
      <w:r>
        <w:t>bản và toàn diện nền giáo dục Việt Nam. Bộ Giáo dục và Đào tạo đã nhấn mạnh việc vận dụng dạy học giải quyết vấn đề, các phương pháp thực hành, dạy học theo dự án trong các</w:t>
      </w:r>
      <w:r>
        <w:rPr>
          <w:spacing w:val="-14"/>
        </w:rPr>
        <w:t xml:space="preserve"> </w:t>
      </w:r>
      <w:r>
        <w:t>môn</w:t>
      </w:r>
      <w:r>
        <w:rPr>
          <w:spacing w:val="-14"/>
        </w:rPr>
        <w:t xml:space="preserve"> </w:t>
      </w:r>
      <w:r>
        <w:t>học;</w:t>
      </w:r>
      <w:r>
        <w:rPr>
          <w:spacing w:val="-14"/>
        </w:rPr>
        <w:t xml:space="preserve"> </w:t>
      </w:r>
      <w:r>
        <w:t>tích</w:t>
      </w:r>
      <w:r>
        <w:rPr>
          <w:spacing w:val="-14"/>
        </w:rPr>
        <w:t xml:space="preserve"> </w:t>
      </w:r>
      <w:r>
        <w:t>cực</w:t>
      </w:r>
      <w:r>
        <w:rPr>
          <w:spacing w:val="-14"/>
        </w:rPr>
        <w:t xml:space="preserve"> </w:t>
      </w:r>
      <w:r>
        <w:t>ứng</w:t>
      </w:r>
      <w:r>
        <w:rPr>
          <w:spacing w:val="-14"/>
        </w:rPr>
        <w:t xml:space="preserve"> </w:t>
      </w:r>
      <w:r>
        <w:t>dụng</w:t>
      </w:r>
      <w:r>
        <w:rPr>
          <w:spacing w:val="-14"/>
        </w:rPr>
        <w:t xml:space="preserve"> </w:t>
      </w:r>
      <w:r>
        <w:t>công</w:t>
      </w:r>
      <w:r>
        <w:rPr>
          <w:spacing w:val="-14"/>
        </w:rPr>
        <w:t xml:space="preserve"> </w:t>
      </w:r>
      <w:r>
        <w:t>nghệ</w:t>
      </w:r>
      <w:r>
        <w:rPr>
          <w:spacing w:val="-11"/>
        </w:rPr>
        <w:t xml:space="preserve"> </w:t>
      </w:r>
      <w:r>
        <w:t>thông</w:t>
      </w:r>
      <w:r>
        <w:rPr>
          <w:spacing w:val="-14"/>
        </w:rPr>
        <w:t xml:space="preserve"> </w:t>
      </w:r>
      <w:r>
        <w:t>tin</w:t>
      </w:r>
      <w:r>
        <w:rPr>
          <w:spacing w:val="-14"/>
        </w:rPr>
        <w:t xml:space="preserve"> </w:t>
      </w:r>
      <w:r>
        <w:t>phù</w:t>
      </w:r>
      <w:r>
        <w:rPr>
          <w:spacing w:val="-11"/>
        </w:rPr>
        <w:t xml:space="preserve"> </w:t>
      </w:r>
      <w:r>
        <w:t>hợp</w:t>
      </w:r>
      <w:r>
        <w:rPr>
          <w:spacing w:val="-14"/>
        </w:rPr>
        <w:t xml:space="preserve"> </w:t>
      </w:r>
      <w:r>
        <w:t>với</w:t>
      </w:r>
      <w:r>
        <w:rPr>
          <w:spacing w:val="-14"/>
        </w:rPr>
        <w:t xml:space="preserve"> </w:t>
      </w:r>
      <w:r>
        <w:t>nội</w:t>
      </w:r>
      <w:r>
        <w:rPr>
          <w:spacing w:val="-11"/>
        </w:rPr>
        <w:t xml:space="preserve"> </w:t>
      </w:r>
      <w:r>
        <w:t>dung</w:t>
      </w:r>
      <w:r>
        <w:rPr>
          <w:spacing w:val="-14"/>
        </w:rPr>
        <w:t xml:space="preserve"> </w:t>
      </w:r>
      <w:r>
        <w:t>bài</w:t>
      </w:r>
      <w:r>
        <w:rPr>
          <w:spacing w:val="-14"/>
        </w:rPr>
        <w:t xml:space="preserve"> </w:t>
      </w:r>
      <w:r>
        <w:t>học.</w:t>
      </w:r>
      <w:r>
        <w:rPr>
          <w:spacing w:val="-14"/>
        </w:rPr>
        <w:t xml:space="preserve"> </w:t>
      </w:r>
      <w:r>
        <w:t>Quán triệt tinh thần giáo dục tích hợp giáo dục STEM trong việc thực hiện chương trình giáo dục phổ thông ở những môn học liên</w:t>
      </w:r>
      <w:r>
        <w:rPr>
          <w:spacing w:val="-4"/>
        </w:rPr>
        <w:t xml:space="preserve"> </w:t>
      </w:r>
      <w:r>
        <w:t>quan.</w:t>
      </w:r>
    </w:p>
    <w:p w:rsidR="00E57FFC" w:rsidRDefault="008F03CE">
      <w:pPr>
        <w:pStyle w:val="Heading2"/>
        <w:numPr>
          <w:ilvl w:val="1"/>
          <w:numId w:val="66"/>
        </w:numPr>
        <w:tabs>
          <w:tab w:val="left" w:pos="732"/>
        </w:tabs>
        <w:spacing w:before="100"/>
      </w:pPr>
      <w:r>
        <w:t>Khái niệm</w:t>
      </w:r>
      <w:r>
        <w:rPr>
          <w:spacing w:val="-12"/>
        </w:rPr>
        <w:t xml:space="preserve"> </w:t>
      </w:r>
      <w:r>
        <w:t>STEM</w:t>
      </w:r>
    </w:p>
    <w:p w:rsidR="00E57FFC" w:rsidRDefault="008F03CE">
      <w:pPr>
        <w:pStyle w:val="BodyText"/>
        <w:spacing w:before="148" w:line="300" w:lineRule="auto"/>
        <w:ind w:left="218" w:right="1415" w:firstLine="453"/>
        <w:jc w:val="both"/>
      </w:pPr>
      <w:r>
        <w:t>STEM</w:t>
      </w:r>
      <w:r>
        <w:rPr>
          <w:spacing w:val="-18"/>
        </w:rPr>
        <w:t xml:space="preserve"> </w:t>
      </w:r>
      <w:r>
        <w:t>là</w:t>
      </w:r>
      <w:r>
        <w:rPr>
          <w:spacing w:val="-15"/>
        </w:rPr>
        <w:t xml:space="preserve"> </w:t>
      </w:r>
      <w:r>
        <w:t>thuật</w:t>
      </w:r>
      <w:r>
        <w:rPr>
          <w:spacing w:val="-17"/>
        </w:rPr>
        <w:t xml:space="preserve"> </w:t>
      </w:r>
      <w:r>
        <w:t>ngữ</w:t>
      </w:r>
      <w:r>
        <w:rPr>
          <w:spacing w:val="-16"/>
        </w:rPr>
        <w:t xml:space="preserve"> </w:t>
      </w:r>
      <w:r>
        <w:t>viết</w:t>
      </w:r>
      <w:r>
        <w:rPr>
          <w:spacing w:val="-15"/>
        </w:rPr>
        <w:t xml:space="preserve"> </w:t>
      </w:r>
      <w:r>
        <w:t>tắt</w:t>
      </w:r>
      <w:r>
        <w:rPr>
          <w:spacing w:val="-17"/>
        </w:rPr>
        <w:t xml:space="preserve"> </w:t>
      </w:r>
      <w:r>
        <w:t>của</w:t>
      </w:r>
      <w:r>
        <w:rPr>
          <w:spacing w:val="-17"/>
        </w:rPr>
        <w:t xml:space="preserve"> </w:t>
      </w:r>
      <w:r>
        <w:t>các</w:t>
      </w:r>
      <w:r>
        <w:rPr>
          <w:spacing w:val="-15"/>
        </w:rPr>
        <w:t xml:space="preserve"> </w:t>
      </w:r>
      <w:r>
        <w:t>từ</w:t>
      </w:r>
      <w:r>
        <w:rPr>
          <w:spacing w:val="-16"/>
        </w:rPr>
        <w:t xml:space="preserve"> </w:t>
      </w:r>
      <w:r>
        <w:t>Science</w:t>
      </w:r>
      <w:r>
        <w:rPr>
          <w:spacing w:val="-14"/>
        </w:rPr>
        <w:t xml:space="preserve"> </w:t>
      </w:r>
      <w:r>
        <w:t>(Khoa</w:t>
      </w:r>
      <w:r>
        <w:rPr>
          <w:spacing w:val="-17"/>
        </w:rPr>
        <w:t xml:space="preserve"> </w:t>
      </w:r>
      <w:r>
        <w:t>học),</w:t>
      </w:r>
      <w:r>
        <w:rPr>
          <w:spacing w:val="-14"/>
        </w:rPr>
        <w:t xml:space="preserve"> </w:t>
      </w:r>
      <w:r>
        <w:t>Technology</w:t>
      </w:r>
      <w:r>
        <w:rPr>
          <w:spacing w:val="-15"/>
        </w:rPr>
        <w:t xml:space="preserve"> </w:t>
      </w:r>
      <w:r>
        <w:t>(Công</w:t>
      </w:r>
      <w:r>
        <w:rPr>
          <w:spacing w:val="-17"/>
        </w:rPr>
        <w:t xml:space="preserve"> </w:t>
      </w:r>
      <w:r>
        <w:t>nghệ), Engineering (Kĩ thuật) và Mathematics (Toán học), thường được sử dụng khi bàn đến các chính sách phát triển về Khoa học, Công nghệ, Kĩ thuật và Toán học của mỗi quốc gia. Sự phát triển về Khoa học, Công nghệ, Kĩ thuật và Toán học được mô tả bởi chu trình STEM (Hình 1), trong đó Science là quy trình sáng tạo ra kiến thức khoa học; Engineering là quy trình sử dụng kiến thức khoa học để thiết kế công nghệ mới nhằm giải quyết các vấn đề; Toán là công cụ được sử dụng để thu nhận kết quả và chia sẻ kết quả đó với những người</w:t>
      </w:r>
      <w:r>
        <w:rPr>
          <w:spacing w:val="-5"/>
        </w:rPr>
        <w:t xml:space="preserve"> </w:t>
      </w:r>
      <w:r>
        <w:t>khác.</w:t>
      </w:r>
    </w:p>
    <w:p w:rsidR="00E57FFC" w:rsidRDefault="00E57FFC">
      <w:pPr>
        <w:spacing w:line="300" w:lineRule="auto"/>
        <w:jc w:val="both"/>
        <w:sectPr w:rsidR="00E57FFC">
          <w:headerReference w:type="default" r:id="rId11"/>
          <w:footerReference w:type="even" r:id="rId12"/>
          <w:footerReference w:type="default" r:id="rId13"/>
          <w:pgSz w:w="11910" w:h="16840"/>
          <w:pgMar w:top="1620" w:right="0" w:bottom="2480" w:left="1200" w:header="1313" w:footer="2299" w:gutter="0"/>
          <w:pgNumType w:start="7"/>
          <w:cols w:space="720"/>
        </w:sect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spacing w:before="3"/>
        <w:rPr>
          <w:sz w:val="16"/>
        </w:rPr>
      </w:pPr>
    </w:p>
    <w:p w:rsidR="00E57FFC" w:rsidRDefault="00E7236E">
      <w:pPr>
        <w:spacing w:before="93"/>
        <w:ind w:left="1703"/>
        <w:rPr>
          <w:rFonts w:ascii="Arial" w:hAnsi="Arial"/>
          <w:b/>
          <w:lang w:val="en-US"/>
        </w:rPr>
      </w:pPr>
      <w:r>
        <w:pict>
          <v:group id="_x0000_s1253" style="position:absolute;left:0;text-align:left;margin-left:114.7pt;margin-top:-235.85pt;width:284.65pt;height:240.6pt;z-index:251669504;mso-position-horizontal-relative:page" coordorigin="2294,-4717" coordsize="5693,4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4" type="#_x0000_t75" style="position:absolute;left:3645;top:-4462;width:4175;height:3852">
              <v:imagedata r:id="rId14" o:title=""/>
            </v:shape>
            <v:shape id="_x0000_s1263" type="#_x0000_t75" style="position:absolute;left:2294;top:-4268;width:1344;height:3077">
              <v:imagedata r:id="rId15" o:title=""/>
            </v:shape>
            <v:shape id="_x0000_s1262" type="#_x0000_t75" style="position:absolute;left:5184;top:-4717;width:1186;height:418">
              <v:imagedata r:id="rId16" o:title=""/>
            </v:shape>
            <v:shape id="_x0000_s1261" type="#_x0000_t75" style="position:absolute;left:4915;top:-596;width:1757;height:341">
              <v:imagedata r:id="rId17" o:title=""/>
            </v:shape>
            <v:shape id="_x0000_s1260" type="#_x0000_t75" style="position:absolute;left:3638;top:-2468;width:4349;height:437">
              <v:imagedata r:id="rId18" o:title=""/>
            </v:shape>
            <v:shape id="_x0000_s1259" type="#_x0000_t75" style="position:absolute;left:4540;top:-265;width:2333;height:360">
              <v:imagedata r:id="rId19" o:title=""/>
            </v:shape>
            <v:shape id="_x0000_s1258" type="#_x0000_t202" style="position:absolute;left:5385;top:-4651;width:804;height:247" filled="f" stroked="f">
              <v:textbox inset="0,0,0,0">
                <w:txbxContent>
                  <w:p w:rsidR="00E7236E" w:rsidRDefault="00E7236E">
                    <w:pPr>
                      <w:spacing w:line="247" w:lineRule="exact"/>
                      <w:rPr>
                        <w:rFonts w:ascii="Arial"/>
                      </w:rPr>
                    </w:pPr>
                    <w:r>
                      <w:rPr>
                        <w:rFonts w:ascii="Arial"/>
                      </w:rPr>
                      <w:t>Science</w:t>
                    </w:r>
                  </w:p>
                </w:txbxContent>
              </v:textbox>
            </v:shape>
            <v:shape id="_x0000_s1257" type="#_x0000_t202" style="position:absolute;left:3640;top:-2459;width:1052;height:223" filled="f" stroked="f">
              <v:textbox inset="0,0,0,0">
                <w:txbxContent>
                  <w:p w:rsidR="00E7236E" w:rsidRDefault="00E7236E">
                    <w:pPr>
                      <w:spacing w:line="223" w:lineRule="exact"/>
                      <w:rPr>
                        <w:rFonts w:ascii="Arial"/>
                        <w:sz w:val="20"/>
                      </w:rPr>
                    </w:pPr>
                    <w:r>
                      <w:rPr>
                        <w:rFonts w:ascii="Arial"/>
                        <w:sz w:val="20"/>
                      </w:rPr>
                      <w:t>Technology</w:t>
                    </w:r>
                  </w:p>
                </w:txbxContent>
              </v:textbox>
            </v:shape>
            <v:shape id="_x0000_s1256" type="#_x0000_t202" style="position:absolute;left:5507;top:-2459;width:463;height:223" filled="f" stroked="f">
              <v:textbox inset="0,0,0,0">
                <w:txbxContent>
                  <w:p w:rsidR="00E7236E" w:rsidRDefault="00E7236E">
                    <w:pPr>
                      <w:spacing w:line="223" w:lineRule="exact"/>
                      <w:rPr>
                        <w:rFonts w:ascii="Arial"/>
                        <w:sz w:val="20"/>
                      </w:rPr>
                    </w:pPr>
                    <w:r>
                      <w:rPr>
                        <w:rFonts w:ascii="Arial"/>
                        <w:sz w:val="20"/>
                      </w:rPr>
                      <w:t>Math</w:t>
                    </w:r>
                  </w:p>
                </w:txbxContent>
              </v:textbox>
            </v:shape>
            <v:shape id="_x0000_s1255" type="#_x0000_t202" style="position:absolute;left:6897;top:-2459;width:1010;height:223" filled="f" stroked="f">
              <v:textbox inset="0,0,0,0">
                <w:txbxContent>
                  <w:p w:rsidR="00E7236E" w:rsidRDefault="00E7236E">
                    <w:pPr>
                      <w:spacing w:line="223" w:lineRule="exact"/>
                      <w:rPr>
                        <w:rFonts w:ascii="Arial"/>
                        <w:sz w:val="20"/>
                      </w:rPr>
                    </w:pPr>
                    <w:r>
                      <w:rPr>
                        <w:rFonts w:ascii="Arial"/>
                        <w:sz w:val="20"/>
                      </w:rPr>
                      <w:t>Knowledge</w:t>
                    </w:r>
                  </w:p>
                </w:txbxContent>
              </v:textbox>
            </v:shape>
            <v:shape id="_x0000_s1254" type="#_x0000_t202" style="position:absolute;left:5205;top:-583;width:1195;height:247" filled="f" stroked="f">
              <v:textbox inset="0,0,0,0">
                <w:txbxContent>
                  <w:p w:rsidR="00E7236E" w:rsidRDefault="00E7236E">
                    <w:pPr>
                      <w:spacing w:line="247" w:lineRule="exact"/>
                      <w:rPr>
                        <w:rFonts w:ascii="Arial"/>
                      </w:rPr>
                    </w:pPr>
                    <w:r>
                      <w:rPr>
                        <w:rFonts w:ascii="Arial"/>
                      </w:rPr>
                      <w:t>Engineering</w:t>
                    </w:r>
                  </w:p>
                </w:txbxContent>
              </v:textbox>
            </v:shape>
            <w10:wrap anchorx="page"/>
          </v:group>
        </w:pict>
      </w:r>
      <w:r w:rsidR="008F03CE">
        <w:rPr>
          <w:noProof/>
          <w:lang w:val="en-US" w:eastAsia="en-US"/>
        </w:rPr>
        <w:drawing>
          <wp:anchor distT="0" distB="0" distL="0" distR="0" simplePos="0" relativeHeight="251670528" behindDoc="0" locked="0" layoutInCell="1" allowOverlap="1">
            <wp:simplePos x="0" y="0"/>
            <wp:positionH relativeFrom="page">
              <wp:posOffset>5160264</wp:posOffset>
            </wp:positionH>
            <wp:positionV relativeFrom="paragraph">
              <wp:posOffset>-2710071</wp:posOffset>
            </wp:positionV>
            <wp:extent cx="856488" cy="2264663"/>
            <wp:effectExtent l="0" t="0" r="0" b="0"/>
            <wp:wrapNone/>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20" cstate="print"/>
                    <a:stretch>
                      <a:fillRect/>
                    </a:stretch>
                  </pic:blipFill>
                  <pic:spPr>
                    <a:xfrm>
                      <a:off x="0" y="0"/>
                      <a:ext cx="856488" cy="2264663"/>
                    </a:xfrm>
                    <a:prstGeom prst="rect">
                      <a:avLst/>
                    </a:prstGeom>
                  </pic:spPr>
                </pic:pic>
              </a:graphicData>
            </a:graphic>
          </wp:anchor>
        </w:drawing>
      </w:r>
      <w:r>
        <w:pict>
          <v:shape id="_x0000_s1252" type="#_x0000_t202" style="position:absolute;left:0;text-align:left;margin-left:431.95pt;margin-top:-207.55pt;width:34.85pt;height:166.7pt;z-index:251671552;mso-position-horizontal-relative:page;mso-position-vertical-relative:text" filled="f" stroked="f">
            <v:textbox style="layout-flow:vertical" inset="0,0,0,0">
              <w:txbxContent>
                <w:p w:rsidR="00E7236E" w:rsidRDefault="00E7236E">
                  <w:pPr>
                    <w:spacing w:before="12"/>
                    <w:ind w:left="152"/>
                    <w:rPr>
                      <w:rFonts w:ascii="Arial"/>
                      <w:sz w:val="24"/>
                    </w:rPr>
                  </w:pPr>
                  <w:r>
                    <w:rPr>
                      <w:rFonts w:ascii="Arial"/>
                      <w:sz w:val="24"/>
                    </w:rPr>
                    <w:t>Scientists: answer questions</w:t>
                  </w:r>
                </w:p>
                <w:p w:rsidR="00E7236E" w:rsidRDefault="00E7236E">
                  <w:pPr>
                    <w:spacing w:before="113"/>
                    <w:ind w:left="20"/>
                    <w:rPr>
                      <w:rFonts w:ascii="Arial" w:hAnsi="Arial"/>
                      <w:i/>
                      <w:sz w:val="24"/>
                    </w:rPr>
                  </w:pPr>
                  <w:r>
                    <w:rPr>
                      <w:rFonts w:ascii="Arial" w:hAnsi="Arial"/>
                      <w:i/>
                      <w:sz w:val="24"/>
                    </w:rPr>
                    <w:t>(Nhà khoa học: Trả lời câu hỏi)</w:t>
                  </w:r>
                </w:p>
              </w:txbxContent>
            </v:textbox>
            <w10:wrap anchorx="page"/>
          </v:shape>
        </w:pict>
      </w:r>
      <w:r>
        <w:pict>
          <v:shape id="_x0000_s1251" type="#_x0000_t202" style="position:absolute;left:0;text-align:left;margin-left:121.6pt;margin-top:-203.2pt;width:32.25pt;height:133.5pt;z-index:251672576;mso-position-horizontal-relative:page;mso-position-vertical-relative:text" filled="f" stroked="f">
            <v:textbox style="layout-flow:vertical;mso-layout-flow-alt:bottom-to-top" inset="0,0,0,0">
              <w:txbxContent>
                <w:p w:rsidR="00E7236E" w:rsidRDefault="00E7236E">
                  <w:pPr>
                    <w:spacing w:before="13"/>
                    <w:ind w:left="20"/>
                    <w:rPr>
                      <w:rFonts w:ascii="Arial"/>
                    </w:rPr>
                  </w:pPr>
                  <w:r>
                    <w:rPr>
                      <w:rFonts w:ascii="Arial"/>
                    </w:rPr>
                    <w:t>Engineers: Solve problems</w:t>
                  </w:r>
                </w:p>
                <w:p w:rsidR="00E7236E" w:rsidRDefault="00E7236E">
                  <w:pPr>
                    <w:spacing w:before="105"/>
                    <w:ind w:left="89"/>
                    <w:rPr>
                      <w:rFonts w:ascii="Arial" w:hAnsi="Arial"/>
                      <w:i/>
                    </w:rPr>
                  </w:pPr>
                  <w:r>
                    <w:rPr>
                      <w:rFonts w:ascii="Arial" w:hAnsi="Arial"/>
                      <w:i/>
                    </w:rPr>
                    <w:t>(Kĩ sư: Giải quyết vấn đề)</w:t>
                  </w:r>
                </w:p>
              </w:txbxContent>
            </v:textbox>
            <w10:wrap anchorx="page"/>
          </v:shape>
        </w:pict>
      </w:r>
      <w:r w:rsidR="008F03CE">
        <w:rPr>
          <w:rFonts w:ascii="Arial" w:hAnsi="Arial"/>
          <w:b/>
          <w:i/>
        </w:rPr>
        <w:t xml:space="preserve">Hình 1: </w:t>
      </w:r>
      <w:r w:rsidR="008F03CE">
        <w:rPr>
          <w:rFonts w:ascii="Arial" w:hAnsi="Arial"/>
          <w:b/>
        </w:rPr>
        <w:t xml:space="preserve">Chu trình STEM (theo </w:t>
      </w:r>
      <w:hyperlink r:id="rId21" w:history="1">
        <w:r w:rsidRPr="007C1721">
          <w:rPr>
            <w:rStyle w:val="Hyperlink"/>
            <w:rFonts w:ascii="Arial" w:hAnsi="Arial"/>
            <w:b/>
          </w:rPr>
          <w:t>https://www.knowatom.com</w:t>
        </w:r>
      </w:hyperlink>
      <w:r w:rsidR="008F03CE">
        <w:rPr>
          <w:rFonts w:ascii="Arial" w:hAnsi="Arial"/>
          <w:b/>
        </w:rPr>
        <w:t>)</w:t>
      </w:r>
    </w:p>
    <w:p w:rsidR="00E7236E" w:rsidRPr="00E7236E" w:rsidRDefault="00E7236E">
      <w:pPr>
        <w:spacing w:before="93"/>
        <w:ind w:left="1703"/>
        <w:rPr>
          <w:rFonts w:ascii="Arial" w:hAnsi="Arial"/>
          <w:b/>
          <w:lang w:val="en-US"/>
        </w:rPr>
      </w:pPr>
    </w:p>
    <w:p w:rsidR="00E57FFC" w:rsidRDefault="008F03CE">
      <w:pPr>
        <w:pStyle w:val="BodyText"/>
        <w:spacing w:before="122" w:line="300" w:lineRule="auto"/>
        <w:ind w:left="218" w:right="1413" w:firstLine="453"/>
        <w:jc w:val="both"/>
      </w:pPr>
      <w:r>
        <w:t>“Science”</w:t>
      </w:r>
      <w:r>
        <w:rPr>
          <w:spacing w:val="-9"/>
        </w:rPr>
        <w:t xml:space="preserve"> </w:t>
      </w:r>
      <w:r>
        <w:t>trong</w:t>
      </w:r>
      <w:r>
        <w:rPr>
          <w:spacing w:val="-10"/>
        </w:rPr>
        <w:t xml:space="preserve"> </w:t>
      </w:r>
      <w:r>
        <w:t>chu</w:t>
      </w:r>
      <w:r>
        <w:rPr>
          <w:spacing w:val="-9"/>
        </w:rPr>
        <w:t xml:space="preserve"> </w:t>
      </w:r>
      <w:r>
        <w:t>trình</w:t>
      </w:r>
      <w:r>
        <w:rPr>
          <w:spacing w:val="-10"/>
        </w:rPr>
        <w:t xml:space="preserve"> </w:t>
      </w:r>
      <w:r>
        <w:t>STEM</w:t>
      </w:r>
      <w:r>
        <w:rPr>
          <w:spacing w:val="-10"/>
        </w:rPr>
        <w:t xml:space="preserve"> </w:t>
      </w:r>
      <w:r>
        <w:t>được</w:t>
      </w:r>
      <w:r>
        <w:rPr>
          <w:spacing w:val="-10"/>
        </w:rPr>
        <w:t xml:space="preserve"> </w:t>
      </w:r>
      <w:r>
        <w:t>mô</w:t>
      </w:r>
      <w:r>
        <w:rPr>
          <w:spacing w:val="-9"/>
        </w:rPr>
        <w:t xml:space="preserve"> </w:t>
      </w:r>
      <w:r>
        <w:t>tả</w:t>
      </w:r>
      <w:r>
        <w:rPr>
          <w:spacing w:val="-10"/>
        </w:rPr>
        <w:t xml:space="preserve"> </w:t>
      </w:r>
      <w:r>
        <w:t>bởi</w:t>
      </w:r>
      <w:r>
        <w:rPr>
          <w:spacing w:val="-9"/>
        </w:rPr>
        <w:t xml:space="preserve"> </w:t>
      </w:r>
      <w:r>
        <w:t>một</w:t>
      </w:r>
      <w:r>
        <w:rPr>
          <w:spacing w:val="-10"/>
        </w:rPr>
        <w:t xml:space="preserve"> </w:t>
      </w:r>
      <w:r>
        <w:t>mũi</w:t>
      </w:r>
      <w:r>
        <w:rPr>
          <w:spacing w:val="-9"/>
        </w:rPr>
        <w:t xml:space="preserve"> </w:t>
      </w:r>
      <w:r>
        <w:t>tên</w:t>
      </w:r>
      <w:r>
        <w:rPr>
          <w:spacing w:val="-10"/>
        </w:rPr>
        <w:t xml:space="preserve"> </w:t>
      </w:r>
      <w:r>
        <w:t>từ</w:t>
      </w:r>
      <w:r>
        <w:rPr>
          <w:spacing w:val="-8"/>
        </w:rPr>
        <w:t xml:space="preserve"> </w:t>
      </w:r>
      <w:r>
        <w:t>“Technology”</w:t>
      </w:r>
      <w:r>
        <w:rPr>
          <w:spacing w:val="-10"/>
        </w:rPr>
        <w:t xml:space="preserve"> </w:t>
      </w:r>
      <w:r>
        <w:t>sang “Knowledge” thể hiện quy trình sáng tạo khoa học. Đứng trước thực tiễn với "Công nghệ" hiện tại, các nhà khoa học, với năng lực tư duy phản biện, luôn đặt ra những câu hỏi/vấn</w:t>
      </w:r>
      <w:r>
        <w:rPr>
          <w:spacing w:val="-6"/>
        </w:rPr>
        <w:t xml:space="preserve"> </w:t>
      </w:r>
      <w:r>
        <w:t>đề</w:t>
      </w:r>
      <w:r>
        <w:rPr>
          <w:spacing w:val="-7"/>
        </w:rPr>
        <w:t xml:space="preserve"> </w:t>
      </w:r>
      <w:r>
        <w:t>cần</w:t>
      </w:r>
      <w:r>
        <w:rPr>
          <w:spacing w:val="-4"/>
        </w:rPr>
        <w:t xml:space="preserve"> </w:t>
      </w:r>
      <w:r>
        <w:t>tiếp</w:t>
      </w:r>
      <w:r>
        <w:rPr>
          <w:spacing w:val="-6"/>
        </w:rPr>
        <w:t xml:space="preserve"> </w:t>
      </w:r>
      <w:r>
        <w:t>tục</w:t>
      </w:r>
      <w:r>
        <w:rPr>
          <w:spacing w:val="-4"/>
        </w:rPr>
        <w:t xml:space="preserve"> </w:t>
      </w:r>
      <w:r>
        <w:t>nghiên</w:t>
      </w:r>
      <w:r>
        <w:rPr>
          <w:spacing w:val="-6"/>
        </w:rPr>
        <w:t xml:space="preserve"> </w:t>
      </w:r>
      <w:r>
        <w:t>cứu,</w:t>
      </w:r>
      <w:r>
        <w:rPr>
          <w:spacing w:val="-4"/>
        </w:rPr>
        <w:t xml:space="preserve"> </w:t>
      </w:r>
      <w:r>
        <w:t>hoàn</w:t>
      </w:r>
      <w:r>
        <w:rPr>
          <w:spacing w:val="-4"/>
        </w:rPr>
        <w:t xml:space="preserve"> </w:t>
      </w:r>
      <w:r>
        <w:t>thiện</w:t>
      </w:r>
      <w:r>
        <w:rPr>
          <w:spacing w:val="-4"/>
        </w:rPr>
        <w:t xml:space="preserve"> </w:t>
      </w:r>
      <w:r>
        <w:t>công</w:t>
      </w:r>
      <w:r>
        <w:rPr>
          <w:spacing w:val="-6"/>
        </w:rPr>
        <w:t xml:space="preserve"> </w:t>
      </w:r>
      <w:r>
        <w:t>nghệ,</w:t>
      </w:r>
      <w:r>
        <w:rPr>
          <w:spacing w:val="-6"/>
        </w:rPr>
        <w:t xml:space="preserve"> </w:t>
      </w:r>
      <w:r>
        <w:t>đó</w:t>
      </w:r>
      <w:r>
        <w:rPr>
          <w:spacing w:val="-4"/>
        </w:rPr>
        <w:t xml:space="preserve"> </w:t>
      </w:r>
      <w:r>
        <w:t>là</w:t>
      </w:r>
      <w:r>
        <w:rPr>
          <w:spacing w:val="-6"/>
        </w:rPr>
        <w:t xml:space="preserve"> </w:t>
      </w:r>
      <w:r>
        <w:t>các</w:t>
      </w:r>
      <w:r>
        <w:rPr>
          <w:spacing w:val="-4"/>
        </w:rPr>
        <w:t xml:space="preserve"> </w:t>
      </w:r>
      <w:r>
        <w:t>câu</w:t>
      </w:r>
      <w:r>
        <w:rPr>
          <w:spacing w:val="-6"/>
        </w:rPr>
        <w:t xml:space="preserve"> </w:t>
      </w:r>
      <w:r>
        <w:t>hỏi/vấn</w:t>
      </w:r>
      <w:r>
        <w:rPr>
          <w:spacing w:val="-4"/>
        </w:rPr>
        <w:t xml:space="preserve"> </w:t>
      </w:r>
      <w:r>
        <w:t>đề</w:t>
      </w:r>
      <w:r>
        <w:rPr>
          <w:spacing w:val="-6"/>
        </w:rPr>
        <w:t xml:space="preserve"> </w:t>
      </w:r>
      <w:r>
        <w:t>khoa học. Trả lời các câu hỏi khoa học hoặc giải quyết các vấn đề khoa học sẽ phát minh ra các "Kiến thức" khoa học. Ngược lại, “Engineering” trong chu trình STEM được mô tả bởi một mũi tên từ “Knowledge” sang “Technology” thể hiện quy trình kĩ thuật. Các kĩ sư</w:t>
      </w:r>
      <w:r>
        <w:rPr>
          <w:spacing w:val="-9"/>
        </w:rPr>
        <w:t xml:space="preserve"> </w:t>
      </w:r>
      <w:r>
        <w:t>sử</w:t>
      </w:r>
      <w:r>
        <w:rPr>
          <w:spacing w:val="-8"/>
        </w:rPr>
        <w:t xml:space="preserve"> </w:t>
      </w:r>
      <w:r>
        <w:t>dụng</w:t>
      </w:r>
      <w:r>
        <w:rPr>
          <w:spacing w:val="-10"/>
        </w:rPr>
        <w:t xml:space="preserve"> </w:t>
      </w:r>
      <w:r>
        <w:t>"Kiến</w:t>
      </w:r>
      <w:r>
        <w:rPr>
          <w:spacing w:val="-6"/>
        </w:rPr>
        <w:t xml:space="preserve"> </w:t>
      </w:r>
      <w:r>
        <w:t>thức"</w:t>
      </w:r>
      <w:r>
        <w:rPr>
          <w:spacing w:val="-7"/>
        </w:rPr>
        <w:t xml:space="preserve"> </w:t>
      </w:r>
      <w:r>
        <w:t>khoa</w:t>
      </w:r>
      <w:r>
        <w:rPr>
          <w:spacing w:val="-6"/>
        </w:rPr>
        <w:t xml:space="preserve"> </w:t>
      </w:r>
      <w:r>
        <w:t>học</w:t>
      </w:r>
      <w:r>
        <w:rPr>
          <w:spacing w:val="-7"/>
        </w:rPr>
        <w:t xml:space="preserve"> </w:t>
      </w:r>
      <w:r>
        <w:t>để</w:t>
      </w:r>
      <w:r>
        <w:rPr>
          <w:spacing w:val="-6"/>
        </w:rPr>
        <w:t xml:space="preserve"> </w:t>
      </w:r>
      <w:r>
        <w:t>thiết</w:t>
      </w:r>
      <w:r>
        <w:rPr>
          <w:spacing w:val="-7"/>
        </w:rPr>
        <w:t xml:space="preserve"> </w:t>
      </w:r>
      <w:r>
        <w:t>kế,</w:t>
      </w:r>
      <w:r>
        <w:rPr>
          <w:spacing w:val="-7"/>
        </w:rPr>
        <w:t xml:space="preserve"> </w:t>
      </w:r>
      <w:r>
        <w:t>sáng</w:t>
      </w:r>
      <w:r>
        <w:rPr>
          <w:spacing w:val="-9"/>
        </w:rPr>
        <w:t xml:space="preserve"> </w:t>
      </w:r>
      <w:r>
        <w:t>tạo</w:t>
      </w:r>
      <w:r>
        <w:rPr>
          <w:spacing w:val="-7"/>
        </w:rPr>
        <w:t xml:space="preserve"> </w:t>
      </w:r>
      <w:r>
        <w:t>ra</w:t>
      </w:r>
      <w:r>
        <w:rPr>
          <w:spacing w:val="-6"/>
        </w:rPr>
        <w:t xml:space="preserve"> </w:t>
      </w:r>
      <w:r>
        <w:t>công</w:t>
      </w:r>
      <w:r>
        <w:rPr>
          <w:spacing w:val="-7"/>
        </w:rPr>
        <w:t xml:space="preserve"> </w:t>
      </w:r>
      <w:r>
        <w:t>nghệ</w:t>
      </w:r>
      <w:r>
        <w:rPr>
          <w:spacing w:val="-6"/>
        </w:rPr>
        <w:t xml:space="preserve"> </w:t>
      </w:r>
      <w:r>
        <w:t>mới.</w:t>
      </w:r>
      <w:r>
        <w:rPr>
          <w:spacing w:val="-10"/>
        </w:rPr>
        <w:t xml:space="preserve"> </w:t>
      </w:r>
      <w:r>
        <w:t>Như</w:t>
      </w:r>
      <w:r>
        <w:rPr>
          <w:spacing w:val="-5"/>
        </w:rPr>
        <w:t xml:space="preserve"> </w:t>
      </w:r>
      <w:r>
        <w:t>vậy,</w:t>
      </w:r>
      <w:r>
        <w:rPr>
          <w:spacing w:val="-6"/>
        </w:rPr>
        <w:t xml:space="preserve"> </w:t>
      </w:r>
      <w:r>
        <w:t>trong chu</w:t>
      </w:r>
      <w:r>
        <w:rPr>
          <w:spacing w:val="-10"/>
        </w:rPr>
        <w:t xml:space="preserve"> </w:t>
      </w:r>
      <w:r>
        <w:t>trình</w:t>
      </w:r>
      <w:r>
        <w:rPr>
          <w:spacing w:val="-10"/>
        </w:rPr>
        <w:t xml:space="preserve"> </w:t>
      </w:r>
      <w:r>
        <w:t>STEM,</w:t>
      </w:r>
      <w:r>
        <w:rPr>
          <w:spacing w:val="-10"/>
        </w:rPr>
        <w:t xml:space="preserve"> </w:t>
      </w:r>
      <w:r>
        <w:t>"Science"</w:t>
      </w:r>
      <w:r>
        <w:rPr>
          <w:spacing w:val="-10"/>
        </w:rPr>
        <w:t xml:space="preserve"> </w:t>
      </w:r>
      <w:r>
        <w:t>được</w:t>
      </w:r>
      <w:r>
        <w:rPr>
          <w:spacing w:val="-10"/>
        </w:rPr>
        <w:t xml:space="preserve"> </w:t>
      </w:r>
      <w:r>
        <w:t>hiểu</w:t>
      </w:r>
      <w:r>
        <w:rPr>
          <w:spacing w:val="-9"/>
        </w:rPr>
        <w:t xml:space="preserve"> </w:t>
      </w:r>
      <w:r>
        <w:t>không</w:t>
      </w:r>
      <w:r>
        <w:rPr>
          <w:spacing w:val="-10"/>
        </w:rPr>
        <w:t xml:space="preserve"> </w:t>
      </w:r>
      <w:r>
        <w:t>chỉ</w:t>
      </w:r>
      <w:r>
        <w:rPr>
          <w:spacing w:val="-10"/>
        </w:rPr>
        <w:t xml:space="preserve"> </w:t>
      </w:r>
      <w:r>
        <w:t>là</w:t>
      </w:r>
      <w:r>
        <w:rPr>
          <w:spacing w:val="-10"/>
        </w:rPr>
        <w:t xml:space="preserve"> </w:t>
      </w:r>
      <w:r>
        <w:t>"Kiến</w:t>
      </w:r>
      <w:r>
        <w:rPr>
          <w:spacing w:val="-10"/>
        </w:rPr>
        <w:t xml:space="preserve"> </w:t>
      </w:r>
      <w:r>
        <w:t>thức"</w:t>
      </w:r>
      <w:r>
        <w:rPr>
          <w:spacing w:val="-9"/>
        </w:rPr>
        <w:t xml:space="preserve"> </w:t>
      </w:r>
      <w:r>
        <w:t>thuộc</w:t>
      </w:r>
      <w:r>
        <w:rPr>
          <w:spacing w:val="-7"/>
        </w:rPr>
        <w:t xml:space="preserve"> </w:t>
      </w:r>
      <w:r>
        <w:t>các</w:t>
      </w:r>
      <w:r>
        <w:rPr>
          <w:spacing w:val="-9"/>
        </w:rPr>
        <w:t xml:space="preserve"> </w:t>
      </w:r>
      <w:r>
        <w:t>môn</w:t>
      </w:r>
      <w:r>
        <w:rPr>
          <w:spacing w:val="-10"/>
        </w:rPr>
        <w:t xml:space="preserve"> </w:t>
      </w:r>
      <w:r>
        <w:t>khoa</w:t>
      </w:r>
      <w:r>
        <w:rPr>
          <w:spacing w:val="-10"/>
        </w:rPr>
        <w:t xml:space="preserve"> </w:t>
      </w:r>
      <w:r>
        <w:t>học (như</w:t>
      </w:r>
      <w:r>
        <w:rPr>
          <w:spacing w:val="-4"/>
        </w:rPr>
        <w:t xml:space="preserve"> </w:t>
      </w:r>
      <w:r>
        <w:t>Vật</w:t>
      </w:r>
      <w:r>
        <w:rPr>
          <w:spacing w:val="-4"/>
        </w:rPr>
        <w:t xml:space="preserve"> </w:t>
      </w:r>
      <w:r>
        <w:t>lí,</w:t>
      </w:r>
      <w:r>
        <w:rPr>
          <w:spacing w:val="-2"/>
        </w:rPr>
        <w:t xml:space="preserve"> </w:t>
      </w:r>
      <w:r>
        <w:t>Hoá</w:t>
      </w:r>
      <w:r>
        <w:rPr>
          <w:spacing w:val="-2"/>
        </w:rPr>
        <w:t xml:space="preserve"> </w:t>
      </w:r>
      <w:r>
        <w:t>học,</w:t>
      </w:r>
      <w:r>
        <w:rPr>
          <w:spacing w:val="-2"/>
        </w:rPr>
        <w:t xml:space="preserve"> </w:t>
      </w:r>
      <w:r>
        <w:t>Sinh</w:t>
      </w:r>
      <w:r>
        <w:rPr>
          <w:spacing w:val="-4"/>
        </w:rPr>
        <w:t xml:space="preserve"> </w:t>
      </w:r>
      <w:r>
        <w:t>học)</w:t>
      </w:r>
      <w:r>
        <w:rPr>
          <w:spacing w:val="-1"/>
        </w:rPr>
        <w:t xml:space="preserve"> </w:t>
      </w:r>
      <w:r>
        <w:t>mà</w:t>
      </w:r>
      <w:r>
        <w:rPr>
          <w:spacing w:val="-4"/>
        </w:rPr>
        <w:t xml:space="preserve"> </w:t>
      </w:r>
      <w:r>
        <w:t>bao</w:t>
      </w:r>
      <w:r>
        <w:rPr>
          <w:spacing w:val="-4"/>
        </w:rPr>
        <w:t xml:space="preserve"> </w:t>
      </w:r>
      <w:r>
        <w:t>hàm</w:t>
      </w:r>
      <w:r>
        <w:rPr>
          <w:spacing w:val="-5"/>
        </w:rPr>
        <w:t xml:space="preserve"> </w:t>
      </w:r>
      <w:r>
        <w:t>"Quy</w:t>
      </w:r>
      <w:r>
        <w:rPr>
          <w:spacing w:val="-4"/>
        </w:rPr>
        <w:t xml:space="preserve"> </w:t>
      </w:r>
      <w:r>
        <w:t>trình</w:t>
      </w:r>
      <w:r>
        <w:rPr>
          <w:spacing w:val="-4"/>
        </w:rPr>
        <w:t xml:space="preserve"> </w:t>
      </w:r>
      <w:r>
        <w:t>khoa</w:t>
      </w:r>
      <w:r>
        <w:rPr>
          <w:spacing w:val="-2"/>
        </w:rPr>
        <w:t xml:space="preserve"> </w:t>
      </w:r>
      <w:r>
        <w:t>học"</w:t>
      </w:r>
      <w:r>
        <w:rPr>
          <w:spacing w:val="-2"/>
        </w:rPr>
        <w:t xml:space="preserve"> </w:t>
      </w:r>
      <w:r>
        <w:t>để</w:t>
      </w:r>
      <w:r>
        <w:rPr>
          <w:spacing w:val="-2"/>
        </w:rPr>
        <w:t xml:space="preserve"> </w:t>
      </w:r>
      <w:r>
        <w:t>phát</w:t>
      </w:r>
      <w:r>
        <w:rPr>
          <w:spacing w:val="-4"/>
        </w:rPr>
        <w:t xml:space="preserve"> </w:t>
      </w:r>
      <w:r>
        <w:t>minh</w:t>
      </w:r>
      <w:r>
        <w:rPr>
          <w:spacing w:val="-4"/>
        </w:rPr>
        <w:t xml:space="preserve"> </w:t>
      </w:r>
      <w:r>
        <w:t>ra</w:t>
      </w:r>
      <w:r>
        <w:rPr>
          <w:spacing w:val="-1"/>
        </w:rPr>
        <w:t xml:space="preserve"> </w:t>
      </w:r>
      <w:r>
        <w:t>kiến thức khoa học mới. Tương tự như vậy, "Engineering" trong chu trình STEM không chỉ là</w:t>
      </w:r>
      <w:r>
        <w:rPr>
          <w:spacing w:val="-7"/>
        </w:rPr>
        <w:t xml:space="preserve"> </w:t>
      </w:r>
      <w:r>
        <w:t>"Kiến</w:t>
      </w:r>
      <w:r>
        <w:rPr>
          <w:spacing w:val="-4"/>
        </w:rPr>
        <w:t xml:space="preserve"> </w:t>
      </w:r>
      <w:r>
        <w:t>thức"</w:t>
      </w:r>
      <w:r>
        <w:rPr>
          <w:spacing w:val="-6"/>
        </w:rPr>
        <w:t xml:space="preserve"> </w:t>
      </w:r>
      <w:r>
        <w:t>thuộc</w:t>
      </w:r>
      <w:r>
        <w:rPr>
          <w:spacing w:val="-6"/>
        </w:rPr>
        <w:t xml:space="preserve"> </w:t>
      </w:r>
      <w:r>
        <w:t>lĩnh</w:t>
      </w:r>
      <w:r>
        <w:rPr>
          <w:spacing w:val="-6"/>
        </w:rPr>
        <w:t xml:space="preserve"> </w:t>
      </w:r>
      <w:r>
        <w:t>vực</w:t>
      </w:r>
      <w:r>
        <w:rPr>
          <w:spacing w:val="-6"/>
        </w:rPr>
        <w:t xml:space="preserve"> </w:t>
      </w:r>
      <w:r>
        <w:t>"Kĩ</w:t>
      </w:r>
      <w:r>
        <w:rPr>
          <w:spacing w:val="-4"/>
        </w:rPr>
        <w:t xml:space="preserve"> </w:t>
      </w:r>
      <w:r>
        <w:t>thuật"</w:t>
      </w:r>
      <w:r>
        <w:rPr>
          <w:spacing w:val="-7"/>
        </w:rPr>
        <w:t xml:space="preserve"> </w:t>
      </w:r>
      <w:r>
        <w:t>mà</w:t>
      </w:r>
      <w:r>
        <w:rPr>
          <w:spacing w:val="-5"/>
        </w:rPr>
        <w:t xml:space="preserve"> </w:t>
      </w:r>
      <w:r>
        <w:t>bao</w:t>
      </w:r>
      <w:r>
        <w:rPr>
          <w:spacing w:val="-6"/>
        </w:rPr>
        <w:t xml:space="preserve"> </w:t>
      </w:r>
      <w:r>
        <w:t>hàm</w:t>
      </w:r>
      <w:r>
        <w:rPr>
          <w:spacing w:val="-4"/>
        </w:rPr>
        <w:t xml:space="preserve"> </w:t>
      </w:r>
      <w:r>
        <w:t>"Quy</w:t>
      </w:r>
      <w:r>
        <w:rPr>
          <w:spacing w:val="-7"/>
        </w:rPr>
        <w:t xml:space="preserve"> </w:t>
      </w:r>
      <w:r>
        <w:t>trình</w:t>
      </w:r>
      <w:r>
        <w:rPr>
          <w:spacing w:val="-6"/>
        </w:rPr>
        <w:t xml:space="preserve"> </w:t>
      </w:r>
      <w:r>
        <w:t>kĩ</w:t>
      </w:r>
      <w:r>
        <w:rPr>
          <w:spacing w:val="-6"/>
        </w:rPr>
        <w:t xml:space="preserve"> </w:t>
      </w:r>
      <w:r>
        <w:t>thuật"</w:t>
      </w:r>
      <w:r>
        <w:rPr>
          <w:spacing w:val="-7"/>
        </w:rPr>
        <w:t xml:space="preserve"> </w:t>
      </w:r>
      <w:r>
        <w:t>để</w:t>
      </w:r>
      <w:r>
        <w:rPr>
          <w:spacing w:val="-4"/>
        </w:rPr>
        <w:t xml:space="preserve"> </w:t>
      </w:r>
      <w:r>
        <w:t>sáng</w:t>
      </w:r>
      <w:r>
        <w:rPr>
          <w:spacing w:val="-6"/>
        </w:rPr>
        <w:t xml:space="preserve"> </w:t>
      </w:r>
      <w:r>
        <w:t>tạo</w:t>
      </w:r>
      <w:r>
        <w:rPr>
          <w:spacing w:val="-6"/>
        </w:rPr>
        <w:t xml:space="preserve"> </w:t>
      </w:r>
      <w:r>
        <w:t>ra "Công nghệ" mới. Hai quy trình nói trên tiếp nối nhau, khép kín thành chu trình sáng tạo khoa học – kĩ thuật theo mô hình "xoáy ốc" mà cứ sau mỗi chu trình thì lượng kiến thức khoa học tăng lên và cùng với nó là công nghệ phát triển ở trình độ cao</w:t>
      </w:r>
      <w:r>
        <w:rPr>
          <w:spacing w:val="-18"/>
        </w:rPr>
        <w:t xml:space="preserve"> </w:t>
      </w:r>
      <w:r>
        <w:t>hơn.</w:t>
      </w:r>
    </w:p>
    <w:p w:rsidR="00E57FFC" w:rsidRDefault="00E57FFC">
      <w:pPr>
        <w:spacing w:line="300" w:lineRule="auto"/>
        <w:jc w:val="both"/>
        <w:sectPr w:rsidR="00E57FFC">
          <w:headerReference w:type="even" r:id="rId22"/>
          <w:pgSz w:w="11910" w:h="16840"/>
          <w:pgMar w:top="1580" w:right="0" w:bottom="2500" w:left="1200" w:header="0" w:footer="2311" w:gutter="0"/>
          <w:cols w:space="720"/>
        </w:sectPr>
      </w:pPr>
    </w:p>
    <w:p w:rsidR="00E57FFC" w:rsidRDefault="008F03CE">
      <w:pPr>
        <w:spacing w:before="184"/>
        <w:ind w:left="671"/>
        <w:rPr>
          <w:i/>
          <w:sz w:val="26"/>
        </w:rPr>
      </w:pPr>
      <w:r>
        <w:rPr>
          <w:i/>
          <w:sz w:val="26"/>
        </w:rPr>
        <w:lastRenderedPageBreak/>
        <w:t>Một số khái niệm liên quan</w:t>
      </w:r>
    </w:p>
    <w:p w:rsidR="00E57FFC" w:rsidRDefault="008F03CE">
      <w:pPr>
        <w:pStyle w:val="BodyText"/>
        <w:spacing w:before="116" w:line="297" w:lineRule="auto"/>
        <w:ind w:left="218" w:right="1415" w:firstLine="453"/>
      </w:pPr>
      <w:r>
        <w:t>+ STEM mở: Bao gồm nhiều hơn 4 lĩnh vực (Toán, Công nghệ, Kĩ thuật và Khoa học) như Nghệ thuật, Nhân văn, Robot,…</w:t>
      </w:r>
    </w:p>
    <w:p w:rsidR="00E57FFC" w:rsidRDefault="008F03CE">
      <w:pPr>
        <w:pStyle w:val="BodyText"/>
        <w:spacing w:before="44"/>
        <w:ind w:left="671"/>
      </w:pPr>
      <w:r>
        <w:t>+ STEM đóng: Bao gồm 4 lĩnh vực (Toán, Công nghệ, Kĩ thuật và Khoa học).</w:t>
      </w:r>
    </w:p>
    <w:p w:rsidR="00E57FFC" w:rsidRDefault="008F03CE">
      <w:pPr>
        <w:pStyle w:val="BodyText"/>
        <w:spacing w:before="116"/>
        <w:ind w:left="671"/>
      </w:pPr>
      <w:r>
        <w:t>+ STEM khuyết: Bao gồm ít hơn 4 lĩnh vực (Toán, Công nghệ, Kĩ thuật và Khoa học).</w:t>
      </w:r>
    </w:p>
    <w:p w:rsidR="00E57FFC" w:rsidRDefault="008F03CE">
      <w:pPr>
        <w:pStyle w:val="BodyText"/>
        <w:spacing w:before="116" w:line="297" w:lineRule="auto"/>
        <w:ind w:left="218" w:right="1415" w:firstLine="453"/>
      </w:pPr>
      <w:r>
        <w:t>+ STEAM: là hướng tiếp cận giáo dục sử dụng mô hình STEM kết hợp với nghệ thuật, nhân văn (Art).</w:t>
      </w:r>
    </w:p>
    <w:p w:rsidR="00E57FFC" w:rsidRDefault="008F03CE">
      <w:pPr>
        <w:pStyle w:val="BodyText"/>
        <w:spacing w:before="46" w:line="297" w:lineRule="auto"/>
        <w:ind w:left="218" w:right="1415" w:firstLine="453"/>
      </w:pPr>
      <w:r>
        <w:t>+ STEM và sáng tạo KHKT: STEM là cơ sở giúp học sinh phát triển thành các dự án sáng tạo KHKT.</w:t>
      </w:r>
    </w:p>
    <w:p w:rsidR="00E57FFC" w:rsidRDefault="008F03CE">
      <w:pPr>
        <w:pStyle w:val="Heading2"/>
        <w:numPr>
          <w:ilvl w:val="1"/>
          <w:numId w:val="66"/>
        </w:numPr>
        <w:tabs>
          <w:tab w:val="left" w:pos="732"/>
        </w:tabs>
        <w:spacing w:before="104"/>
      </w:pPr>
      <w:r>
        <w:t>Giáo dục</w:t>
      </w:r>
      <w:r>
        <w:rPr>
          <w:spacing w:val="-12"/>
        </w:rPr>
        <w:t xml:space="preserve"> </w:t>
      </w:r>
      <w:r>
        <w:t>STEM</w:t>
      </w:r>
    </w:p>
    <w:p w:rsidR="00E57FFC" w:rsidRDefault="008F03CE">
      <w:pPr>
        <w:pStyle w:val="BodyText"/>
        <w:spacing w:before="149" w:line="300" w:lineRule="auto"/>
        <w:ind w:left="218" w:right="1412" w:firstLine="453"/>
        <w:jc w:val="both"/>
      </w:pPr>
      <w:r>
        <w:t>Phỏng</w:t>
      </w:r>
      <w:r>
        <w:rPr>
          <w:spacing w:val="-5"/>
        </w:rPr>
        <w:t xml:space="preserve"> </w:t>
      </w:r>
      <w:r>
        <w:t>theo</w:t>
      </w:r>
      <w:r>
        <w:rPr>
          <w:spacing w:val="-4"/>
        </w:rPr>
        <w:t xml:space="preserve"> </w:t>
      </w:r>
      <w:r>
        <w:t>chu</w:t>
      </w:r>
      <w:r>
        <w:rPr>
          <w:spacing w:val="-2"/>
        </w:rPr>
        <w:t xml:space="preserve"> </w:t>
      </w:r>
      <w:r>
        <w:t>trình</w:t>
      </w:r>
      <w:r>
        <w:rPr>
          <w:spacing w:val="-2"/>
        </w:rPr>
        <w:t xml:space="preserve"> </w:t>
      </w:r>
      <w:r>
        <w:t>STEM,</w:t>
      </w:r>
      <w:r>
        <w:rPr>
          <w:spacing w:val="-5"/>
        </w:rPr>
        <w:t xml:space="preserve"> </w:t>
      </w:r>
      <w:r>
        <w:t>giáo</w:t>
      </w:r>
      <w:r>
        <w:rPr>
          <w:spacing w:val="-4"/>
        </w:rPr>
        <w:t xml:space="preserve"> </w:t>
      </w:r>
      <w:r>
        <w:t>dục</w:t>
      </w:r>
      <w:r>
        <w:rPr>
          <w:spacing w:val="-1"/>
        </w:rPr>
        <w:t xml:space="preserve"> </w:t>
      </w:r>
      <w:r>
        <w:t>STEM</w:t>
      </w:r>
      <w:r>
        <w:rPr>
          <w:spacing w:val="1"/>
        </w:rPr>
        <w:t xml:space="preserve"> </w:t>
      </w:r>
      <w:r>
        <w:t>đặt</w:t>
      </w:r>
      <w:r>
        <w:rPr>
          <w:spacing w:val="-4"/>
        </w:rPr>
        <w:t xml:space="preserve"> </w:t>
      </w:r>
      <w:r>
        <w:t>học</w:t>
      </w:r>
      <w:r>
        <w:rPr>
          <w:spacing w:val="-5"/>
        </w:rPr>
        <w:t xml:space="preserve"> </w:t>
      </w:r>
      <w:r>
        <w:t>sinh</w:t>
      </w:r>
      <w:r>
        <w:rPr>
          <w:spacing w:val="-4"/>
        </w:rPr>
        <w:t xml:space="preserve"> </w:t>
      </w:r>
      <w:r>
        <w:t>trước</w:t>
      </w:r>
      <w:r>
        <w:rPr>
          <w:spacing w:val="-2"/>
        </w:rPr>
        <w:t xml:space="preserve"> </w:t>
      </w:r>
      <w:r>
        <w:t>những</w:t>
      </w:r>
      <w:r>
        <w:rPr>
          <w:spacing w:val="-4"/>
        </w:rPr>
        <w:t xml:space="preserve"> </w:t>
      </w:r>
      <w:r>
        <w:t>vấn</w:t>
      </w:r>
      <w:r>
        <w:rPr>
          <w:spacing w:val="-4"/>
        </w:rPr>
        <w:t xml:space="preserve"> </w:t>
      </w:r>
      <w:r>
        <w:t>đề</w:t>
      </w:r>
      <w:r>
        <w:rPr>
          <w:spacing w:val="-3"/>
        </w:rPr>
        <w:t xml:space="preserve"> </w:t>
      </w:r>
      <w:r>
        <w:t>thực tiễn ("công nghệ" hiện tại) cần giải quyết, đòi hỏi học sinh phải tìm tòi, chiếm lĩnh</w:t>
      </w:r>
      <w:r>
        <w:rPr>
          <w:spacing w:val="-41"/>
        </w:rPr>
        <w:t xml:space="preserve"> </w:t>
      </w:r>
      <w:r>
        <w:t>kiến thức khoa học và vận dụng kiến thức để thiết kế và thực hiện giải pháp giải quyết vấn đề ("công nghệ" mới). Như vậy, mỗi bài học STEM sẽ đề cập và giao cho học sinh giải quyết</w:t>
      </w:r>
      <w:r>
        <w:rPr>
          <w:spacing w:val="-5"/>
        </w:rPr>
        <w:t xml:space="preserve"> </w:t>
      </w:r>
      <w:r>
        <w:t>một</w:t>
      </w:r>
      <w:r>
        <w:rPr>
          <w:spacing w:val="-2"/>
        </w:rPr>
        <w:t xml:space="preserve"> </w:t>
      </w:r>
      <w:r>
        <w:t>vấn</w:t>
      </w:r>
      <w:r>
        <w:rPr>
          <w:spacing w:val="-4"/>
        </w:rPr>
        <w:t xml:space="preserve"> </w:t>
      </w:r>
      <w:r>
        <w:t>đề</w:t>
      </w:r>
      <w:r>
        <w:rPr>
          <w:spacing w:val="-1"/>
        </w:rPr>
        <w:t xml:space="preserve"> </w:t>
      </w:r>
      <w:r>
        <w:t>tương</w:t>
      </w:r>
      <w:r>
        <w:rPr>
          <w:spacing w:val="-4"/>
        </w:rPr>
        <w:t xml:space="preserve"> </w:t>
      </w:r>
      <w:r>
        <w:t>đối</w:t>
      </w:r>
      <w:r>
        <w:rPr>
          <w:spacing w:val="-4"/>
        </w:rPr>
        <w:t xml:space="preserve"> </w:t>
      </w:r>
      <w:r>
        <w:t>trọn</w:t>
      </w:r>
      <w:r>
        <w:rPr>
          <w:spacing w:val="-3"/>
        </w:rPr>
        <w:t xml:space="preserve"> </w:t>
      </w:r>
      <w:r>
        <w:t>vẹn,</w:t>
      </w:r>
      <w:r>
        <w:rPr>
          <w:spacing w:val="-4"/>
        </w:rPr>
        <w:t xml:space="preserve"> </w:t>
      </w:r>
      <w:r>
        <w:t>đòi</w:t>
      </w:r>
      <w:r>
        <w:rPr>
          <w:spacing w:val="-4"/>
        </w:rPr>
        <w:t xml:space="preserve"> </w:t>
      </w:r>
      <w:r>
        <w:t>hỏi</w:t>
      </w:r>
      <w:r>
        <w:rPr>
          <w:spacing w:val="-2"/>
        </w:rPr>
        <w:t xml:space="preserve"> </w:t>
      </w:r>
      <w:r>
        <w:t>học</w:t>
      </w:r>
      <w:r>
        <w:rPr>
          <w:spacing w:val="-4"/>
        </w:rPr>
        <w:t xml:space="preserve"> </w:t>
      </w:r>
      <w:r>
        <w:t>sinh</w:t>
      </w:r>
      <w:r>
        <w:rPr>
          <w:spacing w:val="-2"/>
        </w:rPr>
        <w:t xml:space="preserve"> </w:t>
      </w:r>
      <w:r>
        <w:t>phải</w:t>
      </w:r>
      <w:r>
        <w:rPr>
          <w:spacing w:val="-4"/>
        </w:rPr>
        <w:t xml:space="preserve"> </w:t>
      </w:r>
      <w:r>
        <w:t>huy</w:t>
      </w:r>
      <w:r>
        <w:rPr>
          <w:spacing w:val="-4"/>
        </w:rPr>
        <w:t xml:space="preserve"> </w:t>
      </w:r>
      <w:r>
        <w:t>động</w:t>
      </w:r>
      <w:r>
        <w:rPr>
          <w:spacing w:val="-3"/>
        </w:rPr>
        <w:t xml:space="preserve"> </w:t>
      </w:r>
      <w:r>
        <w:t>kiến</w:t>
      </w:r>
      <w:r>
        <w:rPr>
          <w:spacing w:val="-4"/>
        </w:rPr>
        <w:t xml:space="preserve"> </w:t>
      </w:r>
      <w:r>
        <w:t>thức</w:t>
      </w:r>
      <w:r>
        <w:rPr>
          <w:spacing w:val="-4"/>
        </w:rPr>
        <w:t xml:space="preserve"> </w:t>
      </w:r>
      <w:r>
        <w:t>đã</w:t>
      </w:r>
      <w:r>
        <w:rPr>
          <w:spacing w:val="-2"/>
        </w:rPr>
        <w:t xml:space="preserve"> </w:t>
      </w:r>
      <w:r>
        <w:t>có</w:t>
      </w:r>
      <w:r>
        <w:rPr>
          <w:spacing w:val="-4"/>
        </w:rPr>
        <w:t xml:space="preserve"> </w:t>
      </w:r>
      <w:r>
        <w:t>và tìm tòi, chiếm lĩnh kiến thức mới để sử dụng. Quá trình đó đòi hỏi học sinh phải thực hiện</w:t>
      </w:r>
      <w:r>
        <w:rPr>
          <w:spacing w:val="-8"/>
        </w:rPr>
        <w:t xml:space="preserve"> </w:t>
      </w:r>
      <w:r>
        <w:t>theo</w:t>
      </w:r>
      <w:r>
        <w:rPr>
          <w:spacing w:val="-7"/>
        </w:rPr>
        <w:t xml:space="preserve"> </w:t>
      </w:r>
      <w:r>
        <w:t>"Quy</w:t>
      </w:r>
      <w:r>
        <w:rPr>
          <w:spacing w:val="-8"/>
        </w:rPr>
        <w:t xml:space="preserve"> </w:t>
      </w:r>
      <w:r>
        <w:t>trình</w:t>
      </w:r>
      <w:r>
        <w:rPr>
          <w:spacing w:val="-7"/>
        </w:rPr>
        <w:t xml:space="preserve"> </w:t>
      </w:r>
      <w:r>
        <w:t>khoa</w:t>
      </w:r>
      <w:r>
        <w:rPr>
          <w:spacing w:val="-7"/>
        </w:rPr>
        <w:t xml:space="preserve"> </w:t>
      </w:r>
      <w:r>
        <w:t>học"</w:t>
      </w:r>
      <w:r>
        <w:rPr>
          <w:spacing w:val="-7"/>
        </w:rPr>
        <w:t xml:space="preserve"> </w:t>
      </w:r>
      <w:r>
        <w:t>(để</w:t>
      </w:r>
      <w:r>
        <w:rPr>
          <w:spacing w:val="-7"/>
        </w:rPr>
        <w:t xml:space="preserve"> </w:t>
      </w:r>
      <w:r>
        <w:t>chiếm</w:t>
      </w:r>
      <w:r>
        <w:rPr>
          <w:spacing w:val="-7"/>
        </w:rPr>
        <w:t xml:space="preserve"> </w:t>
      </w:r>
      <w:r>
        <w:t>lĩnh</w:t>
      </w:r>
      <w:r>
        <w:rPr>
          <w:spacing w:val="-7"/>
        </w:rPr>
        <w:t xml:space="preserve"> </w:t>
      </w:r>
      <w:r>
        <w:t>kiến</w:t>
      </w:r>
      <w:r>
        <w:rPr>
          <w:spacing w:val="-8"/>
        </w:rPr>
        <w:t xml:space="preserve"> </w:t>
      </w:r>
      <w:r>
        <w:t>thức</w:t>
      </w:r>
      <w:r>
        <w:rPr>
          <w:spacing w:val="-7"/>
        </w:rPr>
        <w:t xml:space="preserve"> </w:t>
      </w:r>
      <w:r>
        <w:t>mới)</w:t>
      </w:r>
      <w:r>
        <w:rPr>
          <w:spacing w:val="-7"/>
        </w:rPr>
        <w:t xml:space="preserve"> </w:t>
      </w:r>
      <w:r>
        <w:t>và</w:t>
      </w:r>
      <w:r>
        <w:rPr>
          <w:spacing w:val="-7"/>
        </w:rPr>
        <w:t xml:space="preserve"> </w:t>
      </w:r>
      <w:r>
        <w:t>"Quy</w:t>
      </w:r>
      <w:r>
        <w:rPr>
          <w:spacing w:val="-5"/>
        </w:rPr>
        <w:t xml:space="preserve"> </w:t>
      </w:r>
      <w:r>
        <w:t>trình</w:t>
      </w:r>
      <w:r>
        <w:rPr>
          <w:spacing w:val="-7"/>
        </w:rPr>
        <w:t xml:space="preserve"> </w:t>
      </w:r>
      <w:r>
        <w:t>kĩ</w:t>
      </w:r>
      <w:r>
        <w:rPr>
          <w:spacing w:val="-7"/>
        </w:rPr>
        <w:t xml:space="preserve"> </w:t>
      </w:r>
      <w:r>
        <w:t>thuật"</w:t>
      </w:r>
      <w:r>
        <w:rPr>
          <w:spacing w:val="-8"/>
        </w:rPr>
        <w:t xml:space="preserve"> </w:t>
      </w:r>
      <w:r>
        <w:t>để sử</w:t>
      </w:r>
      <w:r>
        <w:rPr>
          <w:spacing w:val="-3"/>
        </w:rPr>
        <w:t xml:space="preserve"> </w:t>
      </w:r>
      <w:r>
        <w:t>dụng</w:t>
      </w:r>
      <w:r>
        <w:rPr>
          <w:spacing w:val="-4"/>
        </w:rPr>
        <w:t xml:space="preserve"> </w:t>
      </w:r>
      <w:r>
        <w:t>kiến</w:t>
      </w:r>
      <w:r>
        <w:rPr>
          <w:spacing w:val="-4"/>
        </w:rPr>
        <w:t xml:space="preserve"> </w:t>
      </w:r>
      <w:r>
        <w:t>thức</w:t>
      </w:r>
      <w:r>
        <w:rPr>
          <w:spacing w:val="-1"/>
        </w:rPr>
        <w:t xml:space="preserve"> </w:t>
      </w:r>
      <w:r>
        <w:t>đó</w:t>
      </w:r>
      <w:r>
        <w:rPr>
          <w:spacing w:val="-4"/>
        </w:rPr>
        <w:t xml:space="preserve"> </w:t>
      </w:r>
      <w:r>
        <w:t>vào</w:t>
      </w:r>
      <w:r>
        <w:rPr>
          <w:spacing w:val="-4"/>
        </w:rPr>
        <w:t xml:space="preserve"> </w:t>
      </w:r>
      <w:r>
        <w:t>việc</w:t>
      </w:r>
      <w:r>
        <w:rPr>
          <w:spacing w:val="-4"/>
        </w:rPr>
        <w:t xml:space="preserve"> </w:t>
      </w:r>
      <w:r>
        <w:t>thiết</w:t>
      </w:r>
      <w:r>
        <w:rPr>
          <w:spacing w:val="-3"/>
        </w:rPr>
        <w:t xml:space="preserve"> </w:t>
      </w:r>
      <w:r>
        <w:t>kế</w:t>
      </w:r>
      <w:r>
        <w:rPr>
          <w:spacing w:val="-1"/>
        </w:rPr>
        <w:t xml:space="preserve"> </w:t>
      </w:r>
      <w:r>
        <w:t>và</w:t>
      </w:r>
      <w:r>
        <w:rPr>
          <w:spacing w:val="-4"/>
        </w:rPr>
        <w:t xml:space="preserve"> </w:t>
      </w:r>
      <w:r>
        <w:t>thực</w:t>
      </w:r>
      <w:r>
        <w:rPr>
          <w:spacing w:val="-3"/>
        </w:rPr>
        <w:t xml:space="preserve"> </w:t>
      </w:r>
      <w:r>
        <w:t>hiện</w:t>
      </w:r>
      <w:r>
        <w:rPr>
          <w:spacing w:val="-4"/>
        </w:rPr>
        <w:t xml:space="preserve"> </w:t>
      </w:r>
      <w:r>
        <w:t>giải</w:t>
      </w:r>
      <w:r>
        <w:rPr>
          <w:spacing w:val="-4"/>
        </w:rPr>
        <w:t xml:space="preserve"> </w:t>
      </w:r>
      <w:r>
        <w:t>pháp</w:t>
      </w:r>
      <w:r>
        <w:rPr>
          <w:spacing w:val="-4"/>
        </w:rPr>
        <w:t xml:space="preserve"> </w:t>
      </w:r>
      <w:r>
        <w:t>("công</w:t>
      </w:r>
      <w:r>
        <w:rPr>
          <w:spacing w:val="-1"/>
        </w:rPr>
        <w:t xml:space="preserve"> </w:t>
      </w:r>
      <w:r>
        <w:t>nghệ"</w:t>
      </w:r>
      <w:r>
        <w:rPr>
          <w:spacing w:val="-4"/>
        </w:rPr>
        <w:t xml:space="preserve"> </w:t>
      </w:r>
      <w:r>
        <w:t>mới)</w:t>
      </w:r>
      <w:r>
        <w:rPr>
          <w:spacing w:val="-4"/>
        </w:rPr>
        <w:t xml:space="preserve"> </w:t>
      </w:r>
      <w:r>
        <w:t>để</w:t>
      </w:r>
      <w:r>
        <w:rPr>
          <w:spacing w:val="-2"/>
        </w:rPr>
        <w:t xml:space="preserve"> </w:t>
      </w:r>
      <w:r>
        <w:t>giải quyết</w:t>
      </w:r>
      <w:r>
        <w:rPr>
          <w:spacing w:val="-6"/>
        </w:rPr>
        <w:t xml:space="preserve"> </w:t>
      </w:r>
      <w:r>
        <w:t>vấn</w:t>
      </w:r>
      <w:r>
        <w:rPr>
          <w:spacing w:val="-4"/>
        </w:rPr>
        <w:t xml:space="preserve"> </w:t>
      </w:r>
      <w:r>
        <w:t>đề.</w:t>
      </w:r>
      <w:r>
        <w:rPr>
          <w:spacing w:val="-4"/>
        </w:rPr>
        <w:t xml:space="preserve"> </w:t>
      </w:r>
      <w:r>
        <w:t>Đây</w:t>
      </w:r>
      <w:r>
        <w:rPr>
          <w:spacing w:val="-6"/>
        </w:rPr>
        <w:t xml:space="preserve"> </w:t>
      </w:r>
      <w:r>
        <w:t>chính</w:t>
      </w:r>
      <w:r>
        <w:rPr>
          <w:spacing w:val="-6"/>
        </w:rPr>
        <w:t xml:space="preserve"> </w:t>
      </w:r>
      <w:r>
        <w:t>là</w:t>
      </w:r>
      <w:r>
        <w:rPr>
          <w:spacing w:val="-6"/>
        </w:rPr>
        <w:t xml:space="preserve"> </w:t>
      </w:r>
      <w:r>
        <w:t>sự</w:t>
      </w:r>
      <w:r>
        <w:rPr>
          <w:spacing w:val="-5"/>
        </w:rPr>
        <w:t xml:space="preserve"> </w:t>
      </w:r>
      <w:r>
        <w:t>tiếp</w:t>
      </w:r>
      <w:r>
        <w:rPr>
          <w:spacing w:val="-6"/>
        </w:rPr>
        <w:t xml:space="preserve"> </w:t>
      </w:r>
      <w:r>
        <w:t>cận</w:t>
      </w:r>
      <w:r>
        <w:rPr>
          <w:spacing w:val="-4"/>
        </w:rPr>
        <w:t xml:space="preserve"> </w:t>
      </w:r>
      <w:r>
        <w:t>liên</w:t>
      </w:r>
      <w:r>
        <w:rPr>
          <w:spacing w:val="-4"/>
        </w:rPr>
        <w:t xml:space="preserve"> </w:t>
      </w:r>
      <w:r>
        <w:t>môn</w:t>
      </w:r>
      <w:r>
        <w:rPr>
          <w:spacing w:val="-7"/>
        </w:rPr>
        <w:t xml:space="preserve"> </w:t>
      </w:r>
      <w:r>
        <w:t>trong</w:t>
      </w:r>
      <w:r>
        <w:rPr>
          <w:spacing w:val="-4"/>
        </w:rPr>
        <w:t xml:space="preserve"> </w:t>
      </w:r>
      <w:r>
        <w:t>giáo</w:t>
      </w:r>
      <w:r>
        <w:rPr>
          <w:spacing w:val="-5"/>
        </w:rPr>
        <w:t xml:space="preserve"> </w:t>
      </w:r>
      <w:r>
        <w:t>dục</w:t>
      </w:r>
      <w:r>
        <w:rPr>
          <w:spacing w:val="-6"/>
        </w:rPr>
        <w:t xml:space="preserve"> </w:t>
      </w:r>
      <w:r>
        <w:t>STEM,</w:t>
      </w:r>
      <w:r>
        <w:rPr>
          <w:spacing w:val="-6"/>
        </w:rPr>
        <w:t xml:space="preserve"> </w:t>
      </w:r>
      <w:r>
        <w:t>dù</w:t>
      </w:r>
      <w:r>
        <w:rPr>
          <w:spacing w:val="-6"/>
        </w:rPr>
        <w:t xml:space="preserve"> </w:t>
      </w:r>
      <w:r>
        <w:t>cho</w:t>
      </w:r>
      <w:r>
        <w:rPr>
          <w:spacing w:val="-4"/>
        </w:rPr>
        <w:t xml:space="preserve"> </w:t>
      </w:r>
      <w:r>
        <w:t>kiến</w:t>
      </w:r>
      <w:r>
        <w:rPr>
          <w:spacing w:val="-4"/>
        </w:rPr>
        <w:t xml:space="preserve"> </w:t>
      </w:r>
      <w:r>
        <w:t>thức mới mà học sinh cần phải học để sử dụng trong một bài học STEM cụ thể có thể chỉ thuộc một môn</w:t>
      </w:r>
      <w:r>
        <w:rPr>
          <w:spacing w:val="-1"/>
        </w:rPr>
        <w:t xml:space="preserve"> </w:t>
      </w:r>
      <w:r>
        <w:t>học.</w:t>
      </w:r>
    </w:p>
    <w:p w:rsidR="00E57FFC" w:rsidRDefault="008F03CE">
      <w:pPr>
        <w:spacing w:before="60" w:line="300" w:lineRule="auto"/>
        <w:ind w:left="218" w:right="1415" w:firstLine="453"/>
        <w:jc w:val="both"/>
        <w:rPr>
          <w:b/>
          <w:i/>
          <w:sz w:val="26"/>
        </w:rPr>
      </w:pPr>
      <w:r>
        <w:rPr>
          <w:sz w:val="26"/>
        </w:rPr>
        <w:t xml:space="preserve">Trong tài liệu này, giáo dục STEM được sử dụng theo mô tả trong Chương trình giáo dục phổ thông năm 2018 như sau: </w:t>
      </w:r>
      <w:r>
        <w:rPr>
          <w:b/>
          <w:i/>
          <w:sz w:val="26"/>
        </w:rPr>
        <w:t>Giáo dục STEM là mô hình giáo dục dựa trên cách</w:t>
      </w:r>
      <w:r>
        <w:rPr>
          <w:b/>
          <w:i/>
          <w:spacing w:val="-5"/>
          <w:sz w:val="26"/>
        </w:rPr>
        <w:t xml:space="preserve"> </w:t>
      </w:r>
      <w:r>
        <w:rPr>
          <w:b/>
          <w:i/>
          <w:sz w:val="26"/>
        </w:rPr>
        <w:t>tiếp</w:t>
      </w:r>
      <w:r>
        <w:rPr>
          <w:b/>
          <w:i/>
          <w:spacing w:val="-2"/>
          <w:sz w:val="26"/>
        </w:rPr>
        <w:t xml:space="preserve"> </w:t>
      </w:r>
      <w:r>
        <w:rPr>
          <w:b/>
          <w:i/>
          <w:sz w:val="26"/>
        </w:rPr>
        <w:t>cận</w:t>
      </w:r>
      <w:r>
        <w:rPr>
          <w:b/>
          <w:i/>
          <w:spacing w:val="-3"/>
          <w:sz w:val="26"/>
        </w:rPr>
        <w:t xml:space="preserve"> </w:t>
      </w:r>
      <w:r>
        <w:rPr>
          <w:b/>
          <w:i/>
          <w:sz w:val="26"/>
        </w:rPr>
        <w:t>liên</w:t>
      </w:r>
      <w:r>
        <w:rPr>
          <w:b/>
          <w:i/>
          <w:spacing w:val="-2"/>
          <w:sz w:val="26"/>
        </w:rPr>
        <w:t xml:space="preserve"> </w:t>
      </w:r>
      <w:r>
        <w:rPr>
          <w:b/>
          <w:i/>
          <w:sz w:val="26"/>
        </w:rPr>
        <w:t>môn,</w:t>
      </w:r>
      <w:r>
        <w:rPr>
          <w:b/>
          <w:i/>
          <w:spacing w:val="-4"/>
          <w:sz w:val="26"/>
        </w:rPr>
        <w:t xml:space="preserve"> </w:t>
      </w:r>
      <w:r>
        <w:rPr>
          <w:b/>
          <w:i/>
          <w:sz w:val="26"/>
        </w:rPr>
        <w:t>giúp</w:t>
      </w:r>
      <w:r>
        <w:rPr>
          <w:b/>
          <w:i/>
          <w:spacing w:val="-3"/>
          <w:sz w:val="26"/>
        </w:rPr>
        <w:t xml:space="preserve"> </w:t>
      </w:r>
      <w:r>
        <w:rPr>
          <w:b/>
          <w:i/>
          <w:sz w:val="26"/>
        </w:rPr>
        <w:t>học</w:t>
      </w:r>
      <w:r>
        <w:rPr>
          <w:b/>
          <w:i/>
          <w:spacing w:val="-2"/>
          <w:sz w:val="26"/>
        </w:rPr>
        <w:t xml:space="preserve"> </w:t>
      </w:r>
      <w:r>
        <w:rPr>
          <w:b/>
          <w:i/>
          <w:sz w:val="26"/>
        </w:rPr>
        <w:t>sinh</w:t>
      </w:r>
      <w:r>
        <w:rPr>
          <w:b/>
          <w:i/>
          <w:spacing w:val="-2"/>
          <w:sz w:val="26"/>
        </w:rPr>
        <w:t xml:space="preserve"> </w:t>
      </w:r>
      <w:r>
        <w:rPr>
          <w:b/>
          <w:i/>
          <w:sz w:val="26"/>
        </w:rPr>
        <w:t>áp</w:t>
      </w:r>
      <w:r>
        <w:rPr>
          <w:b/>
          <w:i/>
          <w:spacing w:val="-3"/>
          <w:sz w:val="26"/>
        </w:rPr>
        <w:t xml:space="preserve"> </w:t>
      </w:r>
      <w:r>
        <w:rPr>
          <w:b/>
          <w:i/>
          <w:sz w:val="26"/>
        </w:rPr>
        <w:t>dụng</w:t>
      </w:r>
      <w:r>
        <w:rPr>
          <w:b/>
          <w:i/>
          <w:spacing w:val="-4"/>
          <w:sz w:val="26"/>
        </w:rPr>
        <w:t xml:space="preserve"> </w:t>
      </w:r>
      <w:r>
        <w:rPr>
          <w:b/>
          <w:i/>
          <w:sz w:val="26"/>
        </w:rPr>
        <w:t>các</w:t>
      </w:r>
      <w:r>
        <w:rPr>
          <w:b/>
          <w:i/>
          <w:spacing w:val="-2"/>
          <w:sz w:val="26"/>
        </w:rPr>
        <w:t xml:space="preserve"> </w:t>
      </w:r>
      <w:r>
        <w:rPr>
          <w:b/>
          <w:i/>
          <w:sz w:val="26"/>
        </w:rPr>
        <w:t>kiến</w:t>
      </w:r>
      <w:r>
        <w:rPr>
          <w:b/>
          <w:i/>
          <w:spacing w:val="-3"/>
          <w:sz w:val="26"/>
        </w:rPr>
        <w:t xml:space="preserve"> </w:t>
      </w:r>
      <w:r>
        <w:rPr>
          <w:b/>
          <w:i/>
          <w:sz w:val="26"/>
        </w:rPr>
        <w:t>thức</w:t>
      </w:r>
      <w:r>
        <w:rPr>
          <w:b/>
          <w:i/>
          <w:spacing w:val="-4"/>
          <w:sz w:val="26"/>
        </w:rPr>
        <w:t xml:space="preserve"> </w:t>
      </w:r>
      <w:r>
        <w:rPr>
          <w:b/>
          <w:i/>
          <w:sz w:val="26"/>
        </w:rPr>
        <w:t>khoa</w:t>
      </w:r>
      <w:r>
        <w:rPr>
          <w:b/>
          <w:i/>
          <w:spacing w:val="-2"/>
          <w:sz w:val="26"/>
        </w:rPr>
        <w:t xml:space="preserve"> </w:t>
      </w:r>
      <w:r>
        <w:rPr>
          <w:b/>
          <w:i/>
          <w:sz w:val="26"/>
        </w:rPr>
        <w:t>học,</w:t>
      </w:r>
      <w:r>
        <w:rPr>
          <w:b/>
          <w:i/>
          <w:spacing w:val="-5"/>
          <w:sz w:val="26"/>
        </w:rPr>
        <w:t xml:space="preserve"> </w:t>
      </w:r>
      <w:r>
        <w:rPr>
          <w:b/>
          <w:i/>
          <w:sz w:val="26"/>
        </w:rPr>
        <w:t>công</w:t>
      </w:r>
      <w:r>
        <w:rPr>
          <w:b/>
          <w:i/>
          <w:spacing w:val="-2"/>
          <w:sz w:val="26"/>
        </w:rPr>
        <w:t xml:space="preserve"> </w:t>
      </w:r>
      <w:r>
        <w:rPr>
          <w:b/>
          <w:i/>
          <w:sz w:val="26"/>
        </w:rPr>
        <w:t>nghệ,</w:t>
      </w:r>
      <w:r>
        <w:rPr>
          <w:b/>
          <w:i/>
          <w:spacing w:val="-4"/>
          <w:sz w:val="26"/>
        </w:rPr>
        <w:t xml:space="preserve"> </w:t>
      </w:r>
      <w:r>
        <w:rPr>
          <w:b/>
          <w:i/>
          <w:sz w:val="26"/>
        </w:rPr>
        <w:t>kĩ thuật và toán học vào giải quyết một số vấn đề thực tiễn trong bối cảnh cụ</w:t>
      </w:r>
      <w:r>
        <w:rPr>
          <w:b/>
          <w:i/>
          <w:spacing w:val="-12"/>
          <w:sz w:val="26"/>
        </w:rPr>
        <w:t xml:space="preserve"> </w:t>
      </w:r>
      <w:r>
        <w:rPr>
          <w:b/>
          <w:i/>
          <w:sz w:val="26"/>
        </w:rPr>
        <w:t>thể.</w:t>
      </w:r>
    </w:p>
    <w:p w:rsidR="00E57FFC" w:rsidRDefault="008F03CE">
      <w:pPr>
        <w:pStyle w:val="BodyText"/>
        <w:spacing w:before="60" w:line="300" w:lineRule="auto"/>
        <w:ind w:left="218" w:right="1415" w:firstLine="453"/>
        <w:jc w:val="both"/>
      </w:pPr>
      <w:r>
        <w:t>Khi nói đến mô hình giáo dục STEM, chúng tôi muốn đề cập đến một nội hàm</w:t>
      </w:r>
      <w:r>
        <w:rPr>
          <w:spacing w:val="-31"/>
        </w:rPr>
        <w:t xml:space="preserve"> </w:t>
      </w:r>
      <w:r>
        <w:t>bao gồm</w:t>
      </w:r>
      <w:r>
        <w:rPr>
          <w:spacing w:val="-7"/>
        </w:rPr>
        <w:t xml:space="preserve"> </w:t>
      </w:r>
      <w:r>
        <w:t>cả</w:t>
      </w:r>
      <w:r>
        <w:rPr>
          <w:spacing w:val="-6"/>
        </w:rPr>
        <w:t xml:space="preserve"> </w:t>
      </w:r>
      <w:r>
        <w:t>khía</w:t>
      </w:r>
      <w:r>
        <w:rPr>
          <w:spacing w:val="-7"/>
        </w:rPr>
        <w:t xml:space="preserve"> </w:t>
      </w:r>
      <w:r>
        <w:t>cạnh</w:t>
      </w:r>
      <w:r>
        <w:rPr>
          <w:spacing w:val="-6"/>
        </w:rPr>
        <w:t xml:space="preserve"> </w:t>
      </w:r>
      <w:r>
        <w:t>chương</w:t>
      </w:r>
      <w:r>
        <w:rPr>
          <w:spacing w:val="-7"/>
        </w:rPr>
        <w:t xml:space="preserve"> </w:t>
      </w:r>
      <w:r>
        <w:t>trình</w:t>
      </w:r>
      <w:r>
        <w:rPr>
          <w:spacing w:val="-6"/>
        </w:rPr>
        <w:t xml:space="preserve"> </w:t>
      </w:r>
      <w:r>
        <w:t>giáo</w:t>
      </w:r>
      <w:r>
        <w:rPr>
          <w:spacing w:val="-7"/>
        </w:rPr>
        <w:t xml:space="preserve"> </w:t>
      </w:r>
      <w:r>
        <w:t>dục,</w:t>
      </w:r>
      <w:r>
        <w:rPr>
          <w:spacing w:val="-6"/>
        </w:rPr>
        <w:t xml:space="preserve"> </w:t>
      </w:r>
      <w:r>
        <w:t>nguồn</w:t>
      </w:r>
      <w:r>
        <w:rPr>
          <w:spacing w:val="-7"/>
        </w:rPr>
        <w:t xml:space="preserve"> </w:t>
      </w:r>
      <w:r>
        <w:t>lực</w:t>
      </w:r>
      <w:r>
        <w:rPr>
          <w:spacing w:val="-6"/>
        </w:rPr>
        <w:t xml:space="preserve"> </w:t>
      </w:r>
      <w:r>
        <w:t>thực</w:t>
      </w:r>
      <w:r>
        <w:rPr>
          <w:spacing w:val="-7"/>
        </w:rPr>
        <w:t xml:space="preserve"> </w:t>
      </w:r>
      <w:r>
        <w:t>hiện</w:t>
      </w:r>
      <w:r>
        <w:rPr>
          <w:spacing w:val="-6"/>
        </w:rPr>
        <w:t xml:space="preserve"> </w:t>
      </w:r>
      <w:r>
        <w:t>chương</w:t>
      </w:r>
      <w:r>
        <w:rPr>
          <w:spacing w:val="-8"/>
        </w:rPr>
        <w:t xml:space="preserve"> </w:t>
      </w:r>
      <w:r>
        <w:t>trình</w:t>
      </w:r>
      <w:r>
        <w:rPr>
          <w:spacing w:val="-6"/>
        </w:rPr>
        <w:t xml:space="preserve"> </w:t>
      </w:r>
      <w:r>
        <w:t>và</w:t>
      </w:r>
      <w:r>
        <w:rPr>
          <w:spacing w:val="-7"/>
        </w:rPr>
        <w:t xml:space="preserve"> </w:t>
      </w:r>
      <w:r>
        <w:t>các</w:t>
      </w:r>
      <w:r>
        <w:rPr>
          <w:spacing w:val="-6"/>
        </w:rPr>
        <w:t xml:space="preserve"> </w:t>
      </w:r>
      <w:r>
        <w:t>chính sách thúc đẩy chương trình giáo dục STEM trong thực tiễn (Hình</w:t>
      </w:r>
      <w:r>
        <w:rPr>
          <w:spacing w:val="-14"/>
        </w:rPr>
        <w:t xml:space="preserve"> </w:t>
      </w:r>
      <w:r>
        <w:t>2).</w:t>
      </w:r>
    </w:p>
    <w:p w:rsidR="00E57FFC" w:rsidRDefault="00E57FFC">
      <w:pPr>
        <w:spacing w:line="300" w:lineRule="auto"/>
        <w:jc w:val="both"/>
        <w:sectPr w:rsidR="00E57FFC">
          <w:headerReference w:type="default" r:id="rId23"/>
          <w:footerReference w:type="even" r:id="rId24"/>
          <w:footerReference w:type="default" r:id="rId25"/>
          <w:pgSz w:w="11910" w:h="16840"/>
          <w:pgMar w:top="1620" w:right="0" w:bottom="2480" w:left="1200" w:header="1313" w:footer="2299" w:gutter="0"/>
          <w:pgNumType w:start="9"/>
          <w:cols w:space="720"/>
        </w:sectPr>
      </w:pPr>
    </w:p>
    <w:p w:rsidR="00E57FFC" w:rsidRDefault="00E57FFC">
      <w:pPr>
        <w:pStyle w:val="BodyText"/>
        <w:spacing w:before="4" w:after="1"/>
        <w:rPr>
          <w:sz w:val="18"/>
        </w:rPr>
      </w:pPr>
    </w:p>
    <w:p w:rsidR="00E57FFC" w:rsidRDefault="008F03CE">
      <w:pPr>
        <w:pStyle w:val="BodyText"/>
        <w:ind w:left="667"/>
        <w:rPr>
          <w:sz w:val="20"/>
        </w:rPr>
      </w:pPr>
      <w:r>
        <w:rPr>
          <w:noProof/>
          <w:sz w:val="20"/>
          <w:lang w:val="en-US" w:eastAsia="en-US"/>
        </w:rPr>
        <w:drawing>
          <wp:inline distT="0" distB="0" distL="0" distR="0">
            <wp:extent cx="5739383" cy="3255264"/>
            <wp:effectExtent l="0" t="0" r="0" b="0"/>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6" cstate="print"/>
                    <a:stretch>
                      <a:fillRect/>
                    </a:stretch>
                  </pic:blipFill>
                  <pic:spPr>
                    <a:xfrm>
                      <a:off x="0" y="0"/>
                      <a:ext cx="5739383" cy="3255264"/>
                    </a:xfrm>
                    <a:prstGeom prst="rect">
                      <a:avLst/>
                    </a:prstGeom>
                  </pic:spPr>
                </pic:pic>
              </a:graphicData>
            </a:graphic>
          </wp:inline>
        </w:drawing>
      </w:r>
    </w:p>
    <w:p w:rsidR="00E57FFC" w:rsidRDefault="00E57FFC">
      <w:pPr>
        <w:pStyle w:val="BodyText"/>
        <w:spacing w:before="7"/>
        <w:rPr>
          <w:sz w:val="7"/>
        </w:rPr>
      </w:pPr>
    </w:p>
    <w:p w:rsidR="00E57FFC" w:rsidRDefault="008F03CE">
      <w:pPr>
        <w:spacing w:before="94"/>
        <w:ind w:left="3115"/>
        <w:rPr>
          <w:rFonts w:ascii="Arial" w:hAnsi="Arial"/>
          <w:b/>
        </w:rPr>
      </w:pPr>
      <w:r>
        <w:rPr>
          <w:rFonts w:ascii="Arial" w:hAnsi="Arial"/>
          <w:b/>
          <w:i/>
        </w:rPr>
        <w:t xml:space="preserve">Hình 2. </w:t>
      </w:r>
      <w:r>
        <w:rPr>
          <w:rFonts w:ascii="Arial" w:hAnsi="Arial"/>
          <w:b/>
        </w:rPr>
        <w:t>Mô hình giáo dục STEM</w:t>
      </w:r>
    </w:p>
    <w:p w:rsidR="00E57FFC" w:rsidRDefault="008F03CE">
      <w:pPr>
        <w:pStyle w:val="Heading2"/>
        <w:numPr>
          <w:ilvl w:val="1"/>
          <w:numId w:val="66"/>
        </w:numPr>
        <w:tabs>
          <w:tab w:val="left" w:pos="732"/>
        </w:tabs>
        <w:spacing w:before="165"/>
        <w:jc w:val="both"/>
      </w:pPr>
      <w:r>
        <w:t>Mục tiêu giáo dục</w:t>
      </w:r>
      <w:r>
        <w:rPr>
          <w:spacing w:val="-25"/>
        </w:rPr>
        <w:t xml:space="preserve"> </w:t>
      </w:r>
      <w:r>
        <w:rPr>
          <w:spacing w:val="-3"/>
        </w:rPr>
        <w:t>STEM</w:t>
      </w:r>
    </w:p>
    <w:p w:rsidR="00E57FFC" w:rsidRDefault="008F03CE">
      <w:pPr>
        <w:pStyle w:val="BodyText"/>
        <w:spacing w:before="144" w:line="288" w:lineRule="auto"/>
        <w:ind w:left="218" w:right="1415" w:firstLine="453"/>
        <w:jc w:val="both"/>
      </w:pPr>
      <w:r>
        <w:t>Dưới góc độ giáo dục và vận dụng trong bối cảnh Việt Nam, giáo dục STEM một mặt thực hiện đầy đủ mục tiêu giáo dục đã nêu trong chương trình giáo dục phổ thông, mặt khác giáo dục STEM nhằm:</w:t>
      </w:r>
    </w:p>
    <w:p w:rsidR="00E57FFC" w:rsidRDefault="008F03CE">
      <w:pPr>
        <w:pStyle w:val="ListParagraph"/>
        <w:numPr>
          <w:ilvl w:val="0"/>
          <w:numId w:val="65"/>
        </w:numPr>
        <w:tabs>
          <w:tab w:val="left" w:pos="876"/>
        </w:tabs>
        <w:spacing w:before="61" w:line="288" w:lineRule="auto"/>
        <w:ind w:right="1415" w:firstLine="453"/>
        <w:rPr>
          <w:sz w:val="26"/>
        </w:rPr>
      </w:pPr>
      <w:r>
        <w:rPr>
          <w:i/>
          <w:sz w:val="26"/>
        </w:rPr>
        <w:t>Phát triển các năng lực đặc thù của các môn học thuộc lĩnh vực STEM cho HS</w:t>
      </w:r>
      <w:r>
        <w:rPr>
          <w:sz w:val="26"/>
        </w:rPr>
        <w:t>: Đó là khả năng vận dụng những kiến thức, kĩ năng liên quan đến các môn học Khoa học, Công nghệ, Kĩ thuật và Toán học. Trong đó HS biết liên kết các kiến thức Khoa học,</w:t>
      </w:r>
      <w:r>
        <w:rPr>
          <w:spacing w:val="-7"/>
          <w:sz w:val="26"/>
        </w:rPr>
        <w:t xml:space="preserve"> </w:t>
      </w:r>
      <w:r>
        <w:rPr>
          <w:sz w:val="26"/>
        </w:rPr>
        <w:t>Toán</w:t>
      </w:r>
      <w:r>
        <w:rPr>
          <w:spacing w:val="-6"/>
          <w:sz w:val="26"/>
        </w:rPr>
        <w:t xml:space="preserve"> </w:t>
      </w:r>
      <w:r>
        <w:rPr>
          <w:sz w:val="26"/>
        </w:rPr>
        <w:t>học</w:t>
      </w:r>
      <w:r>
        <w:rPr>
          <w:spacing w:val="-7"/>
          <w:sz w:val="26"/>
        </w:rPr>
        <w:t xml:space="preserve"> </w:t>
      </w:r>
      <w:r>
        <w:rPr>
          <w:sz w:val="26"/>
        </w:rPr>
        <w:t>để</w:t>
      </w:r>
      <w:r>
        <w:rPr>
          <w:spacing w:val="-6"/>
          <w:sz w:val="26"/>
        </w:rPr>
        <w:t xml:space="preserve"> </w:t>
      </w:r>
      <w:r>
        <w:rPr>
          <w:sz w:val="26"/>
        </w:rPr>
        <w:t>giải</w:t>
      </w:r>
      <w:r>
        <w:rPr>
          <w:spacing w:val="-7"/>
          <w:sz w:val="26"/>
        </w:rPr>
        <w:t xml:space="preserve"> </w:t>
      </w:r>
      <w:r>
        <w:rPr>
          <w:sz w:val="26"/>
        </w:rPr>
        <w:t>quyết</w:t>
      </w:r>
      <w:r>
        <w:rPr>
          <w:spacing w:val="-6"/>
          <w:sz w:val="26"/>
        </w:rPr>
        <w:t xml:space="preserve"> </w:t>
      </w:r>
      <w:r>
        <w:rPr>
          <w:sz w:val="26"/>
        </w:rPr>
        <w:t>các</w:t>
      </w:r>
      <w:r>
        <w:rPr>
          <w:spacing w:val="-7"/>
          <w:sz w:val="26"/>
        </w:rPr>
        <w:t xml:space="preserve"> </w:t>
      </w:r>
      <w:r>
        <w:rPr>
          <w:sz w:val="26"/>
        </w:rPr>
        <w:t>vấn</w:t>
      </w:r>
      <w:r>
        <w:rPr>
          <w:spacing w:val="-6"/>
          <w:sz w:val="26"/>
        </w:rPr>
        <w:t xml:space="preserve"> </w:t>
      </w:r>
      <w:r>
        <w:rPr>
          <w:sz w:val="26"/>
        </w:rPr>
        <w:t>đề</w:t>
      </w:r>
      <w:r>
        <w:rPr>
          <w:spacing w:val="-7"/>
          <w:sz w:val="26"/>
        </w:rPr>
        <w:t xml:space="preserve"> </w:t>
      </w:r>
      <w:r>
        <w:rPr>
          <w:sz w:val="26"/>
        </w:rPr>
        <w:t>thực</w:t>
      </w:r>
      <w:r>
        <w:rPr>
          <w:spacing w:val="-6"/>
          <w:sz w:val="26"/>
        </w:rPr>
        <w:t xml:space="preserve"> </w:t>
      </w:r>
      <w:r>
        <w:rPr>
          <w:sz w:val="26"/>
        </w:rPr>
        <w:t>tiễn.</w:t>
      </w:r>
      <w:r>
        <w:rPr>
          <w:spacing w:val="-7"/>
          <w:sz w:val="26"/>
        </w:rPr>
        <w:t xml:space="preserve"> </w:t>
      </w:r>
      <w:r>
        <w:rPr>
          <w:sz w:val="26"/>
        </w:rPr>
        <w:t>Biết</w:t>
      </w:r>
      <w:r>
        <w:rPr>
          <w:spacing w:val="-6"/>
          <w:sz w:val="26"/>
        </w:rPr>
        <w:t xml:space="preserve"> </w:t>
      </w:r>
      <w:r>
        <w:rPr>
          <w:sz w:val="26"/>
        </w:rPr>
        <w:t>sử</w:t>
      </w:r>
      <w:r>
        <w:rPr>
          <w:spacing w:val="-6"/>
          <w:sz w:val="26"/>
        </w:rPr>
        <w:t xml:space="preserve"> </w:t>
      </w:r>
      <w:r>
        <w:rPr>
          <w:sz w:val="26"/>
        </w:rPr>
        <w:t>dụng,</w:t>
      </w:r>
      <w:r>
        <w:rPr>
          <w:spacing w:val="-6"/>
          <w:sz w:val="26"/>
        </w:rPr>
        <w:t xml:space="preserve"> </w:t>
      </w:r>
      <w:r>
        <w:rPr>
          <w:sz w:val="26"/>
        </w:rPr>
        <w:t>quản</w:t>
      </w:r>
      <w:r>
        <w:rPr>
          <w:spacing w:val="-7"/>
          <w:sz w:val="26"/>
        </w:rPr>
        <w:t xml:space="preserve"> </w:t>
      </w:r>
      <w:r>
        <w:rPr>
          <w:sz w:val="26"/>
        </w:rPr>
        <w:t>lí</w:t>
      </w:r>
      <w:r>
        <w:rPr>
          <w:spacing w:val="-4"/>
          <w:sz w:val="26"/>
        </w:rPr>
        <w:t xml:space="preserve"> </w:t>
      </w:r>
      <w:r>
        <w:rPr>
          <w:sz w:val="26"/>
        </w:rPr>
        <w:t>và</w:t>
      </w:r>
      <w:r>
        <w:rPr>
          <w:spacing w:val="-7"/>
          <w:sz w:val="26"/>
        </w:rPr>
        <w:t xml:space="preserve"> </w:t>
      </w:r>
      <w:r>
        <w:rPr>
          <w:sz w:val="26"/>
        </w:rPr>
        <w:t>truy</w:t>
      </w:r>
      <w:r>
        <w:rPr>
          <w:spacing w:val="-6"/>
          <w:sz w:val="26"/>
        </w:rPr>
        <w:t xml:space="preserve"> </w:t>
      </w:r>
      <w:r>
        <w:rPr>
          <w:sz w:val="26"/>
        </w:rPr>
        <w:t>cập</w:t>
      </w:r>
      <w:r>
        <w:rPr>
          <w:spacing w:val="-6"/>
          <w:sz w:val="26"/>
        </w:rPr>
        <w:t xml:space="preserve"> </w:t>
      </w:r>
      <w:r>
        <w:rPr>
          <w:sz w:val="26"/>
        </w:rPr>
        <w:t>Công nghệ. HS biết về quy trình thiết kế kĩ thuật và chế tạo ra các sản</w:t>
      </w:r>
      <w:r>
        <w:rPr>
          <w:spacing w:val="-11"/>
          <w:sz w:val="26"/>
        </w:rPr>
        <w:t xml:space="preserve"> </w:t>
      </w:r>
      <w:r>
        <w:rPr>
          <w:sz w:val="26"/>
        </w:rPr>
        <w:t>phẩm.</w:t>
      </w:r>
    </w:p>
    <w:p w:rsidR="00E57FFC" w:rsidRDefault="008F03CE">
      <w:pPr>
        <w:pStyle w:val="ListParagraph"/>
        <w:numPr>
          <w:ilvl w:val="0"/>
          <w:numId w:val="65"/>
        </w:numPr>
        <w:tabs>
          <w:tab w:val="left" w:pos="876"/>
        </w:tabs>
        <w:spacing w:before="59" w:line="288" w:lineRule="auto"/>
        <w:ind w:right="1414" w:firstLine="453"/>
        <w:rPr>
          <w:sz w:val="26"/>
        </w:rPr>
      </w:pPr>
      <w:r>
        <w:rPr>
          <w:i/>
          <w:sz w:val="26"/>
        </w:rPr>
        <w:t>Phát triển các năng lực chung cho HS</w:t>
      </w:r>
      <w:r>
        <w:rPr>
          <w:sz w:val="26"/>
        </w:rPr>
        <w:t>: Giáo dục STEM nhằm chuẩn bị cho HS những cơ hội, cũng như thách thức trong nền kinh tế cạnh tranh toàn cầu của thế kỉ 21. Bên</w:t>
      </w:r>
      <w:r>
        <w:rPr>
          <w:spacing w:val="-10"/>
          <w:sz w:val="26"/>
        </w:rPr>
        <w:t xml:space="preserve"> </w:t>
      </w:r>
      <w:r>
        <w:rPr>
          <w:sz w:val="26"/>
        </w:rPr>
        <w:t>cạnh</w:t>
      </w:r>
      <w:r>
        <w:rPr>
          <w:spacing w:val="-6"/>
          <w:sz w:val="26"/>
        </w:rPr>
        <w:t xml:space="preserve"> </w:t>
      </w:r>
      <w:r>
        <w:rPr>
          <w:sz w:val="26"/>
        </w:rPr>
        <w:t>những</w:t>
      </w:r>
      <w:r>
        <w:rPr>
          <w:spacing w:val="-6"/>
          <w:sz w:val="26"/>
        </w:rPr>
        <w:t xml:space="preserve"> </w:t>
      </w:r>
      <w:r>
        <w:rPr>
          <w:sz w:val="26"/>
        </w:rPr>
        <w:t>hiểu</w:t>
      </w:r>
      <w:r>
        <w:rPr>
          <w:spacing w:val="-9"/>
          <w:sz w:val="26"/>
        </w:rPr>
        <w:t xml:space="preserve"> </w:t>
      </w:r>
      <w:r>
        <w:rPr>
          <w:sz w:val="26"/>
        </w:rPr>
        <w:t>biết</w:t>
      </w:r>
      <w:r>
        <w:rPr>
          <w:spacing w:val="-9"/>
          <w:sz w:val="26"/>
        </w:rPr>
        <w:t xml:space="preserve"> </w:t>
      </w:r>
      <w:r>
        <w:rPr>
          <w:sz w:val="26"/>
        </w:rPr>
        <w:t>về</w:t>
      </w:r>
      <w:r>
        <w:rPr>
          <w:spacing w:val="-10"/>
          <w:sz w:val="26"/>
        </w:rPr>
        <w:t xml:space="preserve"> </w:t>
      </w:r>
      <w:r>
        <w:rPr>
          <w:sz w:val="26"/>
        </w:rPr>
        <w:t>các</w:t>
      </w:r>
      <w:r>
        <w:rPr>
          <w:spacing w:val="-6"/>
          <w:sz w:val="26"/>
        </w:rPr>
        <w:t xml:space="preserve"> </w:t>
      </w:r>
      <w:r>
        <w:rPr>
          <w:sz w:val="26"/>
        </w:rPr>
        <w:t>lĩnh</w:t>
      </w:r>
      <w:r>
        <w:rPr>
          <w:spacing w:val="-6"/>
          <w:sz w:val="26"/>
        </w:rPr>
        <w:t xml:space="preserve"> </w:t>
      </w:r>
      <w:r>
        <w:rPr>
          <w:sz w:val="26"/>
        </w:rPr>
        <w:t>vực</w:t>
      </w:r>
      <w:r>
        <w:rPr>
          <w:spacing w:val="-9"/>
          <w:sz w:val="26"/>
        </w:rPr>
        <w:t xml:space="preserve"> </w:t>
      </w:r>
      <w:r>
        <w:rPr>
          <w:sz w:val="26"/>
        </w:rPr>
        <w:t>Khoa</w:t>
      </w:r>
      <w:r>
        <w:rPr>
          <w:spacing w:val="-6"/>
          <w:sz w:val="26"/>
        </w:rPr>
        <w:t xml:space="preserve"> </w:t>
      </w:r>
      <w:r>
        <w:rPr>
          <w:sz w:val="26"/>
        </w:rPr>
        <w:t>học,</w:t>
      </w:r>
      <w:r>
        <w:rPr>
          <w:spacing w:val="-10"/>
          <w:sz w:val="26"/>
        </w:rPr>
        <w:t xml:space="preserve"> </w:t>
      </w:r>
      <w:r>
        <w:rPr>
          <w:sz w:val="26"/>
        </w:rPr>
        <w:t>Công</w:t>
      </w:r>
      <w:r>
        <w:rPr>
          <w:spacing w:val="-9"/>
          <w:sz w:val="26"/>
        </w:rPr>
        <w:t xml:space="preserve"> </w:t>
      </w:r>
      <w:r>
        <w:rPr>
          <w:sz w:val="26"/>
        </w:rPr>
        <w:t>nghệ,</w:t>
      </w:r>
      <w:r>
        <w:rPr>
          <w:spacing w:val="-9"/>
          <w:sz w:val="26"/>
        </w:rPr>
        <w:t xml:space="preserve"> </w:t>
      </w:r>
      <w:r>
        <w:rPr>
          <w:sz w:val="26"/>
        </w:rPr>
        <w:t>Kĩ</w:t>
      </w:r>
      <w:r>
        <w:rPr>
          <w:spacing w:val="-9"/>
          <w:sz w:val="26"/>
        </w:rPr>
        <w:t xml:space="preserve"> </w:t>
      </w:r>
      <w:r>
        <w:rPr>
          <w:sz w:val="26"/>
        </w:rPr>
        <w:t>thuật,</w:t>
      </w:r>
      <w:r>
        <w:rPr>
          <w:spacing w:val="-9"/>
          <w:sz w:val="26"/>
        </w:rPr>
        <w:t xml:space="preserve"> </w:t>
      </w:r>
      <w:r>
        <w:rPr>
          <w:sz w:val="26"/>
        </w:rPr>
        <w:t>Toán</w:t>
      </w:r>
      <w:r>
        <w:rPr>
          <w:spacing w:val="-7"/>
          <w:sz w:val="26"/>
        </w:rPr>
        <w:t xml:space="preserve"> </w:t>
      </w:r>
      <w:r>
        <w:rPr>
          <w:sz w:val="26"/>
        </w:rPr>
        <w:t>học,</w:t>
      </w:r>
      <w:r>
        <w:rPr>
          <w:spacing w:val="-6"/>
          <w:sz w:val="26"/>
        </w:rPr>
        <w:t xml:space="preserve"> </w:t>
      </w:r>
      <w:r>
        <w:rPr>
          <w:sz w:val="26"/>
        </w:rPr>
        <w:t>HS sẽ</w:t>
      </w:r>
      <w:r>
        <w:rPr>
          <w:spacing w:val="-4"/>
          <w:sz w:val="26"/>
        </w:rPr>
        <w:t xml:space="preserve"> </w:t>
      </w:r>
      <w:r>
        <w:rPr>
          <w:sz w:val="26"/>
        </w:rPr>
        <w:t>được</w:t>
      </w:r>
      <w:r>
        <w:rPr>
          <w:spacing w:val="-4"/>
          <w:sz w:val="26"/>
        </w:rPr>
        <w:t xml:space="preserve"> </w:t>
      </w:r>
      <w:r>
        <w:rPr>
          <w:sz w:val="26"/>
        </w:rPr>
        <w:t>phát</w:t>
      </w:r>
      <w:r>
        <w:rPr>
          <w:spacing w:val="-4"/>
          <w:sz w:val="26"/>
        </w:rPr>
        <w:t xml:space="preserve"> </w:t>
      </w:r>
      <w:r>
        <w:rPr>
          <w:sz w:val="26"/>
        </w:rPr>
        <w:t>triển</w:t>
      </w:r>
      <w:r>
        <w:rPr>
          <w:spacing w:val="-2"/>
          <w:sz w:val="26"/>
        </w:rPr>
        <w:t xml:space="preserve"> </w:t>
      </w:r>
      <w:r>
        <w:rPr>
          <w:sz w:val="26"/>
        </w:rPr>
        <w:t>năng</w:t>
      </w:r>
      <w:r>
        <w:rPr>
          <w:spacing w:val="-2"/>
          <w:sz w:val="26"/>
        </w:rPr>
        <w:t xml:space="preserve"> </w:t>
      </w:r>
      <w:r>
        <w:rPr>
          <w:sz w:val="26"/>
        </w:rPr>
        <w:t>lực</w:t>
      </w:r>
      <w:r>
        <w:rPr>
          <w:spacing w:val="-4"/>
          <w:sz w:val="26"/>
        </w:rPr>
        <w:t xml:space="preserve"> </w:t>
      </w:r>
      <w:r>
        <w:rPr>
          <w:sz w:val="26"/>
        </w:rPr>
        <w:t>giải</w:t>
      </w:r>
      <w:r>
        <w:rPr>
          <w:spacing w:val="-4"/>
          <w:sz w:val="26"/>
        </w:rPr>
        <w:t xml:space="preserve"> </w:t>
      </w:r>
      <w:r>
        <w:rPr>
          <w:sz w:val="26"/>
        </w:rPr>
        <w:t>quyết</w:t>
      </w:r>
      <w:r>
        <w:rPr>
          <w:spacing w:val="-4"/>
          <w:sz w:val="26"/>
        </w:rPr>
        <w:t xml:space="preserve"> </w:t>
      </w:r>
      <w:r>
        <w:rPr>
          <w:sz w:val="26"/>
        </w:rPr>
        <w:t>vấn</w:t>
      </w:r>
      <w:r>
        <w:rPr>
          <w:spacing w:val="-3"/>
          <w:sz w:val="26"/>
        </w:rPr>
        <w:t xml:space="preserve"> </w:t>
      </w:r>
      <w:r>
        <w:rPr>
          <w:sz w:val="26"/>
        </w:rPr>
        <w:t>đề</w:t>
      </w:r>
      <w:r>
        <w:rPr>
          <w:spacing w:val="-4"/>
          <w:sz w:val="26"/>
        </w:rPr>
        <w:t xml:space="preserve"> </w:t>
      </w:r>
      <w:r>
        <w:rPr>
          <w:sz w:val="26"/>
        </w:rPr>
        <w:t>và</w:t>
      </w:r>
      <w:r>
        <w:rPr>
          <w:spacing w:val="-4"/>
          <w:sz w:val="26"/>
        </w:rPr>
        <w:t xml:space="preserve"> </w:t>
      </w:r>
      <w:r>
        <w:rPr>
          <w:sz w:val="26"/>
        </w:rPr>
        <w:t>sáng</w:t>
      </w:r>
      <w:r>
        <w:rPr>
          <w:spacing w:val="-4"/>
          <w:sz w:val="26"/>
        </w:rPr>
        <w:t xml:space="preserve"> </w:t>
      </w:r>
      <w:r>
        <w:rPr>
          <w:sz w:val="26"/>
        </w:rPr>
        <w:t>tạo,</w:t>
      </w:r>
      <w:r>
        <w:rPr>
          <w:spacing w:val="-4"/>
          <w:sz w:val="26"/>
        </w:rPr>
        <w:t xml:space="preserve"> </w:t>
      </w:r>
      <w:r>
        <w:rPr>
          <w:sz w:val="26"/>
        </w:rPr>
        <w:t>năng</w:t>
      </w:r>
      <w:r>
        <w:rPr>
          <w:spacing w:val="-2"/>
          <w:sz w:val="26"/>
        </w:rPr>
        <w:t xml:space="preserve"> </w:t>
      </w:r>
      <w:r>
        <w:rPr>
          <w:sz w:val="26"/>
        </w:rPr>
        <w:t>lực</w:t>
      </w:r>
      <w:r>
        <w:rPr>
          <w:spacing w:val="-4"/>
          <w:sz w:val="26"/>
        </w:rPr>
        <w:t xml:space="preserve"> </w:t>
      </w:r>
      <w:r>
        <w:rPr>
          <w:sz w:val="26"/>
        </w:rPr>
        <w:t>giao</w:t>
      </w:r>
      <w:r>
        <w:rPr>
          <w:spacing w:val="-4"/>
          <w:sz w:val="26"/>
        </w:rPr>
        <w:t xml:space="preserve"> </w:t>
      </w:r>
      <w:r>
        <w:rPr>
          <w:sz w:val="26"/>
        </w:rPr>
        <w:t>tiếp</w:t>
      </w:r>
      <w:r>
        <w:rPr>
          <w:spacing w:val="-3"/>
          <w:sz w:val="26"/>
        </w:rPr>
        <w:t xml:space="preserve"> </w:t>
      </w:r>
      <w:r>
        <w:rPr>
          <w:sz w:val="26"/>
        </w:rPr>
        <w:t>và</w:t>
      </w:r>
      <w:r>
        <w:rPr>
          <w:spacing w:val="-2"/>
          <w:sz w:val="26"/>
        </w:rPr>
        <w:t xml:space="preserve"> </w:t>
      </w:r>
      <w:r>
        <w:rPr>
          <w:sz w:val="26"/>
        </w:rPr>
        <w:t>hợp</w:t>
      </w:r>
      <w:r>
        <w:rPr>
          <w:spacing w:val="-2"/>
          <w:sz w:val="26"/>
        </w:rPr>
        <w:t xml:space="preserve"> </w:t>
      </w:r>
      <w:r>
        <w:rPr>
          <w:sz w:val="26"/>
        </w:rPr>
        <w:t>tác, năng lực tự chủ và tự</w:t>
      </w:r>
      <w:r>
        <w:rPr>
          <w:spacing w:val="-1"/>
          <w:sz w:val="26"/>
        </w:rPr>
        <w:t xml:space="preserve"> </w:t>
      </w:r>
      <w:r>
        <w:rPr>
          <w:sz w:val="26"/>
        </w:rPr>
        <w:t>học.</w:t>
      </w:r>
    </w:p>
    <w:p w:rsidR="00E57FFC" w:rsidRDefault="008F03CE">
      <w:pPr>
        <w:pStyle w:val="ListParagraph"/>
        <w:numPr>
          <w:ilvl w:val="0"/>
          <w:numId w:val="65"/>
        </w:numPr>
        <w:tabs>
          <w:tab w:val="left" w:pos="872"/>
        </w:tabs>
        <w:spacing w:before="62" w:line="288" w:lineRule="auto"/>
        <w:ind w:right="1415" w:firstLine="453"/>
        <w:rPr>
          <w:sz w:val="26"/>
        </w:rPr>
      </w:pPr>
      <w:r>
        <w:rPr>
          <w:i/>
          <w:sz w:val="26"/>
        </w:rPr>
        <w:t xml:space="preserve">Định hướng nghề nghiệp cho HS: </w:t>
      </w:r>
      <w:r>
        <w:rPr>
          <w:sz w:val="26"/>
        </w:rPr>
        <w:t>Giáo dục STEM sẽ tạo cho HS có những kiến thức, kĩ năng mang tính nền tảng cho việc học tập ở các bậc học cao hơn cũng như cho nghề</w:t>
      </w:r>
      <w:r>
        <w:rPr>
          <w:spacing w:val="5"/>
          <w:sz w:val="26"/>
        </w:rPr>
        <w:t xml:space="preserve"> </w:t>
      </w:r>
      <w:r>
        <w:rPr>
          <w:sz w:val="26"/>
        </w:rPr>
        <w:t>nghiệp</w:t>
      </w:r>
      <w:r>
        <w:rPr>
          <w:spacing w:val="6"/>
          <w:sz w:val="26"/>
        </w:rPr>
        <w:t xml:space="preserve"> </w:t>
      </w:r>
      <w:r>
        <w:rPr>
          <w:sz w:val="26"/>
        </w:rPr>
        <w:t>trong</w:t>
      </w:r>
      <w:r>
        <w:rPr>
          <w:spacing w:val="6"/>
          <w:sz w:val="26"/>
        </w:rPr>
        <w:t xml:space="preserve"> </w:t>
      </w:r>
      <w:r>
        <w:rPr>
          <w:sz w:val="26"/>
        </w:rPr>
        <w:t>tương</w:t>
      </w:r>
      <w:r>
        <w:rPr>
          <w:spacing w:val="6"/>
          <w:sz w:val="26"/>
        </w:rPr>
        <w:t xml:space="preserve"> </w:t>
      </w:r>
      <w:r>
        <w:rPr>
          <w:sz w:val="26"/>
        </w:rPr>
        <w:t>lai</w:t>
      </w:r>
      <w:r>
        <w:rPr>
          <w:spacing w:val="6"/>
          <w:sz w:val="26"/>
        </w:rPr>
        <w:t xml:space="preserve"> </w:t>
      </w:r>
      <w:r>
        <w:rPr>
          <w:sz w:val="26"/>
        </w:rPr>
        <w:t>của</w:t>
      </w:r>
      <w:r>
        <w:rPr>
          <w:spacing w:val="8"/>
          <w:sz w:val="26"/>
        </w:rPr>
        <w:t xml:space="preserve"> </w:t>
      </w:r>
      <w:r>
        <w:rPr>
          <w:sz w:val="26"/>
        </w:rPr>
        <w:t>HS.</w:t>
      </w:r>
      <w:r>
        <w:rPr>
          <w:spacing w:val="8"/>
          <w:sz w:val="26"/>
        </w:rPr>
        <w:t xml:space="preserve"> </w:t>
      </w:r>
      <w:r>
        <w:rPr>
          <w:sz w:val="26"/>
        </w:rPr>
        <w:t>Từ</w:t>
      </w:r>
      <w:r>
        <w:rPr>
          <w:spacing w:val="7"/>
          <w:sz w:val="26"/>
        </w:rPr>
        <w:t xml:space="preserve"> </w:t>
      </w:r>
      <w:r>
        <w:rPr>
          <w:sz w:val="26"/>
        </w:rPr>
        <w:t>đó,</w:t>
      </w:r>
      <w:r>
        <w:rPr>
          <w:spacing w:val="8"/>
          <w:sz w:val="26"/>
        </w:rPr>
        <w:t xml:space="preserve"> </w:t>
      </w:r>
      <w:r>
        <w:rPr>
          <w:sz w:val="26"/>
        </w:rPr>
        <w:t>góp</w:t>
      </w:r>
      <w:r>
        <w:rPr>
          <w:spacing w:val="5"/>
          <w:sz w:val="26"/>
        </w:rPr>
        <w:t xml:space="preserve"> </w:t>
      </w:r>
      <w:r>
        <w:rPr>
          <w:sz w:val="26"/>
        </w:rPr>
        <w:t>phần</w:t>
      </w:r>
      <w:r>
        <w:rPr>
          <w:spacing w:val="8"/>
          <w:sz w:val="26"/>
        </w:rPr>
        <w:t xml:space="preserve"> </w:t>
      </w:r>
      <w:r>
        <w:rPr>
          <w:sz w:val="26"/>
        </w:rPr>
        <w:t>xây</w:t>
      </w:r>
      <w:r>
        <w:rPr>
          <w:spacing w:val="6"/>
          <w:sz w:val="26"/>
        </w:rPr>
        <w:t xml:space="preserve"> </w:t>
      </w:r>
      <w:r>
        <w:rPr>
          <w:sz w:val="26"/>
        </w:rPr>
        <w:t>dựng</w:t>
      </w:r>
      <w:r>
        <w:rPr>
          <w:spacing w:val="8"/>
          <w:sz w:val="26"/>
        </w:rPr>
        <w:t xml:space="preserve"> </w:t>
      </w:r>
      <w:r>
        <w:rPr>
          <w:sz w:val="26"/>
        </w:rPr>
        <w:t>lực</w:t>
      </w:r>
      <w:r>
        <w:rPr>
          <w:spacing w:val="6"/>
          <w:sz w:val="26"/>
        </w:rPr>
        <w:t xml:space="preserve"> </w:t>
      </w:r>
      <w:r>
        <w:rPr>
          <w:sz w:val="26"/>
        </w:rPr>
        <w:t>lượng</w:t>
      </w:r>
      <w:r>
        <w:rPr>
          <w:spacing w:val="6"/>
          <w:sz w:val="26"/>
        </w:rPr>
        <w:t xml:space="preserve"> </w:t>
      </w:r>
      <w:r>
        <w:rPr>
          <w:sz w:val="26"/>
        </w:rPr>
        <w:t>lao</w:t>
      </w:r>
      <w:r>
        <w:rPr>
          <w:spacing w:val="8"/>
          <w:sz w:val="26"/>
        </w:rPr>
        <w:t xml:space="preserve"> </w:t>
      </w:r>
      <w:r>
        <w:rPr>
          <w:sz w:val="26"/>
        </w:rPr>
        <w:t>động</w:t>
      </w:r>
      <w:r>
        <w:rPr>
          <w:spacing w:val="6"/>
          <w:sz w:val="26"/>
        </w:rPr>
        <w:t xml:space="preserve"> </w:t>
      </w:r>
      <w:r>
        <w:rPr>
          <w:sz w:val="26"/>
        </w:rPr>
        <w:t>có</w:t>
      </w:r>
    </w:p>
    <w:p w:rsidR="00E57FFC" w:rsidRDefault="00E57FFC">
      <w:pPr>
        <w:spacing w:line="288" w:lineRule="auto"/>
        <w:jc w:val="both"/>
        <w:rPr>
          <w:sz w:val="26"/>
        </w:rPr>
        <w:sectPr w:rsidR="00E57FFC">
          <w:headerReference w:type="even" r:id="rId27"/>
          <w:pgSz w:w="11910" w:h="16840"/>
          <w:pgMar w:top="1580" w:right="0" w:bottom="2500" w:left="1200" w:header="0" w:footer="2311" w:gutter="0"/>
          <w:cols w:space="720"/>
        </w:sectPr>
      </w:pPr>
    </w:p>
    <w:p w:rsidR="00E57FFC" w:rsidRDefault="008F03CE">
      <w:pPr>
        <w:pStyle w:val="BodyText"/>
        <w:spacing w:before="184" w:line="288" w:lineRule="auto"/>
        <w:ind w:left="218" w:right="1415"/>
      </w:pPr>
      <w:r>
        <w:lastRenderedPageBreak/>
        <w:t>năng lực, phẩm chất tốt, đặc biệt là lao động trong lĩnh vực STEM nhằm đáp ứng mục tiêu xây dựng và phát triển đất nước.</w:t>
      </w:r>
    </w:p>
    <w:p w:rsidR="00E57FFC" w:rsidRDefault="00E57FFC">
      <w:pPr>
        <w:pStyle w:val="BodyText"/>
        <w:spacing w:before="1"/>
        <w:rPr>
          <w:sz w:val="22"/>
        </w:rPr>
      </w:pPr>
    </w:p>
    <w:p w:rsidR="00E57FFC" w:rsidRDefault="008F03CE">
      <w:pPr>
        <w:pStyle w:val="Heading3"/>
        <w:numPr>
          <w:ilvl w:val="0"/>
          <w:numId w:val="66"/>
        </w:numPr>
        <w:tabs>
          <w:tab w:val="left" w:pos="544"/>
        </w:tabs>
        <w:spacing w:before="0"/>
        <w:jc w:val="both"/>
      </w:pPr>
      <w:bookmarkStart w:id="2" w:name="_TOC_250016"/>
      <w:r>
        <w:rPr>
          <w:w w:val="105"/>
        </w:rPr>
        <w:t>Cơ</w:t>
      </w:r>
      <w:r>
        <w:rPr>
          <w:spacing w:val="-7"/>
          <w:w w:val="105"/>
        </w:rPr>
        <w:t xml:space="preserve"> </w:t>
      </w:r>
      <w:r>
        <w:rPr>
          <w:w w:val="105"/>
        </w:rPr>
        <w:t>sở</w:t>
      </w:r>
      <w:r>
        <w:rPr>
          <w:spacing w:val="-6"/>
          <w:w w:val="105"/>
        </w:rPr>
        <w:t xml:space="preserve"> </w:t>
      </w:r>
      <w:r>
        <w:rPr>
          <w:w w:val="105"/>
        </w:rPr>
        <w:t>lí</w:t>
      </w:r>
      <w:r>
        <w:rPr>
          <w:spacing w:val="-5"/>
          <w:w w:val="105"/>
        </w:rPr>
        <w:t xml:space="preserve"> </w:t>
      </w:r>
      <w:r>
        <w:rPr>
          <w:w w:val="105"/>
        </w:rPr>
        <w:t>luận</w:t>
      </w:r>
      <w:r>
        <w:rPr>
          <w:spacing w:val="-7"/>
          <w:w w:val="105"/>
        </w:rPr>
        <w:t xml:space="preserve"> </w:t>
      </w:r>
      <w:r>
        <w:rPr>
          <w:w w:val="105"/>
        </w:rPr>
        <w:t>và</w:t>
      </w:r>
      <w:r>
        <w:rPr>
          <w:spacing w:val="-3"/>
          <w:w w:val="105"/>
        </w:rPr>
        <w:t xml:space="preserve"> </w:t>
      </w:r>
      <w:r>
        <w:rPr>
          <w:w w:val="105"/>
        </w:rPr>
        <w:t>thực</w:t>
      </w:r>
      <w:r>
        <w:rPr>
          <w:spacing w:val="-6"/>
          <w:w w:val="105"/>
        </w:rPr>
        <w:t xml:space="preserve"> </w:t>
      </w:r>
      <w:r>
        <w:rPr>
          <w:w w:val="105"/>
        </w:rPr>
        <w:t>tiễn</w:t>
      </w:r>
      <w:r>
        <w:rPr>
          <w:spacing w:val="-6"/>
          <w:w w:val="105"/>
        </w:rPr>
        <w:t xml:space="preserve"> </w:t>
      </w:r>
      <w:r>
        <w:rPr>
          <w:w w:val="105"/>
        </w:rPr>
        <w:t>của</w:t>
      </w:r>
      <w:r>
        <w:rPr>
          <w:spacing w:val="-7"/>
          <w:w w:val="105"/>
        </w:rPr>
        <w:t xml:space="preserve"> </w:t>
      </w:r>
      <w:r>
        <w:rPr>
          <w:w w:val="105"/>
        </w:rPr>
        <w:t>việc</w:t>
      </w:r>
      <w:r>
        <w:rPr>
          <w:spacing w:val="-6"/>
          <w:w w:val="105"/>
        </w:rPr>
        <w:t xml:space="preserve"> </w:t>
      </w:r>
      <w:r>
        <w:rPr>
          <w:w w:val="105"/>
        </w:rPr>
        <w:t>triển</w:t>
      </w:r>
      <w:r>
        <w:rPr>
          <w:spacing w:val="-7"/>
          <w:w w:val="105"/>
        </w:rPr>
        <w:t xml:space="preserve"> </w:t>
      </w:r>
      <w:r>
        <w:rPr>
          <w:w w:val="105"/>
        </w:rPr>
        <w:t>khai</w:t>
      </w:r>
      <w:r>
        <w:rPr>
          <w:spacing w:val="-7"/>
          <w:w w:val="105"/>
        </w:rPr>
        <w:t xml:space="preserve"> </w:t>
      </w:r>
      <w:r>
        <w:rPr>
          <w:w w:val="105"/>
        </w:rPr>
        <w:t>giáo</w:t>
      </w:r>
      <w:r>
        <w:rPr>
          <w:spacing w:val="-6"/>
          <w:w w:val="105"/>
        </w:rPr>
        <w:t xml:space="preserve"> </w:t>
      </w:r>
      <w:r>
        <w:rPr>
          <w:w w:val="105"/>
        </w:rPr>
        <w:t>dục</w:t>
      </w:r>
      <w:r>
        <w:rPr>
          <w:spacing w:val="-6"/>
          <w:w w:val="105"/>
        </w:rPr>
        <w:t xml:space="preserve"> </w:t>
      </w:r>
      <w:bookmarkEnd w:id="2"/>
      <w:r>
        <w:rPr>
          <w:w w:val="105"/>
        </w:rPr>
        <w:t>STEM</w:t>
      </w:r>
    </w:p>
    <w:p w:rsidR="00E57FFC" w:rsidRDefault="008F03CE">
      <w:pPr>
        <w:pStyle w:val="ListParagraph"/>
        <w:numPr>
          <w:ilvl w:val="1"/>
          <w:numId w:val="66"/>
        </w:numPr>
        <w:tabs>
          <w:tab w:val="left" w:pos="733"/>
        </w:tabs>
        <w:spacing w:before="220"/>
        <w:ind w:hanging="515"/>
        <w:jc w:val="both"/>
        <w:rPr>
          <w:b/>
          <w:sz w:val="30"/>
        </w:rPr>
      </w:pPr>
      <w:r>
        <w:rPr>
          <w:b/>
          <w:sz w:val="30"/>
        </w:rPr>
        <w:t>Cơ sở lí</w:t>
      </w:r>
      <w:r>
        <w:rPr>
          <w:b/>
          <w:spacing w:val="-14"/>
          <w:sz w:val="30"/>
        </w:rPr>
        <w:t xml:space="preserve"> </w:t>
      </w:r>
      <w:r>
        <w:rPr>
          <w:b/>
          <w:sz w:val="30"/>
        </w:rPr>
        <w:t>luận</w:t>
      </w:r>
    </w:p>
    <w:p w:rsidR="00E57FFC" w:rsidRDefault="008F03CE">
      <w:pPr>
        <w:pStyle w:val="BodyText"/>
        <w:spacing w:before="146" w:line="300" w:lineRule="auto"/>
        <w:ind w:left="218" w:right="1412" w:firstLine="453"/>
        <w:jc w:val="both"/>
      </w:pPr>
      <w:r>
        <w:t>Chương</w:t>
      </w:r>
      <w:r>
        <w:rPr>
          <w:spacing w:val="-13"/>
        </w:rPr>
        <w:t xml:space="preserve"> </w:t>
      </w:r>
      <w:r>
        <w:t>trình</w:t>
      </w:r>
      <w:r>
        <w:rPr>
          <w:spacing w:val="-10"/>
        </w:rPr>
        <w:t xml:space="preserve"> </w:t>
      </w:r>
      <w:r>
        <w:t>giáo</w:t>
      </w:r>
      <w:r>
        <w:rPr>
          <w:spacing w:val="-12"/>
        </w:rPr>
        <w:t xml:space="preserve"> </w:t>
      </w:r>
      <w:r>
        <w:t>dục</w:t>
      </w:r>
      <w:r>
        <w:rPr>
          <w:spacing w:val="-11"/>
        </w:rPr>
        <w:t xml:space="preserve"> </w:t>
      </w:r>
      <w:r>
        <w:t>phổ</w:t>
      </w:r>
      <w:r>
        <w:rPr>
          <w:spacing w:val="-10"/>
        </w:rPr>
        <w:t xml:space="preserve"> </w:t>
      </w:r>
      <w:r>
        <w:t>thông</w:t>
      </w:r>
      <w:r>
        <w:rPr>
          <w:spacing w:val="-13"/>
        </w:rPr>
        <w:t xml:space="preserve"> </w:t>
      </w:r>
      <w:r>
        <w:t>2018</w:t>
      </w:r>
      <w:r>
        <w:rPr>
          <w:spacing w:val="-10"/>
        </w:rPr>
        <w:t xml:space="preserve"> </w:t>
      </w:r>
      <w:r>
        <w:t>định</w:t>
      </w:r>
      <w:r>
        <w:rPr>
          <w:spacing w:val="-11"/>
        </w:rPr>
        <w:t xml:space="preserve"> </w:t>
      </w:r>
      <w:r>
        <w:rPr>
          <w:spacing w:val="-3"/>
        </w:rPr>
        <w:t>hướng</w:t>
      </w:r>
      <w:r>
        <w:rPr>
          <w:spacing w:val="-10"/>
        </w:rPr>
        <w:t xml:space="preserve"> </w:t>
      </w:r>
      <w:r>
        <w:t>phát</w:t>
      </w:r>
      <w:r>
        <w:rPr>
          <w:spacing w:val="-12"/>
        </w:rPr>
        <w:t xml:space="preserve"> </w:t>
      </w:r>
      <w:r>
        <w:t>triển</w:t>
      </w:r>
      <w:r>
        <w:rPr>
          <w:spacing w:val="-11"/>
        </w:rPr>
        <w:t xml:space="preserve"> </w:t>
      </w:r>
      <w:r>
        <w:t>phẩm</w:t>
      </w:r>
      <w:r>
        <w:rPr>
          <w:spacing w:val="-12"/>
        </w:rPr>
        <w:t xml:space="preserve"> </w:t>
      </w:r>
      <w:r>
        <w:t>chất</w:t>
      </w:r>
      <w:r>
        <w:rPr>
          <w:spacing w:val="-13"/>
        </w:rPr>
        <w:t xml:space="preserve"> </w:t>
      </w:r>
      <w:r>
        <w:t>và</w:t>
      </w:r>
      <w:r>
        <w:rPr>
          <w:spacing w:val="-11"/>
        </w:rPr>
        <w:t xml:space="preserve"> </w:t>
      </w:r>
      <w:r>
        <w:t>năng</w:t>
      </w:r>
      <w:r>
        <w:rPr>
          <w:spacing w:val="-12"/>
        </w:rPr>
        <w:t xml:space="preserve"> </w:t>
      </w:r>
      <w:r>
        <w:t>lực học</w:t>
      </w:r>
      <w:r>
        <w:rPr>
          <w:spacing w:val="-9"/>
        </w:rPr>
        <w:t xml:space="preserve"> </w:t>
      </w:r>
      <w:r>
        <w:t>sinh,</w:t>
      </w:r>
      <w:r>
        <w:rPr>
          <w:spacing w:val="-8"/>
        </w:rPr>
        <w:t xml:space="preserve"> </w:t>
      </w:r>
      <w:r>
        <w:t>mục</w:t>
      </w:r>
      <w:r>
        <w:rPr>
          <w:spacing w:val="-8"/>
        </w:rPr>
        <w:t xml:space="preserve"> </w:t>
      </w:r>
      <w:r>
        <w:t>tiêu</w:t>
      </w:r>
      <w:r>
        <w:rPr>
          <w:spacing w:val="-10"/>
        </w:rPr>
        <w:t xml:space="preserve"> </w:t>
      </w:r>
      <w:r>
        <w:t>của</w:t>
      </w:r>
      <w:r>
        <w:rPr>
          <w:spacing w:val="-8"/>
        </w:rPr>
        <w:t xml:space="preserve"> </w:t>
      </w:r>
      <w:r>
        <w:t>chương</w:t>
      </w:r>
      <w:r>
        <w:rPr>
          <w:spacing w:val="-10"/>
        </w:rPr>
        <w:t xml:space="preserve"> </w:t>
      </w:r>
      <w:r>
        <w:t>trình</w:t>
      </w:r>
      <w:r>
        <w:rPr>
          <w:spacing w:val="-8"/>
        </w:rPr>
        <w:t xml:space="preserve"> </w:t>
      </w:r>
      <w:r>
        <w:t>nhằm</w:t>
      </w:r>
      <w:r>
        <w:rPr>
          <w:spacing w:val="-8"/>
        </w:rPr>
        <w:t xml:space="preserve"> </w:t>
      </w:r>
      <w:r>
        <w:t>để</w:t>
      </w:r>
      <w:r>
        <w:rPr>
          <w:spacing w:val="-9"/>
        </w:rPr>
        <w:t xml:space="preserve"> </w:t>
      </w:r>
      <w:r>
        <w:t>trả</w:t>
      </w:r>
      <w:r>
        <w:rPr>
          <w:spacing w:val="-10"/>
        </w:rPr>
        <w:t xml:space="preserve"> </w:t>
      </w:r>
      <w:r>
        <w:t>lời</w:t>
      </w:r>
      <w:r>
        <w:rPr>
          <w:spacing w:val="-10"/>
        </w:rPr>
        <w:t xml:space="preserve"> </w:t>
      </w:r>
      <w:r>
        <w:t>cho</w:t>
      </w:r>
      <w:r>
        <w:rPr>
          <w:spacing w:val="-8"/>
        </w:rPr>
        <w:t xml:space="preserve"> </w:t>
      </w:r>
      <w:r>
        <w:t>câu</w:t>
      </w:r>
      <w:r>
        <w:rPr>
          <w:spacing w:val="-8"/>
        </w:rPr>
        <w:t xml:space="preserve"> </w:t>
      </w:r>
      <w:r>
        <w:t>hỏi:</w:t>
      </w:r>
      <w:r>
        <w:rPr>
          <w:spacing w:val="-10"/>
        </w:rPr>
        <w:t xml:space="preserve"> </w:t>
      </w:r>
      <w:r>
        <w:t>Học</w:t>
      </w:r>
      <w:r>
        <w:rPr>
          <w:spacing w:val="-8"/>
        </w:rPr>
        <w:t xml:space="preserve"> </w:t>
      </w:r>
      <w:r>
        <w:rPr>
          <w:spacing w:val="-3"/>
        </w:rPr>
        <w:t>xong</w:t>
      </w:r>
      <w:r>
        <w:rPr>
          <w:spacing w:val="-8"/>
        </w:rPr>
        <w:t xml:space="preserve"> </w:t>
      </w:r>
      <w:r>
        <w:t>chương</w:t>
      </w:r>
      <w:r>
        <w:rPr>
          <w:spacing w:val="-8"/>
        </w:rPr>
        <w:t xml:space="preserve"> </w:t>
      </w:r>
      <w:r>
        <w:t>trình học</w:t>
      </w:r>
      <w:r>
        <w:rPr>
          <w:spacing w:val="-10"/>
        </w:rPr>
        <w:t xml:space="preserve"> </w:t>
      </w:r>
      <w:r>
        <w:t>sinh</w:t>
      </w:r>
      <w:r>
        <w:rPr>
          <w:spacing w:val="-9"/>
        </w:rPr>
        <w:t xml:space="preserve"> </w:t>
      </w:r>
      <w:r>
        <w:rPr>
          <w:b/>
          <w:i/>
        </w:rPr>
        <w:t>làm</w:t>
      </w:r>
      <w:r>
        <w:rPr>
          <w:b/>
          <w:i/>
          <w:spacing w:val="-9"/>
        </w:rPr>
        <w:t xml:space="preserve"> </w:t>
      </w:r>
      <w:r>
        <w:t>được</w:t>
      </w:r>
      <w:r>
        <w:rPr>
          <w:spacing w:val="-9"/>
        </w:rPr>
        <w:t xml:space="preserve"> </w:t>
      </w:r>
      <w:r>
        <w:t>gì?</w:t>
      </w:r>
      <w:r>
        <w:rPr>
          <w:spacing w:val="-9"/>
        </w:rPr>
        <w:t xml:space="preserve"> </w:t>
      </w:r>
      <w:r>
        <w:t>Chính</w:t>
      </w:r>
      <w:r>
        <w:rPr>
          <w:spacing w:val="-9"/>
        </w:rPr>
        <w:t xml:space="preserve"> </w:t>
      </w:r>
      <w:r>
        <w:t>vì</w:t>
      </w:r>
      <w:r>
        <w:rPr>
          <w:spacing w:val="-9"/>
        </w:rPr>
        <w:t xml:space="preserve"> </w:t>
      </w:r>
      <w:r>
        <w:t>vậy</w:t>
      </w:r>
      <w:r>
        <w:rPr>
          <w:spacing w:val="-9"/>
        </w:rPr>
        <w:t xml:space="preserve"> </w:t>
      </w:r>
      <w:r>
        <w:t>mà</w:t>
      </w:r>
      <w:r>
        <w:rPr>
          <w:spacing w:val="-10"/>
        </w:rPr>
        <w:t xml:space="preserve"> </w:t>
      </w:r>
      <w:r>
        <w:t>cần</w:t>
      </w:r>
      <w:r>
        <w:rPr>
          <w:spacing w:val="-9"/>
        </w:rPr>
        <w:t xml:space="preserve"> </w:t>
      </w:r>
      <w:r>
        <w:t>phải</w:t>
      </w:r>
      <w:r>
        <w:rPr>
          <w:spacing w:val="-9"/>
        </w:rPr>
        <w:t xml:space="preserve"> </w:t>
      </w:r>
      <w:r>
        <w:t>đổi</w:t>
      </w:r>
      <w:r>
        <w:rPr>
          <w:spacing w:val="-9"/>
        </w:rPr>
        <w:t xml:space="preserve"> </w:t>
      </w:r>
      <w:r>
        <w:t>mới</w:t>
      </w:r>
      <w:r>
        <w:rPr>
          <w:spacing w:val="-9"/>
        </w:rPr>
        <w:t xml:space="preserve"> </w:t>
      </w:r>
      <w:r>
        <w:t>phương</w:t>
      </w:r>
      <w:r>
        <w:rPr>
          <w:spacing w:val="-9"/>
        </w:rPr>
        <w:t xml:space="preserve"> </w:t>
      </w:r>
      <w:r>
        <w:t>pháp</w:t>
      </w:r>
      <w:r>
        <w:rPr>
          <w:spacing w:val="-9"/>
        </w:rPr>
        <w:t xml:space="preserve"> </w:t>
      </w:r>
      <w:r>
        <w:t>dạy</w:t>
      </w:r>
      <w:r>
        <w:rPr>
          <w:spacing w:val="-9"/>
        </w:rPr>
        <w:t xml:space="preserve"> </w:t>
      </w:r>
      <w:r>
        <w:rPr>
          <w:spacing w:val="-3"/>
        </w:rPr>
        <w:t>học,</w:t>
      </w:r>
      <w:r>
        <w:rPr>
          <w:spacing w:val="-9"/>
        </w:rPr>
        <w:t xml:space="preserve"> </w:t>
      </w:r>
      <w:r>
        <w:t>kiểm</w:t>
      </w:r>
      <w:r>
        <w:rPr>
          <w:spacing w:val="-10"/>
        </w:rPr>
        <w:t xml:space="preserve"> </w:t>
      </w:r>
      <w:r>
        <w:t xml:space="preserve">tra </w:t>
      </w:r>
      <w:r>
        <w:rPr>
          <w:spacing w:val="-3"/>
        </w:rPr>
        <w:t>đánh</w:t>
      </w:r>
      <w:r>
        <w:rPr>
          <w:spacing w:val="-17"/>
        </w:rPr>
        <w:t xml:space="preserve"> </w:t>
      </w:r>
      <w:r>
        <w:t>giá</w:t>
      </w:r>
      <w:r>
        <w:rPr>
          <w:spacing w:val="-16"/>
        </w:rPr>
        <w:t xml:space="preserve"> </w:t>
      </w:r>
      <w:r>
        <w:t>theo</w:t>
      </w:r>
      <w:r>
        <w:rPr>
          <w:spacing w:val="-17"/>
        </w:rPr>
        <w:t xml:space="preserve"> </w:t>
      </w:r>
      <w:r>
        <w:t>định</w:t>
      </w:r>
      <w:r>
        <w:rPr>
          <w:spacing w:val="-16"/>
        </w:rPr>
        <w:t xml:space="preserve"> </w:t>
      </w:r>
      <w:r>
        <w:t>hướng</w:t>
      </w:r>
      <w:r>
        <w:rPr>
          <w:spacing w:val="-17"/>
        </w:rPr>
        <w:t xml:space="preserve"> </w:t>
      </w:r>
      <w:r>
        <w:t>phát</w:t>
      </w:r>
      <w:r>
        <w:rPr>
          <w:spacing w:val="-16"/>
        </w:rPr>
        <w:t xml:space="preserve"> </w:t>
      </w:r>
      <w:r>
        <w:t>triển</w:t>
      </w:r>
      <w:r>
        <w:rPr>
          <w:spacing w:val="-17"/>
        </w:rPr>
        <w:t xml:space="preserve"> </w:t>
      </w:r>
      <w:r>
        <w:t>phẩm</w:t>
      </w:r>
      <w:r>
        <w:rPr>
          <w:spacing w:val="-16"/>
        </w:rPr>
        <w:t xml:space="preserve"> </w:t>
      </w:r>
      <w:r>
        <w:rPr>
          <w:spacing w:val="-3"/>
        </w:rPr>
        <w:t>chất</w:t>
      </w:r>
      <w:r>
        <w:rPr>
          <w:spacing w:val="-15"/>
        </w:rPr>
        <w:t xml:space="preserve"> </w:t>
      </w:r>
      <w:r>
        <w:t>và</w:t>
      </w:r>
      <w:r>
        <w:rPr>
          <w:spacing w:val="-16"/>
        </w:rPr>
        <w:t xml:space="preserve"> </w:t>
      </w:r>
      <w:r>
        <w:t>năng</w:t>
      </w:r>
      <w:r>
        <w:rPr>
          <w:spacing w:val="-19"/>
        </w:rPr>
        <w:t xml:space="preserve"> </w:t>
      </w:r>
      <w:r>
        <w:t>lực</w:t>
      </w:r>
      <w:r>
        <w:rPr>
          <w:spacing w:val="-17"/>
        </w:rPr>
        <w:t xml:space="preserve"> </w:t>
      </w:r>
      <w:r>
        <w:t>học</w:t>
      </w:r>
      <w:r>
        <w:rPr>
          <w:spacing w:val="-16"/>
        </w:rPr>
        <w:t xml:space="preserve"> </w:t>
      </w:r>
      <w:r>
        <w:t>sinh.</w:t>
      </w:r>
      <w:r>
        <w:rPr>
          <w:spacing w:val="-15"/>
        </w:rPr>
        <w:t xml:space="preserve"> </w:t>
      </w:r>
      <w:r>
        <w:t>Các</w:t>
      </w:r>
      <w:r>
        <w:rPr>
          <w:spacing w:val="-16"/>
        </w:rPr>
        <w:t xml:space="preserve"> </w:t>
      </w:r>
      <w:r>
        <w:t>phương</w:t>
      </w:r>
      <w:r>
        <w:rPr>
          <w:spacing w:val="-17"/>
        </w:rPr>
        <w:t xml:space="preserve"> </w:t>
      </w:r>
      <w:r>
        <w:t>pháp</w:t>
      </w:r>
      <w:r>
        <w:rPr>
          <w:spacing w:val="-16"/>
        </w:rPr>
        <w:t xml:space="preserve"> </w:t>
      </w:r>
      <w:r>
        <w:t xml:space="preserve">và </w:t>
      </w:r>
      <w:r>
        <w:rPr>
          <w:spacing w:val="-3"/>
        </w:rPr>
        <w:t xml:space="preserve">hình </w:t>
      </w:r>
      <w:r>
        <w:t xml:space="preserve">thức tổ chức dạy học cần phải gắn nội dung bài học với </w:t>
      </w:r>
      <w:r>
        <w:rPr>
          <w:spacing w:val="-3"/>
        </w:rPr>
        <w:t xml:space="preserve">những </w:t>
      </w:r>
      <w:r>
        <w:t xml:space="preserve">vấn đề thực </w:t>
      </w:r>
      <w:r>
        <w:rPr>
          <w:spacing w:val="-3"/>
        </w:rPr>
        <w:t xml:space="preserve">tiễn </w:t>
      </w:r>
      <w:r>
        <w:t xml:space="preserve">và </w:t>
      </w:r>
      <w:r>
        <w:rPr>
          <w:spacing w:val="-3"/>
        </w:rPr>
        <w:t>giáo</w:t>
      </w:r>
      <w:r>
        <w:rPr>
          <w:spacing w:val="-13"/>
        </w:rPr>
        <w:t xml:space="preserve"> </w:t>
      </w:r>
      <w:r>
        <w:rPr>
          <w:spacing w:val="-3"/>
        </w:rPr>
        <w:t>viên</w:t>
      </w:r>
      <w:r>
        <w:rPr>
          <w:spacing w:val="-13"/>
        </w:rPr>
        <w:t xml:space="preserve"> </w:t>
      </w:r>
      <w:r>
        <w:t>tổ</w:t>
      </w:r>
      <w:r>
        <w:rPr>
          <w:spacing w:val="-15"/>
        </w:rPr>
        <w:t xml:space="preserve"> </w:t>
      </w:r>
      <w:r>
        <w:t>chức</w:t>
      </w:r>
      <w:r>
        <w:rPr>
          <w:spacing w:val="-14"/>
        </w:rPr>
        <w:t xml:space="preserve"> </w:t>
      </w:r>
      <w:r>
        <w:t>hoạt</w:t>
      </w:r>
      <w:r>
        <w:rPr>
          <w:spacing w:val="-15"/>
        </w:rPr>
        <w:t xml:space="preserve"> </w:t>
      </w:r>
      <w:r>
        <w:rPr>
          <w:sz w:val="28"/>
        </w:rPr>
        <w:t>động</w:t>
      </w:r>
      <w:r>
        <w:rPr>
          <w:spacing w:val="-17"/>
          <w:sz w:val="28"/>
        </w:rPr>
        <w:t xml:space="preserve"> </w:t>
      </w:r>
      <w:r>
        <w:t>để</w:t>
      </w:r>
      <w:r>
        <w:rPr>
          <w:spacing w:val="-15"/>
        </w:rPr>
        <w:t xml:space="preserve"> </w:t>
      </w:r>
      <w:r>
        <w:t>học</w:t>
      </w:r>
      <w:r>
        <w:rPr>
          <w:spacing w:val="-15"/>
        </w:rPr>
        <w:t xml:space="preserve"> </w:t>
      </w:r>
      <w:r>
        <w:t>sinh</w:t>
      </w:r>
      <w:r>
        <w:rPr>
          <w:spacing w:val="-14"/>
        </w:rPr>
        <w:t xml:space="preserve"> </w:t>
      </w:r>
      <w:r>
        <w:t>tìm</w:t>
      </w:r>
      <w:r>
        <w:rPr>
          <w:spacing w:val="-15"/>
        </w:rPr>
        <w:t xml:space="preserve"> </w:t>
      </w:r>
      <w:r>
        <w:t>hiểu</w:t>
      </w:r>
      <w:r>
        <w:rPr>
          <w:spacing w:val="-14"/>
        </w:rPr>
        <w:t xml:space="preserve"> </w:t>
      </w:r>
      <w:r>
        <w:t>và</w:t>
      </w:r>
      <w:r>
        <w:rPr>
          <w:spacing w:val="-15"/>
        </w:rPr>
        <w:t xml:space="preserve"> </w:t>
      </w:r>
      <w:r>
        <w:t>giải</w:t>
      </w:r>
      <w:r>
        <w:rPr>
          <w:spacing w:val="-14"/>
        </w:rPr>
        <w:t xml:space="preserve"> </w:t>
      </w:r>
      <w:r>
        <w:t>quyết</w:t>
      </w:r>
      <w:r>
        <w:rPr>
          <w:spacing w:val="-15"/>
        </w:rPr>
        <w:t xml:space="preserve"> </w:t>
      </w:r>
      <w:r>
        <w:t>được</w:t>
      </w:r>
      <w:r>
        <w:rPr>
          <w:spacing w:val="-15"/>
        </w:rPr>
        <w:t xml:space="preserve"> </w:t>
      </w:r>
      <w:r>
        <w:t>vấn</w:t>
      </w:r>
      <w:r>
        <w:rPr>
          <w:spacing w:val="-14"/>
        </w:rPr>
        <w:t xml:space="preserve"> </w:t>
      </w:r>
      <w:r>
        <w:t>đề,</w:t>
      </w:r>
      <w:r>
        <w:rPr>
          <w:spacing w:val="-15"/>
        </w:rPr>
        <w:t xml:space="preserve"> </w:t>
      </w:r>
      <w:r>
        <w:t>thông</w:t>
      </w:r>
      <w:r>
        <w:rPr>
          <w:spacing w:val="-14"/>
        </w:rPr>
        <w:t xml:space="preserve"> </w:t>
      </w:r>
      <w:r>
        <w:t>qua</w:t>
      </w:r>
      <w:r>
        <w:rPr>
          <w:spacing w:val="-15"/>
        </w:rPr>
        <w:t xml:space="preserve"> </w:t>
      </w:r>
      <w:r>
        <w:t xml:space="preserve">đó </w:t>
      </w:r>
      <w:r>
        <w:rPr>
          <w:spacing w:val="-3"/>
        </w:rPr>
        <w:t xml:space="preserve">tiếp </w:t>
      </w:r>
      <w:r>
        <w:t>thu tri thức một cách chủ động. Giáo dục STEM cũng xuất phát từ vấn đề nảy sinh trong</w:t>
      </w:r>
      <w:r>
        <w:rPr>
          <w:spacing w:val="-13"/>
        </w:rPr>
        <w:t xml:space="preserve"> </w:t>
      </w:r>
      <w:r>
        <w:t>thực</w:t>
      </w:r>
      <w:r>
        <w:rPr>
          <w:spacing w:val="-10"/>
        </w:rPr>
        <w:t xml:space="preserve"> </w:t>
      </w:r>
      <w:r>
        <w:rPr>
          <w:spacing w:val="-3"/>
        </w:rPr>
        <w:t>tiễn</w:t>
      </w:r>
      <w:r>
        <w:rPr>
          <w:spacing w:val="-11"/>
        </w:rPr>
        <w:t xml:space="preserve"> </w:t>
      </w:r>
      <w:r>
        <w:t>được</w:t>
      </w:r>
      <w:r>
        <w:rPr>
          <w:spacing w:val="-11"/>
        </w:rPr>
        <w:t xml:space="preserve"> </w:t>
      </w:r>
      <w:r>
        <w:t>xây</w:t>
      </w:r>
      <w:r>
        <w:rPr>
          <w:spacing w:val="-12"/>
        </w:rPr>
        <w:t xml:space="preserve"> </w:t>
      </w:r>
      <w:r>
        <w:t>dựng</w:t>
      </w:r>
      <w:r>
        <w:rPr>
          <w:spacing w:val="-12"/>
        </w:rPr>
        <w:t xml:space="preserve"> </w:t>
      </w:r>
      <w:r>
        <w:t>thành</w:t>
      </w:r>
      <w:r>
        <w:rPr>
          <w:spacing w:val="-11"/>
        </w:rPr>
        <w:t xml:space="preserve"> </w:t>
      </w:r>
      <w:r>
        <w:t>các</w:t>
      </w:r>
      <w:r>
        <w:rPr>
          <w:spacing w:val="-10"/>
        </w:rPr>
        <w:t xml:space="preserve"> </w:t>
      </w:r>
      <w:r>
        <w:t>chủ</w:t>
      </w:r>
      <w:r>
        <w:rPr>
          <w:spacing w:val="-11"/>
        </w:rPr>
        <w:t xml:space="preserve"> </w:t>
      </w:r>
      <w:r>
        <w:t>đề/bài</w:t>
      </w:r>
      <w:r>
        <w:rPr>
          <w:spacing w:val="-10"/>
        </w:rPr>
        <w:t xml:space="preserve"> </w:t>
      </w:r>
      <w:r>
        <w:t>học</w:t>
      </w:r>
      <w:r>
        <w:rPr>
          <w:spacing w:val="-11"/>
        </w:rPr>
        <w:t xml:space="preserve"> </w:t>
      </w:r>
      <w:r>
        <w:t>STEM,</w:t>
      </w:r>
      <w:r>
        <w:rPr>
          <w:spacing w:val="-11"/>
        </w:rPr>
        <w:t xml:space="preserve"> </w:t>
      </w:r>
      <w:r>
        <w:t>thông</w:t>
      </w:r>
      <w:r>
        <w:rPr>
          <w:spacing w:val="-8"/>
        </w:rPr>
        <w:t xml:space="preserve"> </w:t>
      </w:r>
      <w:r>
        <w:t>qua</w:t>
      </w:r>
      <w:r>
        <w:rPr>
          <w:spacing w:val="-11"/>
        </w:rPr>
        <w:t xml:space="preserve"> </w:t>
      </w:r>
      <w:r>
        <w:t>việc</w:t>
      </w:r>
      <w:r>
        <w:rPr>
          <w:spacing w:val="-12"/>
        </w:rPr>
        <w:t xml:space="preserve"> </w:t>
      </w:r>
      <w:r>
        <w:t>giáo</w:t>
      </w:r>
      <w:r>
        <w:rPr>
          <w:spacing w:val="-11"/>
        </w:rPr>
        <w:t xml:space="preserve"> </w:t>
      </w:r>
      <w:r>
        <w:t>viên tổ</w:t>
      </w:r>
      <w:r>
        <w:rPr>
          <w:spacing w:val="-16"/>
        </w:rPr>
        <w:t xml:space="preserve"> </w:t>
      </w:r>
      <w:r>
        <w:t>chức</w:t>
      </w:r>
      <w:r>
        <w:rPr>
          <w:spacing w:val="-15"/>
        </w:rPr>
        <w:t xml:space="preserve"> </w:t>
      </w:r>
      <w:r>
        <w:t>các</w:t>
      </w:r>
      <w:r>
        <w:rPr>
          <w:spacing w:val="-13"/>
        </w:rPr>
        <w:t xml:space="preserve"> </w:t>
      </w:r>
      <w:r>
        <w:rPr>
          <w:spacing w:val="-3"/>
        </w:rPr>
        <w:t>hoạt</w:t>
      </w:r>
      <w:r>
        <w:rPr>
          <w:spacing w:val="-14"/>
        </w:rPr>
        <w:t xml:space="preserve"> </w:t>
      </w:r>
      <w:r>
        <w:t>động</w:t>
      </w:r>
      <w:r>
        <w:rPr>
          <w:spacing w:val="-13"/>
        </w:rPr>
        <w:t xml:space="preserve"> </w:t>
      </w:r>
      <w:r>
        <w:t>học</w:t>
      </w:r>
      <w:r>
        <w:rPr>
          <w:spacing w:val="-15"/>
        </w:rPr>
        <w:t xml:space="preserve"> </w:t>
      </w:r>
      <w:r>
        <w:t>sẽ</w:t>
      </w:r>
      <w:r>
        <w:rPr>
          <w:spacing w:val="-16"/>
        </w:rPr>
        <w:t xml:space="preserve"> </w:t>
      </w:r>
      <w:r>
        <w:t>giúp</w:t>
      </w:r>
      <w:r>
        <w:rPr>
          <w:spacing w:val="-13"/>
        </w:rPr>
        <w:t xml:space="preserve"> </w:t>
      </w:r>
      <w:r>
        <w:t>học</w:t>
      </w:r>
      <w:r>
        <w:rPr>
          <w:spacing w:val="-13"/>
        </w:rPr>
        <w:t xml:space="preserve"> </w:t>
      </w:r>
      <w:r>
        <w:t>sinh</w:t>
      </w:r>
      <w:r>
        <w:rPr>
          <w:spacing w:val="-14"/>
        </w:rPr>
        <w:t xml:space="preserve"> </w:t>
      </w:r>
      <w:r>
        <w:t>tìm</w:t>
      </w:r>
      <w:r>
        <w:rPr>
          <w:spacing w:val="-11"/>
        </w:rPr>
        <w:t xml:space="preserve"> </w:t>
      </w:r>
      <w:r>
        <w:t>ra</w:t>
      </w:r>
      <w:r>
        <w:rPr>
          <w:spacing w:val="-15"/>
        </w:rPr>
        <w:t xml:space="preserve"> </w:t>
      </w:r>
      <w:r>
        <w:t>được</w:t>
      </w:r>
      <w:r>
        <w:rPr>
          <w:spacing w:val="-13"/>
        </w:rPr>
        <w:t xml:space="preserve"> </w:t>
      </w:r>
      <w:r>
        <w:rPr>
          <w:spacing w:val="-3"/>
        </w:rPr>
        <w:t>những</w:t>
      </w:r>
      <w:r>
        <w:rPr>
          <w:spacing w:val="-14"/>
        </w:rPr>
        <w:t xml:space="preserve"> </w:t>
      </w:r>
      <w:r>
        <w:t>giải</w:t>
      </w:r>
      <w:r>
        <w:rPr>
          <w:spacing w:val="-13"/>
        </w:rPr>
        <w:t xml:space="preserve"> </w:t>
      </w:r>
      <w:r>
        <w:t>pháp</w:t>
      </w:r>
      <w:r>
        <w:rPr>
          <w:spacing w:val="-15"/>
        </w:rPr>
        <w:t xml:space="preserve"> </w:t>
      </w:r>
      <w:r>
        <w:t>để</w:t>
      </w:r>
      <w:r>
        <w:rPr>
          <w:spacing w:val="-14"/>
        </w:rPr>
        <w:t xml:space="preserve"> </w:t>
      </w:r>
      <w:r>
        <w:t>giải</w:t>
      </w:r>
      <w:r>
        <w:rPr>
          <w:spacing w:val="-13"/>
        </w:rPr>
        <w:t xml:space="preserve"> </w:t>
      </w:r>
      <w:r>
        <w:t>quyết</w:t>
      </w:r>
      <w:r>
        <w:rPr>
          <w:spacing w:val="-15"/>
        </w:rPr>
        <w:t xml:space="preserve"> </w:t>
      </w:r>
      <w:r>
        <w:t>vấn đề mà chủ đề/bài học STEM nêu</w:t>
      </w:r>
      <w:r>
        <w:rPr>
          <w:spacing w:val="-31"/>
        </w:rPr>
        <w:t xml:space="preserve"> </w:t>
      </w:r>
      <w:r>
        <w:t>ra.</w:t>
      </w:r>
    </w:p>
    <w:p w:rsidR="00E57FFC" w:rsidRDefault="008F03CE">
      <w:pPr>
        <w:pStyle w:val="Heading4"/>
        <w:numPr>
          <w:ilvl w:val="2"/>
          <w:numId w:val="66"/>
        </w:numPr>
        <w:tabs>
          <w:tab w:val="left" w:pos="905"/>
        </w:tabs>
        <w:ind w:hanging="687"/>
        <w:jc w:val="both"/>
      </w:pPr>
      <w:r>
        <w:t xml:space="preserve">Tiến </w:t>
      </w:r>
      <w:r>
        <w:rPr>
          <w:spacing w:val="-3"/>
        </w:rPr>
        <w:t xml:space="preserve">trình khoa </w:t>
      </w:r>
      <w:r>
        <w:t xml:space="preserve">học trong </w:t>
      </w:r>
      <w:r>
        <w:rPr>
          <w:spacing w:val="-3"/>
        </w:rPr>
        <w:t xml:space="preserve">giáo </w:t>
      </w:r>
      <w:r>
        <w:t>dục</w:t>
      </w:r>
      <w:r>
        <w:rPr>
          <w:spacing w:val="-29"/>
        </w:rPr>
        <w:t xml:space="preserve"> </w:t>
      </w:r>
      <w:r>
        <w:t>STEM</w:t>
      </w:r>
    </w:p>
    <w:p w:rsidR="00E57FFC" w:rsidRDefault="008F03CE">
      <w:pPr>
        <w:pStyle w:val="BodyText"/>
        <w:spacing w:before="143" w:line="300" w:lineRule="auto"/>
        <w:ind w:left="218" w:right="1415" w:firstLine="453"/>
        <w:jc w:val="both"/>
      </w:pPr>
      <w:r>
        <w:t>Tiến</w:t>
      </w:r>
      <w:r>
        <w:rPr>
          <w:spacing w:val="-11"/>
        </w:rPr>
        <w:t xml:space="preserve"> </w:t>
      </w:r>
      <w:r>
        <w:t>trình</w:t>
      </w:r>
      <w:r>
        <w:rPr>
          <w:spacing w:val="-11"/>
        </w:rPr>
        <w:t xml:space="preserve"> </w:t>
      </w:r>
      <w:r>
        <w:t>khoa</w:t>
      </w:r>
      <w:r>
        <w:rPr>
          <w:spacing w:val="-10"/>
        </w:rPr>
        <w:t xml:space="preserve"> </w:t>
      </w:r>
      <w:r>
        <w:t>học</w:t>
      </w:r>
      <w:r>
        <w:rPr>
          <w:spacing w:val="-11"/>
        </w:rPr>
        <w:t xml:space="preserve"> </w:t>
      </w:r>
      <w:r>
        <w:t>là</w:t>
      </w:r>
      <w:r>
        <w:rPr>
          <w:spacing w:val="-8"/>
        </w:rPr>
        <w:t xml:space="preserve"> </w:t>
      </w:r>
      <w:r>
        <w:t>cách</w:t>
      </w:r>
      <w:r>
        <w:rPr>
          <w:spacing w:val="-11"/>
        </w:rPr>
        <w:t xml:space="preserve"> </w:t>
      </w:r>
      <w:r>
        <w:t>mà</w:t>
      </w:r>
      <w:r>
        <w:rPr>
          <w:spacing w:val="-9"/>
        </w:rPr>
        <w:t xml:space="preserve"> </w:t>
      </w:r>
      <w:r>
        <w:t>các</w:t>
      </w:r>
      <w:r>
        <w:rPr>
          <w:spacing w:val="-7"/>
        </w:rPr>
        <w:t xml:space="preserve"> </w:t>
      </w:r>
      <w:r>
        <w:t>nhà</w:t>
      </w:r>
      <w:r>
        <w:rPr>
          <w:spacing w:val="-11"/>
        </w:rPr>
        <w:t xml:space="preserve"> </w:t>
      </w:r>
      <w:r>
        <w:t>khoa</w:t>
      </w:r>
      <w:r>
        <w:rPr>
          <w:spacing w:val="-9"/>
        </w:rPr>
        <w:t xml:space="preserve"> </w:t>
      </w:r>
      <w:r>
        <w:t>học</w:t>
      </w:r>
      <w:r>
        <w:rPr>
          <w:spacing w:val="-10"/>
        </w:rPr>
        <w:t xml:space="preserve"> </w:t>
      </w:r>
      <w:r>
        <w:t>thực</w:t>
      </w:r>
      <w:r>
        <w:rPr>
          <w:spacing w:val="-11"/>
        </w:rPr>
        <w:t xml:space="preserve"> </w:t>
      </w:r>
      <w:r>
        <w:t>hiện</w:t>
      </w:r>
      <w:r>
        <w:rPr>
          <w:spacing w:val="-10"/>
        </w:rPr>
        <w:t xml:space="preserve"> </w:t>
      </w:r>
      <w:r>
        <w:t>các</w:t>
      </w:r>
      <w:r>
        <w:rPr>
          <w:spacing w:val="-8"/>
        </w:rPr>
        <w:t xml:space="preserve"> </w:t>
      </w:r>
      <w:r>
        <w:t>nghiên</w:t>
      </w:r>
      <w:r>
        <w:rPr>
          <w:spacing w:val="-9"/>
        </w:rPr>
        <w:t xml:space="preserve"> </w:t>
      </w:r>
      <w:r>
        <w:t>cứu</w:t>
      </w:r>
      <w:r>
        <w:rPr>
          <w:spacing w:val="-10"/>
        </w:rPr>
        <w:t xml:space="preserve"> </w:t>
      </w:r>
      <w:r>
        <w:t>khoa</w:t>
      </w:r>
      <w:r>
        <w:rPr>
          <w:spacing w:val="-9"/>
        </w:rPr>
        <w:t xml:space="preserve"> </w:t>
      </w:r>
      <w:r>
        <w:t>học để tìm hiểu thế giới tự nhiên và đưa ra các giải thích dựa trên những bằng chứng thu được từ công việc của mình. Tương tự như vậy, trong giáo dục STEM, thông qua tiến trình khoa học, học sinh có thể sử dụng các nghiên cứu khoa học để tự khám phá thế giới tự nhiên. Đây là một cách để đặt câu hỏi và trả lời các câu hỏi khoa học bằng cách quan sát và thực hiện các thí nghiệm. Tiến trình khoa học cung cấp cho học sinh cơ hội được thực hiện các hoạt</w:t>
      </w:r>
      <w:r>
        <w:rPr>
          <w:spacing w:val="-3"/>
        </w:rPr>
        <w:t xml:space="preserve"> </w:t>
      </w:r>
      <w:r>
        <w:t>động:</w:t>
      </w:r>
    </w:p>
    <w:p w:rsidR="00E57FFC" w:rsidRDefault="008F03CE">
      <w:pPr>
        <w:pStyle w:val="ListParagraph"/>
        <w:numPr>
          <w:ilvl w:val="3"/>
          <w:numId w:val="66"/>
        </w:numPr>
        <w:tabs>
          <w:tab w:val="left" w:pos="1071"/>
        </w:tabs>
        <w:ind w:hanging="400"/>
        <w:jc w:val="both"/>
        <w:rPr>
          <w:sz w:val="26"/>
        </w:rPr>
      </w:pPr>
      <w:r>
        <w:rPr>
          <w:sz w:val="26"/>
        </w:rPr>
        <w:t>Đặt câu hỏi về những gì học sinh muốn tìm hiểu</w:t>
      </w:r>
      <w:r>
        <w:rPr>
          <w:spacing w:val="-7"/>
          <w:sz w:val="26"/>
        </w:rPr>
        <w:t xml:space="preserve"> </w:t>
      </w:r>
      <w:r>
        <w:rPr>
          <w:sz w:val="26"/>
        </w:rPr>
        <w:t>thêm.</w:t>
      </w:r>
    </w:p>
    <w:p w:rsidR="00E57FFC" w:rsidRDefault="008F03CE">
      <w:pPr>
        <w:pStyle w:val="ListParagraph"/>
        <w:numPr>
          <w:ilvl w:val="3"/>
          <w:numId w:val="66"/>
        </w:numPr>
        <w:tabs>
          <w:tab w:val="left" w:pos="1071"/>
        </w:tabs>
        <w:spacing w:before="76"/>
        <w:ind w:hanging="400"/>
        <w:jc w:val="both"/>
        <w:rPr>
          <w:sz w:val="26"/>
        </w:rPr>
      </w:pPr>
      <w:r>
        <w:rPr>
          <w:sz w:val="26"/>
        </w:rPr>
        <w:t>Dự đoán hoặc đưa ra giả thuyết trả lời câu</w:t>
      </w:r>
      <w:r>
        <w:rPr>
          <w:spacing w:val="-1"/>
          <w:sz w:val="26"/>
        </w:rPr>
        <w:t xml:space="preserve"> </w:t>
      </w:r>
      <w:r>
        <w:rPr>
          <w:sz w:val="26"/>
        </w:rPr>
        <w:t>hỏi.</w:t>
      </w:r>
    </w:p>
    <w:p w:rsidR="00E57FFC" w:rsidRDefault="008F03CE">
      <w:pPr>
        <w:pStyle w:val="ListParagraph"/>
        <w:numPr>
          <w:ilvl w:val="3"/>
          <w:numId w:val="66"/>
        </w:numPr>
        <w:tabs>
          <w:tab w:val="left" w:pos="1071"/>
        </w:tabs>
        <w:spacing w:before="73" w:line="300" w:lineRule="auto"/>
        <w:ind w:left="218" w:right="1415" w:firstLine="453"/>
        <w:rPr>
          <w:sz w:val="26"/>
        </w:rPr>
      </w:pPr>
      <w:r>
        <w:rPr>
          <w:sz w:val="26"/>
        </w:rPr>
        <w:t>Kiểm tra giả thuyết bằng cách lập kế hoạch và tiến hành các thí nghiệm hoặc quan</w:t>
      </w:r>
      <w:r>
        <w:rPr>
          <w:spacing w:val="-2"/>
          <w:sz w:val="26"/>
        </w:rPr>
        <w:t xml:space="preserve"> </w:t>
      </w:r>
      <w:r>
        <w:rPr>
          <w:sz w:val="26"/>
        </w:rPr>
        <w:t>sát.</w:t>
      </w:r>
    </w:p>
    <w:p w:rsidR="00E57FFC" w:rsidRDefault="008F03CE">
      <w:pPr>
        <w:pStyle w:val="ListParagraph"/>
        <w:numPr>
          <w:ilvl w:val="3"/>
          <w:numId w:val="66"/>
        </w:numPr>
        <w:tabs>
          <w:tab w:val="left" w:pos="1071"/>
        </w:tabs>
        <w:spacing w:before="1"/>
        <w:ind w:hanging="400"/>
        <w:rPr>
          <w:sz w:val="26"/>
        </w:rPr>
      </w:pPr>
      <w:r>
        <w:rPr>
          <w:sz w:val="26"/>
        </w:rPr>
        <w:t>Theo dõi và ghi lại những gì xảy</w:t>
      </w:r>
      <w:r>
        <w:rPr>
          <w:spacing w:val="-3"/>
          <w:sz w:val="26"/>
        </w:rPr>
        <w:t xml:space="preserve"> </w:t>
      </w:r>
      <w:r>
        <w:rPr>
          <w:sz w:val="26"/>
        </w:rPr>
        <w:t>ra</w:t>
      </w:r>
    </w:p>
    <w:p w:rsidR="00E57FFC" w:rsidRDefault="008F03CE">
      <w:pPr>
        <w:pStyle w:val="ListParagraph"/>
        <w:numPr>
          <w:ilvl w:val="3"/>
          <w:numId w:val="66"/>
        </w:numPr>
        <w:tabs>
          <w:tab w:val="left" w:pos="1071"/>
        </w:tabs>
        <w:spacing w:before="73" w:line="300" w:lineRule="auto"/>
        <w:ind w:left="218" w:right="1413" w:firstLine="453"/>
        <w:rPr>
          <w:sz w:val="26"/>
        </w:rPr>
      </w:pPr>
      <w:r>
        <w:rPr>
          <w:sz w:val="26"/>
        </w:rPr>
        <w:t>Sử dụng thông tin thu  được từ các quan sát/thí nghiệm phân tích  và rút ra   kết</w:t>
      </w:r>
      <w:r>
        <w:rPr>
          <w:spacing w:val="-2"/>
          <w:sz w:val="26"/>
        </w:rPr>
        <w:t xml:space="preserve"> </w:t>
      </w:r>
      <w:r>
        <w:rPr>
          <w:sz w:val="26"/>
        </w:rPr>
        <w:t>luận.</w:t>
      </w:r>
    </w:p>
    <w:p w:rsidR="00E57FFC" w:rsidRDefault="008F03CE">
      <w:pPr>
        <w:pStyle w:val="ListParagraph"/>
        <w:numPr>
          <w:ilvl w:val="3"/>
          <w:numId w:val="66"/>
        </w:numPr>
        <w:tabs>
          <w:tab w:val="left" w:pos="1071"/>
        </w:tabs>
        <w:spacing w:before="1"/>
        <w:ind w:hanging="400"/>
        <w:rPr>
          <w:sz w:val="26"/>
        </w:rPr>
      </w:pPr>
      <w:r>
        <w:rPr>
          <w:sz w:val="26"/>
        </w:rPr>
        <w:t>Chia sẻ và phổ biến kết</w:t>
      </w:r>
      <w:r>
        <w:rPr>
          <w:spacing w:val="-1"/>
          <w:sz w:val="26"/>
        </w:rPr>
        <w:t xml:space="preserve"> </w:t>
      </w:r>
      <w:r>
        <w:rPr>
          <w:sz w:val="26"/>
        </w:rPr>
        <w:t>quả.</w:t>
      </w:r>
    </w:p>
    <w:p w:rsidR="00E57FFC" w:rsidRDefault="00E57FFC">
      <w:pPr>
        <w:rPr>
          <w:sz w:val="26"/>
        </w:rPr>
        <w:sectPr w:rsidR="00E57FFC">
          <w:headerReference w:type="default" r:id="rId28"/>
          <w:footerReference w:type="even" r:id="rId29"/>
          <w:footerReference w:type="default" r:id="rId30"/>
          <w:pgSz w:w="11910" w:h="16840"/>
          <w:pgMar w:top="1620" w:right="0" w:bottom="2480" w:left="1200" w:header="1313" w:footer="2299" w:gutter="0"/>
          <w:pgNumType w:start="11"/>
          <w:cols w:space="720"/>
        </w:sectPr>
      </w:pPr>
    </w:p>
    <w:p w:rsidR="00E57FFC" w:rsidRDefault="00E57FFC">
      <w:pPr>
        <w:pStyle w:val="BodyText"/>
        <w:spacing w:before="3"/>
        <w:rPr>
          <w:sz w:val="11"/>
        </w:rPr>
      </w:pPr>
    </w:p>
    <w:p w:rsidR="00E57FFC" w:rsidRDefault="00E7236E">
      <w:pPr>
        <w:pStyle w:val="BodyText"/>
        <w:spacing w:before="89"/>
        <w:ind w:left="671"/>
      </w:pPr>
      <w:r>
        <w:pict>
          <v:group id="_x0000_s1213" style="position:absolute;left:0;text-align:left;margin-left:111.1pt;margin-top:25.6pt;width:378.75pt;height:326.05pt;z-index:-251635712;mso-wrap-distance-left:0;mso-wrap-distance-right:0;mso-position-horizontal-relative:page" coordorigin="2222,512" coordsize="7575,6521">
            <v:shape id="_x0000_s1250" style="position:absolute;left:5035;top:521;width:2192;height:1880" coordorigin="5035,521" coordsize="2192,1880" path="m5035,1460r3,-70l5047,1321r15,-67l5082,1189r25,-64l5137,1064r35,-59l5211,949r44,-54l5304,844r52,-48l5411,751r60,-41l5534,672r65,-34l5668,608r71,-25l5813,561r77,-17l5968,531r80,-7l6130,521r81,3l6291,531r79,13l6446,561r74,22l6592,608r68,30l6726,672r63,38l6849,751r56,45l6957,844r48,51l7049,949r40,56l7124,1064r31,61l7180,1189r20,65l7214,1321r9,69l7226,1460r-3,70l7214,1599r-14,67l7180,1732r-25,63l7124,1857r-35,59l7049,1972r-44,54l6957,2077r-52,48l6849,2170r-60,41l6726,2249r-66,34l6592,2313r-72,26l6446,2361r-76,17l6291,2390r-80,8l6130,2400r-82,-2l5968,2390r-78,-12l5813,2361r-74,-22l5668,2313r-69,-30l5534,2249r-63,-38l5411,2170r-55,-45l5304,2077r-49,-51l5211,1972r-39,-56l5137,1857r-30,-62l5082,1732r-20,-66l5047,1599r-9,-69l5035,1460e" filled="f" strokecolor="#9b320e" strokeweight=".96pt">
              <v:path arrowok="t"/>
            </v:shape>
            <v:shape id="_x0000_s1249" type="#_x0000_t75" style="position:absolute;left:5356;top:874;width:1541;height:1172">
              <v:imagedata r:id="rId31" o:title=""/>
            </v:shape>
            <v:shape id="_x0000_s1248" style="position:absolute;left:4459;top:1560;width:545;height:749" coordorigin="4459,1560" coordsize="545,749" path="m4562,1560r111,188l4459,1875r219,374l4894,2122r110,187l4997,1808,4562,1560xe" fillcolor="#d34817" stroked="f">
              <v:path arrowok="t"/>
            </v:shape>
            <v:shape id="_x0000_s1247" style="position:absolute;left:4459;top:1560;width:545;height:749" coordorigin="4459,1560" coordsize="545,749" path="m4562,1560r435,248l5004,2309,4894,2122r-216,127l4459,1875r214,-127l4562,1560xe" filled="f" strokecolor="#9b320e" strokeweight=".96pt">
              <v:path arrowok="t"/>
            </v:shape>
            <v:shape id="_x0000_s1246" style="position:absolute;left:2232;top:1534;width:2192;height:1880" coordorigin="2232,1534" coordsize="2192,1880" path="m2232,2472r3,-70l2244,2334r14,-67l2279,2201r25,-63l2334,2077r35,-59l2409,1961r44,-53l2501,1857r53,-48l2610,1764r59,-41l2732,1685r66,-34l2867,1621r71,-26l3012,1574r77,-17l3167,1544r80,-7l3329,1534r82,3l3491,1544r78,13l3645,1574r74,21l3790,1621r69,30l3925,1685r63,38l4047,1764r56,45l4155,1857r48,51l4247,1961r40,57l4322,2077r30,61l4377,2201r20,66l4411,2334r9,68l4423,2472r-3,71l4411,2612r-14,67l4377,2745r-25,63l4322,2870r-35,59l4247,2985r-44,54l4155,3090r-52,48l4047,3183r-59,41l3925,3262r-66,34l3790,3326r-71,26l3645,3374r-76,17l3491,3403r-80,8l3329,3413r-82,-2l3167,3403r-78,-12l3012,3374r-74,-22l2867,3326r-69,-30l2732,3262r-63,-38l2610,3183r-56,-45l2501,3090r-48,-51l2409,2985r-40,-56l2334,2870r-30,-62l2279,2745r-21,-66l2244,2612r-9,-69l2232,2472e" filled="f" strokecolor="#9b320e" strokeweight=".96pt">
              <v:path arrowok="t"/>
            </v:shape>
            <v:shape id="_x0000_s1245" type="#_x0000_t75" style="position:absolute;left:2558;top:1886;width:1536;height:1176">
              <v:imagedata r:id="rId32" o:title=""/>
            </v:shape>
            <v:shape id="_x0000_s1244" style="position:absolute;left:7317;top:1694;width:622;height:651" coordorigin="7318,1695" coordsize="622,651" path="m7608,1695r-290,324l7505,2184r-147,161l7834,2189r105,-489l7793,1860,7608,1695xe" fillcolor="#d34817" stroked="f">
              <v:path arrowok="t"/>
            </v:shape>
            <v:shape id="_x0000_s1243" style="position:absolute;left:7317;top:1694;width:622;height:651" coordorigin="7318,1695" coordsize="622,651" path="m7939,1700r-105,489l7358,2345r147,-161l7318,2019r290,-324l7793,1860r146,-160xe" filled="f" strokecolor="#9b320e" strokeweight=".96pt">
              <v:path arrowok="t"/>
            </v:shape>
            <v:shape id="_x0000_s1242" style="position:absolute;left:7596;top:1973;width:2192;height:1880" coordorigin="7596,1973" coordsize="2192,1880" path="m7596,2914r3,-70l7608,2775r14,-68l7642,2642r25,-64l7698,2517r35,-59l7772,2401r44,-54l7864,2296r52,-48l7972,2204r60,-42l8094,2125r66,-34l8229,2061r71,-26l8374,2013r76,-17l8529,1983r80,-7l8690,1973r82,3l8852,1983r79,13l9007,2013r74,22l9152,2061r69,30l9287,2125r63,37l9410,2204r56,44l9518,2296r48,51l9610,2401r40,57l9685,2517r30,61l9741,2642r20,65l9775,2775r9,69l9787,2914r-3,70l9775,3053r-14,67l9741,3185r-26,64l9685,3310r-35,59l9610,3425r-44,54l9518,3530r-52,48l9410,3622r-60,42l9287,3701r-66,34l9152,3765r-71,26l9007,3813r-76,17l8852,3842r-80,8l8690,3852r-81,-2l8529,3842r-79,-12l8374,3813r-74,-22l8229,3765r-69,-30l8094,3701r-62,-37l7972,3622r-56,-44l7864,3530r-48,-51l7772,3425r-39,-56l7698,3310r-31,-61l7642,3185r-20,-65l7608,3053r-9,-69l7596,2914e" filled="f" strokecolor="#9b320e" strokeweight=".96pt">
              <v:path arrowok="t"/>
            </v:shape>
            <v:shape id="_x0000_s1241" type="#_x0000_t75" style="position:absolute;left:7920;top:2323;width:1536;height:1176">
              <v:imagedata r:id="rId32" o:title=""/>
            </v:shape>
            <v:shape id="_x0000_s1240" style="position:absolute;left:8524;top:3953;width:766;height:581" coordorigin="8525,3953" coordsize="766,581" path="m8782,3953r-65,267l8525,4172r317,362l9290,4361r-192,-48l9163,4047r-381,-94xe" fillcolor="#d34817" stroked="f">
              <v:path arrowok="t"/>
            </v:shape>
            <v:shape id="_x0000_s1239" style="position:absolute;left:8524;top:3953;width:766;height:581" coordorigin="8525,3953" coordsize="766,581" path="m9290,4361r-448,173l8525,4172r192,48l8782,3953r381,94l9098,4313r192,48xe" filled="f" strokecolor="#9b320e" strokeweight=".96pt">
              <v:path arrowok="t"/>
            </v:shape>
            <v:shape id="_x0000_s1238" style="position:absolute;left:7120;top:5710;width:552;height:742" coordorigin="7121,5710" coordsize="552,742" path="m7121,5710r12,499l7572,6452,7459,6264r214,-129l7445,5765r-211,130l7121,5710xe" fillcolor="#d34817" stroked="f">
              <v:path arrowok="t"/>
            </v:shape>
            <v:shape id="_x0000_s1237" style="position:absolute;left:7120;top:5710;width:552;height:742" coordorigin="7121,5710" coordsize="552,742" path="m7572,6452l7133,6209r-12,-499l7234,5895r211,-130l7673,6135r-214,129l7572,6452xe" filled="f" strokecolor="#9b320e" strokeweight=".96pt">
              <v:path arrowok="t"/>
            </v:shape>
            <v:shape id="_x0000_s1236" style="position:absolute;left:7519;top:4596;width:2192;height:1880" coordorigin="7519,4596" coordsize="2192,1880" path="m7519,5537r3,-70l7531,5398r15,-67l7566,5265r25,-63l7621,5140r35,-59l7695,5024r44,-53l7788,4920r52,-48l7895,4827r60,-42l8018,4748r65,-34l8152,4684r71,-26l8297,4636r77,-17l8452,4607r80,-8l8614,4596r82,3l8776,4607r78,12l8931,4636r74,22l9077,4684r68,30l9211,4748r63,37l9334,4827r56,45l9442,4920r48,51l9534,5024r40,57l9609,5140r30,62l9664,5265r20,66l9699,5398r8,69l9710,5537r-3,70l9699,5676r-15,67l9664,5808r-25,64l9609,5933r-35,59l9534,6048r-44,54l9442,6153r-52,48l9334,6246r-60,41l9211,6325r-66,33l9077,6388r-72,26l8931,6436r-77,17l8776,6466r-80,7l8614,6476r-82,-3l8452,6466r-78,-13l8297,6436r-74,-22l8152,6388r-69,-30l8018,6325r-63,-38l7895,6246r-55,-45l7788,6153r-49,-51l7695,6048r-39,-56l7621,5933r-30,-61l7566,5808r-20,-65l7531,5676r-9,-69l7519,5537e" filled="f" strokecolor="#9b320e" strokeweight=".96pt">
              <v:path arrowok="t"/>
            </v:shape>
            <v:shape id="_x0000_s1235" type="#_x0000_t75" style="position:absolute;left:7843;top:4949;width:1541;height:1176">
              <v:imagedata r:id="rId33" o:title=""/>
            </v:shape>
            <v:shape id="_x0000_s1234" style="position:absolute;left:4183;top:5477;width:540;height:821" coordorigin="4183,5477" coordsize="540,821" path="m4558,5477r-375,329l4277,6298r72,-206l4584,6173r139,-410l4488,5681r70,-204xe" fillcolor="#d34817" stroked="f">
              <v:path arrowok="t"/>
            </v:shape>
            <v:shape id="_x0000_s1233" style="position:absolute;left:4183;top:5477;width:540;height:821" coordorigin="4183,5477" coordsize="540,821" path="m4277,6298r-94,-492l4558,5477r-70,204l4723,5763r-139,410l4349,6092r-72,206xe" filled="f" strokecolor="#9b320e" strokeweight=".96pt">
              <v:path arrowok="t"/>
            </v:shape>
            <v:shape id="_x0000_s1232" style="position:absolute;left:4716;top:5143;width:2192;height:1880" coordorigin="4716,5144" coordsize="2192,1880" path="m4716,6084r3,-70l4728,5945r14,-67l4763,5812r25,-63l4818,5687r35,-59l4893,5572r44,-54l4985,5467r53,-48l5094,5374r59,-41l5216,5295r66,-34l5351,5231r71,-26l5496,5183r77,-17l5651,5154r80,-8l5813,5144r82,2l5975,5154r78,12l6129,5183r74,22l6274,5231r69,30l6409,5295r63,38l6531,5374r56,45l6639,5467r48,51l6731,5572r40,56l6806,5687r30,62l6861,5812r20,66l6895,5945r9,69l6907,6084r-3,71l6895,6223r-14,67l6861,6356r-25,63l6806,6480r-35,59l6731,6596r-44,53l6639,6700r-52,48l6531,6793r-59,41l6409,6872r-66,34l6274,6936r-71,26l6129,6983r-76,17l5975,7013r-80,7l5813,7023r-82,-3l5651,7013r-78,-13l5496,6983r-74,-21l5351,6936r-69,-30l5216,6872r-63,-38l5094,6793r-56,-45l4985,6700r-48,-51l4893,6596r-40,-57l4818,6480r-30,-61l4763,6356r-21,-66l4728,6223r-9,-68l4716,6084e" filled="f" strokecolor="#9b320e" strokeweight=".96pt">
              <v:path arrowok="t"/>
            </v:shape>
            <v:shape id="_x0000_s1231" type="#_x0000_t75" style="position:absolute;left:5044;top:5496;width:1536;height:1176">
              <v:imagedata r:id="rId32" o:title=""/>
            </v:shape>
            <v:shape id="_x0000_s1230" style="position:absolute;left:2877;top:3516;width:785;height:564" coordorigin="2878,3516" coordsize="785,564" path="m3247,3516r-369,308l3074,3807r22,273l3490,4049r-24,-273l3662,3759,3247,3516xe" fillcolor="#d34817" stroked="f">
              <v:path arrowok="t"/>
            </v:shape>
            <v:shape id="_x0000_s1229" style="position:absolute;left:2877;top:3516;width:785;height:564" coordorigin="2878,3516" coordsize="785,564" path="m2878,3824r369,-308l3662,3759r-196,17l3490,4049r-394,31l3074,3807r-196,17xe" filled="f" strokecolor="#9b320e" strokeweight=".96pt">
              <v:path arrowok="t"/>
            </v:shape>
            <v:shape id="_x0000_s1228" style="position:absolute;left:2241;top:4116;width:2192;height:1880" coordorigin="2242,4116" coordsize="2192,1880" path="m2242,5055r3,-70l2253,4916r15,-67l2288,4784r25,-64l2343,4659r35,-59l2418,4544r44,-54l2510,4439r52,-48l2618,4347r59,-42l2740,4268r66,-34l2874,4204r72,-26l3020,4156r76,-17l3174,4127r80,-8l3336,4116r82,3l3498,4127r78,12l3652,4156r74,22l3798,4204r69,30l3933,4268r63,37l4055,4347r56,44l4163,4439r49,51l4256,4544r40,56l4331,4659r30,61l4386,4784r20,65l4421,4916r9,69l4433,5055r-3,70l4421,5194r-15,68l4386,5327r-25,64l4331,5452r-35,59l4256,5568r-44,54l4163,5673r-52,48l4055,5765r-59,42l3933,5844r-66,34l3798,5908r-72,26l3652,5956r-76,17l3498,5986r-80,7l3336,5996r-82,-3l3174,5986r-78,-13l3020,5956r-74,-22l2874,5908r-68,-30l2740,5844r-63,-37l2618,5765r-56,-44l2510,5673r-48,-51l2418,5568r-40,-57l2343,5452r-30,-61l2288,5327r-20,-65l2253,5194r-8,-69l2242,5055e" filled="f" strokecolor="#9b320e" strokeweight=".96pt">
              <v:path arrowok="t"/>
            </v:shape>
            <v:shape id="_x0000_s1227" type="#_x0000_t75" style="position:absolute;left:2568;top:4464;width:1536;height:1176">
              <v:imagedata r:id="rId32" o:title=""/>
            </v:shape>
            <v:shape id="_x0000_s1226" style="position:absolute;left:5011;top:2722;width:2237;height:1947" coordorigin="5011,2722" coordsize="2237,1947" path="m5011,3696r3,-69l5022,3559r14,-67l5055,3427r23,-63l5107,3302r33,-59l5177,3186r41,-54l5264,3080r49,-49l5366,2985r56,-43l5482,2903r62,-37l5609,2834r68,-29l5748,2781r72,-21l5895,2744r77,-12l6050,2725r80,-3l6210,2725r78,7l6365,2744r75,16l6513,2781r70,24l6651,2834r65,32l6779,2903r59,39l6894,2985r53,46l6996,3080r45,52l7083,3186r37,57l7153,3302r28,62l7205,3427r18,65l7237,3559r8,68l7248,3696r-3,70l7237,3834r-14,67l7205,3966r-24,63l7153,4090r-33,59l7083,4206r-42,54l6996,4312r-49,49l6894,4407r-56,42l6779,4489r-63,36l6651,4557r-68,29l6513,4610r-73,21l6365,4647r-77,12l6210,4666r-80,2l6050,4666r-78,-7l5895,4647r-75,-16l5748,4610r-71,-24l5609,4557r-65,-32l5482,4489r-60,-40l5366,4407r-53,-46l5264,4312r-46,-52l5177,4206r-37,-57l5107,4090r-29,-61l5055,3966r-19,-65l5022,3834r-8,-68l5011,3696e" filled="f" strokecolor="#9b320e" strokeweight=".96pt">
              <v:path arrowok="t"/>
            </v:shape>
            <v:shape id="_x0000_s1225" type="#_x0000_t75" style="position:absolute;left:5342;top:3086;width:1570;height:1220">
              <v:imagedata r:id="rId34" o:title=""/>
            </v:shape>
            <v:shape id="_x0000_s1224" style="position:absolute;left:5836;top:4702;width:780;height:569" coordorigin="5837,4702" coordsize="780,569" path="m6067,4702r-36,271l5837,4949r355,322l6617,5050r-195,-26l6458,4752r-391,-50xe" fillcolor="#bdb196" stroked="f">
              <v:path arrowok="t"/>
            </v:shape>
            <v:shape id="_x0000_s1223" style="position:absolute;left:5836;top:4702;width:780;height:569" coordorigin="5837,4702" coordsize="780,569" path="m6617,5050r-425,221l5837,4949r194,24l6067,4702r391,50l6422,5024r195,26xe" filled="f" strokecolor="#9b320e" strokeweight=".96pt">
              <v:path arrowok="t"/>
            </v:shape>
            <v:shape id="_x0000_s1222" style="position:absolute;left:4456;top:4236;width:572;height:720" coordorigin="4457,4236" coordsize="572,720" path="m4541,4236r122,180l4457,4556r242,360l4906,4776r122,180l4992,4457,4541,4236xe" fillcolor="#bdb196" stroked="f">
              <v:path arrowok="t"/>
            </v:shape>
            <v:shape id="_x0000_s1221" style="position:absolute;left:4456;top:4236;width:572;height:720" coordorigin="4457,4236" coordsize="572,720" path="m4541,4236r451,221l5028,4956,4906,4776r-207,140l4457,4556r206,-140l4541,4236xe" filled="f" strokecolor="#9b320e" strokeweight=".96pt">
              <v:path arrowok="t"/>
            </v:shape>
            <v:shape id="_x0000_s1220" type="#_x0000_t202" style="position:absolute;left:5721;top:1233;width:830;height:223" filled="f" stroked="f">
              <v:textbox inset="0,0,0,0">
                <w:txbxContent>
                  <w:p w:rsidR="00E7236E" w:rsidRDefault="00E7236E">
                    <w:pPr>
                      <w:spacing w:line="223" w:lineRule="exact"/>
                      <w:rPr>
                        <w:rFonts w:ascii="Arial" w:hAnsi="Arial"/>
                        <w:sz w:val="20"/>
                      </w:rPr>
                    </w:pPr>
                    <w:r>
                      <w:rPr>
                        <w:rFonts w:ascii="Arial" w:hAnsi="Arial"/>
                        <w:sz w:val="20"/>
                      </w:rPr>
                      <w:t>Quan sát</w:t>
                    </w:r>
                  </w:p>
                </w:txbxContent>
              </v:textbox>
            </v:shape>
            <v:shape id="_x0000_s1219" type="#_x0000_t202" style="position:absolute;left:2728;top:1920;width:1218;height:912" filled="f" stroked="f">
              <v:textbox inset="0,0,0,0">
                <w:txbxContent>
                  <w:p w:rsidR="00E7236E" w:rsidRDefault="00E7236E">
                    <w:pPr>
                      <w:ind w:left="-1" w:right="18" w:hanging="3"/>
                      <w:jc w:val="center"/>
                      <w:rPr>
                        <w:rFonts w:ascii="Arial" w:hAnsi="Arial"/>
                        <w:sz w:val="20"/>
                      </w:rPr>
                    </w:pPr>
                    <w:r>
                      <w:rPr>
                        <w:rFonts w:ascii="Arial" w:hAnsi="Arial"/>
                        <w:sz w:val="20"/>
                      </w:rPr>
                      <w:t>Rút ra kết luận (lí thuyết mới/đã được xác thực)</w:t>
                    </w:r>
                  </w:p>
                </w:txbxContent>
              </v:textbox>
            </v:shape>
            <v:shape id="_x0000_s1218" type="#_x0000_t202" style="position:absolute;left:8181;top:2685;width:1032;height:223" filled="f" stroked="f">
              <v:textbox inset="0,0,0,0">
                <w:txbxContent>
                  <w:p w:rsidR="00E7236E" w:rsidRDefault="00E7236E">
                    <w:pPr>
                      <w:spacing w:line="223" w:lineRule="exact"/>
                      <w:rPr>
                        <w:rFonts w:ascii="Arial" w:hAnsi="Arial"/>
                        <w:sz w:val="20"/>
                      </w:rPr>
                    </w:pPr>
                    <w:r>
                      <w:rPr>
                        <w:rFonts w:ascii="Arial" w:hAnsi="Arial"/>
                        <w:sz w:val="20"/>
                      </w:rPr>
                      <w:t>Đặt câu hỏi</w:t>
                    </w:r>
                  </w:p>
                </w:txbxContent>
              </v:textbox>
            </v:shape>
            <v:shape id="_x0000_s1217" type="#_x0000_t202" style="position:absolute;left:5510;top:3141;width:1252;height:914" filled="f" stroked="f">
              <v:textbox inset="0,0,0,0">
                <w:txbxContent>
                  <w:p w:rsidR="00E7236E" w:rsidRDefault="00E7236E">
                    <w:pPr>
                      <w:ind w:right="18" w:firstLine="5"/>
                      <w:jc w:val="center"/>
                      <w:rPr>
                        <w:rFonts w:ascii="Arial" w:hAnsi="Arial"/>
                        <w:sz w:val="20"/>
                      </w:rPr>
                    </w:pPr>
                    <w:r>
                      <w:rPr>
                        <w:rFonts w:ascii="Arial" w:hAnsi="Arial"/>
                        <w:sz w:val="20"/>
                      </w:rPr>
                      <w:t>Hoàn thiện, mở rộng, hoặc bác bỏ các giả</w:t>
                    </w:r>
                    <w:r>
                      <w:rPr>
                        <w:rFonts w:ascii="Arial" w:hAnsi="Arial"/>
                        <w:spacing w:val="-3"/>
                        <w:sz w:val="20"/>
                      </w:rPr>
                      <w:t xml:space="preserve"> thuyết</w:t>
                    </w:r>
                  </w:p>
                </w:txbxContent>
              </v:textbox>
            </v:shape>
            <v:shape id="_x0000_s1216" type="#_x0000_t202" style="position:absolute;left:2774;top:4615;width:1140;height:684" filled="f" stroked="f">
              <v:textbox inset="0,0,0,0">
                <w:txbxContent>
                  <w:p w:rsidR="00E7236E" w:rsidRDefault="00E7236E">
                    <w:pPr>
                      <w:ind w:right="18"/>
                      <w:jc w:val="center"/>
                      <w:rPr>
                        <w:rFonts w:ascii="Arial" w:hAnsi="Arial"/>
                        <w:sz w:val="20"/>
                      </w:rPr>
                    </w:pPr>
                    <w:r>
                      <w:rPr>
                        <w:rFonts w:ascii="Arial" w:hAnsi="Arial"/>
                        <w:sz w:val="20"/>
                      </w:rPr>
                      <w:t xml:space="preserve">Thu thập và phân tích </w:t>
                    </w:r>
                    <w:r>
                      <w:rPr>
                        <w:rFonts w:ascii="Arial" w:hAnsi="Arial"/>
                        <w:spacing w:val="-8"/>
                        <w:sz w:val="20"/>
                      </w:rPr>
                      <w:t xml:space="preserve">dữ </w:t>
                    </w:r>
                    <w:r>
                      <w:rPr>
                        <w:rFonts w:ascii="Arial" w:hAnsi="Arial"/>
                        <w:sz w:val="20"/>
                      </w:rPr>
                      <w:t>liệu</w:t>
                    </w:r>
                  </w:p>
                </w:txbxContent>
              </v:textbox>
            </v:shape>
            <v:shape id="_x0000_s1215" type="#_x0000_t202" style="position:absolute;left:7994;top:5176;width:1252;height:490" filled="f" stroked="f">
              <v:textbox inset="0,0,0,0">
                <w:txbxContent>
                  <w:p w:rsidR="00E7236E" w:rsidRDefault="00E7236E">
                    <w:pPr>
                      <w:spacing w:line="223" w:lineRule="exact"/>
                      <w:ind w:right="18"/>
                      <w:jc w:val="center"/>
                      <w:rPr>
                        <w:rFonts w:ascii="Arial" w:hAnsi="Arial"/>
                        <w:sz w:val="20"/>
                      </w:rPr>
                    </w:pPr>
                    <w:r>
                      <w:rPr>
                        <w:rFonts w:ascii="Arial" w:hAnsi="Arial"/>
                        <w:sz w:val="20"/>
                      </w:rPr>
                      <w:t xml:space="preserve">Xây dựng </w:t>
                    </w:r>
                    <w:r>
                      <w:rPr>
                        <w:rFonts w:ascii="Arial" w:hAnsi="Arial"/>
                        <w:spacing w:val="-6"/>
                        <w:sz w:val="20"/>
                      </w:rPr>
                      <w:t>các</w:t>
                    </w:r>
                  </w:p>
                  <w:p w:rsidR="00E7236E" w:rsidRDefault="00E7236E">
                    <w:pPr>
                      <w:spacing w:before="36"/>
                      <w:ind w:right="16"/>
                      <w:jc w:val="center"/>
                      <w:rPr>
                        <w:rFonts w:ascii="Arial" w:hAnsi="Arial"/>
                        <w:sz w:val="20"/>
                      </w:rPr>
                    </w:pPr>
                    <w:r>
                      <w:rPr>
                        <w:rFonts w:ascii="Arial" w:hAnsi="Arial"/>
                        <w:sz w:val="20"/>
                      </w:rPr>
                      <w:t>giả thuyết</w:t>
                    </w:r>
                  </w:p>
                </w:txbxContent>
              </v:textbox>
            </v:shape>
            <v:shape id="_x0000_s1214" type="#_x0000_t202" style="position:absolute;left:5229;top:5645;width:1185;height:684" filled="f" stroked="f">
              <v:textbox inset="0,0,0,0">
                <w:txbxContent>
                  <w:p w:rsidR="00E7236E" w:rsidRDefault="00E7236E">
                    <w:pPr>
                      <w:ind w:left="-1" w:right="18"/>
                      <w:jc w:val="center"/>
                      <w:rPr>
                        <w:rFonts w:ascii="Arial" w:hAnsi="Arial"/>
                        <w:sz w:val="20"/>
                      </w:rPr>
                    </w:pPr>
                    <w:r>
                      <w:rPr>
                        <w:rFonts w:ascii="Arial" w:hAnsi="Arial"/>
                        <w:sz w:val="20"/>
                      </w:rPr>
                      <w:t xml:space="preserve">Kiểm </w:t>
                    </w:r>
                    <w:r>
                      <w:rPr>
                        <w:rFonts w:ascii="Arial" w:hAnsi="Arial"/>
                        <w:spacing w:val="-3"/>
                        <w:sz w:val="20"/>
                      </w:rPr>
                      <w:t xml:space="preserve">nghiệm </w:t>
                    </w:r>
                    <w:r>
                      <w:rPr>
                        <w:rFonts w:ascii="Arial" w:hAnsi="Arial"/>
                        <w:sz w:val="20"/>
                      </w:rPr>
                      <w:t>bằng thực nghiệm</w:t>
                    </w:r>
                  </w:p>
                </w:txbxContent>
              </v:textbox>
            </v:shape>
            <w10:wrap type="topAndBottom" anchorx="page"/>
          </v:group>
        </w:pict>
      </w:r>
      <w:r w:rsidR="008F03CE">
        <w:t>Các hoạt động này được sắp xếp thành một tiến trình sau (hình 3):</w:t>
      </w:r>
    </w:p>
    <w:p w:rsidR="00E57FFC" w:rsidRDefault="008F03CE">
      <w:pPr>
        <w:pStyle w:val="Heading5"/>
        <w:spacing w:before="134"/>
        <w:ind w:left="1031" w:firstLine="0"/>
      </w:pPr>
      <w:r>
        <w:rPr>
          <w:sz w:val="26"/>
        </w:rPr>
        <w:t xml:space="preserve">Hình 3. </w:t>
      </w:r>
      <w:r>
        <w:t>Tiến trình khoa học trong giáo dục STEM</w:t>
      </w:r>
    </w:p>
    <w:p w:rsidR="00E57FFC" w:rsidRDefault="008F03CE">
      <w:pPr>
        <w:pStyle w:val="ListParagraph"/>
        <w:numPr>
          <w:ilvl w:val="2"/>
          <w:numId w:val="66"/>
        </w:numPr>
        <w:tabs>
          <w:tab w:val="left" w:pos="905"/>
        </w:tabs>
        <w:spacing w:before="179"/>
        <w:ind w:hanging="687"/>
        <w:jc w:val="both"/>
        <w:rPr>
          <w:b/>
          <w:i/>
          <w:sz w:val="28"/>
        </w:rPr>
      </w:pPr>
      <w:r>
        <w:rPr>
          <w:b/>
          <w:i/>
          <w:sz w:val="28"/>
        </w:rPr>
        <w:t>Quy</w:t>
      </w:r>
      <w:r>
        <w:rPr>
          <w:b/>
          <w:i/>
          <w:spacing w:val="-7"/>
          <w:sz w:val="28"/>
        </w:rPr>
        <w:t xml:space="preserve"> </w:t>
      </w:r>
      <w:r>
        <w:rPr>
          <w:b/>
          <w:i/>
          <w:spacing w:val="-3"/>
          <w:sz w:val="28"/>
        </w:rPr>
        <w:t>trình</w:t>
      </w:r>
      <w:r>
        <w:rPr>
          <w:b/>
          <w:i/>
          <w:spacing w:val="-6"/>
          <w:sz w:val="28"/>
        </w:rPr>
        <w:t xml:space="preserve"> </w:t>
      </w:r>
      <w:r>
        <w:rPr>
          <w:b/>
          <w:i/>
          <w:sz w:val="28"/>
        </w:rPr>
        <w:t>thiết</w:t>
      </w:r>
      <w:r>
        <w:rPr>
          <w:b/>
          <w:i/>
          <w:spacing w:val="-7"/>
          <w:sz w:val="28"/>
        </w:rPr>
        <w:t xml:space="preserve"> </w:t>
      </w:r>
      <w:r>
        <w:rPr>
          <w:b/>
          <w:i/>
          <w:sz w:val="28"/>
        </w:rPr>
        <w:t>kế</w:t>
      </w:r>
      <w:r>
        <w:rPr>
          <w:b/>
          <w:i/>
          <w:spacing w:val="-7"/>
          <w:sz w:val="28"/>
        </w:rPr>
        <w:t xml:space="preserve"> </w:t>
      </w:r>
      <w:r>
        <w:rPr>
          <w:b/>
          <w:i/>
          <w:sz w:val="28"/>
        </w:rPr>
        <w:t>kĩ</w:t>
      </w:r>
      <w:r>
        <w:rPr>
          <w:b/>
          <w:i/>
          <w:spacing w:val="-4"/>
          <w:sz w:val="28"/>
        </w:rPr>
        <w:t xml:space="preserve"> </w:t>
      </w:r>
      <w:r>
        <w:rPr>
          <w:b/>
          <w:i/>
          <w:spacing w:val="-3"/>
          <w:sz w:val="28"/>
        </w:rPr>
        <w:t>thuật</w:t>
      </w:r>
      <w:r>
        <w:rPr>
          <w:b/>
          <w:i/>
          <w:spacing w:val="-5"/>
          <w:sz w:val="28"/>
        </w:rPr>
        <w:t xml:space="preserve"> </w:t>
      </w:r>
      <w:r>
        <w:rPr>
          <w:b/>
          <w:i/>
          <w:sz w:val="28"/>
        </w:rPr>
        <w:t>trong</w:t>
      </w:r>
      <w:r>
        <w:rPr>
          <w:b/>
          <w:i/>
          <w:spacing w:val="-8"/>
          <w:sz w:val="28"/>
        </w:rPr>
        <w:t xml:space="preserve"> </w:t>
      </w:r>
      <w:r>
        <w:rPr>
          <w:b/>
          <w:i/>
          <w:sz w:val="28"/>
        </w:rPr>
        <w:t>giáo</w:t>
      </w:r>
      <w:r>
        <w:rPr>
          <w:b/>
          <w:i/>
          <w:spacing w:val="-8"/>
          <w:sz w:val="28"/>
        </w:rPr>
        <w:t xml:space="preserve"> </w:t>
      </w:r>
      <w:r>
        <w:rPr>
          <w:b/>
          <w:i/>
          <w:sz w:val="28"/>
        </w:rPr>
        <w:t>dục</w:t>
      </w:r>
      <w:r>
        <w:rPr>
          <w:b/>
          <w:i/>
          <w:spacing w:val="-6"/>
          <w:sz w:val="28"/>
        </w:rPr>
        <w:t xml:space="preserve"> </w:t>
      </w:r>
      <w:r>
        <w:rPr>
          <w:b/>
          <w:i/>
          <w:sz w:val="28"/>
        </w:rPr>
        <w:t>STEM</w:t>
      </w:r>
    </w:p>
    <w:p w:rsidR="00E57FFC" w:rsidRDefault="008F03CE">
      <w:pPr>
        <w:pStyle w:val="BodyText"/>
        <w:spacing w:before="143" w:line="300" w:lineRule="auto"/>
        <w:ind w:left="218" w:right="1412" w:firstLine="453"/>
        <w:jc w:val="both"/>
      </w:pPr>
      <w:r>
        <w:t>Cách</w:t>
      </w:r>
      <w:r>
        <w:rPr>
          <w:spacing w:val="-12"/>
        </w:rPr>
        <w:t xml:space="preserve"> </w:t>
      </w:r>
      <w:r>
        <w:t>tiếp</w:t>
      </w:r>
      <w:r>
        <w:rPr>
          <w:spacing w:val="-12"/>
        </w:rPr>
        <w:t xml:space="preserve"> </w:t>
      </w:r>
      <w:r>
        <w:t>cận</w:t>
      </w:r>
      <w:r>
        <w:rPr>
          <w:spacing w:val="-12"/>
        </w:rPr>
        <w:t xml:space="preserve"> </w:t>
      </w:r>
      <w:r>
        <w:t>này</w:t>
      </w:r>
      <w:r>
        <w:rPr>
          <w:spacing w:val="-11"/>
        </w:rPr>
        <w:t xml:space="preserve"> </w:t>
      </w:r>
      <w:r>
        <w:t>được</w:t>
      </w:r>
      <w:r>
        <w:rPr>
          <w:spacing w:val="-12"/>
        </w:rPr>
        <w:t xml:space="preserve"> </w:t>
      </w:r>
      <w:r>
        <w:t>áp</w:t>
      </w:r>
      <w:r>
        <w:rPr>
          <w:spacing w:val="-12"/>
        </w:rPr>
        <w:t xml:space="preserve"> </w:t>
      </w:r>
      <w:r>
        <w:t>dụng</w:t>
      </w:r>
      <w:r>
        <w:rPr>
          <w:spacing w:val="-11"/>
        </w:rPr>
        <w:t xml:space="preserve"> </w:t>
      </w:r>
      <w:r>
        <w:t>trong</w:t>
      </w:r>
      <w:r>
        <w:rPr>
          <w:spacing w:val="-12"/>
        </w:rPr>
        <w:t xml:space="preserve"> </w:t>
      </w:r>
      <w:r>
        <w:t>giáo</w:t>
      </w:r>
      <w:r>
        <w:rPr>
          <w:spacing w:val="-12"/>
        </w:rPr>
        <w:t xml:space="preserve"> </w:t>
      </w:r>
      <w:r>
        <w:t>dục</w:t>
      </w:r>
      <w:r>
        <w:rPr>
          <w:spacing w:val="-10"/>
        </w:rPr>
        <w:t xml:space="preserve"> </w:t>
      </w:r>
      <w:r>
        <w:t>STEM</w:t>
      </w:r>
      <w:r>
        <w:rPr>
          <w:spacing w:val="-11"/>
        </w:rPr>
        <w:t xml:space="preserve"> </w:t>
      </w:r>
      <w:r>
        <w:t>với</w:t>
      </w:r>
      <w:r>
        <w:rPr>
          <w:spacing w:val="-12"/>
        </w:rPr>
        <w:t xml:space="preserve"> </w:t>
      </w:r>
      <w:r>
        <w:t>mục</w:t>
      </w:r>
      <w:r>
        <w:rPr>
          <w:spacing w:val="-12"/>
        </w:rPr>
        <w:t xml:space="preserve"> </w:t>
      </w:r>
      <w:r>
        <w:t>đích</w:t>
      </w:r>
      <w:r>
        <w:rPr>
          <w:spacing w:val="-11"/>
        </w:rPr>
        <w:t xml:space="preserve"> </w:t>
      </w:r>
      <w:r>
        <w:t>tìm</w:t>
      </w:r>
      <w:r>
        <w:rPr>
          <w:spacing w:val="-12"/>
        </w:rPr>
        <w:t xml:space="preserve"> </w:t>
      </w:r>
      <w:r>
        <w:t>ra</w:t>
      </w:r>
      <w:r>
        <w:rPr>
          <w:spacing w:val="-12"/>
        </w:rPr>
        <w:t xml:space="preserve"> </w:t>
      </w:r>
      <w:r>
        <w:t>giải</w:t>
      </w:r>
      <w:r>
        <w:rPr>
          <w:spacing w:val="-11"/>
        </w:rPr>
        <w:t xml:space="preserve"> </w:t>
      </w:r>
      <w:r>
        <w:t>pháp cho</w:t>
      </w:r>
      <w:r>
        <w:rPr>
          <w:spacing w:val="-10"/>
        </w:rPr>
        <w:t xml:space="preserve"> </w:t>
      </w:r>
      <w:r>
        <w:t>các</w:t>
      </w:r>
      <w:r>
        <w:rPr>
          <w:spacing w:val="-6"/>
        </w:rPr>
        <w:t xml:space="preserve"> </w:t>
      </w:r>
      <w:r>
        <w:t>vấn</w:t>
      </w:r>
      <w:r>
        <w:rPr>
          <w:spacing w:val="-6"/>
        </w:rPr>
        <w:t xml:space="preserve"> </w:t>
      </w:r>
      <w:r>
        <w:t>đề.</w:t>
      </w:r>
      <w:r>
        <w:rPr>
          <w:spacing w:val="-7"/>
        </w:rPr>
        <w:t xml:space="preserve"> </w:t>
      </w:r>
      <w:r>
        <w:t>Nó</w:t>
      </w:r>
      <w:r>
        <w:rPr>
          <w:spacing w:val="-6"/>
        </w:rPr>
        <w:t xml:space="preserve"> </w:t>
      </w:r>
      <w:r>
        <w:t>giúp</w:t>
      </w:r>
      <w:r>
        <w:rPr>
          <w:spacing w:val="-9"/>
        </w:rPr>
        <w:t xml:space="preserve"> </w:t>
      </w:r>
      <w:r>
        <w:t>học</w:t>
      </w:r>
      <w:r>
        <w:rPr>
          <w:spacing w:val="-7"/>
        </w:rPr>
        <w:t xml:space="preserve"> </w:t>
      </w:r>
      <w:r>
        <w:t>sinh</w:t>
      </w:r>
      <w:r>
        <w:rPr>
          <w:spacing w:val="-7"/>
        </w:rPr>
        <w:t xml:space="preserve"> </w:t>
      </w:r>
      <w:r>
        <w:t>học</w:t>
      </w:r>
      <w:r>
        <w:rPr>
          <w:spacing w:val="-7"/>
        </w:rPr>
        <w:t xml:space="preserve"> </w:t>
      </w:r>
      <w:r>
        <w:t>cách</w:t>
      </w:r>
      <w:r>
        <w:rPr>
          <w:spacing w:val="-6"/>
        </w:rPr>
        <w:t xml:space="preserve"> </w:t>
      </w:r>
      <w:r>
        <w:t>áp</w:t>
      </w:r>
      <w:r>
        <w:rPr>
          <w:spacing w:val="-4"/>
        </w:rPr>
        <w:t xml:space="preserve"> </w:t>
      </w:r>
      <w:r>
        <w:t>dụng</w:t>
      </w:r>
      <w:r>
        <w:rPr>
          <w:spacing w:val="-10"/>
        </w:rPr>
        <w:t xml:space="preserve"> </w:t>
      </w:r>
      <w:r>
        <w:t>phương</w:t>
      </w:r>
      <w:r>
        <w:rPr>
          <w:spacing w:val="-6"/>
        </w:rPr>
        <w:t xml:space="preserve"> </w:t>
      </w:r>
      <w:r>
        <w:t>pháp</w:t>
      </w:r>
      <w:r>
        <w:rPr>
          <w:spacing w:val="-6"/>
        </w:rPr>
        <w:t xml:space="preserve"> </w:t>
      </w:r>
      <w:r>
        <w:t>tiếp</w:t>
      </w:r>
      <w:r>
        <w:rPr>
          <w:spacing w:val="-5"/>
        </w:rPr>
        <w:t xml:space="preserve"> </w:t>
      </w:r>
      <w:r>
        <w:t>cận</w:t>
      </w:r>
      <w:r>
        <w:rPr>
          <w:spacing w:val="-9"/>
        </w:rPr>
        <w:t xml:space="preserve"> </w:t>
      </w:r>
      <w:r>
        <w:t>giải</w:t>
      </w:r>
      <w:r>
        <w:rPr>
          <w:spacing w:val="-7"/>
        </w:rPr>
        <w:t xml:space="preserve"> </w:t>
      </w:r>
      <w:r>
        <w:t>quyết</w:t>
      </w:r>
      <w:r>
        <w:rPr>
          <w:spacing w:val="-10"/>
        </w:rPr>
        <w:t xml:space="preserve"> </w:t>
      </w:r>
      <w:r>
        <w:t>vấn đề được sử dụng bởi các kĩ sư. Trong cách tiếp cận này, học sinh học</w:t>
      </w:r>
      <w:r>
        <w:rPr>
          <w:spacing w:val="-10"/>
        </w:rPr>
        <w:t xml:space="preserve"> </w:t>
      </w:r>
      <w:r>
        <w:t>để:</w:t>
      </w:r>
    </w:p>
    <w:p w:rsidR="00E57FFC" w:rsidRDefault="008F03CE">
      <w:pPr>
        <w:pStyle w:val="ListParagraph"/>
        <w:numPr>
          <w:ilvl w:val="3"/>
          <w:numId w:val="66"/>
        </w:numPr>
        <w:tabs>
          <w:tab w:val="left" w:pos="1040"/>
        </w:tabs>
        <w:ind w:left="1039" w:hanging="369"/>
        <w:rPr>
          <w:sz w:val="26"/>
        </w:rPr>
      </w:pPr>
      <w:r>
        <w:rPr>
          <w:sz w:val="26"/>
        </w:rPr>
        <w:t>xác định vấn đề dựa trên nền tảng khoa</w:t>
      </w:r>
      <w:r>
        <w:rPr>
          <w:spacing w:val="-2"/>
          <w:sz w:val="26"/>
        </w:rPr>
        <w:t xml:space="preserve"> </w:t>
      </w:r>
      <w:r>
        <w:rPr>
          <w:sz w:val="26"/>
        </w:rPr>
        <w:t>học,</w:t>
      </w:r>
    </w:p>
    <w:p w:rsidR="00E57FFC" w:rsidRDefault="008F03CE">
      <w:pPr>
        <w:pStyle w:val="ListParagraph"/>
        <w:numPr>
          <w:ilvl w:val="3"/>
          <w:numId w:val="66"/>
        </w:numPr>
        <w:tabs>
          <w:tab w:val="left" w:pos="1049"/>
        </w:tabs>
        <w:spacing w:before="135" w:line="297" w:lineRule="auto"/>
        <w:ind w:left="218" w:right="1415" w:firstLine="453"/>
        <w:rPr>
          <w:sz w:val="26"/>
        </w:rPr>
      </w:pPr>
      <w:r>
        <w:rPr>
          <w:sz w:val="26"/>
        </w:rPr>
        <w:t>thu thập thông tin để phát triển các giải pháp có thể nhờ vào tri thức khoa học và công cụ công</w:t>
      </w:r>
      <w:r>
        <w:rPr>
          <w:spacing w:val="-5"/>
          <w:sz w:val="26"/>
        </w:rPr>
        <w:t xml:space="preserve"> </w:t>
      </w:r>
      <w:r>
        <w:rPr>
          <w:sz w:val="26"/>
        </w:rPr>
        <w:t>nghệ,</w:t>
      </w:r>
    </w:p>
    <w:p w:rsidR="00E57FFC" w:rsidRDefault="008F03CE">
      <w:pPr>
        <w:pStyle w:val="ListParagraph"/>
        <w:numPr>
          <w:ilvl w:val="3"/>
          <w:numId w:val="66"/>
        </w:numPr>
        <w:tabs>
          <w:tab w:val="left" w:pos="1039"/>
        </w:tabs>
        <w:spacing w:before="66"/>
        <w:ind w:left="1038" w:hanging="368"/>
        <w:rPr>
          <w:sz w:val="26"/>
        </w:rPr>
      </w:pPr>
      <w:r>
        <w:rPr>
          <w:sz w:val="26"/>
        </w:rPr>
        <w:t>phát triển các giải</w:t>
      </w:r>
      <w:r>
        <w:rPr>
          <w:spacing w:val="-2"/>
          <w:sz w:val="26"/>
        </w:rPr>
        <w:t xml:space="preserve"> </w:t>
      </w:r>
      <w:r>
        <w:rPr>
          <w:sz w:val="26"/>
        </w:rPr>
        <w:t>pháp,</w:t>
      </w:r>
    </w:p>
    <w:p w:rsidR="00E57FFC" w:rsidRDefault="008F03CE">
      <w:pPr>
        <w:pStyle w:val="ListParagraph"/>
        <w:numPr>
          <w:ilvl w:val="3"/>
          <w:numId w:val="66"/>
        </w:numPr>
        <w:tabs>
          <w:tab w:val="left" w:pos="1039"/>
        </w:tabs>
        <w:spacing w:before="135"/>
        <w:ind w:left="1038" w:hanging="368"/>
        <w:rPr>
          <w:sz w:val="26"/>
        </w:rPr>
      </w:pPr>
      <w:r>
        <w:rPr>
          <w:sz w:val="26"/>
        </w:rPr>
        <w:t>thiết kế và xây dựng mô</w:t>
      </w:r>
      <w:r>
        <w:rPr>
          <w:spacing w:val="-4"/>
          <w:sz w:val="26"/>
        </w:rPr>
        <w:t xml:space="preserve"> </w:t>
      </w:r>
      <w:r>
        <w:rPr>
          <w:sz w:val="26"/>
        </w:rPr>
        <w:t>hình,</w:t>
      </w:r>
    </w:p>
    <w:p w:rsidR="00E57FFC" w:rsidRDefault="008F03CE">
      <w:pPr>
        <w:pStyle w:val="ListParagraph"/>
        <w:numPr>
          <w:ilvl w:val="3"/>
          <w:numId w:val="66"/>
        </w:numPr>
        <w:tabs>
          <w:tab w:val="left" w:pos="1039"/>
        </w:tabs>
        <w:spacing w:before="133"/>
        <w:ind w:left="1038" w:hanging="368"/>
        <w:rPr>
          <w:sz w:val="26"/>
        </w:rPr>
      </w:pPr>
      <w:r>
        <w:rPr>
          <w:sz w:val="26"/>
        </w:rPr>
        <w:t>thử nghiệm, xác nhận và đánh giá mô</w:t>
      </w:r>
      <w:r>
        <w:rPr>
          <w:spacing w:val="-2"/>
          <w:sz w:val="26"/>
        </w:rPr>
        <w:t xml:space="preserve"> </w:t>
      </w:r>
      <w:r>
        <w:rPr>
          <w:sz w:val="26"/>
        </w:rPr>
        <w:t>hình,</w:t>
      </w:r>
    </w:p>
    <w:p w:rsidR="00E57FFC" w:rsidRDefault="008F03CE">
      <w:pPr>
        <w:pStyle w:val="ListParagraph"/>
        <w:numPr>
          <w:ilvl w:val="3"/>
          <w:numId w:val="66"/>
        </w:numPr>
        <w:tabs>
          <w:tab w:val="left" w:pos="1039"/>
        </w:tabs>
        <w:spacing w:before="135"/>
        <w:ind w:left="1038" w:hanging="368"/>
        <w:rPr>
          <w:sz w:val="26"/>
        </w:rPr>
      </w:pPr>
      <w:r>
        <w:rPr>
          <w:sz w:val="26"/>
        </w:rPr>
        <w:t>chia sẻ kết</w:t>
      </w:r>
      <w:r>
        <w:rPr>
          <w:spacing w:val="-4"/>
          <w:sz w:val="26"/>
        </w:rPr>
        <w:t xml:space="preserve"> </w:t>
      </w:r>
      <w:r>
        <w:rPr>
          <w:sz w:val="26"/>
        </w:rPr>
        <w:t>quả.</w:t>
      </w:r>
    </w:p>
    <w:p w:rsidR="00E57FFC" w:rsidRDefault="00E57FFC">
      <w:pPr>
        <w:rPr>
          <w:sz w:val="26"/>
        </w:rPr>
        <w:sectPr w:rsidR="00E57FFC">
          <w:headerReference w:type="even" r:id="rId35"/>
          <w:pgSz w:w="11910" w:h="16840"/>
          <w:pgMar w:top="1580" w:right="0" w:bottom="2500" w:left="1200" w:header="0" w:footer="2311" w:gutter="0"/>
          <w:cols w:space="720"/>
        </w:sectPr>
      </w:pPr>
    </w:p>
    <w:p w:rsidR="00E57FFC" w:rsidRDefault="008F03CE">
      <w:pPr>
        <w:pStyle w:val="BodyText"/>
        <w:spacing w:before="184"/>
        <w:ind w:left="671"/>
      </w:pPr>
      <w:r>
        <w:lastRenderedPageBreak/>
        <w:t>Quy trình thiết kế kĩ thuật được sơ đồ hoá như sau:</w:t>
      </w:r>
    </w:p>
    <w:p w:rsidR="00E57FFC" w:rsidRDefault="00E7236E">
      <w:pPr>
        <w:pStyle w:val="BodyText"/>
        <w:spacing w:before="4"/>
        <w:rPr>
          <w:sz w:val="16"/>
        </w:rPr>
      </w:pPr>
      <w:r>
        <w:pict>
          <v:group id="_x0000_s1173" style="position:absolute;margin-left:93.1pt;margin-top:11.35pt;width:428.2pt;height:307.2pt;z-index:-251625472;mso-wrap-distance-left:0;mso-wrap-distance-right:0;mso-position-horizontal-relative:page" coordorigin="1862,227" coordsize="8564,6144">
            <v:shape id="_x0000_s1212" style="position:absolute;left:3720;top:237;width:3267;height:632" coordorigin="3720,237" coordsize="3267,632" path="m3720,343r8,-42l3751,267r34,-22l3826,237r3055,l6922,245r33,22l6978,301r8,42l6986,765r-8,40l6955,838r-33,22l6881,868r-3055,l3785,860r-34,-22l3728,805r-8,-40l3720,343xe" filled="f" strokecolor="#9b320e" strokeweight=".96pt">
              <v:path arrowok="t"/>
            </v:shape>
            <v:shape id="_x0000_s1211" type="#_x0000_t75" style="position:absolute;left:3758;top:345;width:3192;height:413">
              <v:imagedata r:id="rId36" o:title=""/>
            </v:shape>
            <v:shape id="_x0000_s1210" style="position:absolute;left:3744;top:1033;width:3264;height:632" coordorigin="3744,1034" coordsize="3264,632" path="m3744,1139r8,-41l3775,1064r34,-22l3850,1034r3055,l6945,1042r33,22l7000,1098r8,41l7008,1562r-8,40l6978,1635r-33,22l6905,1665r-3055,l3809,1657r-34,-22l3752,1602r-8,-40l3744,1139xe" filled="f" strokecolor="#9b320e" strokeweight=".96pt">
              <v:path arrowok="t"/>
            </v:shape>
            <v:shape id="_x0000_s1209" type="#_x0000_t75" style="position:absolute;left:3777;top:1141;width:3197;height:418">
              <v:imagedata r:id="rId37" o:title=""/>
            </v:shape>
            <v:shape id="_x0000_s1208" style="position:absolute;left:3744;top:1813;width:3264;height:632" coordorigin="3744,1814" coordsize="3264,632" path="m3744,1919r8,-41l3775,1844r34,-22l3850,1814r3055,l6945,1822r33,22l7000,1878r8,41l7008,2339r-8,42l6978,2415r-33,22l6905,2445r-3055,l3809,2437r-34,-22l3752,2381r-8,-42l3744,1919xe" filled="f" strokecolor="#9b320e" strokeweight=".96pt">
              <v:path arrowok="t"/>
            </v:shape>
            <v:shape id="_x0000_s1207" type="#_x0000_t75" style="position:absolute;left:3777;top:1919;width:3197;height:418">
              <v:imagedata r:id="rId37" o:title=""/>
            </v:shape>
            <v:shape id="_x0000_s1206" type="#_x0000_t75" style="position:absolute;left:5366;top:1655;width:192;height:173">
              <v:imagedata r:id="rId38" o:title=""/>
            </v:shape>
            <v:shape id="_x0000_s1205" type="#_x0000_t75" style="position:absolute;left:3734;top:2581;width:3284;height:653">
              <v:imagedata r:id="rId39" o:title=""/>
            </v:shape>
            <v:shape id="_x0000_s1204" type="#_x0000_t75" style="position:absolute;left:5366;top:2435;width:192;height:185">
              <v:imagedata r:id="rId40" o:title=""/>
            </v:shape>
            <v:shape id="_x0000_s1203" type="#_x0000_t75" style="position:absolute;left:3734;top:3361;width:3284;height:653">
              <v:imagedata r:id="rId41" o:title=""/>
            </v:shape>
            <v:shape id="_x0000_s1202" type="#_x0000_t75" style="position:absolute;left:5344;top:3198;width:214;height:183">
              <v:imagedata r:id="rId42" o:title=""/>
            </v:shape>
            <v:shape id="_x0000_s1201" style="position:absolute;left:3744;top:4151;width:3264;height:634" coordorigin="3744,4151" coordsize="3264,634" path="m3744,4257r8,-41l3775,4183r34,-23l3850,4151r3055,l6945,4160r33,23l7000,4216r8,41l7008,4679r-8,41l6978,4754r-33,23l6905,4785r-3055,l3809,4777r-34,-23l3752,4720r-8,-41l3744,4257xe" filled="f" strokecolor="#9b320e" strokeweight=".96pt">
              <v:path arrowok="t"/>
            </v:shape>
            <v:shape id="_x0000_s1200" type="#_x0000_t75" style="position:absolute;left:3777;top:4261;width:3197;height:418">
              <v:imagedata r:id="rId37" o:title=""/>
            </v:shape>
            <v:shape id="_x0000_s1199" type="#_x0000_t75" style="position:absolute;left:5344;top:3995;width:214;height:161">
              <v:imagedata r:id="rId43" o:title=""/>
            </v:shape>
            <v:shape id="_x0000_s1198" style="position:absolute;left:1872;top:4943;width:3348;height:632" coordorigin="1872,4943" coordsize="3348,632" path="m1872,5049r8,-42l1903,4974r34,-23l1978,4943r3136,l5155,4951r34,23l5212,5007r8,42l5220,5471r-8,41l5189,5545r-34,22l5114,5575r-3136,l1937,5567r-34,-22l1880,5512r-8,-41l1872,5049xe" filled="f" strokecolor="#9b320e" strokeweight=".96pt">
              <v:path arrowok="t"/>
            </v:shape>
            <v:shape id="_x0000_s1197" type="#_x0000_t75" style="position:absolute;left:1910;top:5049;width:3269;height:418">
              <v:imagedata r:id="rId44" o:title=""/>
            </v:shape>
            <v:shape id="_x0000_s1196" type="#_x0000_t75" style="position:absolute;left:5270;top:4938;width:3538;height:653">
              <v:imagedata r:id="rId45" o:title=""/>
            </v:shape>
            <v:shape id="_x0000_s1195" style="position:absolute;left:5157;top:4785;width:197;height:413" coordorigin="5158,4785" coordsize="197,413" path="m5304,4785r-98,l5206,5099r-48,l5256,5198r98,-99l5304,5099r,-314xe" fillcolor="#d34817" stroked="f">
              <v:path arrowok="t"/>
            </v:shape>
            <v:shape id="_x0000_s1194" style="position:absolute;left:5157;top:4785;width:197;height:413" coordorigin="5158,4785" coordsize="197,413" path="m5158,5099r48,l5206,4785r98,l5304,5099r50,l5256,5198r-98,-99xe" filled="f" strokecolor="#9b320e" strokeweight=".96pt">
              <v:path arrowok="t"/>
            </v:shape>
            <v:shape id="_x0000_s1193" style="position:absolute;left:3744;top:5728;width:3264;height:634" coordorigin="3744,5728" coordsize="3264,634" path="m3744,5834r8,-41l3775,5759r34,-22l3850,5728r3055,l6945,5737r33,22l7000,5793r8,41l7008,6256r-8,41l6978,6331r-33,22l6905,6362r-3055,l3809,6353r-34,-22l3752,6297r-8,-41l3744,5834xe" filled="f" strokecolor="#9b320e" strokeweight=".96pt">
              <v:path arrowok="t"/>
            </v:shape>
            <v:shape id="_x0000_s1192" type="#_x0000_t75" style="position:absolute;left:3777;top:5836;width:3197;height:413">
              <v:imagedata r:id="rId46" o:title=""/>
            </v:shape>
            <v:shape id="_x0000_s1191" type="#_x0000_t75" style="position:absolute;left:5186;top:5353;width:171;height:384">
              <v:imagedata r:id="rId47" o:title=""/>
            </v:shape>
            <v:shape id="_x0000_s1190" style="position:absolute;left:7833;top:2670;width:2583;height:1961" coordorigin="7834,2671" coordsize="2583,1961" path="m7834,2997r8,-75l7867,2854r38,-61l7956,2742r61,-38l8085,2679r75,-8l10090,2671r74,8l10233,2704r61,38l10344,2793r39,61l10407,2922r9,75l10416,4305r-9,75l10383,4448r-39,61l10294,4560r-61,38l10164,4623r-74,8l8160,4631r-75,-8l8017,4598r-61,-38l7905,4509r-38,-61l7842,4380r-8,-75l7834,2997xe" filled="f" strokecolor="#9b320e" strokeweight=".96pt">
              <v:path arrowok="t"/>
            </v:shape>
            <v:shape id="_x0000_s1189" type="#_x0000_t75" style="position:absolute;left:7929;top:2841;width:2381;height:1613">
              <v:imagedata r:id="rId48" o:title=""/>
            </v:shape>
            <v:shape id="_x0000_s1188" style="position:absolute;left:8798;top:4631;width:694;height:639" coordorigin="8798,4631" coordsize="694,639" o:spt="100" adj="0,,0" path="m9427,5260r-629,l8798,5270r639,l9437,5265r-10,l9427,5260xm9437,4732r-10,l9427,5265r5,-5l9437,5260r,-528xm9437,5260r-5,l9427,5265r10,l9437,5260xm9432,4631r-60,120l9427,4751r,-19l9482,4732r-50,-101xm9482,4732r-45,l9437,4751r55,l9482,4732xe" fillcolor="#d34817" stroked="f">
              <v:stroke joinstyle="round"/>
              <v:formulas/>
              <v:path arrowok="t" o:connecttype="segments"/>
            </v:shape>
            <v:shape id="_x0000_s1187" style="position:absolute;left:7008;top:2423;width:2122;height:545" coordorigin="7008,2423" coordsize="2122,545" o:spt="100" adj="0,,0" path="m7128,2848r-120,60l7128,2968r,-55l7109,2913r,-10l7128,2903r,-55xm7128,2903r-19,l7109,2913r19,l7128,2903xm7416,2903r-288,l7128,2913r298,l7426,2908r-10,l7416,2903xm9130,2423r-1714,l7416,2908r5,-5l7426,2903r,-470l7421,2433r5,-5l9130,2428r,-5xm7426,2903r-5,l7416,2908r10,l7426,2903xm9120,2428r,243l9130,2671r,-238l9125,2433r-5,-5xm7426,2428r-5,5l7426,2433r,-5xm9120,2428r-1694,l7426,2433r1694,l9120,2428xm9130,2428r-10,l9125,2433r5,l9130,2428xe" fillcolor="#d34817" stroked="f">
              <v:stroke joinstyle="round"/>
              <v:formulas/>
              <v:path arrowok="t" o:connecttype="segments"/>
            </v:shape>
            <v:shape id="_x0000_s1186" style="position:absolute;left:6986;top:3589;width:848;height:120" coordorigin="6986,3590" coordsize="848,120" o:spt="100" adj="0,,0" path="m7106,3590r-120,60l7106,3710r,-55l7087,3655r,-10l7106,3645r,-55xm7106,3645r-19,l7087,3655r19,l7106,3645xm7834,3645r-728,l7106,3655r728,l7834,3645xe" fillcolor="#d34817" stroked="f">
              <v:stroke joinstyle="round"/>
              <v:formulas/>
              <v:path arrowok="t" o:connecttype="segments"/>
            </v:shape>
            <v:shape id="_x0000_s1185" style="position:absolute;left:6986;top:4261;width:848;height:120" coordorigin="6986,4262" coordsize="848,120" o:spt="100" adj="0,,0" path="m7106,4262r-120,60l7106,4382r,-55l7085,4327r,-10l7106,4317r,-55xm7106,4317r-21,l7085,4327r21,l7106,4317xm7834,4317r-728,l7106,4327r728,l7834,4317xe" fillcolor="#d34817" stroked="f">
              <v:stroke joinstyle="round"/>
              <v:formulas/>
              <v:path arrowok="t" o:connecttype="segments"/>
            </v:shape>
            <v:shape id="_x0000_s1184" style="position:absolute;left:5378;top:863;width:70;height:168" coordorigin="5378,863" coordsize="70,168" path="m5414,863r-36,36l5395,899r,96l5378,995r36,36l5448,995r-17,l5431,899r17,l5414,863xe" fillcolor="#c55a11" stroked="f">
              <v:path arrowok="t"/>
            </v:shape>
            <v:shape id="_x0000_s1183" style="position:absolute;left:5378;top:863;width:70;height:168" coordorigin="5378,863" coordsize="70,168" path="m5378,899r36,-36l5448,899r-17,l5431,995r17,l5414,1031r-36,-36l5395,995r,-96l5378,899xe" filled="f" strokecolor="#843c0c" strokeweight=".96pt">
              <v:path arrowok="t"/>
            </v:shape>
            <v:shape id="_x0000_s1182" type="#_x0000_t202" style="position:absolute;left:4634;top:354;width:1454;height:223" filled="f" stroked="f">
              <v:textbox inset="0,0,0,0">
                <w:txbxContent>
                  <w:p w:rsidR="00E7236E" w:rsidRDefault="00E7236E">
                    <w:pPr>
                      <w:spacing w:line="223" w:lineRule="exact"/>
                      <w:rPr>
                        <w:rFonts w:ascii="Arial" w:hAnsi="Arial"/>
                        <w:sz w:val="20"/>
                      </w:rPr>
                    </w:pPr>
                    <w:r>
                      <w:rPr>
                        <w:rFonts w:ascii="Arial" w:hAnsi="Arial"/>
                        <w:sz w:val="20"/>
                      </w:rPr>
                      <w:t>Xác định vấn đề</w:t>
                    </w:r>
                  </w:p>
                </w:txbxContent>
              </v:textbox>
            </v:shape>
            <v:shape id="_x0000_s1181" type="#_x0000_t202" style="position:absolute;left:3995;top:1151;width:2776;height:223" filled="f" stroked="f">
              <v:textbox inset="0,0,0,0">
                <w:txbxContent>
                  <w:p w:rsidR="00E7236E" w:rsidRDefault="00E7236E">
                    <w:pPr>
                      <w:spacing w:line="223" w:lineRule="exact"/>
                      <w:rPr>
                        <w:rFonts w:ascii="Arial" w:hAnsi="Arial"/>
                        <w:sz w:val="20"/>
                      </w:rPr>
                    </w:pPr>
                    <w:r>
                      <w:rPr>
                        <w:rFonts w:ascii="Arial" w:hAnsi="Arial"/>
                        <w:sz w:val="20"/>
                      </w:rPr>
                      <w:t>Tiến hành nghiên cứu bối cảnh</w:t>
                    </w:r>
                  </w:p>
                </w:txbxContent>
              </v:textbox>
            </v:shape>
            <v:shape id="_x0000_s1180" type="#_x0000_t202" style="position:absolute;left:4322;top:1931;width:2121;height:223" filled="f" stroked="f">
              <v:textbox inset="0,0,0,0">
                <w:txbxContent>
                  <w:p w:rsidR="00E7236E" w:rsidRDefault="00E7236E">
                    <w:pPr>
                      <w:spacing w:line="223" w:lineRule="exact"/>
                      <w:rPr>
                        <w:rFonts w:ascii="Arial" w:hAnsi="Arial"/>
                        <w:sz w:val="20"/>
                      </w:rPr>
                    </w:pPr>
                    <w:r>
                      <w:rPr>
                        <w:rFonts w:ascii="Arial" w:hAnsi="Arial"/>
                        <w:sz w:val="20"/>
                      </w:rPr>
                      <w:t>Cụ thể hóa các yêu cầu</w:t>
                    </w:r>
                  </w:p>
                </w:txbxContent>
              </v:textbox>
            </v:shape>
            <v:shape id="_x0000_s1179" type="#_x0000_t202" style="position:absolute;left:3868;top:2668;width:3033;height:1267" filled="f" stroked="f">
              <v:textbox inset="0,0,0,0">
                <w:txbxContent>
                  <w:p w:rsidR="00E7236E" w:rsidRDefault="00E7236E">
                    <w:pPr>
                      <w:spacing w:line="276" w:lineRule="auto"/>
                      <w:ind w:right="21"/>
                      <w:jc w:val="center"/>
                      <w:rPr>
                        <w:rFonts w:ascii="Arial" w:hAnsi="Arial"/>
                        <w:sz w:val="20"/>
                      </w:rPr>
                    </w:pPr>
                    <w:r>
                      <w:rPr>
                        <w:rFonts w:ascii="Arial" w:hAnsi="Arial"/>
                        <w:sz w:val="20"/>
                      </w:rPr>
                      <w:t>Phác họa ý tưởng, đánh giá, lựa chọn giải pháp</w:t>
                    </w:r>
                  </w:p>
                  <w:p w:rsidR="00E7236E" w:rsidRDefault="00E7236E">
                    <w:pPr>
                      <w:spacing w:before="6"/>
                      <w:rPr>
                        <w:rFonts w:ascii="Arial"/>
                        <w:sz w:val="18"/>
                      </w:rPr>
                    </w:pPr>
                  </w:p>
                  <w:p w:rsidR="00E7236E" w:rsidRDefault="00E7236E">
                    <w:pPr>
                      <w:spacing w:line="260" w:lineRule="atLeast"/>
                      <w:ind w:right="18"/>
                      <w:jc w:val="center"/>
                      <w:rPr>
                        <w:rFonts w:ascii="Arial" w:hAnsi="Arial"/>
                        <w:sz w:val="20"/>
                      </w:rPr>
                    </w:pPr>
                    <w:r>
                      <w:rPr>
                        <w:rFonts w:ascii="Arial" w:hAnsi="Arial"/>
                        <w:sz w:val="20"/>
                      </w:rPr>
                      <w:t>Xây dựng, tạo ra nguyên mẫu giải pháp</w:t>
                    </w:r>
                  </w:p>
                </w:txbxContent>
              </v:textbox>
            </v:shape>
            <v:shape id="_x0000_s1178" type="#_x0000_t202" style="position:absolute;left:8126;top:3027;width:2010;height:1015" filled="f" stroked="f">
              <v:textbox inset="0,0,0,0">
                <w:txbxContent>
                  <w:p w:rsidR="00E7236E" w:rsidRDefault="00E7236E">
                    <w:pPr>
                      <w:spacing w:line="276" w:lineRule="auto"/>
                      <w:ind w:right="18" w:hanging="2"/>
                      <w:jc w:val="center"/>
                      <w:rPr>
                        <w:rFonts w:ascii="Arial" w:hAnsi="Arial"/>
                        <w:sz w:val="20"/>
                      </w:rPr>
                    </w:pPr>
                    <w:r>
                      <w:rPr>
                        <w:rFonts w:ascii="Arial" w:hAnsi="Arial"/>
                        <w:sz w:val="20"/>
                      </w:rPr>
                      <w:t>Dựa trên kết quả, thay đổi thiết kiết, tạo ra mẫu thử, kiểm nghiệm</w:t>
                    </w:r>
                  </w:p>
                  <w:p w:rsidR="00E7236E" w:rsidRDefault="00E7236E">
                    <w:pPr>
                      <w:spacing w:line="228" w:lineRule="exact"/>
                      <w:ind w:left="458" w:right="477"/>
                      <w:jc w:val="center"/>
                      <w:rPr>
                        <w:rFonts w:ascii="Arial" w:hAnsi="Arial"/>
                        <w:sz w:val="20"/>
                      </w:rPr>
                    </w:pPr>
                    <w:r>
                      <w:rPr>
                        <w:rFonts w:ascii="Arial" w:hAnsi="Arial"/>
                        <w:sz w:val="20"/>
                      </w:rPr>
                      <w:t>và đánh giá</w:t>
                    </w:r>
                  </w:p>
                </w:txbxContent>
              </v:textbox>
            </v:shape>
            <v:shape id="_x0000_s1177" type="#_x0000_t202" style="position:absolute;left:4355;top:4271;width:2054;height:223" filled="f" stroked="f">
              <v:textbox inset="0,0,0,0">
                <w:txbxContent>
                  <w:p w:rsidR="00E7236E" w:rsidRDefault="00E7236E">
                    <w:pPr>
                      <w:spacing w:line="223" w:lineRule="exact"/>
                      <w:rPr>
                        <w:rFonts w:ascii="Arial" w:hAnsi="Arial"/>
                        <w:sz w:val="20"/>
                      </w:rPr>
                    </w:pPr>
                    <w:r>
                      <w:rPr>
                        <w:rFonts w:ascii="Arial" w:hAnsi="Arial"/>
                        <w:sz w:val="20"/>
                      </w:rPr>
                      <w:t>Kiểm nghiệm giải pháp</w:t>
                    </w:r>
                  </w:p>
                </w:txbxContent>
              </v:textbox>
            </v:shape>
            <v:shape id="_x0000_s1176" type="#_x0000_t202" style="position:absolute;left:2337;top:5060;width:2433;height:223" filled="f" stroked="f">
              <v:textbox inset="0,0,0,0">
                <w:txbxContent>
                  <w:p w:rsidR="00E7236E" w:rsidRDefault="00E7236E">
                    <w:pPr>
                      <w:spacing w:line="223" w:lineRule="exact"/>
                      <w:rPr>
                        <w:rFonts w:ascii="Arial" w:hAnsi="Arial"/>
                        <w:sz w:val="20"/>
                      </w:rPr>
                    </w:pPr>
                    <w:r>
                      <w:rPr>
                        <w:rFonts w:ascii="Arial" w:hAnsi="Arial"/>
                        <w:sz w:val="20"/>
                      </w:rPr>
                      <w:t>Giải pháp đáp ứng yêu cầu</w:t>
                    </w:r>
                  </w:p>
                </w:txbxContent>
              </v:textbox>
            </v:shape>
            <v:shape id="_x0000_s1175" type="#_x0000_t202" style="position:absolute;left:5409;top:5024;width:3278;height:487" filled="f" stroked="f">
              <v:textbox inset="0,0,0,0">
                <w:txbxContent>
                  <w:p w:rsidR="00E7236E" w:rsidRDefault="00E7236E">
                    <w:pPr>
                      <w:spacing w:line="223" w:lineRule="exact"/>
                      <w:ind w:left="-1" w:right="18"/>
                      <w:jc w:val="center"/>
                      <w:rPr>
                        <w:rFonts w:ascii="Arial" w:hAnsi="Arial"/>
                        <w:sz w:val="20"/>
                      </w:rPr>
                    </w:pPr>
                    <w:r>
                      <w:rPr>
                        <w:rFonts w:ascii="Arial" w:hAnsi="Arial"/>
                        <w:sz w:val="20"/>
                      </w:rPr>
                      <w:t>Giải pháp đáp ứng một phần /</w:t>
                    </w:r>
                    <w:r>
                      <w:rPr>
                        <w:rFonts w:ascii="Arial" w:hAnsi="Arial"/>
                        <w:spacing w:val="-17"/>
                        <w:sz w:val="20"/>
                      </w:rPr>
                      <w:t xml:space="preserve"> </w:t>
                    </w:r>
                    <w:r>
                      <w:rPr>
                        <w:rFonts w:ascii="Arial" w:hAnsi="Arial"/>
                        <w:sz w:val="20"/>
                      </w:rPr>
                      <w:t>không</w:t>
                    </w:r>
                  </w:p>
                  <w:p w:rsidR="00E7236E" w:rsidRDefault="00E7236E">
                    <w:pPr>
                      <w:spacing w:before="34"/>
                      <w:ind w:left="856" w:right="879"/>
                      <w:jc w:val="center"/>
                      <w:rPr>
                        <w:rFonts w:ascii="Arial" w:hAnsi="Arial"/>
                        <w:sz w:val="20"/>
                      </w:rPr>
                    </w:pPr>
                    <w:r>
                      <w:rPr>
                        <w:rFonts w:ascii="Arial" w:hAnsi="Arial"/>
                        <w:sz w:val="20"/>
                      </w:rPr>
                      <w:t>đáp ứng yêu cầu</w:t>
                    </w:r>
                  </w:p>
                </w:txbxContent>
              </v:textbox>
            </v:shape>
            <v:shape id="_x0000_s1174" type="#_x0000_t202" style="position:absolute;left:4622;top:5847;width:1521;height:223" filled="f" stroked="f">
              <v:textbox inset="0,0,0,0">
                <w:txbxContent>
                  <w:p w:rsidR="00E7236E" w:rsidRDefault="00E7236E">
                    <w:pPr>
                      <w:spacing w:line="223" w:lineRule="exact"/>
                      <w:rPr>
                        <w:rFonts w:ascii="Arial" w:hAnsi="Arial"/>
                        <w:sz w:val="20"/>
                      </w:rPr>
                    </w:pPr>
                    <w:r>
                      <w:rPr>
                        <w:rFonts w:ascii="Arial" w:hAnsi="Arial"/>
                        <w:sz w:val="20"/>
                      </w:rPr>
                      <w:t>Phổ biến kết quả</w:t>
                    </w:r>
                  </w:p>
                </w:txbxContent>
              </v:textbox>
            </v:shape>
            <w10:wrap type="topAndBottom" anchorx="page"/>
          </v:group>
        </w:pict>
      </w:r>
    </w:p>
    <w:p w:rsidR="00E57FFC" w:rsidRDefault="008F03CE">
      <w:pPr>
        <w:spacing w:before="121"/>
        <w:ind w:left="1893"/>
        <w:rPr>
          <w:rFonts w:ascii="Arial" w:hAnsi="Arial"/>
          <w:b/>
        </w:rPr>
      </w:pPr>
      <w:r>
        <w:rPr>
          <w:rFonts w:ascii="Arial" w:hAnsi="Arial"/>
          <w:b/>
          <w:i/>
        </w:rPr>
        <w:t xml:space="preserve">Hình 4: </w:t>
      </w:r>
      <w:r>
        <w:rPr>
          <w:rFonts w:ascii="Arial" w:hAnsi="Arial"/>
          <w:b/>
        </w:rPr>
        <w:t>Quy trình thiết kế kĩ thuật trong giáo dục STEM</w:t>
      </w:r>
    </w:p>
    <w:p w:rsidR="00E57FFC" w:rsidRDefault="00E57FFC">
      <w:pPr>
        <w:pStyle w:val="BodyText"/>
        <w:spacing w:before="10"/>
        <w:rPr>
          <w:rFonts w:ascii="Arial"/>
          <w:b/>
          <w:sz w:val="22"/>
        </w:rPr>
      </w:pPr>
    </w:p>
    <w:p w:rsidR="00E57FFC" w:rsidRDefault="008F03CE">
      <w:pPr>
        <w:pStyle w:val="BodyText"/>
        <w:spacing w:line="312" w:lineRule="auto"/>
        <w:ind w:left="218" w:right="1415" w:firstLine="453"/>
        <w:jc w:val="both"/>
      </w:pPr>
      <w:r>
        <w:t>Vẫn còn một số hạn chế trong việc áp dụng thiết kế kĩ thuật để giải quyết vấn đề. Các hạn chế này bao gồm (i) tình huống và bối cảnh của vấn đề, (ii) những thách thức mà học sinh phải thực hiện và (iii) nguồn lực (vật liệu, công cụ và thiết bị) có thể được sử dụng để giúp giải quyết vấn đề hoặc đối mặt với thách thức.</w:t>
      </w:r>
    </w:p>
    <w:p w:rsidR="00E57FFC" w:rsidRDefault="008F03CE">
      <w:pPr>
        <w:pStyle w:val="Heading2"/>
        <w:numPr>
          <w:ilvl w:val="1"/>
          <w:numId w:val="66"/>
        </w:numPr>
        <w:tabs>
          <w:tab w:val="left" w:pos="733"/>
        </w:tabs>
        <w:spacing w:before="100"/>
        <w:ind w:hanging="515"/>
        <w:jc w:val="both"/>
      </w:pPr>
      <w:r>
        <w:t>Cơ sở pháp</w:t>
      </w:r>
      <w:r>
        <w:rPr>
          <w:spacing w:val="-17"/>
        </w:rPr>
        <w:t xml:space="preserve"> </w:t>
      </w:r>
      <w:r>
        <w:t>lí</w:t>
      </w:r>
    </w:p>
    <w:p w:rsidR="00E57FFC" w:rsidRDefault="008F03CE">
      <w:pPr>
        <w:pStyle w:val="BodyText"/>
        <w:spacing w:before="146" w:line="300" w:lineRule="auto"/>
        <w:ind w:left="218" w:right="1415" w:firstLine="453"/>
        <w:jc w:val="both"/>
      </w:pPr>
      <w:r>
        <w:t>Trong những năm qua, Đảng, Chính phủ, Bộ Giáo dục và Đào tạo đã có nhiều văn văn bản chỉ đạo, hướng dẫn thực hiện và đổi mới giáo dục trong có liên quan đến giáo dục STEM được ban hành, cụ thể như:</w:t>
      </w:r>
    </w:p>
    <w:p w:rsidR="00E57FFC" w:rsidRDefault="008F03CE">
      <w:pPr>
        <w:pStyle w:val="ListParagraph"/>
        <w:numPr>
          <w:ilvl w:val="0"/>
          <w:numId w:val="64"/>
        </w:numPr>
        <w:tabs>
          <w:tab w:val="left" w:pos="850"/>
        </w:tabs>
        <w:spacing w:line="300" w:lineRule="auto"/>
        <w:ind w:right="1418" w:firstLine="453"/>
        <w:rPr>
          <w:sz w:val="26"/>
        </w:rPr>
      </w:pPr>
      <w:r>
        <w:rPr>
          <w:sz w:val="26"/>
        </w:rPr>
        <w:t>Nghị quyết số 29/NQ–TW Hội nghị lần thứ 8 của Ban chấp hành Trung ương Đảng về đổi mới căn bản, toàn diện Giáo dục và Đào</w:t>
      </w:r>
      <w:r>
        <w:rPr>
          <w:spacing w:val="-9"/>
          <w:sz w:val="26"/>
        </w:rPr>
        <w:t xml:space="preserve"> </w:t>
      </w:r>
      <w:r>
        <w:rPr>
          <w:sz w:val="26"/>
        </w:rPr>
        <w:t>tạo;</w:t>
      </w:r>
    </w:p>
    <w:p w:rsidR="00E57FFC" w:rsidRDefault="008F03CE">
      <w:pPr>
        <w:pStyle w:val="ListParagraph"/>
        <w:numPr>
          <w:ilvl w:val="0"/>
          <w:numId w:val="64"/>
        </w:numPr>
        <w:tabs>
          <w:tab w:val="left" w:pos="812"/>
        </w:tabs>
        <w:spacing w:before="59" w:line="300" w:lineRule="auto"/>
        <w:ind w:right="1412" w:firstLine="453"/>
        <w:rPr>
          <w:sz w:val="26"/>
        </w:rPr>
      </w:pPr>
      <w:r>
        <w:rPr>
          <w:sz w:val="26"/>
        </w:rPr>
        <w:t>Chỉ</w:t>
      </w:r>
      <w:r>
        <w:rPr>
          <w:spacing w:val="-15"/>
          <w:sz w:val="26"/>
        </w:rPr>
        <w:t xml:space="preserve"> </w:t>
      </w:r>
      <w:r>
        <w:rPr>
          <w:sz w:val="26"/>
        </w:rPr>
        <w:t>thị</w:t>
      </w:r>
      <w:r>
        <w:rPr>
          <w:spacing w:val="-14"/>
          <w:sz w:val="26"/>
        </w:rPr>
        <w:t xml:space="preserve"> </w:t>
      </w:r>
      <w:r>
        <w:rPr>
          <w:sz w:val="26"/>
        </w:rPr>
        <w:t>số</w:t>
      </w:r>
      <w:r>
        <w:rPr>
          <w:spacing w:val="-15"/>
          <w:sz w:val="26"/>
        </w:rPr>
        <w:t xml:space="preserve"> </w:t>
      </w:r>
      <w:r>
        <w:rPr>
          <w:sz w:val="26"/>
        </w:rPr>
        <w:t>16/CT–TTg</w:t>
      </w:r>
      <w:r>
        <w:rPr>
          <w:spacing w:val="-11"/>
          <w:sz w:val="26"/>
        </w:rPr>
        <w:t xml:space="preserve"> </w:t>
      </w:r>
      <w:r>
        <w:rPr>
          <w:sz w:val="26"/>
        </w:rPr>
        <w:t>ngày</w:t>
      </w:r>
      <w:r>
        <w:rPr>
          <w:spacing w:val="-15"/>
          <w:sz w:val="26"/>
        </w:rPr>
        <w:t xml:space="preserve"> </w:t>
      </w:r>
      <w:r>
        <w:rPr>
          <w:sz w:val="26"/>
        </w:rPr>
        <w:t>4/5/2017</w:t>
      </w:r>
      <w:r>
        <w:rPr>
          <w:spacing w:val="-14"/>
          <w:sz w:val="26"/>
        </w:rPr>
        <w:t xml:space="preserve"> </w:t>
      </w:r>
      <w:r>
        <w:rPr>
          <w:sz w:val="26"/>
        </w:rPr>
        <w:t>của</w:t>
      </w:r>
      <w:r>
        <w:rPr>
          <w:spacing w:val="-14"/>
          <w:sz w:val="26"/>
        </w:rPr>
        <w:t xml:space="preserve"> </w:t>
      </w:r>
      <w:r>
        <w:rPr>
          <w:sz w:val="26"/>
        </w:rPr>
        <w:t>Thủ</w:t>
      </w:r>
      <w:r>
        <w:rPr>
          <w:spacing w:val="-11"/>
          <w:sz w:val="26"/>
        </w:rPr>
        <w:t xml:space="preserve"> </w:t>
      </w:r>
      <w:r>
        <w:rPr>
          <w:sz w:val="26"/>
        </w:rPr>
        <w:t>tướng</w:t>
      </w:r>
      <w:r>
        <w:rPr>
          <w:spacing w:val="-15"/>
          <w:sz w:val="26"/>
        </w:rPr>
        <w:t xml:space="preserve"> </w:t>
      </w:r>
      <w:r>
        <w:rPr>
          <w:sz w:val="26"/>
        </w:rPr>
        <w:t>Chính</w:t>
      </w:r>
      <w:r>
        <w:rPr>
          <w:spacing w:val="-14"/>
          <w:sz w:val="26"/>
        </w:rPr>
        <w:t xml:space="preserve"> </w:t>
      </w:r>
      <w:r>
        <w:rPr>
          <w:sz w:val="26"/>
        </w:rPr>
        <w:t>phủ</w:t>
      </w:r>
      <w:r>
        <w:rPr>
          <w:spacing w:val="-14"/>
          <w:sz w:val="26"/>
        </w:rPr>
        <w:t xml:space="preserve"> </w:t>
      </w:r>
      <w:r>
        <w:rPr>
          <w:sz w:val="26"/>
        </w:rPr>
        <w:t>về</w:t>
      </w:r>
      <w:r>
        <w:rPr>
          <w:spacing w:val="-15"/>
          <w:sz w:val="26"/>
        </w:rPr>
        <w:t xml:space="preserve"> </w:t>
      </w:r>
      <w:r>
        <w:rPr>
          <w:sz w:val="26"/>
        </w:rPr>
        <w:t>việc</w:t>
      </w:r>
      <w:r>
        <w:rPr>
          <w:spacing w:val="-13"/>
          <w:sz w:val="26"/>
        </w:rPr>
        <w:t xml:space="preserve"> </w:t>
      </w:r>
      <w:r>
        <w:rPr>
          <w:sz w:val="26"/>
        </w:rPr>
        <w:t>tăng</w:t>
      </w:r>
      <w:r>
        <w:rPr>
          <w:spacing w:val="-15"/>
          <w:sz w:val="26"/>
        </w:rPr>
        <w:t xml:space="preserve"> </w:t>
      </w:r>
      <w:r>
        <w:rPr>
          <w:sz w:val="26"/>
        </w:rPr>
        <w:t>cường năng lực tiếp cận cuộc Cách mạng công nghiệp lần thứ</w:t>
      </w:r>
      <w:r>
        <w:rPr>
          <w:spacing w:val="-5"/>
          <w:sz w:val="26"/>
        </w:rPr>
        <w:t xml:space="preserve"> </w:t>
      </w:r>
      <w:r>
        <w:rPr>
          <w:sz w:val="26"/>
        </w:rPr>
        <w:t>4;</w:t>
      </w:r>
    </w:p>
    <w:p w:rsidR="00E57FFC" w:rsidRDefault="00E57FFC">
      <w:pPr>
        <w:spacing w:line="300" w:lineRule="auto"/>
        <w:jc w:val="both"/>
        <w:rPr>
          <w:sz w:val="26"/>
        </w:rPr>
        <w:sectPr w:rsidR="00E57FFC">
          <w:headerReference w:type="default" r:id="rId49"/>
          <w:footerReference w:type="even" r:id="rId50"/>
          <w:footerReference w:type="default" r:id="rId51"/>
          <w:pgSz w:w="11910" w:h="16840"/>
          <w:pgMar w:top="1620" w:right="0" w:bottom="2480" w:left="1200" w:header="1313" w:footer="2299" w:gutter="0"/>
          <w:pgNumType w:start="13"/>
          <w:cols w:space="720"/>
        </w:sectPr>
      </w:pPr>
    </w:p>
    <w:p w:rsidR="00E57FFC" w:rsidRDefault="00E57FFC">
      <w:pPr>
        <w:pStyle w:val="BodyText"/>
        <w:spacing w:before="1"/>
        <w:rPr>
          <w:sz w:val="11"/>
        </w:rPr>
      </w:pPr>
    </w:p>
    <w:p w:rsidR="00E57FFC" w:rsidRDefault="008F03CE">
      <w:pPr>
        <w:pStyle w:val="ListParagraph"/>
        <w:numPr>
          <w:ilvl w:val="0"/>
          <w:numId w:val="64"/>
        </w:numPr>
        <w:tabs>
          <w:tab w:val="left" w:pos="841"/>
        </w:tabs>
        <w:spacing w:before="89" w:line="300" w:lineRule="auto"/>
        <w:ind w:right="1415" w:firstLine="453"/>
        <w:rPr>
          <w:sz w:val="26"/>
        </w:rPr>
      </w:pPr>
      <w:r>
        <w:rPr>
          <w:sz w:val="26"/>
        </w:rPr>
        <w:t>Quyết định 522/QĐ–TTg ngày 14 tháng 5 năm 2018 của Thủ tướng Chính phủ phê</w:t>
      </w:r>
      <w:r>
        <w:rPr>
          <w:spacing w:val="-10"/>
          <w:sz w:val="26"/>
        </w:rPr>
        <w:t xml:space="preserve"> </w:t>
      </w:r>
      <w:r>
        <w:rPr>
          <w:sz w:val="26"/>
        </w:rPr>
        <w:t>duyệt</w:t>
      </w:r>
      <w:r>
        <w:rPr>
          <w:spacing w:val="-9"/>
          <w:sz w:val="26"/>
        </w:rPr>
        <w:t xml:space="preserve"> </w:t>
      </w:r>
      <w:r>
        <w:rPr>
          <w:sz w:val="26"/>
        </w:rPr>
        <w:t>Đề</w:t>
      </w:r>
      <w:r>
        <w:rPr>
          <w:spacing w:val="-9"/>
          <w:sz w:val="26"/>
        </w:rPr>
        <w:t xml:space="preserve"> </w:t>
      </w:r>
      <w:r>
        <w:rPr>
          <w:sz w:val="26"/>
        </w:rPr>
        <w:t>án</w:t>
      </w:r>
      <w:r>
        <w:rPr>
          <w:spacing w:val="-10"/>
          <w:sz w:val="26"/>
        </w:rPr>
        <w:t xml:space="preserve"> </w:t>
      </w:r>
      <w:r>
        <w:rPr>
          <w:sz w:val="26"/>
        </w:rPr>
        <w:t>“Giáo</w:t>
      </w:r>
      <w:r>
        <w:rPr>
          <w:spacing w:val="-6"/>
          <w:sz w:val="26"/>
        </w:rPr>
        <w:t xml:space="preserve"> </w:t>
      </w:r>
      <w:r>
        <w:rPr>
          <w:sz w:val="26"/>
        </w:rPr>
        <w:t>dục</w:t>
      </w:r>
      <w:r>
        <w:rPr>
          <w:spacing w:val="-9"/>
          <w:sz w:val="26"/>
        </w:rPr>
        <w:t xml:space="preserve"> </w:t>
      </w:r>
      <w:r>
        <w:rPr>
          <w:sz w:val="26"/>
        </w:rPr>
        <w:t>hướng</w:t>
      </w:r>
      <w:r>
        <w:rPr>
          <w:spacing w:val="-9"/>
          <w:sz w:val="26"/>
        </w:rPr>
        <w:t xml:space="preserve"> </w:t>
      </w:r>
      <w:r>
        <w:rPr>
          <w:sz w:val="26"/>
        </w:rPr>
        <w:t>nghiệp</w:t>
      </w:r>
      <w:r>
        <w:rPr>
          <w:spacing w:val="-10"/>
          <w:sz w:val="26"/>
        </w:rPr>
        <w:t xml:space="preserve"> </w:t>
      </w:r>
      <w:r>
        <w:rPr>
          <w:sz w:val="26"/>
        </w:rPr>
        <w:t>và</w:t>
      </w:r>
      <w:r>
        <w:rPr>
          <w:spacing w:val="-9"/>
          <w:sz w:val="26"/>
        </w:rPr>
        <w:t xml:space="preserve"> </w:t>
      </w:r>
      <w:r>
        <w:rPr>
          <w:sz w:val="26"/>
        </w:rPr>
        <w:t>định</w:t>
      </w:r>
      <w:r>
        <w:rPr>
          <w:spacing w:val="-9"/>
          <w:sz w:val="26"/>
        </w:rPr>
        <w:t xml:space="preserve"> </w:t>
      </w:r>
      <w:r>
        <w:rPr>
          <w:sz w:val="26"/>
        </w:rPr>
        <w:t>hướng</w:t>
      </w:r>
      <w:r>
        <w:rPr>
          <w:spacing w:val="-10"/>
          <w:sz w:val="26"/>
        </w:rPr>
        <w:t xml:space="preserve"> </w:t>
      </w:r>
      <w:r>
        <w:rPr>
          <w:sz w:val="26"/>
        </w:rPr>
        <w:t>phân</w:t>
      </w:r>
      <w:r>
        <w:rPr>
          <w:spacing w:val="-9"/>
          <w:sz w:val="26"/>
        </w:rPr>
        <w:t xml:space="preserve"> </w:t>
      </w:r>
      <w:r>
        <w:rPr>
          <w:sz w:val="26"/>
        </w:rPr>
        <w:t>luồng</w:t>
      </w:r>
      <w:r>
        <w:rPr>
          <w:spacing w:val="-9"/>
          <w:sz w:val="26"/>
        </w:rPr>
        <w:t xml:space="preserve"> </w:t>
      </w:r>
      <w:r>
        <w:rPr>
          <w:sz w:val="26"/>
        </w:rPr>
        <w:t>học</w:t>
      </w:r>
      <w:r>
        <w:rPr>
          <w:spacing w:val="-9"/>
          <w:sz w:val="26"/>
        </w:rPr>
        <w:t xml:space="preserve"> </w:t>
      </w:r>
      <w:r>
        <w:rPr>
          <w:sz w:val="26"/>
        </w:rPr>
        <w:t>sinh</w:t>
      </w:r>
      <w:r>
        <w:rPr>
          <w:spacing w:val="-10"/>
          <w:sz w:val="26"/>
        </w:rPr>
        <w:t xml:space="preserve"> </w:t>
      </w:r>
      <w:r>
        <w:rPr>
          <w:sz w:val="26"/>
        </w:rPr>
        <w:t>trong</w:t>
      </w:r>
      <w:r>
        <w:rPr>
          <w:spacing w:val="-9"/>
          <w:sz w:val="26"/>
        </w:rPr>
        <w:t xml:space="preserve"> </w:t>
      </w:r>
      <w:r>
        <w:rPr>
          <w:sz w:val="26"/>
        </w:rPr>
        <w:t>giáo dục phổ thông giai đoạn 2018 –</w:t>
      </w:r>
      <w:r>
        <w:rPr>
          <w:spacing w:val="-5"/>
          <w:sz w:val="26"/>
        </w:rPr>
        <w:t xml:space="preserve"> </w:t>
      </w:r>
      <w:r>
        <w:rPr>
          <w:sz w:val="26"/>
        </w:rPr>
        <w:t>2025”;</w:t>
      </w:r>
    </w:p>
    <w:p w:rsidR="00E57FFC" w:rsidRDefault="008F03CE">
      <w:pPr>
        <w:pStyle w:val="ListParagraph"/>
        <w:numPr>
          <w:ilvl w:val="0"/>
          <w:numId w:val="64"/>
        </w:numPr>
        <w:tabs>
          <w:tab w:val="left" w:pos="912"/>
        </w:tabs>
        <w:spacing w:before="59" w:line="300" w:lineRule="auto"/>
        <w:ind w:right="1415" w:firstLine="453"/>
        <w:rPr>
          <w:sz w:val="26"/>
        </w:rPr>
      </w:pPr>
      <w:r>
        <w:rPr>
          <w:sz w:val="26"/>
        </w:rPr>
        <w:t>Công văn số 3535/ BGDĐT–GDTrH, ngày 27/5/2013 của Bộ Giáo dục và Đào tạo về việc đổi mới phương pháp dạy học và kiểm tra đánh giá thông qua việc hướng dẫn xây dựng các chủ đề dạy</w:t>
      </w:r>
      <w:r>
        <w:rPr>
          <w:spacing w:val="-5"/>
          <w:sz w:val="26"/>
        </w:rPr>
        <w:t xml:space="preserve"> </w:t>
      </w:r>
      <w:r>
        <w:rPr>
          <w:sz w:val="26"/>
        </w:rPr>
        <w:t>học;</w:t>
      </w:r>
    </w:p>
    <w:p w:rsidR="00E57FFC" w:rsidRDefault="008F03CE">
      <w:pPr>
        <w:pStyle w:val="ListParagraph"/>
        <w:numPr>
          <w:ilvl w:val="0"/>
          <w:numId w:val="64"/>
        </w:numPr>
        <w:tabs>
          <w:tab w:val="left" w:pos="872"/>
        </w:tabs>
        <w:spacing w:line="302" w:lineRule="auto"/>
        <w:ind w:right="1408" w:firstLine="453"/>
        <w:rPr>
          <w:sz w:val="26"/>
        </w:rPr>
      </w:pPr>
      <w:r>
        <w:rPr>
          <w:spacing w:val="-5"/>
          <w:sz w:val="26"/>
        </w:rPr>
        <w:t>Công</w:t>
      </w:r>
      <w:r>
        <w:rPr>
          <w:spacing w:val="-10"/>
          <w:sz w:val="26"/>
        </w:rPr>
        <w:t xml:space="preserve"> </w:t>
      </w:r>
      <w:r>
        <w:rPr>
          <w:spacing w:val="-5"/>
          <w:sz w:val="26"/>
        </w:rPr>
        <w:t>văn</w:t>
      </w:r>
      <w:r>
        <w:rPr>
          <w:spacing w:val="-13"/>
          <w:sz w:val="26"/>
        </w:rPr>
        <w:t xml:space="preserve"> </w:t>
      </w:r>
      <w:r>
        <w:rPr>
          <w:spacing w:val="-3"/>
          <w:sz w:val="26"/>
        </w:rPr>
        <w:t>số</w:t>
      </w:r>
      <w:r>
        <w:rPr>
          <w:spacing w:val="-9"/>
          <w:sz w:val="26"/>
        </w:rPr>
        <w:t xml:space="preserve"> </w:t>
      </w:r>
      <w:r>
        <w:rPr>
          <w:spacing w:val="-6"/>
          <w:sz w:val="26"/>
        </w:rPr>
        <w:t>5555/BGDĐT–GDTrH,</w:t>
      </w:r>
      <w:r>
        <w:rPr>
          <w:spacing w:val="-13"/>
          <w:sz w:val="26"/>
        </w:rPr>
        <w:t xml:space="preserve"> </w:t>
      </w:r>
      <w:r>
        <w:rPr>
          <w:spacing w:val="-5"/>
          <w:sz w:val="26"/>
        </w:rPr>
        <w:t>ngày</w:t>
      </w:r>
      <w:r>
        <w:rPr>
          <w:spacing w:val="-10"/>
          <w:sz w:val="26"/>
        </w:rPr>
        <w:t xml:space="preserve"> </w:t>
      </w:r>
      <w:r>
        <w:rPr>
          <w:spacing w:val="-6"/>
          <w:sz w:val="26"/>
        </w:rPr>
        <w:t>8/10/2014</w:t>
      </w:r>
      <w:r>
        <w:rPr>
          <w:spacing w:val="-12"/>
          <w:sz w:val="26"/>
        </w:rPr>
        <w:t xml:space="preserve"> </w:t>
      </w:r>
      <w:r>
        <w:rPr>
          <w:spacing w:val="-4"/>
          <w:sz w:val="26"/>
        </w:rPr>
        <w:t>của</w:t>
      </w:r>
      <w:r>
        <w:rPr>
          <w:spacing w:val="-13"/>
          <w:sz w:val="26"/>
        </w:rPr>
        <w:t xml:space="preserve"> </w:t>
      </w:r>
      <w:r>
        <w:rPr>
          <w:spacing w:val="-3"/>
          <w:sz w:val="26"/>
        </w:rPr>
        <w:t>Bộ</w:t>
      </w:r>
      <w:r>
        <w:rPr>
          <w:spacing w:val="-9"/>
          <w:sz w:val="26"/>
        </w:rPr>
        <w:t xml:space="preserve"> </w:t>
      </w:r>
      <w:r>
        <w:rPr>
          <w:spacing w:val="-6"/>
          <w:sz w:val="26"/>
        </w:rPr>
        <w:t>Giáo</w:t>
      </w:r>
      <w:r>
        <w:rPr>
          <w:spacing w:val="-10"/>
          <w:sz w:val="26"/>
        </w:rPr>
        <w:t xml:space="preserve"> </w:t>
      </w:r>
      <w:r>
        <w:rPr>
          <w:spacing w:val="-4"/>
          <w:sz w:val="26"/>
        </w:rPr>
        <w:t>dục</w:t>
      </w:r>
      <w:r>
        <w:rPr>
          <w:spacing w:val="-10"/>
          <w:sz w:val="26"/>
        </w:rPr>
        <w:t xml:space="preserve"> </w:t>
      </w:r>
      <w:r>
        <w:rPr>
          <w:spacing w:val="-4"/>
          <w:sz w:val="26"/>
        </w:rPr>
        <w:t>và</w:t>
      </w:r>
      <w:r>
        <w:rPr>
          <w:spacing w:val="-9"/>
          <w:sz w:val="26"/>
        </w:rPr>
        <w:t xml:space="preserve"> </w:t>
      </w:r>
      <w:r>
        <w:rPr>
          <w:spacing w:val="-5"/>
          <w:sz w:val="26"/>
        </w:rPr>
        <w:t>Đào</w:t>
      </w:r>
      <w:r>
        <w:rPr>
          <w:spacing w:val="-13"/>
          <w:sz w:val="26"/>
        </w:rPr>
        <w:t xml:space="preserve"> </w:t>
      </w:r>
      <w:r>
        <w:rPr>
          <w:spacing w:val="-4"/>
          <w:sz w:val="26"/>
        </w:rPr>
        <w:t>tạo</w:t>
      </w:r>
      <w:r>
        <w:rPr>
          <w:spacing w:val="-12"/>
          <w:sz w:val="26"/>
        </w:rPr>
        <w:t xml:space="preserve"> </w:t>
      </w:r>
      <w:r>
        <w:rPr>
          <w:spacing w:val="-3"/>
          <w:sz w:val="26"/>
        </w:rPr>
        <w:t xml:space="preserve">về </w:t>
      </w:r>
      <w:r>
        <w:rPr>
          <w:spacing w:val="-5"/>
          <w:sz w:val="26"/>
        </w:rPr>
        <w:t>việc</w:t>
      </w:r>
      <w:r>
        <w:rPr>
          <w:spacing w:val="-10"/>
          <w:sz w:val="26"/>
        </w:rPr>
        <w:t xml:space="preserve"> </w:t>
      </w:r>
      <w:r>
        <w:rPr>
          <w:spacing w:val="-5"/>
          <w:sz w:val="26"/>
        </w:rPr>
        <w:t>đổi</w:t>
      </w:r>
      <w:r>
        <w:rPr>
          <w:spacing w:val="-13"/>
          <w:sz w:val="26"/>
        </w:rPr>
        <w:t xml:space="preserve"> </w:t>
      </w:r>
      <w:r>
        <w:rPr>
          <w:spacing w:val="-4"/>
          <w:sz w:val="26"/>
        </w:rPr>
        <w:t>mới</w:t>
      </w:r>
      <w:r>
        <w:rPr>
          <w:spacing w:val="-13"/>
          <w:sz w:val="26"/>
        </w:rPr>
        <w:t xml:space="preserve"> </w:t>
      </w:r>
      <w:r>
        <w:rPr>
          <w:spacing w:val="-5"/>
          <w:sz w:val="26"/>
        </w:rPr>
        <w:t>quản</w:t>
      </w:r>
      <w:r>
        <w:rPr>
          <w:spacing w:val="-13"/>
          <w:sz w:val="26"/>
        </w:rPr>
        <w:t xml:space="preserve"> </w:t>
      </w:r>
      <w:r>
        <w:rPr>
          <w:spacing w:val="-3"/>
          <w:sz w:val="26"/>
        </w:rPr>
        <w:t>lí</w:t>
      </w:r>
      <w:r>
        <w:rPr>
          <w:spacing w:val="-12"/>
          <w:sz w:val="26"/>
        </w:rPr>
        <w:t xml:space="preserve"> </w:t>
      </w:r>
      <w:r>
        <w:rPr>
          <w:spacing w:val="-5"/>
          <w:sz w:val="26"/>
        </w:rPr>
        <w:t>sinh</w:t>
      </w:r>
      <w:r>
        <w:rPr>
          <w:spacing w:val="-13"/>
          <w:sz w:val="26"/>
        </w:rPr>
        <w:t xml:space="preserve"> </w:t>
      </w:r>
      <w:r>
        <w:rPr>
          <w:spacing w:val="-5"/>
          <w:sz w:val="26"/>
        </w:rPr>
        <w:t>hoạt</w:t>
      </w:r>
      <w:r>
        <w:rPr>
          <w:spacing w:val="-13"/>
          <w:sz w:val="26"/>
        </w:rPr>
        <w:t xml:space="preserve"> </w:t>
      </w:r>
      <w:r>
        <w:rPr>
          <w:spacing w:val="-5"/>
          <w:sz w:val="26"/>
        </w:rPr>
        <w:t>chuyên</w:t>
      </w:r>
      <w:r>
        <w:rPr>
          <w:spacing w:val="-13"/>
          <w:sz w:val="26"/>
        </w:rPr>
        <w:t xml:space="preserve"> </w:t>
      </w:r>
      <w:r>
        <w:rPr>
          <w:spacing w:val="-5"/>
          <w:sz w:val="26"/>
        </w:rPr>
        <w:t>môn</w:t>
      </w:r>
      <w:r>
        <w:rPr>
          <w:spacing w:val="-12"/>
          <w:sz w:val="26"/>
        </w:rPr>
        <w:t xml:space="preserve"> </w:t>
      </w:r>
      <w:r>
        <w:rPr>
          <w:spacing w:val="-5"/>
          <w:sz w:val="26"/>
        </w:rPr>
        <w:t>theo</w:t>
      </w:r>
      <w:r>
        <w:rPr>
          <w:spacing w:val="-10"/>
          <w:sz w:val="26"/>
        </w:rPr>
        <w:t xml:space="preserve"> </w:t>
      </w:r>
      <w:r>
        <w:rPr>
          <w:spacing w:val="-6"/>
          <w:sz w:val="26"/>
        </w:rPr>
        <w:t>hướng</w:t>
      </w:r>
      <w:r>
        <w:rPr>
          <w:spacing w:val="-10"/>
          <w:sz w:val="26"/>
        </w:rPr>
        <w:t xml:space="preserve"> </w:t>
      </w:r>
      <w:r>
        <w:rPr>
          <w:spacing w:val="-6"/>
          <w:sz w:val="26"/>
        </w:rPr>
        <w:t>nghiên</w:t>
      </w:r>
      <w:r>
        <w:rPr>
          <w:spacing w:val="-13"/>
          <w:sz w:val="26"/>
        </w:rPr>
        <w:t xml:space="preserve"> </w:t>
      </w:r>
      <w:r>
        <w:rPr>
          <w:spacing w:val="-4"/>
          <w:sz w:val="26"/>
        </w:rPr>
        <w:t>cứu</w:t>
      </w:r>
      <w:r>
        <w:rPr>
          <w:spacing w:val="-13"/>
          <w:sz w:val="26"/>
        </w:rPr>
        <w:t xml:space="preserve"> </w:t>
      </w:r>
      <w:r>
        <w:rPr>
          <w:spacing w:val="-5"/>
          <w:sz w:val="26"/>
        </w:rPr>
        <w:t>bài</w:t>
      </w:r>
      <w:r>
        <w:rPr>
          <w:spacing w:val="-9"/>
          <w:sz w:val="26"/>
        </w:rPr>
        <w:t xml:space="preserve"> </w:t>
      </w:r>
      <w:r>
        <w:rPr>
          <w:spacing w:val="-5"/>
          <w:sz w:val="26"/>
        </w:rPr>
        <w:t>học;</w:t>
      </w:r>
    </w:p>
    <w:p w:rsidR="00E57FFC" w:rsidRDefault="008F03CE">
      <w:pPr>
        <w:pStyle w:val="ListParagraph"/>
        <w:numPr>
          <w:ilvl w:val="0"/>
          <w:numId w:val="64"/>
        </w:numPr>
        <w:tabs>
          <w:tab w:val="left" w:pos="879"/>
        </w:tabs>
        <w:spacing w:before="55" w:line="300" w:lineRule="auto"/>
        <w:ind w:right="1415" w:firstLine="453"/>
        <w:rPr>
          <w:sz w:val="26"/>
        </w:rPr>
      </w:pPr>
      <w:r>
        <w:rPr>
          <w:sz w:val="26"/>
        </w:rPr>
        <w:t>Công</w:t>
      </w:r>
      <w:r>
        <w:rPr>
          <w:spacing w:val="-8"/>
          <w:sz w:val="26"/>
        </w:rPr>
        <w:t xml:space="preserve"> </w:t>
      </w:r>
      <w:r>
        <w:rPr>
          <w:sz w:val="26"/>
        </w:rPr>
        <w:t>văn</w:t>
      </w:r>
      <w:r>
        <w:rPr>
          <w:spacing w:val="-7"/>
          <w:sz w:val="26"/>
        </w:rPr>
        <w:t xml:space="preserve"> </w:t>
      </w:r>
      <w:r>
        <w:rPr>
          <w:sz w:val="26"/>
        </w:rPr>
        <w:t>số</w:t>
      </w:r>
      <w:r>
        <w:rPr>
          <w:spacing w:val="-5"/>
          <w:sz w:val="26"/>
        </w:rPr>
        <w:t xml:space="preserve"> </w:t>
      </w:r>
      <w:r>
        <w:rPr>
          <w:sz w:val="26"/>
        </w:rPr>
        <w:t>791/</w:t>
      </w:r>
      <w:r>
        <w:rPr>
          <w:spacing w:val="-8"/>
          <w:sz w:val="26"/>
        </w:rPr>
        <w:t xml:space="preserve"> </w:t>
      </w:r>
      <w:r>
        <w:rPr>
          <w:sz w:val="26"/>
        </w:rPr>
        <w:t>BGDĐT–GDTrH,</w:t>
      </w:r>
      <w:r>
        <w:rPr>
          <w:spacing w:val="-7"/>
          <w:sz w:val="26"/>
        </w:rPr>
        <w:t xml:space="preserve"> </w:t>
      </w:r>
      <w:r>
        <w:rPr>
          <w:sz w:val="26"/>
        </w:rPr>
        <w:t>ngày</w:t>
      </w:r>
      <w:r>
        <w:rPr>
          <w:spacing w:val="-5"/>
          <w:sz w:val="26"/>
        </w:rPr>
        <w:t xml:space="preserve"> </w:t>
      </w:r>
      <w:r>
        <w:rPr>
          <w:sz w:val="26"/>
        </w:rPr>
        <w:t>25/6/2013</w:t>
      </w:r>
      <w:r>
        <w:rPr>
          <w:spacing w:val="-8"/>
          <w:sz w:val="26"/>
        </w:rPr>
        <w:t xml:space="preserve"> </w:t>
      </w:r>
      <w:r>
        <w:rPr>
          <w:sz w:val="26"/>
        </w:rPr>
        <w:t>của</w:t>
      </w:r>
      <w:r>
        <w:rPr>
          <w:spacing w:val="-5"/>
          <w:sz w:val="26"/>
        </w:rPr>
        <w:t xml:space="preserve"> </w:t>
      </w:r>
      <w:r>
        <w:rPr>
          <w:sz w:val="26"/>
        </w:rPr>
        <w:t>Bộ</w:t>
      </w:r>
      <w:r>
        <w:rPr>
          <w:spacing w:val="-7"/>
          <w:sz w:val="26"/>
        </w:rPr>
        <w:t xml:space="preserve"> </w:t>
      </w:r>
      <w:r>
        <w:rPr>
          <w:sz w:val="26"/>
        </w:rPr>
        <w:t>Giáo</w:t>
      </w:r>
      <w:r>
        <w:rPr>
          <w:spacing w:val="-6"/>
          <w:sz w:val="26"/>
        </w:rPr>
        <w:t xml:space="preserve"> </w:t>
      </w:r>
      <w:r>
        <w:rPr>
          <w:sz w:val="26"/>
        </w:rPr>
        <w:t>dục</w:t>
      </w:r>
      <w:r>
        <w:rPr>
          <w:spacing w:val="-7"/>
          <w:sz w:val="26"/>
        </w:rPr>
        <w:t xml:space="preserve"> </w:t>
      </w:r>
      <w:r>
        <w:rPr>
          <w:sz w:val="26"/>
        </w:rPr>
        <w:t>và</w:t>
      </w:r>
      <w:r>
        <w:rPr>
          <w:spacing w:val="-7"/>
          <w:sz w:val="26"/>
        </w:rPr>
        <w:t xml:space="preserve"> </w:t>
      </w:r>
      <w:r>
        <w:rPr>
          <w:sz w:val="26"/>
        </w:rPr>
        <w:t>Đào</w:t>
      </w:r>
      <w:r>
        <w:rPr>
          <w:spacing w:val="-7"/>
          <w:sz w:val="26"/>
        </w:rPr>
        <w:t xml:space="preserve"> </w:t>
      </w:r>
      <w:r>
        <w:rPr>
          <w:sz w:val="26"/>
        </w:rPr>
        <w:t>tạo về việc thí điểm giao quyền tự chủ xây dựng kế hoạch nhà</w:t>
      </w:r>
      <w:r>
        <w:rPr>
          <w:spacing w:val="-8"/>
          <w:sz w:val="26"/>
        </w:rPr>
        <w:t xml:space="preserve"> </w:t>
      </w:r>
      <w:r>
        <w:rPr>
          <w:sz w:val="26"/>
        </w:rPr>
        <w:t>trường;</w:t>
      </w:r>
    </w:p>
    <w:p w:rsidR="00E57FFC" w:rsidRDefault="008F03CE">
      <w:pPr>
        <w:pStyle w:val="ListParagraph"/>
        <w:numPr>
          <w:ilvl w:val="0"/>
          <w:numId w:val="64"/>
        </w:numPr>
        <w:tabs>
          <w:tab w:val="left" w:pos="826"/>
        </w:tabs>
        <w:spacing w:before="59" w:line="302" w:lineRule="auto"/>
        <w:ind w:right="1415" w:firstLine="453"/>
        <w:rPr>
          <w:sz w:val="26"/>
        </w:rPr>
      </w:pPr>
      <w:r>
        <w:rPr>
          <w:sz w:val="26"/>
        </w:rPr>
        <w:t>Các công văn hướng dẫn thực hiện nhiệm vụ năm học đối với giáo dục trung học hằng</w:t>
      </w:r>
      <w:r>
        <w:rPr>
          <w:spacing w:val="-2"/>
          <w:sz w:val="26"/>
        </w:rPr>
        <w:t xml:space="preserve"> </w:t>
      </w:r>
      <w:r>
        <w:rPr>
          <w:sz w:val="26"/>
        </w:rPr>
        <w:t>năm;</w:t>
      </w:r>
    </w:p>
    <w:p w:rsidR="00E57FFC" w:rsidRDefault="008F03CE">
      <w:pPr>
        <w:pStyle w:val="ListParagraph"/>
        <w:numPr>
          <w:ilvl w:val="0"/>
          <w:numId w:val="64"/>
        </w:numPr>
        <w:tabs>
          <w:tab w:val="left" w:pos="843"/>
        </w:tabs>
        <w:spacing w:before="56" w:line="300" w:lineRule="auto"/>
        <w:ind w:right="1416" w:firstLine="453"/>
        <w:rPr>
          <w:sz w:val="26"/>
        </w:rPr>
      </w:pPr>
      <w:r>
        <w:rPr>
          <w:sz w:val="26"/>
        </w:rPr>
        <w:t>Thông tư 32/2018/TT–BGDĐT của Bộ Giáo dục và Đào tạo ban hành Chương trình giáo dục phổ thông năm</w:t>
      </w:r>
      <w:r>
        <w:rPr>
          <w:spacing w:val="-4"/>
          <w:sz w:val="26"/>
        </w:rPr>
        <w:t xml:space="preserve"> </w:t>
      </w:r>
      <w:r>
        <w:rPr>
          <w:sz w:val="26"/>
        </w:rPr>
        <w:t>2018;</w:t>
      </w:r>
    </w:p>
    <w:p w:rsidR="00E57FFC" w:rsidRDefault="008F03CE">
      <w:pPr>
        <w:pStyle w:val="ListParagraph"/>
        <w:numPr>
          <w:ilvl w:val="0"/>
          <w:numId w:val="64"/>
        </w:numPr>
        <w:tabs>
          <w:tab w:val="left" w:pos="845"/>
        </w:tabs>
        <w:spacing w:before="59" w:line="300" w:lineRule="auto"/>
        <w:ind w:right="1415" w:firstLine="453"/>
        <w:rPr>
          <w:sz w:val="26"/>
        </w:rPr>
      </w:pPr>
      <w:r>
        <w:rPr>
          <w:sz w:val="26"/>
        </w:rPr>
        <w:t>Công văn số 4612/BGDĐT–GDTrH ngày 03/10/2017 của Bộ Giáo dục và Đào tạo về việc hướng dẫn thực hiện chương trình giáo dục phổ thông hiện hành theo định hướng phát triển năng lực và phẩm chất học sinh từ năm học</w:t>
      </w:r>
      <w:r>
        <w:rPr>
          <w:spacing w:val="-10"/>
          <w:sz w:val="26"/>
        </w:rPr>
        <w:t xml:space="preserve"> </w:t>
      </w:r>
      <w:r>
        <w:rPr>
          <w:sz w:val="26"/>
        </w:rPr>
        <w:t>2017–2018;</w:t>
      </w:r>
    </w:p>
    <w:p w:rsidR="00E57FFC" w:rsidRDefault="008F03CE">
      <w:pPr>
        <w:pStyle w:val="ListParagraph"/>
        <w:numPr>
          <w:ilvl w:val="0"/>
          <w:numId w:val="64"/>
        </w:numPr>
        <w:tabs>
          <w:tab w:val="left" w:pos="821"/>
        </w:tabs>
        <w:spacing w:before="59" w:line="300" w:lineRule="auto"/>
        <w:ind w:right="1415" w:firstLine="453"/>
        <w:rPr>
          <w:sz w:val="26"/>
        </w:rPr>
      </w:pPr>
      <w:r>
        <w:rPr>
          <w:sz w:val="26"/>
        </w:rPr>
        <w:t>Kế</w:t>
      </w:r>
      <w:r>
        <w:rPr>
          <w:spacing w:val="-5"/>
          <w:sz w:val="26"/>
        </w:rPr>
        <w:t xml:space="preserve"> </w:t>
      </w:r>
      <w:r>
        <w:rPr>
          <w:sz w:val="26"/>
        </w:rPr>
        <w:t>hoạch</w:t>
      </w:r>
      <w:r>
        <w:rPr>
          <w:spacing w:val="-5"/>
          <w:sz w:val="26"/>
        </w:rPr>
        <w:t xml:space="preserve"> </w:t>
      </w:r>
      <w:r>
        <w:rPr>
          <w:sz w:val="26"/>
        </w:rPr>
        <w:t>số</w:t>
      </w:r>
      <w:r>
        <w:rPr>
          <w:spacing w:val="-4"/>
          <w:sz w:val="26"/>
        </w:rPr>
        <w:t xml:space="preserve"> </w:t>
      </w:r>
      <w:r>
        <w:rPr>
          <w:sz w:val="26"/>
        </w:rPr>
        <w:t>10/KH–BGDĐT,</w:t>
      </w:r>
      <w:r>
        <w:rPr>
          <w:spacing w:val="-5"/>
          <w:sz w:val="26"/>
        </w:rPr>
        <w:t xml:space="preserve"> </w:t>
      </w:r>
      <w:r>
        <w:rPr>
          <w:sz w:val="26"/>
        </w:rPr>
        <w:t>ngày</w:t>
      </w:r>
      <w:r>
        <w:rPr>
          <w:spacing w:val="-4"/>
          <w:sz w:val="26"/>
        </w:rPr>
        <w:t xml:space="preserve"> </w:t>
      </w:r>
      <w:r>
        <w:rPr>
          <w:sz w:val="26"/>
        </w:rPr>
        <w:t>7/1/2016</w:t>
      </w:r>
      <w:r>
        <w:rPr>
          <w:spacing w:val="-5"/>
          <w:sz w:val="26"/>
        </w:rPr>
        <w:t xml:space="preserve"> </w:t>
      </w:r>
      <w:r>
        <w:rPr>
          <w:sz w:val="26"/>
        </w:rPr>
        <w:t>của</w:t>
      </w:r>
      <w:r>
        <w:rPr>
          <w:spacing w:val="-4"/>
          <w:sz w:val="26"/>
        </w:rPr>
        <w:t xml:space="preserve"> </w:t>
      </w:r>
      <w:r>
        <w:rPr>
          <w:sz w:val="26"/>
        </w:rPr>
        <w:t>Bộ</w:t>
      </w:r>
      <w:r>
        <w:rPr>
          <w:spacing w:val="-5"/>
          <w:sz w:val="26"/>
        </w:rPr>
        <w:t xml:space="preserve"> </w:t>
      </w:r>
      <w:r>
        <w:rPr>
          <w:sz w:val="26"/>
        </w:rPr>
        <w:t>Giáo</w:t>
      </w:r>
      <w:r>
        <w:rPr>
          <w:spacing w:val="-4"/>
          <w:sz w:val="26"/>
        </w:rPr>
        <w:t xml:space="preserve"> </w:t>
      </w:r>
      <w:r>
        <w:rPr>
          <w:sz w:val="26"/>
        </w:rPr>
        <w:t>dục</w:t>
      </w:r>
      <w:r>
        <w:rPr>
          <w:spacing w:val="-5"/>
          <w:sz w:val="26"/>
        </w:rPr>
        <w:t xml:space="preserve"> </w:t>
      </w:r>
      <w:r>
        <w:rPr>
          <w:sz w:val="26"/>
        </w:rPr>
        <w:t>và</w:t>
      </w:r>
      <w:r>
        <w:rPr>
          <w:spacing w:val="-3"/>
          <w:sz w:val="26"/>
        </w:rPr>
        <w:t xml:space="preserve"> </w:t>
      </w:r>
      <w:r>
        <w:rPr>
          <w:sz w:val="26"/>
        </w:rPr>
        <w:t>Đào</w:t>
      </w:r>
      <w:r>
        <w:rPr>
          <w:spacing w:val="-4"/>
          <w:sz w:val="26"/>
        </w:rPr>
        <w:t xml:space="preserve"> </w:t>
      </w:r>
      <w:r>
        <w:rPr>
          <w:sz w:val="26"/>
        </w:rPr>
        <w:t>tạo</w:t>
      </w:r>
      <w:r>
        <w:rPr>
          <w:spacing w:val="-5"/>
          <w:sz w:val="26"/>
        </w:rPr>
        <w:t xml:space="preserve"> </w:t>
      </w:r>
      <w:r>
        <w:rPr>
          <w:sz w:val="26"/>
        </w:rPr>
        <w:t>về</w:t>
      </w:r>
      <w:r>
        <w:rPr>
          <w:spacing w:val="-4"/>
          <w:sz w:val="26"/>
        </w:rPr>
        <w:t xml:space="preserve"> </w:t>
      </w:r>
      <w:r>
        <w:rPr>
          <w:sz w:val="26"/>
        </w:rPr>
        <w:t>việc ứng dụng ICT trong quản lí các hoạt động giáo dục ở trường trung học năm học 2016– 2017, trong đó thí điểm triển khai giáo dục STEM tại một số trường trung</w:t>
      </w:r>
      <w:r>
        <w:rPr>
          <w:spacing w:val="-14"/>
          <w:sz w:val="26"/>
        </w:rPr>
        <w:t xml:space="preserve"> </w:t>
      </w:r>
      <w:r>
        <w:rPr>
          <w:sz w:val="26"/>
        </w:rPr>
        <w:t>học.</w:t>
      </w:r>
    </w:p>
    <w:p w:rsidR="00E57FFC" w:rsidRDefault="008F03CE">
      <w:pPr>
        <w:pStyle w:val="Heading6"/>
        <w:numPr>
          <w:ilvl w:val="1"/>
          <w:numId w:val="66"/>
        </w:numPr>
        <w:tabs>
          <w:tab w:val="left" w:pos="663"/>
        </w:tabs>
        <w:spacing w:before="103"/>
        <w:ind w:left="662" w:hanging="445"/>
        <w:jc w:val="both"/>
      </w:pPr>
      <w:r>
        <w:t>Cơ sở thực</w:t>
      </w:r>
      <w:r>
        <w:rPr>
          <w:spacing w:val="-12"/>
        </w:rPr>
        <w:t xml:space="preserve"> </w:t>
      </w:r>
      <w:r>
        <w:t>tiễn</w:t>
      </w:r>
    </w:p>
    <w:p w:rsidR="00E57FFC" w:rsidRDefault="008F03CE">
      <w:pPr>
        <w:pStyle w:val="BodyText"/>
        <w:spacing w:before="135" w:line="297" w:lineRule="auto"/>
        <w:ind w:left="218" w:right="1415" w:firstLine="453"/>
        <w:jc w:val="both"/>
      </w:pPr>
      <w:r>
        <w:t>Trên thực tế, giáo dục trung học nước ta đã và đang thực hiện nhiều nhiệm vụ, giải pháp quan trọng như:</w:t>
      </w:r>
    </w:p>
    <w:p w:rsidR="00E57FFC" w:rsidRDefault="008F03CE">
      <w:pPr>
        <w:pStyle w:val="ListParagraph"/>
        <w:numPr>
          <w:ilvl w:val="0"/>
          <w:numId w:val="63"/>
        </w:numPr>
        <w:tabs>
          <w:tab w:val="left" w:pos="922"/>
        </w:tabs>
        <w:spacing w:before="63" w:line="300" w:lineRule="auto"/>
        <w:ind w:right="1415" w:firstLine="453"/>
        <w:rPr>
          <w:sz w:val="26"/>
        </w:rPr>
      </w:pPr>
      <w:r>
        <w:rPr>
          <w:sz w:val="26"/>
        </w:rPr>
        <w:t>Tăng cường phân cấp quản lí, tăng quyền chủ động của các địa phương, cơ sở giáo dục trung học phổ thông trong việc thực hiện chương trình, xây dựng và thực hiện kế hoạch giáo</w:t>
      </w:r>
      <w:r>
        <w:rPr>
          <w:spacing w:val="-3"/>
          <w:sz w:val="26"/>
        </w:rPr>
        <w:t xml:space="preserve"> </w:t>
      </w:r>
      <w:r>
        <w:rPr>
          <w:sz w:val="26"/>
        </w:rPr>
        <w:t>dục;</w:t>
      </w:r>
    </w:p>
    <w:p w:rsidR="00E57FFC" w:rsidRDefault="008F03CE">
      <w:pPr>
        <w:pStyle w:val="ListParagraph"/>
        <w:numPr>
          <w:ilvl w:val="0"/>
          <w:numId w:val="63"/>
        </w:numPr>
        <w:tabs>
          <w:tab w:val="left" w:pos="841"/>
        </w:tabs>
        <w:spacing w:line="302" w:lineRule="auto"/>
        <w:ind w:right="1415" w:firstLine="453"/>
        <w:rPr>
          <w:sz w:val="26"/>
        </w:rPr>
      </w:pPr>
      <w:r>
        <w:rPr>
          <w:sz w:val="26"/>
        </w:rPr>
        <w:t>Tích cực đổi mới phương thức dạy học nhằm phát huy tính chủ động, tích cực, sáng</w:t>
      </w:r>
      <w:r>
        <w:rPr>
          <w:spacing w:val="-10"/>
          <w:sz w:val="26"/>
        </w:rPr>
        <w:t xml:space="preserve"> </w:t>
      </w:r>
      <w:r>
        <w:rPr>
          <w:sz w:val="26"/>
        </w:rPr>
        <w:t>tạo</w:t>
      </w:r>
      <w:r>
        <w:rPr>
          <w:spacing w:val="-9"/>
          <w:sz w:val="26"/>
        </w:rPr>
        <w:t xml:space="preserve"> </w:t>
      </w:r>
      <w:r>
        <w:rPr>
          <w:sz w:val="26"/>
        </w:rPr>
        <w:t>và</w:t>
      </w:r>
      <w:r>
        <w:rPr>
          <w:spacing w:val="-9"/>
          <w:sz w:val="26"/>
        </w:rPr>
        <w:t xml:space="preserve"> </w:t>
      </w:r>
      <w:r>
        <w:rPr>
          <w:sz w:val="26"/>
        </w:rPr>
        <w:t>rèn</w:t>
      </w:r>
      <w:r>
        <w:rPr>
          <w:spacing w:val="-9"/>
          <w:sz w:val="26"/>
        </w:rPr>
        <w:t xml:space="preserve"> </w:t>
      </w:r>
      <w:r>
        <w:rPr>
          <w:sz w:val="26"/>
        </w:rPr>
        <w:t>luyện</w:t>
      </w:r>
      <w:r>
        <w:rPr>
          <w:spacing w:val="-10"/>
          <w:sz w:val="26"/>
        </w:rPr>
        <w:t xml:space="preserve"> </w:t>
      </w:r>
      <w:r>
        <w:rPr>
          <w:sz w:val="26"/>
        </w:rPr>
        <w:t>phương</w:t>
      </w:r>
      <w:r>
        <w:rPr>
          <w:spacing w:val="-8"/>
          <w:sz w:val="26"/>
        </w:rPr>
        <w:t xml:space="preserve"> </w:t>
      </w:r>
      <w:r>
        <w:rPr>
          <w:sz w:val="26"/>
        </w:rPr>
        <w:t>pháp</w:t>
      </w:r>
      <w:r>
        <w:rPr>
          <w:spacing w:val="-9"/>
          <w:sz w:val="26"/>
        </w:rPr>
        <w:t xml:space="preserve"> </w:t>
      </w:r>
      <w:r>
        <w:rPr>
          <w:sz w:val="26"/>
        </w:rPr>
        <w:t>tự</w:t>
      </w:r>
      <w:r>
        <w:rPr>
          <w:spacing w:val="-8"/>
          <w:sz w:val="26"/>
        </w:rPr>
        <w:t xml:space="preserve"> </w:t>
      </w:r>
      <w:r>
        <w:rPr>
          <w:sz w:val="26"/>
        </w:rPr>
        <w:t>học;</w:t>
      </w:r>
      <w:r>
        <w:rPr>
          <w:spacing w:val="-10"/>
          <w:sz w:val="26"/>
        </w:rPr>
        <w:t xml:space="preserve"> </w:t>
      </w:r>
      <w:r>
        <w:rPr>
          <w:sz w:val="26"/>
        </w:rPr>
        <w:t>tăng</w:t>
      </w:r>
      <w:r>
        <w:rPr>
          <w:spacing w:val="-9"/>
          <w:sz w:val="26"/>
        </w:rPr>
        <w:t xml:space="preserve"> </w:t>
      </w:r>
      <w:r>
        <w:rPr>
          <w:sz w:val="26"/>
        </w:rPr>
        <w:t>cường</w:t>
      </w:r>
      <w:r>
        <w:rPr>
          <w:spacing w:val="-9"/>
          <w:sz w:val="26"/>
        </w:rPr>
        <w:t xml:space="preserve"> </w:t>
      </w:r>
      <w:r>
        <w:rPr>
          <w:sz w:val="26"/>
        </w:rPr>
        <w:t>kĩ</w:t>
      </w:r>
      <w:r>
        <w:rPr>
          <w:spacing w:val="-9"/>
          <w:sz w:val="26"/>
        </w:rPr>
        <w:t xml:space="preserve"> </w:t>
      </w:r>
      <w:r>
        <w:rPr>
          <w:sz w:val="26"/>
        </w:rPr>
        <w:t>năng</w:t>
      </w:r>
      <w:r>
        <w:rPr>
          <w:spacing w:val="-10"/>
          <w:sz w:val="26"/>
        </w:rPr>
        <w:t xml:space="preserve"> </w:t>
      </w:r>
      <w:r>
        <w:rPr>
          <w:sz w:val="26"/>
        </w:rPr>
        <w:t>thực</w:t>
      </w:r>
      <w:r>
        <w:rPr>
          <w:spacing w:val="-9"/>
          <w:sz w:val="26"/>
        </w:rPr>
        <w:t xml:space="preserve"> </w:t>
      </w:r>
      <w:r>
        <w:rPr>
          <w:sz w:val="26"/>
        </w:rPr>
        <w:t>hành,</w:t>
      </w:r>
      <w:r>
        <w:rPr>
          <w:spacing w:val="-9"/>
          <w:sz w:val="26"/>
        </w:rPr>
        <w:t xml:space="preserve"> </w:t>
      </w:r>
      <w:r>
        <w:rPr>
          <w:sz w:val="26"/>
        </w:rPr>
        <w:t>vận</w:t>
      </w:r>
      <w:r>
        <w:rPr>
          <w:spacing w:val="-9"/>
          <w:sz w:val="26"/>
        </w:rPr>
        <w:t xml:space="preserve"> </w:t>
      </w:r>
      <w:r>
        <w:rPr>
          <w:sz w:val="26"/>
        </w:rPr>
        <w:t>dụng</w:t>
      </w:r>
      <w:r>
        <w:rPr>
          <w:spacing w:val="-7"/>
          <w:sz w:val="26"/>
        </w:rPr>
        <w:t xml:space="preserve"> </w:t>
      </w:r>
      <w:r>
        <w:rPr>
          <w:sz w:val="26"/>
        </w:rPr>
        <w:t>kiến thức, kĩ năng vào giải quyết các vấn đề thực</w:t>
      </w:r>
      <w:r>
        <w:rPr>
          <w:spacing w:val="-4"/>
          <w:sz w:val="26"/>
        </w:rPr>
        <w:t xml:space="preserve"> </w:t>
      </w:r>
      <w:r>
        <w:rPr>
          <w:sz w:val="26"/>
        </w:rPr>
        <w:t>tiễn;</w:t>
      </w:r>
    </w:p>
    <w:p w:rsidR="00E57FFC" w:rsidRDefault="00E57FFC">
      <w:pPr>
        <w:spacing w:line="302" w:lineRule="auto"/>
        <w:jc w:val="both"/>
        <w:rPr>
          <w:sz w:val="26"/>
        </w:rPr>
        <w:sectPr w:rsidR="00E57FFC">
          <w:headerReference w:type="even" r:id="rId52"/>
          <w:pgSz w:w="11910" w:h="16840"/>
          <w:pgMar w:top="1580" w:right="0" w:bottom="2500" w:left="1200" w:header="0" w:footer="2311" w:gutter="0"/>
          <w:cols w:space="720"/>
        </w:sectPr>
      </w:pPr>
    </w:p>
    <w:p w:rsidR="00E57FFC" w:rsidRDefault="008F03CE">
      <w:pPr>
        <w:pStyle w:val="ListParagraph"/>
        <w:numPr>
          <w:ilvl w:val="0"/>
          <w:numId w:val="63"/>
        </w:numPr>
        <w:tabs>
          <w:tab w:val="left" w:pos="838"/>
        </w:tabs>
        <w:spacing w:before="184" w:line="300" w:lineRule="auto"/>
        <w:ind w:right="1410" w:firstLine="453"/>
        <w:rPr>
          <w:sz w:val="26"/>
        </w:rPr>
      </w:pPr>
      <w:r>
        <w:rPr>
          <w:sz w:val="26"/>
        </w:rPr>
        <w:lastRenderedPageBreak/>
        <w:t xml:space="preserve">Từ năm học 2011 - 2012, Bộ </w:t>
      </w:r>
      <w:r>
        <w:rPr>
          <w:spacing w:val="-3"/>
          <w:sz w:val="26"/>
        </w:rPr>
        <w:t xml:space="preserve">Giáo </w:t>
      </w:r>
      <w:r>
        <w:rPr>
          <w:sz w:val="26"/>
        </w:rPr>
        <w:t xml:space="preserve">dục và Đào tạo chỉ đạo áp dụng phương pháp </w:t>
      </w:r>
      <w:r>
        <w:rPr>
          <w:spacing w:val="-3"/>
          <w:sz w:val="26"/>
        </w:rPr>
        <w:t xml:space="preserve">"Bàn </w:t>
      </w:r>
      <w:r>
        <w:rPr>
          <w:sz w:val="26"/>
        </w:rPr>
        <w:t>tay nặn bột" và các phương pháp dạy học tích cực khác, đồng thời triển khai xây dựng</w:t>
      </w:r>
      <w:r>
        <w:rPr>
          <w:spacing w:val="-10"/>
          <w:sz w:val="26"/>
        </w:rPr>
        <w:t xml:space="preserve"> </w:t>
      </w:r>
      <w:r>
        <w:rPr>
          <w:sz w:val="26"/>
        </w:rPr>
        <w:t>mô</w:t>
      </w:r>
      <w:r>
        <w:rPr>
          <w:spacing w:val="-10"/>
          <w:sz w:val="26"/>
        </w:rPr>
        <w:t xml:space="preserve"> </w:t>
      </w:r>
      <w:r>
        <w:rPr>
          <w:sz w:val="26"/>
        </w:rPr>
        <w:t>hình</w:t>
      </w:r>
      <w:r>
        <w:rPr>
          <w:spacing w:val="-12"/>
          <w:sz w:val="26"/>
        </w:rPr>
        <w:t xml:space="preserve"> </w:t>
      </w:r>
      <w:r>
        <w:rPr>
          <w:sz w:val="26"/>
        </w:rPr>
        <w:t>trường</w:t>
      </w:r>
      <w:r>
        <w:rPr>
          <w:spacing w:val="-10"/>
          <w:sz w:val="26"/>
        </w:rPr>
        <w:t xml:space="preserve"> </w:t>
      </w:r>
      <w:r>
        <w:rPr>
          <w:sz w:val="26"/>
        </w:rPr>
        <w:t>phổ</w:t>
      </w:r>
      <w:r>
        <w:rPr>
          <w:spacing w:val="-12"/>
          <w:sz w:val="26"/>
        </w:rPr>
        <w:t xml:space="preserve"> </w:t>
      </w:r>
      <w:r>
        <w:rPr>
          <w:sz w:val="26"/>
        </w:rPr>
        <w:t>thông</w:t>
      </w:r>
      <w:r>
        <w:rPr>
          <w:spacing w:val="-12"/>
          <w:sz w:val="26"/>
        </w:rPr>
        <w:t xml:space="preserve"> </w:t>
      </w:r>
      <w:r>
        <w:rPr>
          <w:sz w:val="26"/>
        </w:rPr>
        <w:t>đổi</w:t>
      </w:r>
      <w:r>
        <w:rPr>
          <w:spacing w:val="-10"/>
          <w:sz w:val="26"/>
        </w:rPr>
        <w:t xml:space="preserve"> </w:t>
      </w:r>
      <w:r>
        <w:rPr>
          <w:sz w:val="26"/>
        </w:rPr>
        <w:t>mới</w:t>
      </w:r>
      <w:r>
        <w:rPr>
          <w:spacing w:val="-10"/>
          <w:sz w:val="26"/>
        </w:rPr>
        <w:t xml:space="preserve"> </w:t>
      </w:r>
      <w:r>
        <w:rPr>
          <w:sz w:val="26"/>
        </w:rPr>
        <w:t>đồng</w:t>
      </w:r>
      <w:r>
        <w:rPr>
          <w:spacing w:val="-10"/>
          <w:sz w:val="26"/>
        </w:rPr>
        <w:t xml:space="preserve"> </w:t>
      </w:r>
      <w:r>
        <w:rPr>
          <w:sz w:val="26"/>
        </w:rPr>
        <w:t>bộ</w:t>
      </w:r>
      <w:r>
        <w:rPr>
          <w:spacing w:val="-12"/>
          <w:sz w:val="26"/>
        </w:rPr>
        <w:t xml:space="preserve"> </w:t>
      </w:r>
      <w:r>
        <w:rPr>
          <w:sz w:val="26"/>
        </w:rPr>
        <w:t>phương</w:t>
      </w:r>
      <w:r>
        <w:rPr>
          <w:spacing w:val="-12"/>
          <w:sz w:val="26"/>
        </w:rPr>
        <w:t xml:space="preserve"> </w:t>
      </w:r>
      <w:r>
        <w:rPr>
          <w:sz w:val="26"/>
        </w:rPr>
        <w:t>pháp</w:t>
      </w:r>
      <w:r>
        <w:rPr>
          <w:spacing w:val="-10"/>
          <w:sz w:val="26"/>
        </w:rPr>
        <w:t xml:space="preserve"> </w:t>
      </w:r>
      <w:r>
        <w:rPr>
          <w:sz w:val="26"/>
        </w:rPr>
        <w:t>dạy</w:t>
      </w:r>
      <w:r>
        <w:rPr>
          <w:spacing w:val="-10"/>
          <w:sz w:val="26"/>
        </w:rPr>
        <w:t xml:space="preserve"> </w:t>
      </w:r>
      <w:r>
        <w:rPr>
          <w:sz w:val="26"/>
        </w:rPr>
        <w:t>học</w:t>
      </w:r>
      <w:r>
        <w:rPr>
          <w:spacing w:val="-12"/>
          <w:sz w:val="26"/>
        </w:rPr>
        <w:t xml:space="preserve"> </w:t>
      </w:r>
      <w:r>
        <w:rPr>
          <w:sz w:val="26"/>
        </w:rPr>
        <w:t>và</w:t>
      </w:r>
      <w:r>
        <w:rPr>
          <w:spacing w:val="-10"/>
          <w:sz w:val="26"/>
        </w:rPr>
        <w:t xml:space="preserve"> </w:t>
      </w:r>
      <w:r>
        <w:rPr>
          <w:sz w:val="26"/>
        </w:rPr>
        <w:t>kiểm</w:t>
      </w:r>
      <w:r>
        <w:rPr>
          <w:spacing w:val="-12"/>
          <w:sz w:val="26"/>
        </w:rPr>
        <w:t xml:space="preserve"> </w:t>
      </w:r>
      <w:r>
        <w:rPr>
          <w:sz w:val="26"/>
        </w:rPr>
        <w:t>tra</w:t>
      </w:r>
      <w:r>
        <w:rPr>
          <w:spacing w:val="-11"/>
          <w:sz w:val="26"/>
        </w:rPr>
        <w:t xml:space="preserve"> </w:t>
      </w:r>
      <w:r>
        <w:rPr>
          <w:sz w:val="26"/>
        </w:rPr>
        <w:t>đánh giá</w:t>
      </w:r>
      <w:r>
        <w:rPr>
          <w:spacing w:val="-18"/>
          <w:sz w:val="26"/>
        </w:rPr>
        <w:t xml:space="preserve"> </w:t>
      </w:r>
      <w:r>
        <w:rPr>
          <w:sz w:val="26"/>
        </w:rPr>
        <w:t>kết</w:t>
      </w:r>
      <w:r>
        <w:rPr>
          <w:spacing w:val="-19"/>
          <w:sz w:val="26"/>
        </w:rPr>
        <w:t xml:space="preserve"> </w:t>
      </w:r>
      <w:r>
        <w:rPr>
          <w:sz w:val="26"/>
        </w:rPr>
        <w:t>quả</w:t>
      </w:r>
      <w:r>
        <w:rPr>
          <w:spacing w:val="-16"/>
          <w:sz w:val="26"/>
        </w:rPr>
        <w:t xml:space="preserve"> </w:t>
      </w:r>
      <w:r>
        <w:rPr>
          <w:sz w:val="26"/>
        </w:rPr>
        <w:t>giáo</w:t>
      </w:r>
      <w:r>
        <w:rPr>
          <w:spacing w:val="-18"/>
          <w:sz w:val="26"/>
        </w:rPr>
        <w:t xml:space="preserve"> </w:t>
      </w:r>
      <w:r>
        <w:rPr>
          <w:sz w:val="26"/>
        </w:rPr>
        <w:t>dục.</w:t>
      </w:r>
      <w:r>
        <w:rPr>
          <w:spacing w:val="-19"/>
          <w:sz w:val="26"/>
        </w:rPr>
        <w:t xml:space="preserve"> </w:t>
      </w:r>
      <w:r>
        <w:rPr>
          <w:sz w:val="26"/>
        </w:rPr>
        <w:t>Bản</w:t>
      </w:r>
      <w:r>
        <w:rPr>
          <w:spacing w:val="-18"/>
          <w:sz w:val="26"/>
        </w:rPr>
        <w:t xml:space="preserve"> </w:t>
      </w:r>
      <w:r>
        <w:rPr>
          <w:spacing w:val="-3"/>
          <w:sz w:val="26"/>
        </w:rPr>
        <w:t>chất</w:t>
      </w:r>
      <w:r>
        <w:rPr>
          <w:spacing w:val="-16"/>
          <w:sz w:val="26"/>
        </w:rPr>
        <w:t xml:space="preserve"> </w:t>
      </w:r>
      <w:r>
        <w:rPr>
          <w:sz w:val="26"/>
        </w:rPr>
        <w:t>của</w:t>
      </w:r>
      <w:r>
        <w:rPr>
          <w:spacing w:val="-19"/>
          <w:sz w:val="26"/>
        </w:rPr>
        <w:t xml:space="preserve"> </w:t>
      </w:r>
      <w:r>
        <w:rPr>
          <w:sz w:val="26"/>
        </w:rPr>
        <w:t>phương</w:t>
      </w:r>
      <w:r>
        <w:rPr>
          <w:spacing w:val="-18"/>
          <w:sz w:val="26"/>
        </w:rPr>
        <w:t xml:space="preserve"> </w:t>
      </w:r>
      <w:r>
        <w:rPr>
          <w:sz w:val="26"/>
        </w:rPr>
        <w:t>pháp</w:t>
      </w:r>
      <w:r>
        <w:rPr>
          <w:spacing w:val="-16"/>
          <w:sz w:val="26"/>
        </w:rPr>
        <w:t xml:space="preserve"> </w:t>
      </w:r>
      <w:r>
        <w:rPr>
          <w:sz w:val="26"/>
        </w:rPr>
        <w:t>dạy</w:t>
      </w:r>
      <w:r>
        <w:rPr>
          <w:spacing w:val="-19"/>
          <w:sz w:val="26"/>
        </w:rPr>
        <w:t xml:space="preserve"> </w:t>
      </w:r>
      <w:r>
        <w:rPr>
          <w:sz w:val="26"/>
        </w:rPr>
        <w:t>học</w:t>
      </w:r>
      <w:r>
        <w:rPr>
          <w:spacing w:val="-18"/>
          <w:sz w:val="26"/>
        </w:rPr>
        <w:t xml:space="preserve"> </w:t>
      </w:r>
      <w:r>
        <w:rPr>
          <w:sz w:val="26"/>
        </w:rPr>
        <w:t>này</w:t>
      </w:r>
      <w:r>
        <w:rPr>
          <w:spacing w:val="-19"/>
          <w:sz w:val="26"/>
        </w:rPr>
        <w:t xml:space="preserve"> </w:t>
      </w:r>
      <w:r>
        <w:rPr>
          <w:sz w:val="26"/>
        </w:rPr>
        <w:t>là</w:t>
      </w:r>
      <w:r>
        <w:rPr>
          <w:spacing w:val="-18"/>
          <w:sz w:val="26"/>
        </w:rPr>
        <w:t xml:space="preserve"> </w:t>
      </w:r>
      <w:r>
        <w:rPr>
          <w:sz w:val="26"/>
        </w:rPr>
        <w:t>tổ</w:t>
      </w:r>
      <w:r>
        <w:rPr>
          <w:spacing w:val="-16"/>
          <w:sz w:val="26"/>
        </w:rPr>
        <w:t xml:space="preserve"> </w:t>
      </w:r>
      <w:r>
        <w:rPr>
          <w:sz w:val="26"/>
        </w:rPr>
        <w:t>chức</w:t>
      </w:r>
      <w:r>
        <w:rPr>
          <w:spacing w:val="-16"/>
          <w:sz w:val="26"/>
        </w:rPr>
        <w:t xml:space="preserve"> </w:t>
      </w:r>
      <w:r>
        <w:rPr>
          <w:spacing w:val="-3"/>
          <w:sz w:val="26"/>
        </w:rPr>
        <w:t>hoạt</w:t>
      </w:r>
      <w:r>
        <w:rPr>
          <w:spacing w:val="-19"/>
          <w:sz w:val="26"/>
        </w:rPr>
        <w:t xml:space="preserve"> </w:t>
      </w:r>
      <w:r>
        <w:rPr>
          <w:sz w:val="26"/>
        </w:rPr>
        <w:t>động</w:t>
      </w:r>
      <w:r>
        <w:rPr>
          <w:spacing w:val="-16"/>
          <w:sz w:val="26"/>
        </w:rPr>
        <w:t xml:space="preserve"> </w:t>
      </w:r>
      <w:r>
        <w:rPr>
          <w:sz w:val="26"/>
        </w:rPr>
        <w:t>học</w:t>
      </w:r>
      <w:r>
        <w:rPr>
          <w:spacing w:val="-16"/>
          <w:sz w:val="26"/>
        </w:rPr>
        <w:t xml:space="preserve"> </w:t>
      </w:r>
      <w:r>
        <w:rPr>
          <w:sz w:val="26"/>
        </w:rPr>
        <w:t xml:space="preserve">dựa </w:t>
      </w:r>
      <w:r>
        <w:rPr>
          <w:spacing w:val="-3"/>
          <w:sz w:val="26"/>
        </w:rPr>
        <w:t xml:space="preserve">trên </w:t>
      </w:r>
      <w:r>
        <w:rPr>
          <w:sz w:val="26"/>
        </w:rPr>
        <w:t xml:space="preserve">tìm tòi, nghiên cứu; học sinh chiếm lĩnh được kiến </w:t>
      </w:r>
      <w:r>
        <w:rPr>
          <w:spacing w:val="-3"/>
          <w:sz w:val="26"/>
        </w:rPr>
        <w:t xml:space="preserve">thức, </w:t>
      </w:r>
      <w:r>
        <w:rPr>
          <w:sz w:val="26"/>
        </w:rPr>
        <w:t xml:space="preserve">kĩ năng dựa trên các hoạt </w:t>
      </w:r>
      <w:r>
        <w:rPr>
          <w:spacing w:val="-3"/>
          <w:sz w:val="26"/>
        </w:rPr>
        <w:t xml:space="preserve">động </w:t>
      </w:r>
      <w:r>
        <w:rPr>
          <w:sz w:val="26"/>
        </w:rPr>
        <w:t>trải nghiệm và tư duy khoa</w:t>
      </w:r>
      <w:r>
        <w:rPr>
          <w:spacing w:val="-30"/>
          <w:sz w:val="26"/>
        </w:rPr>
        <w:t xml:space="preserve"> </w:t>
      </w:r>
      <w:r>
        <w:rPr>
          <w:sz w:val="26"/>
        </w:rPr>
        <w:t>học;</w:t>
      </w:r>
    </w:p>
    <w:p w:rsidR="00E57FFC" w:rsidRDefault="008F03CE">
      <w:pPr>
        <w:pStyle w:val="ListParagraph"/>
        <w:numPr>
          <w:ilvl w:val="0"/>
          <w:numId w:val="63"/>
        </w:numPr>
        <w:tabs>
          <w:tab w:val="left" w:pos="836"/>
        </w:tabs>
        <w:spacing w:before="59" w:line="300" w:lineRule="auto"/>
        <w:ind w:right="1410" w:firstLine="453"/>
        <w:rPr>
          <w:sz w:val="26"/>
        </w:rPr>
      </w:pPr>
      <w:r>
        <w:rPr>
          <w:sz w:val="26"/>
        </w:rPr>
        <w:t xml:space="preserve">Từ năm học 2011 - 2012 triển khai hoạt động nghiên cứu </w:t>
      </w:r>
      <w:r>
        <w:rPr>
          <w:spacing w:val="-3"/>
          <w:sz w:val="26"/>
        </w:rPr>
        <w:t xml:space="preserve">khoa </w:t>
      </w:r>
      <w:r>
        <w:rPr>
          <w:sz w:val="26"/>
        </w:rPr>
        <w:t>học của học sinh trung</w:t>
      </w:r>
      <w:r>
        <w:rPr>
          <w:spacing w:val="-5"/>
          <w:sz w:val="26"/>
        </w:rPr>
        <w:t xml:space="preserve"> </w:t>
      </w:r>
      <w:r>
        <w:rPr>
          <w:sz w:val="26"/>
        </w:rPr>
        <w:t>học</w:t>
      </w:r>
      <w:r>
        <w:rPr>
          <w:spacing w:val="-4"/>
          <w:sz w:val="26"/>
        </w:rPr>
        <w:t xml:space="preserve"> </w:t>
      </w:r>
      <w:r>
        <w:rPr>
          <w:sz w:val="26"/>
        </w:rPr>
        <w:t>cơ</w:t>
      </w:r>
      <w:r>
        <w:rPr>
          <w:spacing w:val="-4"/>
          <w:sz w:val="26"/>
        </w:rPr>
        <w:t xml:space="preserve"> </w:t>
      </w:r>
      <w:r>
        <w:rPr>
          <w:sz w:val="26"/>
        </w:rPr>
        <w:t>sở</w:t>
      </w:r>
      <w:r>
        <w:rPr>
          <w:spacing w:val="-2"/>
          <w:sz w:val="26"/>
        </w:rPr>
        <w:t xml:space="preserve"> </w:t>
      </w:r>
      <w:r>
        <w:rPr>
          <w:sz w:val="26"/>
        </w:rPr>
        <w:t>và</w:t>
      </w:r>
      <w:r>
        <w:rPr>
          <w:spacing w:val="-3"/>
          <w:sz w:val="26"/>
        </w:rPr>
        <w:t xml:space="preserve"> </w:t>
      </w:r>
      <w:r>
        <w:rPr>
          <w:sz w:val="26"/>
        </w:rPr>
        <w:t>trung</w:t>
      </w:r>
      <w:r>
        <w:rPr>
          <w:spacing w:val="-4"/>
          <w:sz w:val="26"/>
        </w:rPr>
        <w:t xml:space="preserve"> </w:t>
      </w:r>
      <w:r>
        <w:rPr>
          <w:sz w:val="26"/>
        </w:rPr>
        <w:t>học</w:t>
      </w:r>
      <w:r>
        <w:rPr>
          <w:spacing w:val="-2"/>
          <w:sz w:val="26"/>
        </w:rPr>
        <w:t xml:space="preserve"> </w:t>
      </w:r>
      <w:r>
        <w:rPr>
          <w:sz w:val="26"/>
        </w:rPr>
        <w:t>phổ</w:t>
      </w:r>
      <w:r>
        <w:rPr>
          <w:spacing w:val="-5"/>
          <w:sz w:val="26"/>
        </w:rPr>
        <w:t xml:space="preserve"> </w:t>
      </w:r>
      <w:r>
        <w:rPr>
          <w:sz w:val="26"/>
        </w:rPr>
        <w:t>thông</w:t>
      </w:r>
      <w:r>
        <w:rPr>
          <w:spacing w:val="-2"/>
          <w:sz w:val="26"/>
        </w:rPr>
        <w:t xml:space="preserve"> </w:t>
      </w:r>
      <w:r>
        <w:rPr>
          <w:sz w:val="26"/>
        </w:rPr>
        <w:t>và</w:t>
      </w:r>
      <w:r>
        <w:rPr>
          <w:spacing w:val="-2"/>
          <w:sz w:val="26"/>
        </w:rPr>
        <w:t xml:space="preserve"> </w:t>
      </w:r>
      <w:r>
        <w:rPr>
          <w:sz w:val="26"/>
        </w:rPr>
        <w:t>tổ</w:t>
      </w:r>
      <w:r>
        <w:rPr>
          <w:spacing w:val="-5"/>
          <w:sz w:val="26"/>
        </w:rPr>
        <w:t xml:space="preserve"> </w:t>
      </w:r>
      <w:r>
        <w:rPr>
          <w:sz w:val="26"/>
        </w:rPr>
        <w:t>chức</w:t>
      </w:r>
      <w:r>
        <w:rPr>
          <w:spacing w:val="-4"/>
          <w:sz w:val="26"/>
        </w:rPr>
        <w:t xml:space="preserve"> </w:t>
      </w:r>
      <w:r>
        <w:rPr>
          <w:sz w:val="26"/>
        </w:rPr>
        <w:t>Cuộc</w:t>
      </w:r>
      <w:r>
        <w:rPr>
          <w:spacing w:val="-4"/>
          <w:sz w:val="26"/>
        </w:rPr>
        <w:t xml:space="preserve"> </w:t>
      </w:r>
      <w:r>
        <w:rPr>
          <w:sz w:val="26"/>
        </w:rPr>
        <w:t>thi</w:t>
      </w:r>
      <w:r>
        <w:rPr>
          <w:spacing w:val="-2"/>
          <w:sz w:val="26"/>
        </w:rPr>
        <w:t xml:space="preserve"> </w:t>
      </w:r>
      <w:r>
        <w:rPr>
          <w:sz w:val="26"/>
        </w:rPr>
        <w:t>khoa</w:t>
      </w:r>
      <w:r>
        <w:rPr>
          <w:spacing w:val="-5"/>
          <w:sz w:val="26"/>
        </w:rPr>
        <w:t xml:space="preserve"> </w:t>
      </w:r>
      <w:r>
        <w:rPr>
          <w:sz w:val="26"/>
        </w:rPr>
        <w:t>học,</w:t>
      </w:r>
      <w:r>
        <w:rPr>
          <w:spacing w:val="-2"/>
          <w:sz w:val="26"/>
        </w:rPr>
        <w:t xml:space="preserve"> </w:t>
      </w:r>
      <w:r>
        <w:rPr>
          <w:sz w:val="26"/>
        </w:rPr>
        <w:t>kĩ</w:t>
      </w:r>
      <w:r>
        <w:rPr>
          <w:spacing w:val="-4"/>
          <w:sz w:val="26"/>
        </w:rPr>
        <w:t xml:space="preserve"> </w:t>
      </w:r>
      <w:r>
        <w:rPr>
          <w:sz w:val="26"/>
        </w:rPr>
        <w:t>thuật</w:t>
      </w:r>
      <w:r>
        <w:rPr>
          <w:spacing w:val="-3"/>
          <w:sz w:val="26"/>
        </w:rPr>
        <w:t xml:space="preserve"> </w:t>
      </w:r>
      <w:r>
        <w:rPr>
          <w:sz w:val="26"/>
        </w:rPr>
        <w:t>cấp</w:t>
      </w:r>
      <w:r>
        <w:rPr>
          <w:spacing w:val="-2"/>
          <w:sz w:val="26"/>
        </w:rPr>
        <w:t xml:space="preserve"> </w:t>
      </w:r>
      <w:r>
        <w:rPr>
          <w:sz w:val="26"/>
        </w:rPr>
        <w:t>quốc gia</w:t>
      </w:r>
      <w:r>
        <w:rPr>
          <w:spacing w:val="-5"/>
          <w:sz w:val="26"/>
        </w:rPr>
        <w:t xml:space="preserve"> </w:t>
      </w:r>
      <w:r>
        <w:rPr>
          <w:sz w:val="26"/>
        </w:rPr>
        <w:t>dành</w:t>
      </w:r>
      <w:r>
        <w:rPr>
          <w:spacing w:val="-5"/>
          <w:sz w:val="26"/>
        </w:rPr>
        <w:t xml:space="preserve"> </w:t>
      </w:r>
      <w:r>
        <w:rPr>
          <w:sz w:val="26"/>
        </w:rPr>
        <w:t>cho</w:t>
      </w:r>
      <w:r>
        <w:rPr>
          <w:spacing w:val="-5"/>
          <w:sz w:val="26"/>
        </w:rPr>
        <w:t xml:space="preserve"> </w:t>
      </w:r>
      <w:r>
        <w:rPr>
          <w:sz w:val="26"/>
        </w:rPr>
        <w:t>học</w:t>
      </w:r>
      <w:r>
        <w:rPr>
          <w:spacing w:val="-5"/>
          <w:sz w:val="26"/>
        </w:rPr>
        <w:t xml:space="preserve"> </w:t>
      </w:r>
      <w:r>
        <w:rPr>
          <w:sz w:val="26"/>
        </w:rPr>
        <w:t>sinh</w:t>
      </w:r>
      <w:r>
        <w:rPr>
          <w:spacing w:val="-3"/>
          <w:sz w:val="26"/>
        </w:rPr>
        <w:t xml:space="preserve"> </w:t>
      </w:r>
      <w:r>
        <w:rPr>
          <w:sz w:val="26"/>
        </w:rPr>
        <w:t>trung</w:t>
      </w:r>
      <w:r>
        <w:rPr>
          <w:spacing w:val="-3"/>
          <w:sz w:val="26"/>
        </w:rPr>
        <w:t xml:space="preserve"> </w:t>
      </w:r>
      <w:r>
        <w:rPr>
          <w:sz w:val="26"/>
        </w:rPr>
        <w:t>học</w:t>
      </w:r>
      <w:r>
        <w:rPr>
          <w:spacing w:val="-5"/>
          <w:sz w:val="26"/>
        </w:rPr>
        <w:t xml:space="preserve"> </w:t>
      </w:r>
      <w:r>
        <w:rPr>
          <w:sz w:val="26"/>
        </w:rPr>
        <w:t>(Cuộc</w:t>
      </w:r>
      <w:r>
        <w:rPr>
          <w:spacing w:val="-5"/>
          <w:sz w:val="26"/>
        </w:rPr>
        <w:t xml:space="preserve"> </w:t>
      </w:r>
      <w:r>
        <w:rPr>
          <w:sz w:val="26"/>
        </w:rPr>
        <w:t>thi)</w:t>
      </w:r>
      <w:r>
        <w:rPr>
          <w:spacing w:val="-5"/>
          <w:sz w:val="26"/>
        </w:rPr>
        <w:t xml:space="preserve"> </w:t>
      </w:r>
      <w:r>
        <w:rPr>
          <w:sz w:val="26"/>
        </w:rPr>
        <w:t>thu</w:t>
      </w:r>
      <w:r>
        <w:rPr>
          <w:spacing w:val="-3"/>
          <w:sz w:val="26"/>
        </w:rPr>
        <w:t xml:space="preserve"> </w:t>
      </w:r>
      <w:r>
        <w:rPr>
          <w:sz w:val="26"/>
        </w:rPr>
        <w:t>hút</w:t>
      </w:r>
      <w:r>
        <w:rPr>
          <w:spacing w:val="-4"/>
          <w:sz w:val="26"/>
        </w:rPr>
        <w:t xml:space="preserve"> </w:t>
      </w:r>
      <w:r>
        <w:rPr>
          <w:sz w:val="26"/>
        </w:rPr>
        <w:t>hàng</w:t>
      </w:r>
      <w:r>
        <w:rPr>
          <w:spacing w:val="-3"/>
          <w:sz w:val="26"/>
        </w:rPr>
        <w:t xml:space="preserve"> </w:t>
      </w:r>
      <w:r>
        <w:rPr>
          <w:sz w:val="26"/>
        </w:rPr>
        <w:t>ngàn</w:t>
      </w:r>
      <w:r>
        <w:rPr>
          <w:spacing w:val="-5"/>
          <w:sz w:val="26"/>
        </w:rPr>
        <w:t xml:space="preserve"> </w:t>
      </w:r>
      <w:r>
        <w:rPr>
          <w:sz w:val="26"/>
        </w:rPr>
        <w:t>học</w:t>
      </w:r>
      <w:r>
        <w:rPr>
          <w:spacing w:val="-3"/>
          <w:sz w:val="26"/>
        </w:rPr>
        <w:t xml:space="preserve"> </w:t>
      </w:r>
      <w:r>
        <w:rPr>
          <w:sz w:val="26"/>
        </w:rPr>
        <w:t>sinh</w:t>
      </w:r>
      <w:r>
        <w:rPr>
          <w:spacing w:val="-5"/>
          <w:sz w:val="26"/>
        </w:rPr>
        <w:t xml:space="preserve"> </w:t>
      </w:r>
      <w:r>
        <w:rPr>
          <w:sz w:val="26"/>
        </w:rPr>
        <w:t>tham</w:t>
      </w:r>
      <w:r>
        <w:rPr>
          <w:spacing w:val="-5"/>
          <w:sz w:val="26"/>
        </w:rPr>
        <w:t xml:space="preserve"> </w:t>
      </w:r>
      <w:r>
        <w:rPr>
          <w:sz w:val="26"/>
        </w:rPr>
        <w:t>gia;</w:t>
      </w:r>
      <w:r>
        <w:rPr>
          <w:spacing w:val="-5"/>
          <w:sz w:val="26"/>
        </w:rPr>
        <w:t xml:space="preserve"> </w:t>
      </w:r>
      <w:r>
        <w:rPr>
          <w:sz w:val="26"/>
        </w:rPr>
        <w:t>cử</w:t>
      </w:r>
      <w:r>
        <w:rPr>
          <w:spacing w:val="-4"/>
          <w:sz w:val="26"/>
        </w:rPr>
        <w:t xml:space="preserve"> </w:t>
      </w:r>
      <w:r>
        <w:rPr>
          <w:sz w:val="26"/>
        </w:rPr>
        <w:t xml:space="preserve">học </w:t>
      </w:r>
      <w:r>
        <w:rPr>
          <w:spacing w:val="-3"/>
          <w:sz w:val="26"/>
        </w:rPr>
        <w:t>sinh</w:t>
      </w:r>
      <w:r>
        <w:rPr>
          <w:spacing w:val="-19"/>
          <w:sz w:val="26"/>
        </w:rPr>
        <w:t xml:space="preserve"> </w:t>
      </w:r>
      <w:r>
        <w:rPr>
          <w:sz w:val="26"/>
        </w:rPr>
        <w:t>tham</w:t>
      </w:r>
      <w:r>
        <w:rPr>
          <w:spacing w:val="-19"/>
          <w:sz w:val="26"/>
        </w:rPr>
        <w:t xml:space="preserve"> </w:t>
      </w:r>
      <w:r>
        <w:rPr>
          <w:sz w:val="26"/>
        </w:rPr>
        <w:t>dự</w:t>
      </w:r>
      <w:r>
        <w:rPr>
          <w:spacing w:val="-18"/>
          <w:sz w:val="26"/>
        </w:rPr>
        <w:t xml:space="preserve"> </w:t>
      </w:r>
      <w:r>
        <w:rPr>
          <w:sz w:val="26"/>
        </w:rPr>
        <w:t>Cuộc</w:t>
      </w:r>
      <w:r>
        <w:rPr>
          <w:spacing w:val="-18"/>
          <w:sz w:val="26"/>
        </w:rPr>
        <w:t xml:space="preserve"> </w:t>
      </w:r>
      <w:r>
        <w:rPr>
          <w:sz w:val="26"/>
        </w:rPr>
        <w:t>thi</w:t>
      </w:r>
      <w:r>
        <w:rPr>
          <w:spacing w:val="-19"/>
          <w:sz w:val="26"/>
        </w:rPr>
        <w:t xml:space="preserve"> </w:t>
      </w:r>
      <w:r>
        <w:rPr>
          <w:sz w:val="26"/>
        </w:rPr>
        <w:t>khoa</w:t>
      </w:r>
      <w:r>
        <w:rPr>
          <w:spacing w:val="-17"/>
          <w:sz w:val="26"/>
        </w:rPr>
        <w:t xml:space="preserve"> </w:t>
      </w:r>
      <w:r>
        <w:rPr>
          <w:sz w:val="26"/>
        </w:rPr>
        <w:t>học,</w:t>
      </w:r>
      <w:r>
        <w:rPr>
          <w:spacing w:val="-19"/>
          <w:sz w:val="26"/>
        </w:rPr>
        <w:t xml:space="preserve"> </w:t>
      </w:r>
      <w:r>
        <w:rPr>
          <w:sz w:val="26"/>
        </w:rPr>
        <w:t>kĩ</w:t>
      </w:r>
      <w:r>
        <w:rPr>
          <w:spacing w:val="-19"/>
          <w:sz w:val="26"/>
        </w:rPr>
        <w:t xml:space="preserve"> </w:t>
      </w:r>
      <w:r>
        <w:rPr>
          <w:sz w:val="26"/>
        </w:rPr>
        <w:t>thuật</w:t>
      </w:r>
      <w:r>
        <w:rPr>
          <w:spacing w:val="-19"/>
          <w:sz w:val="26"/>
        </w:rPr>
        <w:t xml:space="preserve"> </w:t>
      </w:r>
      <w:r>
        <w:rPr>
          <w:sz w:val="26"/>
        </w:rPr>
        <w:t>quốc</w:t>
      </w:r>
      <w:r>
        <w:rPr>
          <w:spacing w:val="-18"/>
          <w:sz w:val="26"/>
        </w:rPr>
        <w:t xml:space="preserve"> </w:t>
      </w:r>
      <w:r>
        <w:rPr>
          <w:sz w:val="26"/>
        </w:rPr>
        <w:t>tế</w:t>
      </w:r>
      <w:r>
        <w:rPr>
          <w:spacing w:val="-20"/>
          <w:sz w:val="26"/>
        </w:rPr>
        <w:t xml:space="preserve"> </w:t>
      </w:r>
      <w:r>
        <w:rPr>
          <w:sz w:val="26"/>
        </w:rPr>
        <w:t>(Intel</w:t>
      </w:r>
      <w:r>
        <w:rPr>
          <w:spacing w:val="-21"/>
          <w:sz w:val="26"/>
        </w:rPr>
        <w:t xml:space="preserve"> </w:t>
      </w:r>
      <w:r>
        <w:rPr>
          <w:sz w:val="26"/>
        </w:rPr>
        <w:t>ISEF)</w:t>
      </w:r>
      <w:r>
        <w:rPr>
          <w:spacing w:val="-19"/>
          <w:sz w:val="26"/>
        </w:rPr>
        <w:t xml:space="preserve"> </w:t>
      </w:r>
      <w:r>
        <w:rPr>
          <w:sz w:val="26"/>
        </w:rPr>
        <w:t>và</w:t>
      </w:r>
      <w:r>
        <w:rPr>
          <w:spacing w:val="-18"/>
          <w:sz w:val="26"/>
        </w:rPr>
        <w:t xml:space="preserve"> </w:t>
      </w:r>
      <w:r>
        <w:rPr>
          <w:sz w:val="26"/>
        </w:rPr>
        <w:t>các</w:t>
      </w:r>
      <w:r>
        <w:rPr>
          <w:spacing w:val="-17"/>
          <w:sz w:val="26"/>
        </w:rPr>
        <w:t xml:space="preserve"> </w:t>
      </w:r>
      <w:r>
        <w:rPr>
          <w:sz w:val="26"/>
        </w:rPr>
        <w:t>cuộc</w:t>
      </w:r>
      <w:r>
        <w:rPr>
          <w:spacing w:val="-19"/>
          <w:sz w:val="26"/>
        </w:rPr>
        <w:t xml:space="preserve"> </w:t>
      </w:r>
      <w:r>
        <w:rPr>
          <w:spacing w:val="-3"/>
          <w:sz w:val="26"/>
        </w:rPr>
        <w:t>thi,</w:t>
      </w:r>
      <w:r>
        <w:rPr>
          <w:spacing w:val="-19"/>
          <w:sz w:val="26"/>
        </w:rPr>
        <w:t xml:space="preserve"> </w:t>
      </w:r>
      <w:r>
        <w:rPr>
          <w:sz w:val="26"/>
        </w:rPr>
        <w:t>hội</w:t>
      </w:r>
      <w:r>
        <w:rPr>
          <w:spacing w:val="-19"/>
          <w:sz w:val="26"/>
        </w:rPr>
        <w:t xml:space="preserve"> </w:t>
      </w:r>
      <w:r>
        <w:rPr>
          <w:sz w:val="26"/>
        </w:rPr>
        <w:t>trợ,</w:t>
      </w:r>
      <w:r>
        <w:rPr>
          <w:spacing w:val="-19"/>
          <w:sz w:val="26"/>
        </w:rPr>
        <w:t xml:space="preserve"> </w:t>
      </w:r>
      <w:r>
        <w:rPr>
          <w:sz w:val="26"/>
        </w:rPr>
        <w:t>triển lãm</w:t>
      </w:r>
      <w:r>
        <w:rPr>
          <w:spacing w:val="-7"/>
          <w:sz w:val="26"/>
        </w:rPr>
        <w:t xml:space="preserve"> </w:t>
      </w:r>
      <w:r>
        <w:rPr>
          <w:sz w:val="26"/>
        </w:rPr>
        <w:t>quốc</w:t>
      </w:r>
      <w:r>
        <w:rPr>
          <w:spacing w:val="-4"/>
          <w:sz w:val="26"/>
        </w:rPr>
        <w:t xml:space="preserve"> </w:t>
      </w:r>
      <w:r>
        <w:rPr>
          <w:sz w:val="26"/>
        </w:rPr>
        <w:t>tế</w:t>
      </w:r>
      <w:r>
        <w:rPr>
          <w:spacing w:val="-6"/>
          <w:sz w:val="26"/>
        </w:rPr>
        <w:t xml:space="preserve"> </w:t>
      </w:r>
      <w:r>
        <w:rPr>
          <w:sz w:val="26"/>
        </w:rPr>
        <w:t>về</w:t>
      </w:r>
      <w:r>
        <w:rPr>
          <w:spacing w:val="-6"/>
          <w:sz w:val="26"/>
        </w:rPr>
        <w:t xml:space="preserve"> </w:t>
      </w:r>
      <w:r>
        <w:rPr>
          <w:sz w:val="26"/>
        </w:rPr>
        <w:t>sáng</w:t>
      </w:r>
      <w:r>
        <w:rPr>
          <w:spacing w:val="-6"/>
          <w:sz w:val="26"/>
        </w:rPr>
        <w:t xml:space="preserve"> </w:t>
      </w:r>
      <w:r>
        <w:rPr>
          <w:sz w:val="26"/>
        </w:rPr>
        <w:t>tạo</w:t>
      </w:r>
      <w:r>
        <w:rPr>
          <w:spacing w:val="-4"/>
          <w:sz w:val="26"/>
        </w:rPr>
        <w:t xml:space="preserve"> </w:t>
      </w:r>
      <w:r>
        <w:rPr>
          <w:spacing w:val="-3"/>
          <w:sz w:val="26"/>
        </w:rPr>
        <w:t>khoa</w:t>
      </w:r>
      <w:r>
        <w:rPr>
          <w:spacing w:val="-4"/>
          <w:sz w:val="26"/>
        </w:rPr>
        <w:t xml:space="preserve"> </w:t>
      </w:r>
      <w:r>
        <w:rPr>
          <w:sz w:val="26"/>
        </w:rPr>
        <w:t>học,</w:t>
      </w:r>
      <w:r>
        <w:rPr>
          <w:spacing w:val="-6"/>
          <w:sz w:val="26"/>
        </w:rPr>
        <w:t xml:space="preserve"> </w:t>
      </w:r>
      <w:r>
        <w:rPr>
          <w:sz w:val="26"/>
        </w:rPr>
        <w:t>kĩ</w:t>
      </w:r>
      <w:r>
        <w:rPr>
          <w:spacing w:val="-3"/>
          <w:sz w:val="26"/>
        </w:rPr>
        <w:t xml:space="preserve"> </w:t>
      </w:r>
      <w:r>
        <w:rPr>
          <w:sz w:val="26"/>
        </w:rPr>
        <w:t>thuật.</w:t>
      </w:r>
      <w:r>
        <w:rPr>
          <w:spacing w:val="-4"/>
          <w:sz w:val="26"/>
        </w:rPr>
        <w:t xml:space="preserve"> </w:t>
      </w:r>
      <w:r>
        <w:rPr>
          <w:sz w:val="26"/>
        </w:rPr>
        <w:t>Các</w:t>
      </w:r>
      <w:r>
        <w:rPr>
          <w:spacing w:val="-4"/>
          <w:sz w:val="26"/>
        </w:rPr>
        <w:t xml:space="preserve"> </w:t>
      </w:r>
      <w:r>
        <w:rPr>
          <w:spacing w:val="-3"/>
          <w:sz w:val="26"/>
        </w:rPr>
        <w:t>cuộc</w:t>
      </w:r>
      <w:r>
        <w:rPr>
          <w:spacing w:val="-4"/>
          <w:sz w:val="26"/>
        </w:rPr>
        <w:t xml:space="preserve"> </w:t>
      </w:r>
      <w:r>
        <w:rPr>
          <w:sz w:val="26"/>
        </w:rPr>
        <w:t>thi</w:t>
      </w:r>
      <w:r>
        <w:rPr>
          <w:spacing w:val="-4"/>
          <w:sz w:val="26"/>
        </w:rPr>
        <w:t xml:space="preserve"> </w:t>
      </w:r>
      <w:r>
        <w:rPr>
          <w:sz w:val="26"/>
        </w:rPr>
        <w:t>này</w:t>
      </w:r>
      <w:r>
        <w:rPr>
          <w:spacing w:val="-3"/>
          <w:sz w:val="26"/>
        </w:rPr>
        <w:t xml:space="preserve"> </w:t>
      </w:r>
      <w:r>
        <w:rPr>
          <w:sz w:val="26"/>
        </w:rPr>
        <w:t>coi</w:t>
      </w:r>
      <w:r>
        <w:rPr>
          <w:spacing w:val="-4"/>
          <w:sz w:val="26"/>
        </w:rPr>
        <w:t xml:space="preserve"> </w:t>
      </w:r>
      <w:r>
        <w:rPr>
          <w:sz w:val="26"/>
        </w:rPr>
        <w:t>trọng</w:t>
      </w:r>
      <w:r>
        <w:rPr>
          <w:spacing w:val="-4"/>
          <w:sz w:val="26"/>
        </w:rPr>
        <w:t xml:space="preserve"> </w:t>
      </w:r>
      <w:r>
        <w:rPr>
          <w:spacing w:val="-3"/>
          <w:sz w:val="26"/>
        </w:rPr>
        <w:t>phát</w:t>
      </w:r>
      <w:r>
        <w:rPr>
          <w:spacing w:val="-4"/>
          <w:sz w:val="26"/>
        </w:rPr>
        <w:t xml:space="preserve"> </w:t>
      </w:r>
      <w:r>
        <w:rPr>
          <w:sz w:val="26"/>
        </w:rPr>
        <w:t>huy</w:t>
      </w:r>
      <w:r>
        <w:rPr>
          <w:spacing w:val="-3"/>
          <w:sz w:val="26"/>
        </w:rPr>
        <w:t xml:space="preserve"> </w:t>
      </w:r>
      <w:r>
        <w:rPr>
          <w:sz w:val="26"/>
        </w:rPr>
        <w:t>tư</w:t>
      </w:r>
      <w:r>
        <w:rPr>
          <w:spacing w:val="-6"/>
          <w:sz w:val="26"/>
        </w:rPr>
        <w:t xml:space="preserve"> </w:t>
      </w:r>
      <w:r>
        <w:rPr>
          <w:sz w:val="26"/>
        </w:rPr>
        <w:t xml:space="preserve">tưởng mới và rèn luyện năng lực sáng tạo, phong cách làm việc khoa học của học sinh. Giáo </w:t>
      </w:r>
      <w:r>
        <w:rPr>
          <w:spacing w:val="-3"/>
          <w:sz w:val="26"/>
        </w:rPr>
        <w:t xml:space="preserve">viên </w:t>
      </w:r>
      <w:r>
        <w:rPr>
          <w:sz w:val="26"/>
        </w:rPr>
        <w:t xml:space="preserve">phổ thông cùng các giảng viên đại học, các nhà khoa học phối hợp hướng dẫn học </w:t>
      </w:r>
      <w:r>
        <w:rPr>
          <w:spacing w:val="-3"/>
          <w:sz w:val="26"/>
        </w:rPr>
        <w:t>sinh</w:t>
      </w:r>
      <w:r>
        <w:rPr>
          <w:spacing w:val="-17"/>
          <w:sz w:val="26"/>
        </w:rPr>
        <w:t xml:space="preserve"> </w:t>
      </w:r>
      <w:r>
        <w:rPr>
          <w:sz w:val="26"/>
        </w:rPr>
        <w:t>vận</w:t>
      </w:r>
      <w:r>
        <w:rPr>
          <w:spacing w:val="-16"/>
          <w:sz w:val="26"/>
        </w:rPr>
        <w:t xml:space="preserve"> </w:t>
      </w:r>
      <w:r>
        <w:rPr>
          <w:sz w:val="26"/>
        </w:rPr>
        <w:t>dụng</w:t>
      </w:r>
      <w:r>
        <w:rPr>
          <w:spacing w:val="-19"/>
          <w:sz w:val="26"/>
        </w:rPr>
        <w:t xml:space="preserve"> </w:t>
      </w:r>
      <w:r>
        <w:rPr>
          <w:sz w:val="26"/>
        </w:rPr>
        <w:t>kiến</w:t>
      </w:r>
      <w:r>
        <w:rPr>
          <w:spacing w:val="-17"/>
          <w:sz w:val="26"/>
        </w:rPr>
        <w:t xml:space="preserve"> </w:t>
      </w:r>
      <w:r>
        <w:rPr>
          <w:sz w:val="26"/>
        </w:rPr>
        <w:t>thức,</w:t>
      </w:r>
      <w:r>
        <w:rPr>
          <w:spacing w:val="-19"/>
          <w:sz w:val="26"/>
        </w:rPr>
        <w:t xml:space="preserve"> </w:t>
      </w:r>
      <w:r>
        <w:rPr>
          <w:sz w:val="26"/>
        </w:rPr>
        <w:t>kĩ</w:t>
      </w:r>
      <w:r>
        <w:rPr>
          <w:spacing w:val="-16"/>
          <w:sz w:val="26"/>
        </w:rPr>
        <w:t xml:space="preserve"> </w:t>
      </w:r>
      <w:r>
        <w:rPr>
          <w:sz w:val="26"/>
        </w:rPr>
        <w:t>năng</w:t>
      </w:r>
      <w:r>
        <w:rPr>
          <w:spacing w:val="-17"/>
          <w:sz w:val="26"/>
        </w:rPr>
        <w:t xml:space="preserve"> </w:t>
      </w:r>
      <w:r>
        <w:rPr>
          <w:sz w:val="26"/>
        </w:rPr>
        <w:t>trong</w:t>
      </w:r>
      <w:r>
        <w:rPr>
          <w:spacing w:val="-16"/>
          <w:sz w:val="26"/>
        </w:rPr>
        <w:t xml:space="preserve"> </w:t>
      </w:r>
      <w:r>
        <w:rPr>
          <w:sz w:val="26"/>
        </w:rPr>
        <w:t>hoạt</w:t>
      </w:r>
      <w:r>
        <w:rPr>
          <w:spacing w:val="-16"/>
          <w:sz w:val="26"/>
        </w:rPr>
        <w:t xml:space="preserve"> </w:t>
      </w:r>
      <w:r>
        <w:rPr>
          <w:sz w:val="26"/>
        </w:rPr>
        <w:t>động</w:t>
      </w:r>
      <w:r>
        <w:rPr>
          <w:spacing w:val="-19"/>
          <w:sz w:val="26"/>
        </w:rPr>
        <w:t xml:space="preserve"> </w:t>
      </w:r>
      <w:r>
        <w:rPr>
          <w:sz w:val="26"/>
        </w:rPr>
        <w:t>nghiên</w:t>
      </w:r>
      <w:r>
        <w:rPr>
          <w:spacing w:val="-17"/>
          <w:sz w:val="26"/>
        </w:rPr>
        <w:t xml:space="preserve"> </w:t>
      </w:r>
      <w:r>
        <w:rPr>
          <w:sz w:val="26"/>
        </w:rPr>
        <w:t>cứu</w:t>
      </w:r>
      <w:r>
        <w:rPr>
          <w:spacing w:val="-16"/>
          <w:sz w:val="26"/>
        </w:rPr>
        <w:t xml:space="preserve"> </w:t>
      </w:r>
      <w:r>
        <w:rPr>
          <w:sz w:val="26"/>
        </w:rPr>
        <w:t>khoa</w:t>
      </w:r>
      <w:r>
        <w:rPr>
          <w:spacing w:val="-19"/>
          <w:sz w:val="26"/>
        </w:rPr>
        <w:t xml:space="preserve"> </w:t>
      </w:r>
      <w:r>
        <w:rPr>
          <w:sz w:val="26"/>
        </w:rPr>
        <w:t>học,</w:t>
      </w:r>
      <w:r>
        <w:rPr>
          <w:spacing w:val="-15"/>
          <w:sz w:val="26"/>
        </w:rPr>
        <w:t xml:space="preserve"> </w:t>
      </w:r>
      <w:r>
        <w:rPr>
          <w:spacing w:val="-3"/>
          <w:sz w:val="26"/>
        </w:rPr>
        <w:t>giải</w:t>
      </w:r>
      <w:r>
        <w:rPr>
          <w:spacing w:val="-16"/>
          <w:sz w:val="26"/>
        </w:rPr>
        <w:t xml:space="preserve"> </w:t>
      </w:r>
      <w:r>
        <w:rPr>
          <w:sz w:val="26"/>
        </w:rPr>
        <w:t>quyết</w:t>
      </w:r>
      <w:r>
        <w:rPr>
          <w:spacing w:val="-17"/>
          <w:sz w:val="26"/>
        </w:rPr>
        <w:t xml:space="preserve"> </w:t>
      </w:r>
      <w:r>
        <w:rPr>
          <w:sz w:val="26"/>
        </w:rPr>
        <w:t>các</w:t>
      </w:r>
      <w:r>
        <w:rPr>
          <w:spacing w:val="-16"/>
          <w:sz w:val="26"/>
        </w:rPr>
        <w:t xml:space="preserve"> </w:t>
      </w:r>
      <w:r>
        <w:rPr>
          <w:sz w:val="26"/>
        </w:rPr>
        <w:t>vấn đề của thực</w:t>
      </w:r>
      <w:r>
        <w:rPr>
          <w:spacing w:val="-16"/>
          <w:sz w:val="26"/>
        </w:rPr>
        <w:t xml:space="preserve"> </w:t>
      </w:r>
      <w:r>
        <w:rPr>
          <w:sz w:val="26"/>
        </w:rPr>
        <w:t>tiễn...</w:t>
      </w:r>
    </w:p>
    <w:p w:rsidR="00E57FFC" w:rsidRDefault="008F03CE">
      <w:pPr>
        <w:pStyle w:val="ListParagraph"/>
        <w:numPr>
          <w:ilvl w:val="0"/>
          <w:numId w:val="63"/>
        </w:numPr>
        <w:tabs>
          <w:tab w:val="left" w:pos="831"/>
        </w:tabs>
        <w:spacing w:before="62" w:line="300" w:lineRule="auto"/>
        <w:ind w:right="1410" w:firstLine="453"/>
        <w:rPr>
          <w:sz w:val="26"/>
        </w:rPr>
      </w:pPr>
      <w:r>
        <w:rPr>
          <w:sz w:val="26"/>
        </w:rPr>
        <w:t>Từ năm học 2012 - 2013 triển khai thí điểm giáo dục thông qua di sản nhằm đổi mới</w:t>
      </w:r>
      <w:r>
        <w:rPr>
          <w:spacing w:val="-4"/>
          <w:sz w:val="26"/>
        </w:rPr>
        <w:t xml:space="preserve"> </w:t>
      </w:r>
      <w:r>
        <w:rPr>
          <w:sz w:val="26"/>
        </w:rPr>
        <w:t>hình</w:t>
      </w:r>
      <w:r>
        <w:rPr>
          <w:spacing w:val="-4"/>
          <w:sz w:val="26"/>
        </w:rPr>
        <w:t xml:space="preserve"> </w:t>
      </w:r>
      <w:r>
        <w:rPr>
          <w:sz w:val="26"/>
        </w:rPr>
        <w:t>thức</w:t>
      </w:r>
      <w:r>
        <w:rPr>
          <w:spacing w:val="-4"/>
          <w:sz w:val="26"/>
        </w:rPr>
        <w:t xml:space="preserve"> </w:t>
      </w:r>
      <w:r>
        <w:rPr>
          <w:sz w:val="26"/>
        </w:rPr>
        <w:t>tổ</w:t>
      </w:r>
      <w:r>
        <w:rPr>
          <w:spacing w:val="-4"/>
          <w:sz w:val="26"/>
        </w:rPr>
        <w:t xml:space="preserve"> </w:t>
      </w:r>
      <w:r>
        <w:rPr>
          <w:sz w:val="26"/>
        </w:rPr>
        <w:t>chức</w:t>
      </w:r>
      <w:r>
        <w:rPr>
          <w:spacing w:val="-2"/>
          <w:sz w:val="26"/>
        </w:rPr>
        <w:t xml:space="preserve"> </w:t>
      </w:r>
      <w:r>
        <w:rPr>
          <w:sz w:val="26"/>
        </w:rPr>
        <w:t>dạy</w:t>
      </w:r>
      <w:r>
        <w:rPr>
          <w:spacing w:val="-4"/>
          <w:sz w:val="26"/>
        </w:rPr>
        <w:t xml:space="preserve"> </w:t>
      </w:r>
      <w:r>
        <w:rPr>
          <w:sz w:val="26"/>
        </w:rPr>
        <w:t>học,</w:t>
      </w:r>
      <w:r>
        <w:rPr>
          <w:spacing w:val="-4"/>
          <w:sz w:val="26"/>
        </w:rPr>
        <w:t xml:space="preserve"> </w:t>
      </w:r>
      <w:r>
        <w:rPr>
          <w:sz w:val="26"/>
        </w:rPr>
        <w:t>tăng</w:t>
      </w:r>
      <w:r>
        <w:rPr>
          <w:spacing w:val="-4"/>
          <w:sz w:val="26"/>
        </w:rPr>
        <w:t xml:space="preserve"> </w:t>
      </w:r>
      <w:r>
        <w:rPr>
          <w:sz w:val="26"/>
        </w:rPr>
        <w:t>cường</w:t>
      </w:r>
      <w:r>
        <w:rPr>
          <w:spacing w:val="-4"/>
          <w:sz w:val="26"/>
        </w:rPr>
        <w:t xml:space="preserve"> </w:t>
      </w:r>
      <w:r>
        <w:rPr>
          <w:sz w:val="26"/>
        </w:rPr>
        <w:t>hoạt</w:t>
      </w:r>
      <w:r>
        <w:rPr>
          <w:spacing w:val="-4"/>
          <w:sz w:val="26"/>
        </w:rPr>
        <w:t xml:space="preserve"> </w:t>
      </w:r>
      <w:r>
        <w:rPr>
          <w:sz w:val="26"/>
        </w:rPr>
        <w:t>động</w:t>
      </w:r>
      <w:r>
        <w:rPr>
          <w:spacing w:val="-4"/>
          <w:sz w:val="26"/>
        </w:rPr>
        <w:t xml:space="preserve"> </w:t>
      </w:r>
      <w:r>
        <w:rPr>
          <w:sz w:val="26"/>
        </w:rPr>
        <w:t>trải</w:t>
      </w:r>
      <w:r>
        <w:rPr>
          <w:spacing w:val="-4"/>
          <w:sz w:val="26"/>
        </w:rPr>
        <w:t xml:space="preserve"> </w:t>
      </w:r>
      <w:r>
        <w:rPr>
          <w:sz w:val="26"/>
        </w:rPr>
        <w:t>nghiệm</w:t>
      </w:r>
      <w:r>
        <w:rPr>
          <w:spacing w:val="-4"/>
          <w:sz w:val="26"/>
        </w:rPr>
        <w:t xml:space="preserve"> </w:t>
      </w:r>
      <w:r>
        <w:rPr>
          <w:sz w:val="26"/>
        </w:rPr>
        <w:t>sáng</w:t>
      </w:r>
      <w:r>
        <w:rPr>
          <w:spacing w:val="-4"/>
          <w:sz w:val="26"/>
        </w:rPr>
        <w:t xml:space="preserve"> </w:t>
      </w:r>
      <w:r>
        <w:rPr>
          <w:sz w:val="26"/>
        </w:rPr>
        <w:t>tạo</w:t>
      </w:r>
      <w:r>
        <w:rPr>
          <w:spacing w:val="-4"/>
          <w:sz w:val="26"/>
        </w:rPr>
        <w:t xml:space="preserve"> </w:t>
      </w:r>
      <w:r>
        <w:rPr>
          <w:sz w:val="26"/>
        </w:rPr>
        <w:t>của</w:t>
      </w:r>
      <w:r>
        <w:rPr>
          <w:spacing w:val="-4"/>
          <w:sz w:val="26"/>
        </w:rPr>
        <w:t xml:space="preserve"> </w:t>
      </w:r>
      <w:r>
        <w:rPr>
          <w:sz w:val="26"/>
        </w:rPr>
        <w:t>học</w:t>
      </w:r>
      <w:r>
        <w:rPr>
          <w:spacing w:val="-4"/>
          <w:sz w:val="26"/>
        </w:rPr>
        <w:t xml:space="preserve"> </w:t>
      </w:r>
      <w:r>
        <w:rPr>
          <w:sz w:val="26"/>
        </w:rPr>
        <w:t>sinh và phát huy giá trị của các di sản vật thể, di sản phi vật thể của quốc gia và từng địa phương. Hình thức hoạt động giáo dục này được sự phối hợp tích cực và đánh giá cao của Bộ Văn hoá, Thể thao và Du lịch và UNESCO tại Việt Nam. Từ năm học 2013- 2014, việc giáo dục thông qua di sản đã được triển khai rộng rãi trên cả nước, thường gắn với các bộ môn: Lịch sử, Địa lí và một số hoạt động giáo</w:t>
      </w:r>
      <w:r>
        <w:rPr>
          <w:spacing w:val="-8"/>
          <w:sz w:val="26"/>
        </w:rPr>
        <w:t xml:space="preserve"> </w:t>
      </w:r>
      <w:r>
        <w:rPr>
          <w:sz w:val="26"/>
        </w:rPr>
        <w:t>dục.</w:t>
      </w:r>
    </w:p>
    <w:p w:rsidR="00E57FFC" w:rsidRDefault="008F03CE">
      <w:pPr>
        <w:pStyle w:val="ListParagraph"/>
        <w:numPr>
          <w:ilvl w:val="0"/>
          <w:numId w:val="63"/>
        </w:numPr>
        <w:tabs>
          <w:tab w:val="left" w:pos="821"/>
        </w:tabs>
        <w:spacing w:line="300" w:lineRule="auto"/>
        <w:ind w:right="1415" w:firstLine="453"/>
        <w:rPr>
          <w:sz w:val="26"/>
        </w:rPr>
      </w:pPr>
      <w:r>
        <w:rPr>
          <w:sz w:val="26"/>
        </w:rPr>
        <w:t>Cuộc</w:t>
      </w:r>
      <w:r>
        <w:rPr>
          <w:spacing w:val="-4"/>
          <w:sz w:val="26"/>
        </w:rPr>
        <w:t xml:space="preserve"> </w:t>
      </w:r>
      <w:r>
        <w:rPr>
          <w:sz w:val="26"/>
        </w:rPr>
        <w:t>thi</w:t>
      </w:r>
      <w:r>
        <w:rPr>
          <w:spacing w:val="-4"/>
          <w:sz w:val="26"/>
        </w:rPr>
        <w:t xml:space="preserve"> </w:t>
      </w:r>
      <w:r>
        <w:rPr>
          <w:sz w:val="26"/>
        </w:rPr>
        <w:t>vận</w:t>
      </w:r>
      <w:r>
        <w:rPr>
          <w:spacing w:val="-4"/>
          <w:sz w:val="26"/>
        </w:rPr>
        <w:t xml:space="preserve"> </w:t>
      </w:r>
      <w:r>
        <w:rPr>
          <w:sz w:val="26"/>
        </w:rPr>
        <w:t>dụng</w:t>
      </w:r>
      <w:r>
        <w:rPr>
          <w:spacing w:val="-4"/>
          <w:sz w:val="26"/>
        </w:rPr>
        <w:t xml:space="preserve"> </w:t>
      </w:r>
      <w:r>
        <w:rPr>
          <w:sz w:val="26"/>
        </w:rPr>
        <w:t>kiến</w:t>
      </w:r>
      <w:r>
        <w:rPr>
          <w:spacing w:val="-4"/>
          <w:sz w:val="26"/>
        </w:rPr>
        <w:t xml:space="preserve"> </w:t>
      </w:r>
      <w:r>
        <w:rPr>
          <w:sz w:val="26"/>
        </w:rPr>
        <w:t>thức</w:t>
      </w:r>
      <w:r>
        <w:rPr>
          <w:spacing w:val="-4"/>
          <w:sz w:val="26"/>
        </w:rPr>
        <w:t xml:space="preserve"> </w:t>
      </w:r>
      <w:r>
        <w:rPr>
          <w:sz w:val="26"/>
        </w:rPr>
        <w:t>liên</w:t>
      </w:r>
      <w:r>
        <w:rPr>
          <w:spacing w:val="-3"/>
          <w:sz w:val="26"/>
        </w:rPr>
        <w:t xml:space="preserve"> </w:t>
      </w:r>
      <w:r>
        <w:rPr>
          <w:sz w:val="26"/>
        </w:rPr>
        <w:t>môn</w:t>
      </w:r>
      <w:r>
        <w:rPr>
          <w:spacing w:val="-4"/>
          <w:sz w:val="26"/>
        </w:rPr>
        <w:t xml:space="preserve"> </w:t>
      </w:r>
      <w:r>
        <w:rPr>
          <w:sz w:val="26"/>
        </w:rPr>
        <w:t>để</w:t>
      </w:r>
      <w:r>
        <w:rPr>
          <w:spacing w:val="-4"/>
          <w:sz w:val="26"/>
        </w:rPr>
        <w:t xml:space="preserve"> </w:t>
      </w:r>
      <w:r>
        <w:rPr>
          <w:sz w:val="26"/>
        </w:rPr>
        <w:t>giải</w:t>
      </w:r>
      <w:r>
        <w:rPr>
          <w:spacing w:val="-4"/>
          <w:sz w:val="26"/>
        </w:rPr>
        <w:t xml:space="preserve"> </w:t>
      </w:r>
      <w:r>
        <w:rPr>
          <w:sz w:val="26"/>
        </w:rPr>
        <w:t>quyết</w:t>
      </w:r>
      <w:r>
        <w:rPr>
          <w:spacing w:val="-4"/>
          <w:sz w:val="26"/>
        </w:rPr>
        <w:t xml:space="preserve"> </w:t>
      </w:r>
      <w:r>
        <w:rPr>
          <w:sz w:val="26"/>
        </w:rPr>
        <w:t>tình</w:t>
      </w:r>
      <w:r>
        <w:rPr>
          <w:spacing w:val="-4"/>
          <w:sz w:val="26"/>
        </w:rPr>
        <w:t xml:space="preserve"> </w:t>
      </w:r>
      <w:r>
        <w:rPr>
          <w:sz w:val="26"/>
        </w:rPr>
        <w:t>huống</w:t>
      </w:r>
      <w:r>
        <w:rPr>
          <w:spacing w:val="-4"/>
          <w:sz w:val="26"/>
        </w:rPr>
        <w:t xml:space="preserve"> </w:t>
      </w:r>
      <w:r>
        <w:rPr>
          <w:sz w:val="26"/>
        </w:rPr>
        <w:t>thực</w:t>
      </w:r>
      <w:r>
        <w:rPr>
          <w:spacing w:val="-3"/>
          <w:sz w:val="26"/>
        </w:rPr>
        <w:t xml:space="preserve"> </w:t>
      </w:r>
      <w:r>
        <w:rPr>
          <w:sz w:val="26"/>
        </w:rPr>
        <w:t>tiễn</w:t>
      </w:r>
      <w:r>
        <w:rPr>
          <w:spacing w:val="-4"/>
          <w:sz w:val="26"/>
        </w:rPr>
        <w:t xml:space="preserve"> </w:t>
      </w:r>
      <w:r>
        <w:rPr>
          <w:sz w:val="26"/>
        </w:rPr>
        <w:t>dành</w:t>
      </w:r>
      <w:r>
        <w:rPr>
          <w:spacing w:val="-4"/>
          <w:sz w:val="26"/>
        </w:rPr>
        <w:t xml:space="preserve"> </w:t>
      </w:r>
      <w:r>
        <w:rPr>
          <w:sz w:val="26"/>
        </w:rPr>
        <w:t>cho học sinh trung học từ năm học 2012 - 2013 đã thu hút hàng trăm ngàn học sinh tham gia; các ”dự án” của học sinh được tham gia dự thi và chia sẻ qua internet đã thúc đẩy học sinh vận dụng kiến thức trong nhà trường vào giải quyết các vấn đề nảy sinh trong thực tiễn; tăng cường khả năng tự học, tự nghiên cứu của học</w:t>
      </w:r>
      <w:r>
        <w:rPr>
          <w:spacing w:val="-7"/>
          <w:sz w:val="26"/>
        </w:rPr>
        <w:t xml:space="preserve"> </w:t>
      </w:r>
      <w:r>
        <w:rPr>
          <w:sz w:val="26"/>
        </w:rPr>
        <w:t>sinh.</w:t>
      </w:r>
    </w:p>
    <w:p w:rsidR="00E57FFC" w:rsidRDefault="008F03CE">
      <w:pPr>
        <w:pStyle w:val="ListParagraph"/>
        <w:numPr>
          <w:ilvl w:val="0"/>
          <w:numId w:val="63"/>
        </w:numPr>
        <w:tabs>
          <w:tab w:val="left" w:pos="831"/>
        </w:tabs>
        <w:spacing w:before="61" w:line="300" w:lineRule="auto"/>
        <w:ind w:right="1415" w:firstLine="453"/>
        <w:rPr>
          <w:sz w:val="26"/>
        </w:rPr>
      </w:pPr>
      <w:r>
        <w:rPr>
          <w:sz w:val="26"/>
        </w:rPr>
        <w:t>Đã và đang triển khai thí điểm mô hình dạy học gắn với sản xuất, kinh doanh và bảo vệ môi trường tại địa phương như: dạy học gắn với sản xuất, chế biến và tiêu thụ chè, mía đường, cam tại Tuyên Quang và Hòa Bình; dạy học gắn với sinh thái ở Lào Cai;</w:t>
      </w:r>
      <w:r>
        <w:rPr>
          <w:spacing w:val="-10"/>
          <w:sz w:val="26"/>
        </w:rPr>
        <w:t xml:space="preserve"> </w:t>
      </w:r>
      <w:r>
        <w:rPr>
          <w:sz w:val="26"/>
        </w:rPr>
        <w:t>dạy</w:t>
      </w:r>
      <w:r>
        <w:rPr>
          <w:spacing w:val="-10"/>
          <w:sz w:val="26"/>
        </w:rPr>
        <w:t xml:space="preserve"> </w:t>
      </w:r>
      <w:r>
        <w:rPr>
          <w:sz w:val="26"/>
        </w:rPr>
        <w:t>học</w:t>
      </w:r>
      <w:r>
        <w:rPr>
          <w:spacing w:val="-9"/>
          <w:sz w:val="26"/>
        </w:rPr>
        <w:t xml:space="preserve"> </w:t>
      </w:r>
      <w:r>
        <w:rPr>
          <w:sz w:val="26"/>
        </w:rPr>
        <w:t>gắn</w:t>
      </w:r>
      <w:r>
        <w:rPr>
          <w:spacing w:val="-10"/>
          <w:sz w:val="26"/>
        </w:rPr>
        <w:t xml:space="preserve"> </w:t>
      </w:r>
      <w:r>
        <w:rPr>
          <w:sz w:val="26"/>
        </w:rPr>
        <w:t>với</w:t>
      </w:r>
      <w:r>
        <w:rPr>
          <w:spacing w:val="-9"/>
          <w:sz w:val="26"/>
        </w:rPr>
        <w:t xml:space="preserve"> </w:t>
      </w:r>
      <w:r>
        <w:rPr>
          <w:sz w:val="26"/>
        </w:rPr>
        <w:t>làng</w:t>
      </w:r>
      <w:r>
        <w:rPr>
          <w:spacing w:val="-10"/>
          <w:sz w:val="26"/>
        </w:rPr>
        <w:t xml:space="preserve"> </w:t>
      </w:r>
      <w:r>
        <w:rPr>
          <w:sz w:val="26"/>
        </w:rPr>
        <w:t>nghề</w:t>
      </w:r>
      <w:r>
        <w:rPr>
          <w:spacing w:val="-10"/>
          <w:sz w:val="26"/>
        </w:rPr>
        <w:t xml:space="preserve"> </w:t>
      </w:r>
      <w:r>
        <w:rPr>
          <w:sz w:val="26"/>
        </w:rPr>
        <w:t>truyền</w:t>
      </w:r>
      <w:r>
        <w:rPr>
          <w:spacing w:val="-9"/>
          <w:sz w:val="26"/>
        </w:rPr>
        <w:t xml:space="preserve"> </w:t>
      </w:r>
      <w:r>
        <w:rPr>
          <w:sz w:val="26"/>
        </w:rPr>
        <w:t>thống,</w:t>
      </w:r>
      <w:r>
        <w:rPr>
          <w:spacing w:val="-10"/>
          <w:sz w:val="26"/>
        </w:rPr>
        <w:t xml:space="preserve"> </w:t>
      </w:r>
      <w:r>
        <w:rPr>
          <w:sz w:val="26"/>
        </w:rPr>
        <w:t>dạy</w:t>
      </w:r>
      <w:r>
        <w:rPr>
          <w:spacing w:val="-9"/>
          <w:sz w:val="26"/>
        </w:rPr>
        <w:t xml:space="preserve"> </w:t>
      </w:r>
      <w:r>
        <w:rPr>
          <w:sz w:val="26"/>
        </w:rPr>
        <w:t>học</w:t>
      </w:r>
      <w:r>
        <w:rPr>
          <w:spacing w:val="-10"/>
          <w:sz w:val="26"/>
        </w:rPr>
        <w:t xml:space="preserve"> </w:t>
      </w:r>
      <w:r>
        <w:rPr>
          <w:sz w:val="26"/>
        </w:rPr>
        <w:t>gắn</w:t>
      </w:r>
      <w:r>
        <w:rPr>
          <w:spacing w:val="-10"/>
          <w:sz w:val="26"/>
        </w:rPr>
        <w:t xml:space="preserve"> </w:t>
      </w:r>
      <w:r>
        <w:rPr>
          <w:sz w:val="26"/>
        </w:rPr>
        <w:t>với</w:t>
      </w:r>
      <w:r>
        <w:rPr>
          <w:spacing w:val="-9"/>
          <w:sz w:val="26"/>
        </w:rPr>
        <w:t xml:space="preserve"> </w:t>
      </w:r>
      <w:r>
        <w:rPr>
          <w:sz w:val="26"/>
        </w:rPr>
        <w:t>Bảo</w:t>
      </w:r>
      <w:r>
        <w:rPr>
          <w:spacing w:val="-10"/>
          <w:sz w:val="26"/>
        </w:rPr>
        <w:t xml:space="preserve"> </w:t>
      </w:r>
      <w:r>
        <w:rPr>
          <w:sz w:val="26"/>
        </w:rPr>
        <w:t>tàng</w:t>
      </w:r>
      <w:r>
        <w:rPr>
          <w:spacing w:val="-9"/>
          <w:sz w:val="26"/>
        </w:rPr>
        <w:t xml:space="preserve"> </w:t>
      </w:r>
      <w:r>
        <w:rPr>
          <w:sz w:val="26"/>
        </w:rPr>
        <w:t>Tài</w:t>
      </w:r>
      <w:r>
        <w:rPr>
          <w:spacing w:val="-10"/>
          <w:sz w:val="26"/>
        </w:rPr>
        <w:t xml:space="preserve"> </w:t>
      </w:r>
      <w:r>
        <w:rPr>
          <w:sz w:val="26"/>
        </w:rPr>
        <w:t>nguyên</w:t>
      </w:r>
      <w:r>
        <w:rPr>
          <w:spacing w:val="-10"/>
          <w:sz w:val="26"/>
        </w:rPr>
        <w:t xml:space="preserve"> </w:t>
      </w:r>
      <w:r>
        <w:rPr>
          <w:sz w:val="26"/>
        </w:rPr>
        <w:t>rừng ở Hà Nội; dạy học gắn với du lịch trải nghiệm tại Cần Thơ,... đã đem lại những kết</w:t>
      </w:r>
      <w:r>
        <w:rPr>
          <w:spacing w:val="-2"/>
          <w:sz w:val="26"/>
        </w:rPr>
        <w:t xml:space="preserve"> </w:t>
      </w:r>
      <w:r>
        <w:rPr>
          <w:sz w:val="26"/>
        </w:rPr>
        <w:t>quả</w:t>
      </w:r>
    </w:p>
    <w:p w:rsidR="00E57FFC" w:rsidRDefault="00E57FFC">
      <w:pPr>
        <w:spacing w:line="300" w:lineRule="auto"/>
        <w:jc w:val="both"/>
        <w:rPr>
          <w:sz w:val="26"/>
        </w:rPr>
        <w:sectPr w:rsidR="00E57FFC">
          <w:headerReference w:type="default" r:id="rId53"/>
          <w:footerReference w:type="even" r:id="rId54"/>
          <w:footerReference w:type="default" r:id="rId55"/>
          <w:pgSz w:w="11910" w:h="16840"/>
          <w:pgMar w:top="1620" w:right="0" w:bottom="2480" w:left="1200" w:header="1313" w:footer="2299" w:gutter="0"/>
          <w:pgNumType w:start="15"/>
          <w:cols w:space="720"/>
        </w:sectPr>
      </w:pPr>
    </w:p>
    <w:p w:rsidR="00E57FFC" w:rsidRDefault="00E57FFC">
      <w:pPr>
        <w:pStyle w:val="BodyText"/>
        <w:spacing w:before="3"/>
        <w:rPr>
          <w:sz w:val="11"/>
        </w:rPr>
      </w:pPr>
    </w:p>
    <w:p w:rsidR="00E57FFC" w:rsidRDefault="008F03CE">
      <w:pPr>
        <w:pStyle w:val="BodyText"/>
        <w:spacing w:before="89" w:line="300" w:lineRule="auto"/>
        <w:ind w:left="218" w:right="1415"/>
        <w:jc w:val="both"/>
      </w:pPr>
      <w:r>
        <w:t>tích</w:t>
      </w:r>
      <w:r>
        <w:rPr>
          <w:spacing w:val="-6"/>
        </w:rPr>
        <w:t xml:space="preserve"> </w:t>
      </w:r>
      <w:r>
        <w:t>cực,</w:t>
      </w:r>
      <w:r>
        <w:rPr>
          <w:spacing w:val="-6"/>
        </w:rPr>
        <w:t xml:space="preserve"> </w:t>
      </w:r>
      <w:r>
        <w:t>có</w:t>
      </w:r>
      <w:r>
        <w:rPr>
          <w:spacing w:val="-6"/>
        </w:rPr>
        <w:t xml:space="preserve"> </w:t>
      </w:r>
      <w:r>
        <w:t>tác</w:t>
      </w:r>
      <w:r>
        <w:rPr>
          <w:spacing w:val="-6"/>
        </w:rPr>
        <w:t xml:space="preserve"> </w:t>
      </w:r>
      <w:r>
        <w:t>dụng</w:t>
      </w:r>
      <w:r>
        <w:rPr>
          <w:spacing w:val="-6"/>
        </w:rPr>
        <w:t xml:space="preserve"> </w:t>
      </w:r>
      <w:r>
        <w:t>gắn</w:t>
      </w:r>
      <w:r>
        <w:rPr>
          <w:spacing w:val="-6"/>
        </w:rPr>
        <w:t xml:space="preserve"> </w:t>
      </w:r>
      <w:r>
        <w:t>kết</w:t>
      </w:r>
      <w:r>
        <w:rPr>
          <w:spacing w:val="-6"/>
        </w:rPr>
        <w:t xml:space="preserve"> </w:t>
      </w:r>
      <w:r>
        <w:t>nhà</w:t>
      </w:r>
      <w:r>
        <w:rPr>
          <w:spacing w:val="-6"/>
        </w:rPr>
        <w:t xml:space="preserve"> </w:t>
      </w:r>
      <w:r>
        <w:t>trường,</w:t>
      </w:r>
      <w:r>
        <w:rPr>
          <w:spacing w:val="-6"/>
        </w:rPr>
        <w:t xml:space="preserve"> </w:t>
      </w:r>
      <w:r>
        <w:t>gia</w:t>
      </w:r>
      <w:r>
        <w:rPr>
          <w:spacing w:val="-6"/>
        </w:rPr>
        <w:t xml:space="preserve"> </w:t>
      </w:r>
      <w:r>
        <w:t>đình</w:t>
      </w:r>
      <w:r>
        <w:rPr>
          <w:spacing w:val="-5"/>
        </w:rPr>
        <w:t xml:space="preserve"> </w:t>
      </w:r>
      <w:r>
        <w:t>và</w:t>
      </w:r>
      <w:r>
        <w:rPr>
          <w:spacing w:val="-6"/>
        </w:rPr>
        <w:t xml:space="preserve"> </w:t>
      </w:r>
      <w:r>
        <w:t>doanh</w:t>
      </w:r>
      <w:r>
        <w:rPr>
          <w:spacing w:val="-4"/>
        </w:rPr>
        <w:t xml:space="preserve"> </w:t>
      </w:r>
      <w:r>
        <w:t>nghiệp</w:t>
      </w:r>
      <w:r>
        <w:rPr>
          <w:spacing w:val="-6"/>
        </w:rPr>
        <w:t xml:space="preserve"> </w:t>
      </w:r>
      <w:r>
        <w:t>sản</w:t>
      </w:r>
      <w:r>
        <w:rPr>
          <w:spacing w:val="-4"/>
        </w:rPr>
        <w:t xml:space="preserve"> </w:t>
      </w:r>
      <w:r>
        <w:t>xuất,</w:t>
      </w:r>
      <w:r>
        <w:rPr>
          <w:spacing w:val="-6"/>
        </w:rPr>
        <w:t xml:space="preserve"> </w:t>
      </w:r>
      <w:r>
        <w:t>kinh</w:t>
      </w:r>
      <w:r>
        <w:rPr>
          <w:spacing w:val="-7"/>
        </w:rPr>
        <w:t xml:space="preserve"> </w:t>
      </w:r>
      <w:r>
        <w:t>doanh trong hoạt động giáo dục, đồng thời góp phần phân luồng học sinh sau trung học phổ thông...</w:t>
      </w:r>
    </w:p>
    <w:p w:rsidR="00E57FFC" w:rsidRDefault="008F03CE">
      <w:pPr>
        <w:pStyle w:val="ListParagraph"/>
        <w:numPr>
          <w:ilvl w:val="0"/>
          <w:numId w:val="63"/>
        </w:numPr>
        <w:tabs>
          <w:tab w:val="left" w:pos="843"/>
        </w:tabs>
        <w:spacing w:before="57" w:line="300" w:lineRule="auto"/>
        <w:ind w:right="1414" w:firstLine="453"/>
        <w:rPr>
          <w:sz w:val="26"/>
        </w:rPr>
      </w:pPr>
      <w:r>
        <w:rPr>
          <w:sz w:val="26"/>
        </w:rPr>
        <w:t>Tăng cường chỉ đạo việc hướng dẫn học sinh vận dụng kiến thức liên môn vào giải quyết các vấn đề thực tiễn thông qua "Dạy học dựa trên dự án", tổ chức các "Hoạt động trải nghiệm sáng tạo"; tổ chức câu lạc bộ âm nhạc, mỹ thuật, thể thao… có tác dụng huy động các bậc cha mẹ, các lực lượng xã hội tham gia giáo dục học sinh toàn diện...</w:t>
      </w:r>
    </w:p>
    <w:p w:rsidR="00E57FFC" w:rsidRDefault="008F03CE">
      <w:pPr>
        <w:pStyle w:val="BodyText"/>
        <w:spacing w:before="61" w:line="300" w:lineRule="auto"/>
        <w:ind w:left="218" w:right="1415" w:firstLine="453"/>
        <w:jc w:val="both"/>
      </w:pPr>
      <w:r>
        <w:t>Những đổi mới trên đã góp phần đổi mới phương thức dạy học ở trường trung học, góp phần bước đầu triển khai giáo dục STEM trong nhà trường.</w:t>
      </w:r>
    </w:p>
    <w:p w:rsidR="00E57FFC" w:rsidRDefault="00E57FFC">
      <w:pPr>
        <w:pStyle w:val="BodyText"/>
        <w:rPr>
          <w:sz w:val="22"/>
        </w:rPr>
      </w:pPr>
    </w:p>
    <w:p w:rsidR="00E57FFC" w:rsidRDefault="008F03CE">
      <w:pPr>
        <w:pStyle w:val="Heading3"/>
        <w:numPr>
          <w:ilvl w:val="0"/>
          <w:numId w:val="66"/>
        </w:numPr>
        <w:tabs>
          <w:tab w:val="left" w:pos="544"/>
        </w:tabs>
        <w:spacing w:before="0"/>
      </w:pPr>
      <w:bookmarkStart w:id="3" w:name="_TOC_250015"/>
      <w:r>
        <w:rPr>
          <w:w w:val="105"/>
        </w:rPr>
        <w:t>Vai trò và ý nghĩa của giáo dục STEM trong giáo dục phổ</w:t>
      </w:r>
      <w:r>
        <w:rPr>
          <w:spacing w:val="-58"/>
          <w:w w:val="105"/>
        </w:rPr>
        <w:t xml:space="preserve"> </w:t>
      </w:r>
      <w:bookmarkEnd w:id="3"/>
      <w:r>
        <w:rPr>
          <w:w w:val="105"/>
        </w:rPr>
        <w:t>thông</w:t>
      </w:r>
    </w:p>
    <w:p w:rsidR="00E57FFC" w:rsidRDefault="008F03CE">
      <w:pPr>
        <w:pStyle w:val="BodyText"/>
        <w:spacing w:before="221" w:line="300" w:lineRule="auto"/>
        <w:ind w:left="218" w:right="1415" w:firstLine="453"/>
        <w:jc w:val="both"/>
      </w:pPr>
      <w:r>
        <w:t>Việc</w:t>
      </w:r>
      <w:r>
        <w:rPr>
          <w:spacing w:val="-10"/>
        </w:rPr>
        <w:t xml:space="preserve"> </w:t>
      </w:r>
      <w:r>
        <w:t>đưa</w:t>
      </w:r>
      <w:r>
        <w:rPr>
          <w:spacing w:val="-9"/>
        </w:rPr>
        <w:t xml:space="preserve"> </w:t>
      </w:r>
      <w:r>
        <w:t>giáo</w:t>
      </w:r>
      <w:r>
        <w:rPr>
          <w:spacing w:val="-9"/>
        </w:rPr>
        <w:t xml:space="preserve"> </w:t>
      </w:r>
      <w:r>
        <w:t>dục</w:t>
      </w:r>
      <w:r>
        <w:rPr>
          <w:spacing w:val="-10"/>
        </w:rPr>
        <w:t xml:space="preserve"> </w:t>
      </w:r>
      <w:r>
        <w:t>STEM</w:t>
      </w:r>
      <w:r>
        <w:rPr>
          <w:spacing w:val="-9"/>
        </w:rPr>
        <w:t xml:space="preserve"> </w:t>
      </w:r>
      <w:r>
        <w:t>vào</w:t>
      </w:r>
      <w:r>
        <w:rPr>
          <w:spacing w:val="-10"/>
        </w:rPr>
        <w:t xml:space="preserve"> </w:t>
      </w:r>
      <w:r>
        <w:t>trường</w:t>
      </w:r>
      <w:r>
        <w:rPr>
          <w:spacing w:val="-9"/>
        </w:rPr>
        <w:t xml:space="preserve"> </w:t>
      </w:r>
      <w:r>
        <w:t>trung</w:t>
      </w:r>
      <w:r>
        <w:rPr>
          <w:spacing w:val="-10"/>
        </w:rPr>
        <w:t xml:space="preserve"> </w:t>
      </w:r>
      <w:r>
        <w:t>học</w:t>
      </w:r>
      <w:r>
        <w:rPr>
          <w:spacing w:val="-7"/>
        </w:rPr>
        <w:t xml:space="preserve"> </w:t>
      </w:r>
      <w:r>
        <w:t>mang</w:t>
      </w:r>
      <w:r>
        <w:rPr>
          <w:spacing w:val="-9"/>
        </w:rPr>
        <w:t xml:space="preserve"> </w:t>
      </w:r>
      <w:r>
        <w:t>lại</w:t>
      </w:r>
      <w:r>
        <w:rPr>
          <w:spacing w:val="-10"/>
        </w:rPr>
        <w:t xml:space="preserve"> </w:t>
      </w:r>
      <w:r>
        <w:t>nhiều</w:t>
      </w:r>
      <w:r>
        <w:rPr>
          <w:spacing w:val="-9"/>
        </w:rPr>
        <w:t xml:space="preserve"> </w:t>
      </w:r>
      <w:r>
        <w:t>ý</w:t>
      </w:r>
      <w:r>
        <w:rPr>
          <w:spacing w:val="-10"/>
        </w:rPr>
        <w:t xml:space="preserve"> </w:t>
      </w:r>
      <w:r>
        <w:t>nghĩa,</w:t>
      </w:r>
      <w:r>
        <w:rPr>
          <w:spacing w:val="-9"/>
        </w:rPr>
        <w:t xml:space="preserve"> </w:t>
      </w:r>
      <w:r>
        <w:t>phù</w:t>
      </w:r>
      <w:r>
        <w:rPr>
          <w:spacing w:val="-10"/>
        </w:rPr>
        <w:t xml:space="preserve"> </w:t>
      </w:r>
      <w:r>
        <w:t>hợp</w:t>
      </w:r>
      <w:r>
        <w:rPr>
          <w:spacing w:val="-9"/>
        </w:rPr>
        <w:t xml:space="preserve"> </w:t>
      </w:r>
      <w:r>
        <w:t>với định hướng đổi mới giáo dục phổ thông. Cụ thể</w:t>
      </w:r>
      <w:r>
        <w:rPr>
          <w:spacing w:val="-8"/>
        </w:rPr>
        <w:t xml:space="preserve"> </w:t>
      </w:r>
      <w:r>
        <w:t>là:</w:t>
      </w:r>
    </w:p>
    <w:p w:rsidR="00E57FFC" w:rsidRDefault="008F03CE">
      <w:pPr>
        <w:pStyle w:val="ListParagraph"/>
        <w:numPr>
          <w:ilvl w:val="0"/>
          <w:numId w:val="62"/>
        </w:numPr>
        <w:tabs>
          <w:tab w:val="left" w:pos="828"/>
        </w:tabs>
        <w:spacing w:before="59" w:line="300" w:lineRule="auto"/>
        <w:ind w:right="1414" w:firstLine="453"/>
        <w:rPr>
          <w:sz w:val="26"/>
        </w:rPr>
      </w:pPr>
      <w:r>
        <w:rPr>
          <w:i/>
          <w:sz w:val="26"/>
        </w:rPr>
        <w:t xml:space="preserve">Đảm bảo giáo dục toàn diện: </w:t>
      </w:r>
      <w:r>
        <w:rPr>
          <w:sz w:val="26"/>
        </w:rPr>
        <w:t>Triển khai giáo dục STEM ở nhà trường, bên cạnh các</w:t>
      </w:r>
      <w:r>
        <w:rPr>
          <w:spacing w:val="-13"/>
          <w:sz w:val="26"/>
        </w:rPr>
        <w:t xml:space="preserve"> </w:t>
      </w:r>
      <w:r>
        <w:rPr>
          <w:sz w:val="26"/>
        </w:rPr>
        <w:t>môn</w:t>
      </w:r>
      <w:r>
        <w:rPr>
          <w:spacing w:val="-11"/>
          <w:sz w:val="26"/>
        </w:rPr>
        <w:t xml:space="preserve"> </w:t>
      </w:r>
      <w:r>
        <w:rPr>
          <w:sz w:val="26"/>
        </w:rPr>
        <w:t>học</w:t>
      </w:r>
      <w:r>
        <w:rPr>
          <w:spacing w:val="-13"/>
          <w:sz w:val="26"/>
        </w:rPr>
        <w:t xml:space="preserve"> </w:t>
      </w:r>
      <w:r>
        <w:rPr>
          <w:sz w:val="26"/>
        </w:rPr>
        <w:t>đang</w:t>
      </w:r>
      <w:r>
        <w:rPr>
          <w:spacing w:val="-13"/>
          <w:sz w:val="26"/>
        </w:rPr>
        <w:t xml:space="preserve"> </w:t>
      </w:r>
      <w:r>
        <w:rPr>
          <w:sz w:val="26"/>
        </w:rPr>
        <w:t>được</w:t>
      </w:r>
      <w:r>
        <w:rPr>
          <w:spacing w:val="-11"/>
          <w:sz w:val="26"/>
        </w:rPr>
        <w:t xml:space="preserve"> </w:t>
      </w:r>
      <w:r>
        <w:rPr>
          <w:sz w:val="26"/>
        </w:rPr>
        <w:t>quan</w:t>
      </w:r>
      <w:r>
        <w:rPr>
          <w:spacing w:val="-14"/>
          <w:sz w:val="26"/>
        </w:rPr>
        <w:t xml:space="preserve"> </w:t>
      </w:r>
      <w:r>
        <w:rPr>
          <w:sz w:val="26"/>
        </w:rPr>
        <w:t>tâm</w:t>
      </w:r>
      <w:r>
        <w:rPr>
          <w:spacing w:val="-13"/>
          <w:sz w:val="26"/>
        </w:rPr>
        <w:t xml:space="preserve"> </w:t>
      </w:r>
      <w:r>
        <w:rPr>
          <w:sz w:val="26"/>
        </w:rPr>
        <w:t>như</w:t>
      </w:r>
      <w:r>
        <w:rPr>
          <w:spacing w:val="-13"/>
          <w:sz w:val="26"/>
        </w:rPr>
        <w:t xml:space="preserve"> </w:t>
      </w:r>
      <w:r>
        <w:rPr>
          <w:sz w:val="26"/>
        </w:rPr>
        <w:t>Toán,</w:t>
      </w:r>
      <w:r>
        <w:rPr>
          <w:spacing w:val="-13"/>
          <w:sz w:val="26"/>
        </w:rPr>
        <w:t xml:space="preserve"> </w:t>
      </w:r>
      <w:r>
        <w:rPr>
          <w:sz w:val="26"/>
        </w:rPr>
        <w:t>Khoa</w:t>
      </w:r>
      <w:r>
        <w:rPr>
          <w:spacing w:val="-13"/>
          <w:sz w:val="26"/>
        </w:rPr>
        <w:t xml:space="preserve"> </w:t>
      </w:r>
      <w:r>
        <w:rPr>
          <w:sz w:val="26"/>
        </w:rPr>
        <w:t>học,</w:t>
      </w:r>
      <w:r>
        <w:rPr>
          <w:spacing w:val="-11"/>
          <w:sz w:val="26"/>
        </w:rPr>
        <w:t xml:space="preserve"> </w:t>
      </w:r>
      <w:r>
        <w:rPr>
          <w:sz w:val="26"/>
        </w:rPr>
        <w:t>các</w:t>
      </w:r>
      <w:r>
        <w:rPr>
          <w:spacing w:val="-13"/>
          <w:sz w:val="26"/>
        </w:rPr>
        <w:t xml:space="preserve"> </w:t>
      </w:r>
      <w:r>
        <w:rPr>
          <w:sz w:val="26"/>
        </w:rPr>
        <w:t>lĩnh</w:t>
      </w:r>
      <w:r>
        <w:rPr>
          <w:spacing w:val="-14"/>
          <w:sz w:val="26"/>
        </w:rPr>
        <w:t xml:space="preserve"> </w:t>
      </w:r>
      <w:r>
        <w:rPr>
          <w:sz w:val="26"/>
        </w:rPr>
        <w:t>vực</w:t>
      </w:r>
      <w:r>
        <w:rPr>
          <w:spacing w:val="-12"/>
          <w:sz w:val="26"/>
        </w:rPr>
        <w:t xml:space="preserve"> </w:t>
      </w:r>
      <w:r>
        <w:rPr>
          <w:sz w:val="26"/>
        </w:rPr>
        <w:t>Công</w:t>
      </w:r>
      <w:r>
        <w:rPr>
          <w:spacing w:val="-14"/>
          <w:sz w:val="26"/>
        </w:rPr>
        <w:t xml:space="preserve"> </w:t>
      </w:r>
      <w:r>
        <w:rPr>
          <w:sz w:val="26"/>
        </w:rPr>
        <w:t>nghệ,</w:t>
      </w:r>
      <w:r>
        <w:rPr>
          <w:spacing w:val="-12"/>
          <w:sz w:val="26"/>
        </w:rPr>
        <w:t xml:space="preserve"> </w:t>
      </w:r>
      <w:r>
        <w:rPr>
          <w:sz w:val="26"/>
        </w:rPr>
        <w:t>Kĩ</w:t>
      </w:r>
      <w:r>
        <w:rPr>
          <w:spacing w:val="-13"/>
          <w:sz w:val="26"/>
        </w:rPr>
        <w:t xml:space="preserve"> </w:t>
      </w:r>
      <w:r>
        <w:rPr>
          <w:sz w:val="26"/>
        </w:rPr>
        <w:t>thuật cũng</w:t>
      </w:r>
      <w:r>
        <w:rPr>
          <w:spacing w:val="-7"/>
          <w:sz w:val="26"/>
        </w:rPr>
        <w:t xml:space="preserve"> </w:t>
      </w:r>
      <w:r>
        <w:rPr>
          <w:sz w:val="26"/>
        </w:rPr>
        <w:t>sẽ</w:t>
      </w:r>
      <w:r>
        <w:rPr>
          <w:spacing w:val="-6"/>
          <w:sz w:val="26"/>
        </w:rPr>
        <w:t xml:space="preserve"> </w:t>
      </w:r>
      <w:r>
        <w:rPr>
          <w:sz w:val="26"/>
        </w:rPr>
        <w:t>được</w:t>
      </w:r>
      <w:r>
        <w:rPr>
          <w:spacing w:val="-6"/>
          <w:sz w:val="26"/>
        </w:rPr>
        <w:t xml:space="preserve"> </w:t>
      </w:r>
      <w:r>
        <w:rPr>
          <w:sz w:val="26"/>
        </w:rPr>
        <w:t>quan</w:t>
      </w:r>
      <w:r>
        <w:rPr>
          <w:spacing w:val="-6"/>
          <w:sz w:val="26"/>
        </w:rPr>
        <w:t xml:space="preserve"> </w:t>
      </w:r>
      <w:r>
        <w:rPr>
          <w:sz w:val="26"/>
        </w:rPr>
        <w:t>tâm,</w:t>
      </w:r>
      <w:r>
        <w:rPr>
          <w:spacing w:val="-4"/>
          <w:sz w:val="26"/>
        </w:rPr>
        <w:t xml:space="preserve"> </w:t>
      </w:r>
      <w:r>
        <w:rPr>
          <w:sz w:val="26"/>
        </w:rPr>
        <w:t>đầu</w:t>
      </w:r>
      <w:r>
        <w:rPr>
          <w:spacing w:val="-6"/>
          <w:sz w:val="26"/>
        </w:rPr>
        <w:t xml:space="preserve"> </w:t>
      </w:r>
      <w:r>
        <w:rPr>
          <w:sz w:val="26"/>
        </w:rPr>
        <w:t>tư</w:t>
      </w:r>
      <w:r>
        <w:rPr>
          <w:spacing w:val="-5"/>
          <w:sz w:val="26"/>
        </w:rPr>
        <w:t xml:space="preserve"> </w:t>
      </w:r>
      <w:r>
        <w:rPr>
          <w:sz w:val="26"/>
        </w:rPr>
        <w:t>trên</w:t>
      </w:r>
      <w:r>
        <w:rPr>
          <w:spacing w:val="-7"/>
          <w:sz w:val="26"/>
        </w:rPr>
        <w:t xml:space="preserve"> </w:t>
      </w:r>
      <w:r>
        <w:rPr>
          <w:sz w:val="26"/>
        </w:rPr>
        <w:t>tất</w:t>
      </w:r>
      <w:r>
        <w:rPr>
          <w:spacing w:val="-6"/>
          <w:sz w:val="26"/>
        </w:rPr>
        <w:t xml:space="preserve"> </w:t>
      </w:r>
      <w:r>
        <w:rPr>
          <w:sz w:val="26"/>
        </w:rPr>
        <w:t>cả</w:t>
      </w:r>
      <w:r>
        <w:rPr>
          <w:spacing w:val="-6"/>
          <w:sz w:val="26"/>
        </w:rPr>
        <w:t xml:space="preserve"> </w:t>
      </w:r>
      <w:r>
        <w:rPr>
          <w:sz w:val="26"/>
        </w:rPr>
        <w:t>các</w:t>
      </w:r>
      <w:r>
        <w:rPr>
          <w:spacing w:val="-6"/>
          <w:sz w:val="26"/>
        </w:rPr>
        <w:t xml:space="preserve"> </w:t>
      </w:r>
      <w:r>
        <w:rPr>
          <w:sz w:val="26"/>
        </w:rPr>
        <w:t>phương</w:t>
      </w:r>
      <w:r>
        <w:rPr>
          <w:spacing w:val="-6"/>
          <w:sz w:val="26"/>
        </w:rPr>
        <w:t xml:space="preserve"> </w:t>
      </w:r>
      <w:r>
        <w:rPr>
          <w:sz w:val="26"/>
        </w:rPr>
        <w:t>diện</w:t>
      </w:r>
      <w:r>
        <w:rPr>
          <w:spacing w:val="-6"/>
          <w:sz w:val="26"/>
        </w:rPr>
        <w:t xml:space="preserve"> </w:t>
      </w:r>
      <w:r>
        <w:rPr>
          <w:sz w:val="26"/>
        </w:rPr>
        <w:t>về</w:t>
      </w:r>
      <w:r>
        <w:rPr>
          <w:spacing w:val="-6"/>
          <w:sz w:val="26"/>
        </w:rPr>
        <w:t xml:space="preserve"> </w:t>
      </w:r>
      <w:r>
        <w:rPr>
          <w:sz w:val="26"/>
        </w:rPr>
        <w:t>đội</w:t>
      </w:r>
      <w:r>
        <w:rPr>
          <w:spacing w:val="-6"/>
          <w:sz w:val="26"/>
        </w:rPr>
        <w:t xml:space="preserve"> </w:t>
      </w:r>
      <w:r>
        <w:rPr>
          <w:sz w:val="26"/>
        </w:rPr>
        <w:t>ngũ</w:t>
      </w:r>
      <w:r>
        <w:rPr>
          <w:spacing w:val="-4"/>
          <w:sz w:val="26"/>
        </w:rPr>
        <w:t xml:space="preserve"> </w:t>
      </w:r>
      <w:r>
        <w:rPr>
          <w:sz w:val="26"/>
        </w:rPr>
        <w:t>giáo</w:t>
      </w:r>
      <w:r>
        <w:rPr>
          <w:spacing w:val="-7"/>
          <w:sz w:val="26"/>
        </w:rPr>
        <w:t xml:space="preserve"> </w:t>
      </w:r>
      <w:r>
        <w:rPr>
          <w:sz w:val="26"/>
        </w:rPr>
        <w:t>viên,</w:t>
      </w:r>
      <w:r>
        <w:rPr>
          <w:spacing w:val="-6"/>
          <w:sz w:val="26"/>
        </w:rPr>
        <w:t xml:space="preserve"> </w:t>
      </w:r>
      <w:r>
        <w:rPr>
          <w:sz w:val="26"/>
        </w:rPr>
        <w:t>chương trình, cơ sở vật</w:t>
      </w:r>
      <w:r>
        <w:rPr>
          <w:spacing w:val="-5"/>
          <w:sz w:val="26"/>
        </w:rPr>
        <w:t xml:space="preserve"> </w:t>
      </w:r>
      <w:r>
        <w:rPr>
          <w:sz w:val="26"/>
        </w:rPr>
        <w:t>chất.</w:t>
      </w:r>
    </w:p>
    <w:p w:rsidR="00E57FFC" w:rsidRDefault="008F03CE">
      <w:pPr>
        <w:pStyle w:val="ListParagraph"/>
        <w:numPr>
          <w:ilvl w:val="0"/>
          <w:numId w:val="62"/>
        </w:numPr>
        <w:tabs>
          <w:tab w:val="left" w:pos="821"/>
        </w:tabs>
        <w:spacing w:before="58" w:line="300" w:lineRule="auto"/>
        <w:ind w:right="1415" w:firstLine="453"/>
        <w:rPr>
          <w:sz w:val="26"/>
        </w:rPr>
      </w:pPr>
      <w:r>
        <w:rPr>
          <w:i/>
          <w:sz w:val="26"/>
        </w:rPr>
        <w:t>Nâng</w:t>
      </w:r>
      <w:r>
        <w:rPr>
          <w:i/>
          <w:spacing w:val="-5"/>
          <w:sz w:val="26"/>
        </w:rPr>
        <w:t xml:space="preserve"> </w:t>
      </w:r>
      <w:r>
        <w:rPr>
          <w:i/>
          <w:sz w:val="26"/>
        </w:rPr>
        <w:t>cao</w:t>
      </w:r>
      <w:r>
        <w:rPr>
          <w:i/>
          <w:spacing w:val="-4"/>
          <w:sz w:val="26"/>
        </w:rPr>
        <w:t xml:space="preserve"> </w:t>
      </w:r>
      <w:r>
        <w:rPr>
          <w:i/>
          <w:sz w:val="26"/>
        </w:rPr>
        <w:t>hứng</w:t>
      </w:r>
      <w:r>
        <w:rPr>
          <w:i/>
          <w:spacing w:val="-5"/>
          <w:sz w:val="26"/>
        </w:rPr>
        <w:t xml:space="preserve"> </w:t>
      </w:r>
      <w:r>
        <w:rPr>
          <w:i/>
          <w:sz w:val="26"/>
        </w:rPr>
        <w:t>thú</w:t>
      </w:r>
      <w:r>
        <w:rPr>
          <w:i/>
          <w:spacing w:val="-4"/>
          <w:sz w:val="26"/>
        </w:rPr>
        <w:t xml:space="preserve"> </w:t>
      </w:r>
      <w:r>
        <w:rPr>
          <w:i/>
          <w:sz w:val="26"/>
        </w:rPr>
        <w:t>học</w:t>
      </w:r>
      <w:r>
        <w:rPr>
          <w:i/>
          <w:spacing w:val="-5"/>
          <w:sz w:val="26"/>
        </w:rPr>
        <w:t xml:space="preserve"> </w:t>
      </w:r>
      <w:r>
        <w:rPr>
          <w:i/>
          <w:sz w:val="26"/>
        </w:rPr>
        <w:t>tập</w:t>
      </w:r>
      <w:r>
        <w:rPr>
          <w:i/>
          <w:spacing w:val="-4"/>
          <w:sz w:val="26"/>
        </w:rPr>
        <w:t xml:space="preserve"> </w:t>
      </w:r>
      <w:r>
        <w:rPr>
          <w:i/>
          <w:sz w:val="26"/>
        </w:rPr>
        <w:t>các</w:t>
      </w:r>
      <w:r>
        <w:rPr>
          <w:i/>
          <w:spacing w:val="-4"/>
          <w:sz w:val="26"/>
        </w:rPr>
        <w:t xml:space="preserve"> </w:t>
      </w:r>
      <w:r>
        <w:rPr>
          <w:i/>
          <w:sz w:val="26"/>
        </w:rPr>
        <w:t>môn</w:t>
      </w:r>
      <w:r>
        <w:rPr>
          <w:i/>
          <w:spacing w:val="-5"/>
          <w:sz w:val="26"/>
        </w:rPr>
        <w:t xml:space="preserve"> </w:t>
      </w:r>
      <w:r>
        <w:rPr>
          <w:i/>
          <w:sz w:val="26"/>
        </w:rPr>
        <w:t>học</w:t>
      </w:r>
      <w:r>
        <w:rPr>
          <w:i/>
          <w:spacing w:val="-4"/>
          <w:sz w:val="26"/>
        </w:rPr>
        <w:t xml:space="preserve"> </w:t>
      </w:r>
      <w:r>
        <w:rPr>
          <w:i/>
          <w:sz w:val="26"/>
        </w:rPr>
        <w:t>STEM:</w:t>
      </w:r>
      <w:r>
        <w:rPr>
          <w:i/>
          <w:spacing w:val="-5"/>
          <w:sz w:val="26"/>
        </w:rPr>
        <w:t xml:space="preserve"> </w:t>
      </w:r>
      <w:r>
        <w:rPr>
          <w:sz w:val="26"/>
        </w:rPr>
        <w:t>Các</w:t>
      </w:r>
      <w:r>
        <w:rPr>
          <w:spacing w:val="-4"/>
          <w:sz w:val="26"/>
        </w:rPr>
        <w:t xml:space="preserve"> </w:t>
      </w:r>
      <w:r>
        <w:rPr>
          <w:sz w:val="26"/>
        </w:rPr>
        <w:t>dự</w:t>
      </w:r>
      <w:r>
        <w:rPr>
          <w:spacing w:val="-4"/>
          <w:sz w:val="26"/>
        </w:rPr>
        <w:t xml:space="preserve"> </w:t>
      </w:r>
      <w:r>
        <w:rPr>
          <w:sz w:val="26"/>
        </w:rPr>
        <w:t>án</w:t>
      </w:r>
      <w:r>
        <w:rPr>
          <w:spacing w:val="-4"/>
          <w:sz w:val="26"/>
        </w:rPr>
        <w:t xml:space="preserve"> </w:t>
      </w:r>
      <w:r>
        <w:rPr>
          <w:sz w:val="26"/>
        </w:rPr>
        <w:t>học</w:t>
      </w:r>
      <w:r>
        <w:rPr>
          <w:spacing w:val="-4"/>
          <w:sz w:val="26"/>
        </w:rPr>
        <w:t xml:space="preserve"> </w:t>
      </w:r>
      <w:r>
        <w:rPr>
          <w:sz w:val="26"/>
        </w:rPr>
        <w:t>tập</w:t>
      </w:r>
      <w:r>
        <w:rPr>
          <w:spacing w:val="-3"/>
          <w:sz w:val="26"/>
        </w:rPr>
        <w:t xml:space="preserve"> </w:t>
      </w:r>
      <w:r>
        <w:rPr>
          <w:sz w:val="26"/>
        </w:rPr>
        <w:t>trong</w:t>
      </w:r>
      <w:r>
        <w:rPr>
          <w:spacing w:val="-4"/>
          <w:sz w:val="26"/>
        </w:rPr>
        <w:t xml:space="preserve"> </w:t>
      </w:r>
      <w:r>
        <w:rPr>
          <w:sz w:val="26"/>
        </w:rPr>
        <w:t>giáo</w:t>
      </w:r>
      <w:r>
        <w:rPr>
          <w:spacing w:val="-5"/>
          <w:sz w:val="26"/>
        </w:rPr>
        <w:t xml:space="preserve"> </w:t>
      </w:r>
      <w:r>
        <w:rPr>
          <w:sz w:val="26"/>
        </w:rPr>
        <w:t>dục STEM hướng tới việc vận dụng kiến thức liên môn để giải quyết các vấn đề thực tiễn, học sinh được hoạt động, trải nghiệm và thấy được ý nghĩa của tri thức với cuộc sống, nhờ đó sẽ nâng cao hứng thú học tập của học</w:t>
      </w:r>
      <w:r>
        <w:rPr>
          <w:spacing w:val="-3"/>
          <w:sz w:val="26"/>
        </w:rPr>
        <w:t xml:space="preserve"> </w:t>
      </w:r>
      <w:r>
        <w:rPr>
          <w:sz w:val="26"/>
        </w:rPr>
        <w:t>sinh.</w:t>
      </w:r>
    </w:p>
    <w:p w:rsidR="00E57FFC" w:rsidRDefault="008F03CE">
      <w:pPr>
        <w:pStyle w:val="ListParagraph"/>
        <w:numPr>
          <w:ilvl w:val="0"/>
          <w:numId w:val="62"/>
        </w:numPr>
        <w:tabs>
          <w:tab w:val="left" w:pos="821"/>
        </w:tabs>
        <w:spacing w:line="300" w:lineRule="auto"/>
        <w:ind w:right="1415" w:firstLine="453"/>
        <w:rPr>
          <w:sz w:val="26"/>
        </w:rPr>
      </w:pPr>
      <w:r>
        <w:rPr>
          <w:i/>
          <w:sz w:val="26"/>
        </w:rPr>
        <w:t>Hình</w:t>
      </w:r>
      <w:r>
        <w:rPr>
          <w:i/>
          <w:spacing w:val="-3"/>
          <w:sz w:val="26"/>
        </w:rPr>
        <w:t xml:space="preserve"> </w:t>
      </w:r>
      <w:r>
        <w:rPr>
          <w:i/>
          <w:sz w:val="26"/>
        </w:rPr>
        <w:t>thành</w:t>
      </w:r>
      <w:r>
        <w:rPr>
          <w:i/>
          <w:spacing w:val="-2"/>
          <w:sz w:val="26"/>
        </w:rPr>
        <w:t xml:space="preserve"> </w:t>
      </w:r>
      <w:r>
        <w:rPr>
          <w:i/>
          <w:sz w:val="26"/>
        </w:rPr>
        <w:t>và</w:t>
      </w:r>
      <w:r>
        <w:rPr>
          <w:i/>
          <w:spacing w:val="-3"/>
          <w:sz w:val="26"/>
        </w:rPr>
        <w:t xml:space="preserve"> </w:t>
      </w:r>
      <w:r>
        <w:rPr>
          <w:i/>
          <w:sz w:val="26"/>
        </w:rPr>
        <w:t>phát</w:t>
      </w:r>
      <w:r>
        <w:rPr>
          <w:i/>
          <w:spacing w:val="-2"/>
          <w:sz w:val="26"/>
        </w:rPr>
        <w:t xml:space="preserve"> </w:t>
      </w:r>
      <w:r>
        <w:rPr>
          <w:i/>
          <w:sz w:val="26"/>
        </w:rPr>
        <w:t>triển</w:t>
      </w:r>
      <w:r>
        <w:rPr>
          <w:i/>
          <w:spacing w:val="-4"/>
          <w:sz w:val="26"/>
        </w:rPr>
        <w:t xml:space="preserve"> </w:t>
      </w:r>
      <w:r>
        <w:rPr>
          <w:i/>
          <w:sz w:val="26"/>
        </w:rPr>
        <w:t>năng</w:t>
      </w:r>
      <w:r>
        <w:rPr>
          <w:i/>
          <w:spacing w:val="-3"/>
          <w:sz w:val="26"/>
        </w:rPr>
        <w:t xml:space="preserve"> </w:t>
      </w:r>
      <w:r>
        <w:rPr>
          <w:i/>
          <w:sz w:val="26"/>
        </w:rPr>
        <w:t>lực,</w:t>
      </w:r>
      <w:r>
        <w:rPr>
          <w:i/>
          <w:spacing w:val="-2"/>
          <w:sz w:val="26"/>
        </w:rPr>
        <w:t xml:space="preserve"> </w:t>
      </w:r>
      <w:r>
        <w:rPr>
          <w:i/>
          <w:sz w:val="26"/>
        </w:rPr>
        <w:t>phẩm</w:t>
      </w:r>
      <w:r>
        <w:rPr>
          <w:i/>
          <w:spacing w:val="-3"/>
          <w:sz w:val="26"/>
        </w:rPr>
        <w:t xml:space="preserve"> </w:t>
      </w:r>
      <w:r>
        <w:rPr>
          <w:i/>
          <w:sz w:val="26"/>
        </w:rPr>
        <w:t>chất</w:t>
      </w:r>
      <w:r>
        <w:rPr>
          <w:i/>
          <w:spacing w:val="-4"/>
          <w:sz w:val="26"/>
        </w:rPr>
        <w:t xml:space="preserve"> </w:t>
      </w:r>
      <w:r>
        <w:rPr>
          <w:i/>
          <w:sz w:val="26"/>
        </w:rPr>
        <w:t>cho</w:t>
      </w:r>
      <w:r>
        <w:rPr>
          <w:i/>
          <w:spacing w:val="-2"/>
          <w:sz w:val="26"/>
        </w:rPr>
        <w:t xml:space="preserve"> </w:t>
      </w:r>
      <w:r>
        <w:rPr>
          <w:i/>
          <w:sz w:val="26"/>
        </w:rPr>
        <w:t>học</w:t>
      </w:r>
      <w:r>
        <w:rPr>
          <w:i/>
          <w:spacing w:val="-5"/>
          <w:sz w:val="26"/>
        </w:rPr>
        <w:t xml:space="preserve"> </w:t>
      </w:r>
      <w:r>
        <w:rPr>
          <w:i/>
          <w:sz w:val="26"/>
        </w:rPr>
        <w:t>sinh:</w:t>
      </w:r>
      <w:r>
        <w:rPr>
          <w:i/>
          <w:spacing w:val="-1"/>
          <w:sz w:val="26"/>
        </w:rPr>
        <w:t xml:space="preserve"> </w:t>
      </w:r>
      <w:r>
        <w:rPr>
          <w:sz w:val="26"/>
        </w:rPr>
        <w:t>Khi</w:t>
      </w:r>
      <w:r>
        <w:rPr>
          <w:spacing w:val="-5"/>
          <w:sz w:val="26"/>
        </w:rPr>
        <w:t xml:space="preserve"> </w:t>
      </w:r>
      <w:r>
        <w:rPr>
          <w:sz w:val="26"/>
        </w:rPr>
        <w:t>triển</w:t>
      </w:r>
      <w:r>
        <w:rPr>
          <w:spacing w:val="-4"/>
          <w:sz w:val="26"/>
        </w:rPr>
        <w:t xml:space="preserve"> </w:t>
      </w:r>
      <w:r>
        <w:rPr>
          <w:sz w:val="26"/>
        </w:rPr>
        <w:t>khai</w:t>
      </w:r>
      <w:r>
        <w:rPr>
          <w:spacing w:val="-2"/>
          <w:sz w:val="26"/>
        </w:rPr>
        <w:t xml:space="preserve"> </w:t>
      </w:r>
      <w:r>
        <w:rPr>
          <w:sz w:val="26"/>
        </w:rPr>
        <w:t>các</w:t>
      </w:r>
      <w:r>
        <w:rPr>
          <w:spacing w:val="-5"/>
          <w:sz w:val="26"/>
        </w:rPr>
        <w:t xml:space="preserve"> </w:t>
      </w:r>
      <w:r>
        <w:rPr>
          <w:sz w:val="26"/>
        </w:rPr>
        <w:t>dự án học tập STEM, học sinh hợp tác với nhau, chủ động và tự lực thực hiện các nhiệm vụ học; được làm quen hoạt động có tính chất nghiên cứu khoa học. Các hoạt động nêu trên góp phần tích cực vào hình thành và phát triển phẩm chất, năng lực cho học</w:t>
      </w:r>
      <w:r>
        <w:rPr>
          <w:spacing w:val="-20"/>
          <w:sz w:val="26"/>
        </w:rPr>
        <w:t xml:space="preserve"> </w:t>
      </w:r>
      <w:r>
        <w:rPr>
          <w:sz w:val="26"/>
        </w:rPr>
        <w:t>sinh.</w:t>
      </w:r>
    </w:p>
    <w:p w:rsidR="00E57FFC" w:rsidRDefault="008F03CE">
      <w:pPr>
        <w:pStyle w:val="ListParagraph"/>
        <w:numPr>
          <w:ilvl w:val="0"/>
          <w:numId w:val="62"/>
        </w:numPr>
        <w:tabs>
          <w:tab w:val="left" w:pos="809"/>
        </w:tabs>
        <w:spacing w:line="300" w:lineRule="auto"/>
        <w:ind w:right="1415" w:firstLine="453"/>
        <w:rPr>
          <w:sz w:val="26"/>
        </w:rPr>
      </w:pPr>
      <w:r>
        <w:rPr>
          <w:i/>
          <w:sz w:val="26"/>
        </w:rPr>
        <w:t>Kết</w:t>
      </w:r>
      <w:r>
        <w:rPr>
          <w:i/>
          <w:spacing w:val="-17"/>
          <w:sz w:val="26"/>
        </w:rPr>
        <w:t xml:space="preserve"> </w:t>
      </w:r>
      <w:r>
        <w:rPr>
          <w:i/>
          <w:sz w:val="26"/>
        </w:rPr>
        <w:t>nối</w:t>
      </w:r>
      <w:r>
        <w:rPr>
          <w:i/>
          <w:spacing w:val="-16"/>
          <w:sz w:val="26"/>
        </w:rPr>
        <w:t xml:space="preserve"> </w:t>
      </w:r>
      <w:r>
        <w:rPr>
          <w:i/>
          <w:sz w:val="26"/>
        </w:rPr>
        <w:t>trường</w:t>
      </w:r>
      <w:r>
        <w:rPr>
          <w:i/>
          <w:spacing w:val="-16"/>
          <w:sz w:val="26"/>
        </w:rPr>
        <w:t xml:space="preserve"> </w:t>
      </w:r>
      <w:r>
        <w:rPr>
          <w:i/>
          <w:sz w:val="26"/>
        </w:rPr>
        <w:t>học</w:t>
      </w:r>
      <w:r>
        <w:rPr>
          <w:i/>
          <w:spacing w:val="-16"/>
          <w:sz w:val="26"/>
        </w:rPr>
        <w:t xml:space="preserve"> </w:t>
      </w:r>
      <w:r>
        <w:rPr>
          <w:i/>
          <w:sz w:val="26"/>
        </w:rPr>
        <w:t>với</w:t>
      </w:r>
      <w:r>
        <w:rPr>
          <w:i/>
          <w:spacing w:val="-14"/>
          <w:sz w:val="26"/>
        </w:rPr>
        <w:t xml:space="preserve"> </w:t>
      </w:r>
      <w:r>
        <w:rPr>
          <w:i/>
          <w:sz w:val="26"/>
        </w:rPr>
        <w:t>cộng</w:t>
      </w:r>
      <w:r>
        <w:rPr>
          <w:i/>
          <w:spacing w:val="-17"/>
          <w:sz w:val="26"/>
        </w:rPr>
        <w:t xml:space="preserve"> </w:t>
      </w:r>
      <w:r>
        <w:rPr>
          <w:i/>
          <w:sz w:val="26"/>
        </w:rPr>
        <w:t>đồng:</w:t>
      </w:r>
      <w:r>
        <w:rPr>
          <w:i/>
          <w:spacing w:val="-16"/>
          <w:sz w:val="26"/>
        </w:rPr>
        <w:t xml:space="preserve"> </w:t>
      </w:r>
      <w:r>
        <w:rPr>
          <w:sz w:val="26"/>
        </w:rPr>
        <w:t>Để</w:t>
      </w:r>
      <w:r>
        <w:rPr>
          <w:spacing w:val="-16"/>
          <w:sz w:val="26"/>
        </w:rPr>
        <w:t xml:space="preserve"> </w:t>
      </w:r>
      <w:r>
        <w:rPr>
          <w:sz w:val="26"/>
        </w:rPr>
        <w:t>đảm</w:t>
      </w:r>
      <w:r>
        <w:rPr>
          <w:spacing w:val="-16"/>
          <w:sz w:val="26"/>
        </w:rPr>
        <w:t xml:space="preserve"> </w:t>
      </w:r>
      <w:r>
        <w:rPr>
          <w:sz w:val="26"/>
        </w:rPr>
        <w:t>bảo</w:t>
      </w:r>
      <w:r>
        <w:rPr>
          <w:spacing w:val="-16"/>
          <w:sz w:val="26"/>
        </w:rPr>
        <w:t xml:space="preserve"> </w:t>
      </w:r>
      <w:r>
        <w:rPr>
          <w:sz w:val="26"/>
        </w:rPr>
        <w:t>triển</w:t>
      </w:r>
      <w:r>
        <w:rPr>
          <w:spacing w:val="-17"/>
          <w:sz w:val="26"/>
        </w:rPr>
        <w:t xml:space="preserve"> </w:t>
      </w:r>
      <w:r>
        <w:rPr>
          <w:sz w:val="26"/>
        </w:rPr>
        <w:t>khai</w:t>
      </w:r>
      <w:r>
        <w:rPr>
          <w:spacing w:val="-16"/>
          <w:sz w:val="26"/>
        </w:rPr>
        <w:t xml:space="preserve"> </w:t>
      </w:r>
      <w:r>
        <w:rPr>
          <w:sz w:val="26"/>
        </w:rPr>
        <w:t>hiệu</w:t>
      </w:r>
      <w:r>
        <w:rPr>
          <w:spacing w:val="-16"/>
          <w:sz w:val="26"/>
        </w:rPr>
        <w:t xml:space="preserve"> </w:t>
      </w:r>
      <w:r>
        <w:rPr>
          <w:sz w:val="26"/>
        </w:rPr>
        <w:t>quả</w:t>
      </w:r>
      <w:r>
        <w:rPr>
          <w:spacing w:val="-16"/>
          <w:sz w:val="26"/>
        </w:rPr>
        <w:t xml:space="preserve"> </w:t>
      </w:r>
      <w:r>
        <w:rPr>
          <w:sz w:val="26"/>
        </w:rPr>
        <w:t>giáo</w:t>
      </w:r>
      <w:r>
        <w:rPr>
          <w:spacing w:val="-16"/>
          <w:sz w:val="26"/>
        </w:rPr>
        <w:t xml:space="preserve"> </w:t>
      </w:r>
      <w:r>
        <w:rPr>
          <w:sz w:val="26"/>
        </w:rPr>
        <w:t>dục</w:t>
      </w:r>
      <w:r>
        <w:rPr>
          <w:spacing w:val="-16"/>
          <w:sz w:val="26"/>
        </w:rPr>
        <w:t xml:space="preserve"> </w:t>
      </w:r>
      <w:r>
        <w:rPr>
          <w:sz w:val="26"/>
        </w:rPr>
        <w:t>STEM, cơ</w:t>
      </w:r>
      <w:r>
        <w:rPr>
          <w:spacing w:val="-7"/>
          <w:sz w:val="26"/>
        </w:rPr>
        <w:t xml:space="preserve"> </w:t>
      </w:r>
      <w:r>
        <w:rPr>
          <w:sz w:val="26"/>
        </w:rPr>
        <w:t>sở</w:t>
      </w:r>
      <w:r>
        <w:rPr>
          <w:spacing w:val="-4"/>
          <w:sz w:val="26"/>
        </w:rPr>
        <w:t xml:space="preserve"> </w:t>
      </w:r>
      <w:r>
        <w:rPr>
          <w:sz w:val="26"/>
        </w:rPr>
        <w:t>giáo</w:t>
      </w:r>
      <w:r>
        <w:rPr>
          <w:spacing w:val="-6"/>
          <w:sz w:val="26"/>
        </w:rPr>
        <w:t xml:space="preserve"> </w:t>
      </w:r>
      <w:r>
        <w:rPr>
          <w:sz w:val="26"/>
        </w:rPr>
        <w:t>dục</w:t>
      </w:r>
      <w:r>
        <w:rPr>
          <w:spacing w:val="-6"/>
          <w:sz w:val="26"/>
        </w:rPr>
        <w:t xml:space="preserve"> </w:t>
      </w:r>
      <w:r>
        <w:rPr>
          <w:sz w:val="26"/>
        </w:rPr>
        <w:t>phổ</w:t>
      </w:r>
      <w:r>
        <w:rPr>
          <w:spacing w:val="-3"/>
          <w:sz w:val="26"/>
        </w:rPr>
        <w:t xml:space="preserve"> </w:t>
      </w:r>
      <w:r>
        <w:rPr>
          <w:sz w:val="26"/>
        </w:rPr>
        <w:t>thông</w:t>
      </w:r>
      <w:r>
        <w:rPr>
          <w:spacing w:val="-6"/>
          <w:sz w:val="26"/>
        </w:rPr>
        <w:t xml:space="preserve"> </w:t>
      </w:r>
      <w:r>
        <w:rPr>
          <w:sz w:val="26"/>
        </w:rPr>
        <w:t>thường</w:t>
      </w:r>
      <w:r>
        <w:rPr>
          <w:spacing w:val="-4"/>
          <w:sz w:val="26"/>
        </w:rPr>
        <w:t xml:space="preserve"> </w:t>
      </w:r>
      <w:r>
        <w:rPr>
          <w:sz w:val="26"/>
        </w:rPr>
        <w:t>kết</w:t>
      </w:r>
      <w:r>
        <w:rPr>
          <w:spacing w:val="-6"/>
          <w:sz w:val="26"/>
        </w:rPr>
        <w:t xml:space="preserve"> </w:t>
      </w:r>
      <w:r>
        <w:rPr>
          <w:sz w:val="26"/>
        </w:rPr>
        <w:t>nối</w:t>
      </w:r>
      <w:r>
        <w:rPr>
          <w:spacing w:val="-6"/>
          <w:sz w:val="26"/>
        </w:rPr>
        <w:t xml:space="preserve"> </w:t>
      </w:r>
      <w:r>
        <w:rPr>
          <w:sz w:val="26"/>
        </w:rPr>
        <w:t>với</w:t>
      </w:r>
      <w:r>
        <w:rPr>
          <w:spacing w:val="-3"/>
          <w:sz w:val="26"/>
        </w:rPr>
        <w:t xml:space="preserve"> </w:t>
      </w:r>
      <w:r>
        <w:rPr>
          <w:sz w:val="26"/>
        </w:rPr>
        <w:t>các</w:t>
      </w:r>
      <w:r>
        <w:rPr>
          <w:spacing w:val="-6"/>
          <w:sz w:val="26"/>
        </w:rPr>
        <w:t xml:space="preserve"> </w:t>
      </w:r>
      <w:r>
        <w:rPr>
          <w:sz w:val="26"/>
        </w:rPr>
        <w:t>cơ</w:t>
      </w:r>
      <w:r>
        <w:rPr>
          <w:spacing w:val="-7"/>
          <w:sz w:val="26"/>
        </w:rPr>
        <w:t xml:space="preserve"> </w:t>
      </w:r>
      <w:r>
        <w:rPr>
          <w:sz w:val="26"/>
        </w:rPr>
        <w:t>sở</w:t>
      </w:r>
      <w:r>
        <w:rPr>
          <w:spacing w:val="-7"/>
          <w:sz w:val="26"/>
        </w:rPr>
        <w:t xml:space="preserve"> </w:t>
      </w:r>
      <w:r>
        <w:rPr>
          <w:sz w:val="26"/>
        </w:rPr>
        <w:t>giáo</w:t>
      </w:r>
      <w:r>
        <w:rPr>
          <w:spacing w:val="-4"/>
          <w:sz w:val="26"/>
        </w:rPr>
        <w:t xml:space="preserve"> </w:t>
      </w:r>
      <w:r>
        <w:rPr>
          <w:sz w:val="26"/>
        </w:rPr>
        <w:t>dục</w:t>
      </w:r>
      <w:r>
        <w:rPr>
          <w:spacing w:val="-5"/>
          <w:sz w:val="26"/>
        </w:rPr>
        <w:t xml:space="preserve"> </w:t>
      </w:r>
      <w:r>
        <w:rPr>
          <w:sz w:val="26"/>
        </w:rPr>
        <w:t>nghề</w:t>
      </w:r>
      <w:r>
        <w:rPr>
          <w:spacing w:val="-4"/>
          <w:sz w:val="26"/>
        </w:rPr>
        <w:t xml:space="preserve"> </w:t>
      </w:r>
      <w:r>
        <w:rPr>
          <w:sz w:val="26"/>
        </w:rPr>
        <w:t>nghiệp,</w:t>
      </w:r>
      <w:r>
        <w:rPr>
          <w:spacing w:val="-6"/>
          <w:sz w:val="26"/>
        </w:rPr>
        <w:t xml:space="preserve"> </w:t>
      </w:r>
      <w:r>
        <w:rPr>
          <w:sz w:val="26"/>
        </w:rPr>
        <w:t>đại</w:t>
      </w:r>
      <w:r>
        <w:rPr>
          <w:spacing w:val="-6"/>
          <w:sz w:val="26"/>
        </w:rPr>
        <w:t xml:space="preserve"> </w:t>
      </w:r>
      <w:r>
        <w:rPr>
          <w:sz w:val="26"/>
        </w:rPr>
        <w:t>học</w:t>
      </w:r>
      <w:r>
        <w:rPr>
          <w:spacing w:val="-4"/>
          <w:sz w:val="26"/>
        </w:rPr>
        <w:t xml:space="preserve"> </w:t>
      </w:r>
      <w:r>
        <w:rPr>
          <w:sz w:val="26"/>
        </w:rPr>
        <w:t>tại địa phương nhằm khai thác nguồn lực về con người, cơ sở vật chất triển khai hoạt</w:t>
      </w:r>
      <w:r>
        <w:rPr>
          <w:spacing w:val="-40"/>
          <w:sz w:val="26"/>
        </w:rPr>
        <w:t xml:space="preserve"> </w:t>
      </w:r>
      <w:r>
        <w:rPr>
          <w:sz w:val="26"/>
        </w:rPr>
        <w:t>động giáo</w:t>
      </w:r>
      <w:r>
        <w:rPr>
          <w:spacing w:val="-5"/>
          <w:sz w:val="26"/>
        </w:rPr>
        <w:t xml:space="preserve"> </w:t>
      </w:r>
      <w:r>
        <w:rPr>
          <w:sz w:val="26"/>
        </w:rPr>
        <w:t>dục</w:t>
      </w:r>
      <w:r>
        <w:rPr>
          <w:spacing w:val="-5"/>
          <w:sz w:val="26"/>
        </w:rPr>
        <w:t xml:space="preserve"> </w:t>
      </w:r>
      <w:r>
        <w:rPr>
          <w:sz w:val="26"/>
        </w:rPr>
        <w:t>STEM.</w:t>
      </w:r>
      <w:r>
        <w:rPr>
          <w:spacing w:val="-4"/>
          <w:sz w:val="26"/>
        </w:rPr>
        <w:t xml:space="preserve"> </w:t>
      </w:r>
      <w:r>
        <w:rPr>
          <w:sz w:val="26"/>
        </w:rPr>
        <w:t>Bên</w:t>
      </w:r>
      <w:r>
        <w:rPr>
          <w:spacing w:val="-5"/>
          <w:sz w:val="26"/>
        </w:rPr>
        <w:t xml:space="preserve"> </w:t>
      </w:r>
      <w:r>
        <w:rPr>
          <w:sz w:val="26"/>
        </w:rPr>
        <w:t>cạnh</w:t>
      </w:r>
      <w:r>
        <w:rPr>
          <w:spacing w:val="-5"/>
          <w:sz w:val="26"/>
        </w:rPr>
        <w:t xml:space="preserve"> </w:t>
      </w:r>
      <w:r>
        <w:rPr>
          <w:sz w:val="26"/>
        </w:rPr>
        <w:t>đó,</w:t>
      </w:r>
      <w:r>
        <w:rPr>
          <w:spacing w:val="-4"/>
          <w:sz w:val="26"/>
        </w:rPr>
        <w:t xml:space="preserve"> </w:t>
      </w:r>
      <w:r>
        <w:rPr>
          <w:sz w:val="26"/>
        </w:rPr>
        <w:t>giáo</w:t>
      </w:r>
      <w:r>
        <w:rPr>
          <w:spacing w:val="-5"/>
          <w:sz w:val="26"/>
        </w:rPr>
        <w:t xml:space="preserve"> </w:t>
      </w:r>
      <w:r>
        <w:rPr>
          <w:sz w:val="26"/>
        </w:rPr>
        <w:t>dục</w:t>
      </w:r>
      <w:r>
        <w:rPr>
          <w:spacing w:val="-5"/>
          <w:sz w:val="26"/>
        </w:rPr>
        <w:t xml:space="preserve"> </w:t>
      </w:r>
      <w:r>
        <w:rPr>
          <w:sz w:val="26"/>
        </w:rPr>
        <w:t>STEM</w:t>
      </w:r>
      <w:r>
        <w:rPr>
          <w:spacing w:val="-4"/>
          <w:sz w:val="26"/>
        </w:rPr>
        <w:t xml:space="preserve"> </w:t>
      </w:r>
      <w:r>
        <w:rPr>
          <w:sz w:val="26"/>
        </w:rPr>
        <w:t>phổ</w:t>
      </w:r>
      <w:r>
        <w:rPr>
          <w:spacing w:val="-5"/>
          <w:sz w:val="26"/>
        </w:rPr>
        <w:t xml:space="preserve"> </w:t>
      </w:r>
      <w:r>
        <w:rPr>
          <w:sz w:val="26"/>
        </w:rPr>
        <w:t>thông</w:t>
      </w:r>
      <w:r>
        <w:rPr>
          <w:spacing w:val="-4"/>
          <w:sz w:val="26"/>
        </w:rPr>
        <w:t xml:space="preserve"> </w:t>
      </w:r>
      <w:r>
        <w:rPr>
          <w:sz w:val="26"/>
        </w:rPr>
        <w:t>cũng</w:t>
      </w:r>
      <w:r>
        <w:rPr>
          <w:spacing w:val="-5"/>
          <w:sz w:val="26"/>
        </w:rPr>
        <w:t xml:space="preserve"> </w:t>
      </w:r>
      <w:r>
        <w:rPr>
          <w:sz w:val="26"/>
        </w:rPr>
        <w:t>hướng</w:t>
      </w:r>
      <w:r>
        <w:rPr>
          <w:spacing w:val="-5"/>
          <w:sz w:val="26"/>
        </w:rPr>
        <w:t xml:space="preserve"> </w:t>
      </w:r>
      <w:r>
        <w:rPr>
          <w:sz w:val="26"/>
        </w:rPr>
        <w:t>tới</w:t>
      </w:r>
      <w:r>
        <w:rPr>
          <w:spacing w:val="-4"/>
          <w:sz w:val="26"/>
        </w:rPr>
        <w:t xml:space="preserve"> </w:t>
      </w:r>
      <w:r>
        <w:rPr>
          <w:sz w:val="26"/>
        </w:rPr>
        <w:t>giải</w:t>
      </w:r>
      <w:r>
        <w:rPr>
          <w:spacing w:val="-5"/>
          <w:sz w:val="26"/>
        </w:rPr>
        <w:t xml:space="preserve"> </w:t>
      </w:r>
      <w:r>
        <w:rPr>
          <w:sz w:val="26"/>
        </w:rPr>
        <w:t>quyết</w:t>
      </w:r>
      <w:r>
        <w:rPr>
          <w:spacing w:val="-5"/>
          <w:sz w:val="26"/>
        </w:rPr>
        <w:t xml:space="preserve"> </w:t>
      </w:r>
      <w:r>
        <w:rPr>
          <w:sz w:val="26"/>
        </w:rPr>
        <w:t>các vấn đề có tính đặc thù của địa</w:t>
      </w:r>
      <w:r>
        <w:rPr>
          <w:spacing w:val="-6"/>
          <w:sz w:val="26"/>
        </w:rPr>
        <w:t xml:space="preserve"> </w:t>
      </w:r>
      <w:r>
        <w:rPr>
          <w:sz w:val="26"/>
        </w:rPr>
        <w:t>phương.</w:t>
      </w:r>
    </w:p>
    <w:p w:rsidR="00E57FFC" w:rsidRDefault="00E57FFC">
      <w:pPr>
        <w:spacing w:line="300" w:lineRule="auto"/>
        <w:jc w:val="both"/>
        <w:rPr>
          <w:sz w:val="26"/>
        </w:rPr>
        <w:sectPr w:rsidR="00E57FFC">
          <w:headerReference w:type="even" r:id="rId56"/>
          <w:pgSz w:w="11910" w:h="16840"/>
          <w:pgMar w:top="1580" w:right="0" w:bottom="2500" w:left="1200" w:header="0" w:footer="2311" w:gutter="0"/>
          <w:cols w:space="720"/>
        </w:sectPr>
      </w:pPr>
    </w:p>
    <w:p w:rsidR="00E57FFC" w:rsidRDefault="008F03CE">
      <w:pPr>
        <w:pStyle w:val="ListParagraph"/>
        <w:numPr>
          <w:ilvl w:val="0"/>
          <w:numId w:val="62"/>
        </w:numPr>
        <w:tabs>
          <w:tab w:val="left" w:pos="828"/>
        </w:tabs>
        <w:spacing w:before="184" w:line="300" w:lineRule="auto"/>
        <w:ind w:right="1415" w:firstLine="453"/>
        <w:rPr>
          <w:sz w:val="26"/>
        </w:rPr>
      </w:pPr>
      <w:r>
        <w:rPr>
          <w:i/>
          <w:sz w:val="26"/>
        </w:rPr>
        <w:lastRenderedPageBreak/>
        <w:t xml:space="preserve">Hướng nghiệp, phân luồng: </w:t>
      </w:r>
      <w:r>
        <w:rPr>
          <w:sz w:val="26"/>
        </w:rPr>
        <w:t>Tổ chức tốt giáo dục STEM ở trường trung học, học sinh sẽ được trải nghiệm trong các lĩnh vực STEM, đánh giá được sự phù hợp, năng khiếu, sở thích của bản thân với nghề nghiệp thuộc lĩnh vực STEM. Thực hiện tốt giáo dục</w:t>
      </w:r>
      <w:r>
        <w:rPr>
          <w:spacing w:val="-7"/>
          <w:sz w:val="26"/>
        </w:rPr>
        <w:t xml:space="preserve"> </w:t>
      </w:r>
      <w:r>
        <w:rPr>
          <w:sz w:val="26"/>
        </w:rPr>
        <w:t>STEM</w:t>
      </w:r>
      <w:r>
        <w:rPr>
          <w:spacing w:val="-6"/>
          <w:sz w:val="26"/>
        </w:rPr>
        <w:t xml:space="preserve"> </w:t>
      </w:r>
      <w:r>
        <w:rPr>
          <w:sz w:val="26"/>
        </w:rPr>
        <w:t>ở</w:t>
      </w:r>
      <w:r>
        <w:rPr>
          <w:spacing w:val="-7"/>
          <w:sz w:val="26"/>
        </w:rPr>
        <w:t xml:space="preserve"> </w:t>
      </w:r>
      <w:r>
        <w:rPr>
          <w:sz w:val="26"/>
        </w:rPr>
        <w:t>trường</w:t>
      </w:r>
      <w:r>
        <w:rPr>
          <w:spacing w:val="-7"/>
          <w:sz w:val="26"/>
        </w:rPr>
        <w:t xml:space="preserve"> </w:t>
      </w:r>
      <w:r>
        <w:rPr>
          <w:sz w:val="26"/>
        </w:rPr>
        <w:t>trung</w:t>
      </w:r>
      <w:r>
        <w:rPr>
          <w:spacing w:val="-6"/>
          <w:sz w:val="26"/>
        </w:rPr>
        <w:t xml:space="preserve"> </w:t>
      </w:r>
      <w:r>
        <w:rPr>
          <w:sz w:val="26"/>
        </w:rPr>
        <w:t>học</w:t>
      </w:r>
      <w:r>
        <w:rPr>
          <w:spacing w:val="-6"/>
          <w:sz w:val="26"/>
        </w:rPr>
        <w:t xml:space="preserve"> </w:t>
      </w:r>
      <w:r>
        <w:rPr>
          <w:sz w:val="26"/>
        </w:rPr>
        <w:t>cũng</w:t>
      </w:r>
      <w:r>
        <w:rPr>
          <w:spacing w:val="-7"/>
          <w:sz w:val="26"/>
        </w:rPr>
        <w:t xml:space="preserve"> </w:t>
      </w:r>
      <w:r>
        <w:rPr>
          <w:sz w:val="26"/>
        </w:rPr>
        <w:t>là</w:t>
      </w:r>
      <w:r>
        <w:rPr>
          <w:spacing w:val="-6"/>
          <w:sz w:val="26"/>
        </w:rPr>
        <w:t xml:space="preserve"> </w:t>
      </w:r>
      <w:r>
        <w:rPr>
          <w:sz w:val="26"/>
        </w:rPr>
        <w:t>cách</w:t>
      </w:r>
      <w:r>
        <w:rPr>
          <w:spacing w:val="-7"/>
          <w:sz w:val="26"/>
        </w:rPr>
        <w:t xml:space="preserve"> </w:t>
      </w:r>
      <w:r>
        <w:rPr>
          <w:sz w:val="26"/>
        </w:rPr>
        <w:t>thức</w:t>
      </w:r>
      <w:r>
        <w:rPr>
          <w:spacing w:val="-6"/>
          <w:sz w:val="26"/>
        </w:rPr>
        <w:t xml:space="preserve"> </w:t>
      </w:r>
      <w:r>
        <w:rPr>
          <w:sz w:val="26"/>
        </w:rPr>
        <w:t>thu</w:t>
      </w:r>
      <w:r>
        <w:rPr>
          <w:spacing w:val="-6"/>
          <w:sz w:val="26"/>
        </w:rPr>
        <w:t xml:space="preserve"> </w:t>
      </w:r>
      <w:r>
        <w:rPr>
          <w:sz w:val="26"/>
        </w:rPr>
        <w:t>hút</w:t>
      </w:r>
      <w:r>
        <w:rPr>
          <w:spacing w:val="-8"/>
          <w:sz w:val="26"/>
        </w:rPr>
        <w:t xml:space="preserve"> </w:t>
      </w:r>
      <w:r>
        <w:rPr>
          <w:sz w:val="26"/>
        </w:rPr>
        <w:t>học</w:t>
      </w:r>
      <w:r>
        <w:rPr>
          <w:spacing w:val="-6"/>
          <w:sz w:val="26"/>
        </w:rPr>
        <w:t xml:space="preserve"> </w:t>
      </w:r>
      <w:r>
        <w:rPr>
          <w:sz w:val="26"/>
        </w:rPr>
        <w:t>sinh</w:t>
      </w:r>
      <w:r>
        <w:rPr>
          <w:spacing w:val="-7"/>
          <w:sz w:val="26"/>
        </w:rPr>
        <w:t xml:space="preserve"> </w:t>
      </w:r>
      <w:r>
        <w:rPr>
          <w:sz w:val="26"/>
        </w:rPr>
        <w:t>theo</w:t>
      </w:r>
      <w:r>
        <w:rPr>
          <w:spacing w:val="-5"/>
          <w:sz w:val="26"/>
        </w:rPr>
        <w:t xml:space="preserve"> </w:t>
      </w:r>
      <w:r>
        <w:rPr>
          <w:sz w:val="26"/>
        </w:rPr>
        <w:t>học,</w:t>
      </w:r>
      <w:r>
        <w:rPr>
          <w:spacing w:val="-6"/>
          <w:sz w:val="26"/>
        </w:rPr>
        <w:t xml:space="preserve"> </w:t>
      </w:r>
      <w:r>
        <w:rPr>
          <w:sz w:val="26"/>
        </w:rPr>
        <w:t>lựa</w:t>
      </w:r>
      <w:r>
        <w:rPr>
          <w:spacing w:val="-6"/>
          <w:sz w:val="26"/>
        </w:rPr>
        <w:t xml:space="preserve"> </w:t>
      </w:r>
      <w:r>
        <w:rPr>
          <w:sz w:val="26"/>
        </w:rPr>
        <w:t>chọn</w:t>
      </w:r>
      <w:r>
        <w:rPr>
          <w:spacing w:val="-7"/>
          <w:sz w:val="26"/>
        </w:rPr>
        <w:t xml:space="preserve"> </w:t>
      </w:r>
      <w:r>
        <w:rPr>
          <w:sz w:val="26"/>
        </w:rPr>
        <w:t>các ngành nghề thuộc lĩnh vực STEM, các ngành nghề có nhu cầu cao về nguồn nhân lực trong cuộc cách mạng công nghiệp lần thứ</w:t>
      </w:r>
      <w:r>
        <w:rPr>
          <w:spacing w:val="-5"/>
          <w:sz w:val="26"/>
        </w:rPr>
        <w:t xml:space="preserve"> </w:t>
      </w:r>
      <w:r>
        <w:rPr>
          <w:sz w:val="26"/>
        </w:rPr>
        <w:t>tư.</w:t>
      </w:r>
    </w:p>
    <w:p w:rsidR="00E57FFC" w:rsidRDefault="008F03CE">
      <w:pPr>
        <w:pStyle w:val="ListParagraph"/>
        <w:numPr>
          <w:ilvl w:val="0"/>
          <w:numId w:val="62"/>
        </w:numPr>
        <w:tabs>
          <w:tab w:val="left" w:pos="817"/>
        </w:tabs>
        <w:spacing w:before="59" w:line="300" w:lineRule="auto"/>
        <w:ind w:right="1413" w:firstLine="453"/>
        <w:rPr>
          <w:sz w:val="26"/>
        </w:rPr>
      </w:pPr>
      <w:r>
        <w:rPr>
          <w:i/>
          <w:sz w:val="26"/>
        </w:rPr>
        <w:t>Thích</w:t>
      </w:r>
      <w:r>
        <w:rPr>
          <w:i/>
          <w:spacing w:val="-9"/>
          <w:sz w:val="26"/>
        </w:rPr>
        <w:t xml:space="preserve"> </w:t>
      </w:r>
      <w:r>
        <w:rPr>
          <w:i/>
          <w:sz w:val="26"/>
        </w:rPr>
        <w:t>ứng</w:t>
      </w:r>
      <w:r>
        <w:rPr>
          <w:i/>
          <w:spacing w:val="-9"/>
          <w:sz w:val="26"/>
        </w:rPr>
        <w:t xml:space="preserve"> </w:t>
      </w:r>
      <w:r>
        <w:rPr>
          <w:i/>
          <w:sz w:val="26"/>
        </w:rPr>
        <w:t>với</w:t>
      </w:r>
      <w:r>
        <w:rPr>
          <w:i/>
          <w:spacing w:val="-8"/>
          <w:sz w:val="26"/>
        </w:rPr>
        <w:t xml:space="preserve"> </w:t>
      </w:r>
      <w:r>
        <w:rPr>
          <w:i/>
          <w:sz w:val="26"/>
        </w:rPr>
        <w:t>cách</w:t>
      </w:r>
      <w:r>
        <w:rPr>
          <w:i/>
          <w:spacing w:val="-9"/>
          <w:sz w:val="26"/>
        </w:rPr>
        <w:t xml:space="preserve"> </w:t>
      </w:r>
      <w:r>
        <w:rPr>
          <w:i/>
          <w:sz w:val="26"/>
        </w:rPr>
        <w:t>mạng</w:t>
      </w:r>
      <w:r>
        <w:rPr>
          <w:i/>
          <w:spacing w:val="-9"/>
          <w:sz w:val="26"/>
        </w:rPr>
        <w:t xml:space="preserve"> </w:t>
      </w:r>
      <w:r>
        <w:rPr>
          <w:i/>
          <w:sz w:val="26"/>
        </w:rPr>
        <w:t>công</w:t>
      </w:r>
      <w:r>
        <w:rPr>
          <w:i/>
          <w:spacing w:val="-6"/>
          <w:sz w:val="26"/>
        </w:rPr>
        <w:t xml:space="preserve"> </w:t>
      </w:r>
      <w:r>
        <w:rPr>
          <w:i/>
          <w:sz w:val="26"/>
        </w:rPr>
        <w:t>nghiệp</w:t>
      </w:r>
      <w:r>
        <w:rPr>
          <w:i/>
          <w:spacing w:val="-6"/>
          <w:sz w:val="26"/>
        </w:rPr>
        <w:t xml:space="preserve"> </w:t>
      </w:r>
      <w:r>
        <w:rPr>
          <w:i/>
          <w:sz w:val="26"/>
        </w:rPr>
        <w:t>4.0:</w:t>
      </w:r>
      <w:r>
        <w:rPr>
          <w:i/>
          <w:spacing w:val="-6"/>
          <w:sz w:val="26"/>
        </w:rPr>
        <w:t xml:space="preserve"> </w:t>
      </w:r>
      <w:r>
        <w:rPr>
          <w:sz w:val="26"/>
        </w:rPr>
        <w:t>Với</w:t>
      </w:r>
      <w:r>
        <w:rPr>
          <w:spacing w:val="-9"/>
          <w:sz w:val="26"/>
        </w:rPr>
        <w:t xml:space="preserve"> </w:t>
      </w:r>
      <w:r>
        <w:rPr>
          <w:sz w:val="26"/>
        </w:rPr>
        <w:t>sự</w:t>
      </w:r>
      <w:r>
        <w:rPr>
          <w:spacing w:val="-8"/>
          <w:sz w:val="26"/>
        </w:rPr>
        <w:t xml:space="preserve"> </w:t>
      </w:r>
      <w:r>
        <w:rPr>
          <w:sz w:val="26"/>
        </w:rPr>
        <w:t>phát</w:t>
      </w:r>
      <w:r>
        <w:rPr>
          <w:spacing w:val="-6"/>
          <w:sz w:val="26"/>
        </w:rPr>
        <w:t xml:space="preserve"> </w:t>
      </w:r>
      <w:r>
        <w:rPr>
          <w:sz w:val="26"/>
        </w:rPr>
        <w:t>triển</w:t>
      </w:r>
      <w:r>
        <w:rPr>
          <w:spacing w:val="-9"/>
          <w:sz w:val="26"/>
        </w:rPr>
        <w:t xml:space="preserve"> </w:t>
      </w:r>
      <w:r>
        <w:rPr>
          <w:sz w:val="26"/>
        </w:rPr>
        <w:t>của</w:t>
      </w:r>
      <w:r>
        <w:rPr>
          <w:spacing w:val="-9"/>
          <w:sz w:val="26"/>
        </w:rPr>
        <w:t xml:space="preserve"> </w:t>
      </w:r>
      <w:r>
        <w:rPr>
          <w:sz w:val="26"/>
        </w:rPr>
        <w:t>khoa</w:t>
      </w:r>
      <w:r>
        <w:rPr>
          <w:spacing w:val="-8"/>
          <w:sz w:val="26"/>
        </w:rPr>
        <w:t xml:space="preserve"> </w:t>
      </w:r>
      <w:r>
        <w:rPr>
          <w:sz w:val="26"/>
        </w:rPr>
        <w:t>học</w:t>
      </w:r>
      <w:r>
        <w:rPr>
          <w:spacing w:val="-9"/>
          <w:sz w:val="26"/>
        </w:rPr>
        <w:t xml:space="preserve"> </w:t>
      </w:r>
      <w:r>
        <w:rPr>
          <w:sz w:val="26"/>
        </w:rPr>
        <w:t>kĩ</w:t>
      </w:r>
      <w:r>
        <w:rPr>
          <w:spacing w:val="-7"/>
          <w:sz w:val="26"/>
        </w:rPr>
        <w:t xml:space="preserve"> </w:t>
      </w:r>
      <w:r>
        <w:rPr>
          <w:sz w:val="26"/>
        </w:rPr>
        <w:t>thuật thì nhu cầu việc làm liên quan đến STEM ngày càng lớn đòi hỏi ngành giáo dục cũng phải</w:t>
      </w:r>
      <w:r>
        <w:rPr>
          <w:spacing w:val="-4"/>
          <w:sz w:val="26"/>
        </w:rPr>
        <w:t xml:space="preserve"> </w:t>
      </w:r>
      <w:r>
        <w:rPr>
          <w:sz w:val="26"/>
        </w:rPr>
        <w:t>có</w:t>
      </w:r>
      <w:r>
        <w:rPr>
          <w:spacing w:val="-2"/>
          <w:sz w:val="26"/>
        </w:rPr>
        <w:t xml:space="preserve"> </w:t>
      </w:r>
      <w:r>
        <w:rPr>
          <w:sz w:val="26"/>
        </w:rPr>
        <w:t>những</w:t>
      </w:r>
      <w:r>
        <w:rPr>
          <w:spacing w:val="-3"/>
          <w:sz w:val="26"/>
        </w:rPr>
        <w:t xml:space="preserve"> </w:t>
      </w:r>
      <w:r>
        <w:rPr>
          <w:sz w:val="26"/>
        </w:rPr>
        <w:t>sự</w:t>
      </w:r>
      <w:r>
        <w:rPr>
          <w:spacing w:val="-3"/>
          <w:sz w:val="26"/>
        </w:rPr>
        <w:t xml:space="preserve"> </w:t>
      </w:r>
      <w:r>
        <w:rPr>
          <w:sz w:val="26"/>
        </w:rPr>
        <w:t>thay</w:t>
      </w:r>
      <w:r>
        <w:rPr>
          <w:spacing w:val="-2"/>
          <w:sz w:val="26"/>
        </w:rPr>
        <w:t xml:space="preserve"> </w:t>
      </w:r>
      <w:r>
        <w:rPr>
          <w:sz w:val="26"/>
        </w:rPr>
        <w:t>đổi</w:t>
      </w:r>
      <w:r>
        <w:rPr>
          <w:spacing w:val="-4"/>
          <w:sz w:val="26"/>
        </w:rPr>
        <w:t xml:space="preserve"> </w:t>
      </w:r>
      <w:r>
        <w:rPr>
          <w:sz w:val="26"/>
        </w:rPr>
        <w:t>để</w:t>
      </w:r>
      <w:r>
        <w:rPr>
          <w:spacing w:val="-4"/>
          <w:sz w:val="26"/>
        </w:rPr>
        <w:t xml:space="preserve"> </w:t>
      </w:r>
      <w:r>
        <w:rPr>
          <w:sz w:val="26"/>
        </w:rPr>
        <w:t>đáp</w:t>
      </w:r>
      <w:r>
        <w:rPr>
          <w:spacing w:val="-4"/>
          <w:sz w:val="26"/>
        </w:rPr>
        <w:t xml:space="preserve"> </w:t>
      </w:r>
      <w:r>
        <w:rPr>
          <w:sz w:val="26"/>
        </w:rPr>
        <w:t>ứng</w:t>
      </w:r>
      <w:r>
        <w:rPr>
          <w:spacing w:val="-1"/>
          <w:sz w:val="26"/>
        </w:rPr>
        <w:t xml:space="preserve"> </w:t>
      </w:r>
      <w:r>
        <w:rPr>
          <w:sz w:val="26"/>
        </w:rPr>
        <w:t>nhu</w:t>
      </w:r>
      <w:r>
        <w:rPr>
          <w:spacing w:val="-3"/>
          <w:sz w:val="26"/>
        </w:rPr>
        <w:t xml:space="preserve"> </w:t>
      </w:r>
      <w:r>
        <w:rPr>
          <w:sz w:val="26"/>
        </w:rPr>
        <w:t>cầu</w:t>
      </w:r>
      <w:r>
        <w:rPr>
          <w:spacing w:val="-2"/>
          <w:sz w:val="26"/>
        </w:rPr>
        <w:t xml:space="preserve"> </w:t>
      </w:r>
      <w:r>
        <w:rPr>
          <w:sz w:val="26"/>
        </w:rPr>
        <w:t>của</w:t>
      </w:r>
      <w:r>
        <w:rPr>
          <w:spacing w:val="-4"/>
          <w:sz w:val="26"/>
        </w:rPr>
        <w:t xml:space="preserve"> </w:t>
      </w:r>
      <w:r>
        <w:rPr>
          <w:sz w:val="26"/>
        </w:rPr>
        <w:t>xã</w:t>
      </w:r>
      <w:r>
        <w:rPr>
          <w:spacing w:val="-2"/>
          <w:sz w:val="26"/>
        </w:rPr>
        <w:t xml:space="preserve"> </w:t>
      </w:r>
      <w:r>
        <w:rPr>
          <w:sz w:val="26"/>
        </w:rPr>
        <w:t>hội.</w:t>
      </w:r>
      <w:r>
        <w:rPr>
          <w:spacing w:val="-2"/>
          <w:sz w:val="26"/>
        </w:rPr>
        <w:t xml:space="preserve"> </w:t>
      </w:r>
      <w:r>
        <w:rPr>
          <w:sz w:val="26"/>
        </w:rPr>
        <w:t>Giáo</w:t>
      </w:r>
      <w:r>
        <w:rPr>
          <w:spacing w:val="-4"/>
          <w:sz w:val="26"/>
        </w:rPr>
        <w:t xml:space="preserve"> </w:t>
      </w:r>
      <w:r>
        <w:rPr>
          <w:sz w:val="26"/>
        </w:rPr>
        <w:t>dục</w:t>
      </w:r>
      <w:r>
        <w:rPr>
          <w:spacing w:val="-4"/>
          <w:sz w:val="26"/>
        </w:rPr>
        <w:t xml:space="preserve"> </w:t>
      </w:r>
      <w:r>
        <w:rPr>
          <w:sz w:val="26"/>
        </w:rPr>
        <w:t>STEM</w:t>
      </w:r>
      <w:r>
        <w:rPr>
          <w:spacing w:val="-3"/>
          <w:sz w:val="26"/>
        </w:rPr>
        <w:t xml:space="preserve"> </w:t>
      </w:r>
      <w:r>
        <w:rPr>
          <w:sz w:val="26"/>
        </w:rPr>
        <w:t>có</w:t>
      </w:r>
      <w:r>
        <w:rPr>
          <w:spacing w:val="-2"/>
          <w:sz w:val="26"/>
        </w:rPr>
        <w:t xml:space="preserve"> </w:t>
      </w:r>
      <w:r>
        <w:rPr>
          <w:sz w:val="26"/>
        </w:rPr>
        <w:t>thể</w:t>
      </w:r>
      <w:r>
        <w:rPr>
          <w:spacing w:val="-4"/>
          <w:sz w:val="26"/>
        </w:rPr>
        <w:t xml:space="preserve"> </w:t>
      </w:r>
      <w:r>
        <w:rPr>
          <w:sz w:val="26"/>
        </w:rPr>
        <w:t>tạo</w:t>
      </w:r>
      <w:r>
        <w:rPr>
          <w:spacing w:val="-4"/>
          <w:sz w:val="26"/>
        </w:rPr>
        <w:t xml:space="preserve"> </w:t>
      </w:r>
      <w:r>
        <w:rPr>
          <w:sz w:val="26"/>
        </w:rPr>
        <w:t>ra những</w:t>
      </w:r>
      <w:r>
        <w:rPr>
          <w:spacing w:val="-8"/>
          <w:sz w:val="26"/>
        </w:rPr>
        <w:t xml:space="preserve"> </w:t>
      </w:r>
      <w:r>
        <w:rPr>
          <w:sz w:val="26"/>
        </w:rPr>
        <w:t>con</w:t>
      </w:r>
      <w:r>
        <w:rPr>
          <w:spacing w:val="-6"/>
          <w:sz w:val="26"/>
        </w:rPr>
        <w:t xml:space="preserve"> </w:t>
      </w:r>
      <w:r>
        <w:rPr>
          <w:sz w:val="26"/>
        </w:rPr>
        <w:t>người</w:t>
      </w:r>
      <w:r>
        <w:rPr>
          <w:spacing w:val="-7"/>
          <w:sz w:val="26"/>
        </w:rPr>
        <w:t xml:space="preserve"> </w:t>
      </w:r>
      <w:r>
        <w:rPr>
          <w:sz w:val="26"/>
        </w:rPr>
        <w:t>có</w:t>
      </w:r>
      <w:r>
        <w:rPr>
          <w:spacing w:val="-8"/>
          <w:sz w:val="26"/>
        </w:rPr>
        <w:t xml:space="preserve"> </w:t>
      </w:r>
      <w:r>
        <w:rPr>
          <w:sz w:val="26"/>
        </w:rPr>
        <w:t>thể</w:t>
      </w:r>
      <w:r>
        <w:rPr>
          <w:spacing w:val="-6"/>
          <w:sz w:val="26"/>
        </w:rPr>
        <w:t xml:space="preserve"> </w:t>
      </w:r>
      <w:r>
        <w:rPr>
          <w:sz w:val="26"/>
        </w:rPr>
        <w:t>đáp</w:t>
      </w:r>
      <w:r>
        <w:rPr>
          <w:spacing w:val="-9"/>
          <w:sz w:val="26"/>
        </w:rPr>
        <w:t xml:space="preserve"> </w:t>
      </w:r>
      <w:r>
        <w:rPr>
          <w:sz w:val="26"/>
        </w:rPr>
        <w:t>ứng</w:t>
      </w:r>
      <w:r>
        <w:rPr>
          <w:spacing w:val="-4"/>
          <w:sz w:val="26"/>
        </w:rPr>
        <w:t xml:space="preserve"> </w:t>
      </w:r>
      <w:r>
        <w:rPr>
          <w:sz w:val="26"/>
        </w:rPr>
        <w:t>được</w:t>
      </w:r>
      <w:r>
        <w:rPr>
          <w:spacing w:val="-7"/>
          <w:sz w:val="26"/>
        </w:rPr>
        <w:t xml:space="preserve"> </w:t>
      </w:r>
      <w:r>
        <w:rPr>
          <w:sz w:val="26"/>
        </w:rPr>
        <w:t>nhu</w:t>
      </w:r>
      <w:r>
        <w:rPr>
          <w:spacing w:val="-9"/>
          <w:sz w:val="26"/>
        </w:rPr>
        <w:t xml:space="preserve"> </w:t>
      </w:r>
      <w:r>
        <w:rPr>
          <w:sz w:val="26"/>
        </w:rPr>
        <w:t>cầu</w:t>
      </w:r>
      <w:r>
        <w:rPr>
          <w:spacing w:val="-5"/>
          <w:sz w:val="26"/>
        </w:rPr>
        <w:t xml:space="preserve"> </w:t>
      </w:r>
      <w:r>
        <w:rPr>
          <w:sz w:val="26"/>
        </w:rPr>
        <w:t>công</w:t>
      </w:r>
      <w:r>
        <w:rPr>
          <w:spacing w:val="-9"/>
          <w:sz w:val="26"/>
        </w:rPr>
        <w:t xml:space="preserve"> </w:t>
      </w:r>
      <w:r>
        <w:rPr>
          <w:sz w:val="26"/>
        </w:rPr>
        <w:t>việc</w:t>
      </w:r>
      <w:r>
        <w:rPr>
          <w:spacing w:val="-6"/>
          <w:sz w:val="26"/>
        </w:rPr>
        <w:t xml:space="preserve"> </w:t>
      </w:r>
      <w:r>
        <w:rPr>
          <w:sz w:val="26"/>
        </w:rPr>
        <w:t>của</w:t>
      </w:r>
      <w:r>
        <w:rPr>
          <w:spacing w:val="-6"/>
          <w:sz w:val="26"/>
        </w:rPr>
        <w:t xml:space="preserve"> </w:t>
      </w:r>
      <w:r>
        <w:rPr>
          <w:sz w:val="26"/>
        </w:rPr>
        <w:t>thế</w:t>
      </w:r>
      <w:r>
        <w:rPr>
          <w:spacing w:val="-5"/>
          <w:sz w:val="26"/>
        </w:rPr>
        <w:t xml:space="preserve"> </w:t>
      </w:r>
      <w:r>
        <w:rPr>
          <w:sz w:val="26"/>
        </w:rPr>
        <w:t>kỷ</w:t>
      </w:r>
      <w:r>
        <w:rPr>
          <w:spacing w:val="-9"/>
          <w:sz w:val="26"/>
        </w:rPr>
        <w:t xml:space="preserve"> </w:t>
      </w:r>
      <w:r>
        <w:rPr>
          <w:sz w:val="26"/>
        </w:rPr>
        <w:t>mới</w:t>
      </w:r>
      <w:r>
        <w:rPr>
          <w:spacing w:val="-9"/>
          <w:sz w:val="26"/>
        </w:rPr>
        <w:t xml:space="preserve"> </w:t>
      </w:r>
      <w:r>
        <w:rPr>
          <w:sz w:val="26"/>
        </w:rPr>
        <w:t>có</w:t>
      </w:r>
      <w:r>
        <w:rPr>
          <w:spacing w:val="-5"/>
          <w:sz w:val="26"/>
        </w:rPr>
        <w:t xml:space="preserve"> </w:t>
      </w:r>
      <w:r>
        <w:rPr>
          <w:sz w:val="26"/>
        </w:rPr>
        <w:t>tác</w:t>
      </w:r>
      <w:r>
        <w:rPr>
          <w:spacing w:val="-9"/>
          <w:sz w:val="26"/>
        </w:rPr>
        <w:t xml:space="preserve"> </w:t>
      </w:r>
      <w:r>
        <w:rPr>
          <w:sz w:val="26"/>
        </w:rPr>
        <w:t>động</w:t>
      </w:r>
      <w:r>
        <w:rPr>
          <w:spacing w:val="-9"/>
          <w:sz w:val="26"/>
        </w:rPr>
        <w:t xml:space="preserve"> </w:t>
      </w:r>
      <w:r>
        <w:rPr>
          <w:sz w:val="26"/>
        </w:rPr>
        <w:t>lớn đến sự thay đổi nên kinh tế đổi</w:t>
      </w:r>
      <w:r>
        <w:rPr>
          <w:spacing w:val="-9"/>
          <w:sz w:val="26"/>
        </w:rPr>
        <w:t xml:space="preserve"> </w:t>
      </w:r>
      <w:r>
        <w:rPr>
          <w:sz w:val="26"/>
        </w:rPr>
        <w:t>mới.</w:t>
      </w:r>
    </w:p>
    <w:p w:rsidR="00E57FFC" w:rsidRDefault="008F03CE">
      <w:pPr>
        <w:pStyle w:val="BodyText"/>
        <w:spacing w:before="62" w:line="300" w:lineRule="auto"/>
        <w:ind w:left="218" w:right="1415" w:firstLine="453"/>
        <w:jc w:val="both"/>
      </w:pPr>
      <w:r>
        <w:t>Các chương trình giáo dục của thế kỷ 20 chủ yếu tập trung vào Khoa học (S) và Toán học (M) mà xem nhẹ vai trò của công nghệ và kĩ thuật. Không chỉ cần Toán học và Khoa học, trong thế kỷ 21 học sinh còn cần công nghệ và kĩ thuật cũng như các kĩ năng</w:t>
      </w:r>
      <w:r>
        <w:rPr>
          <w:spacing w:val="-12"/>
        </w:rPr>
        <w:t xml:space="preserve"> </w:t>
      </w:r>
      <w:r>
        <w:t>mềm</w:t>
      </w:r>
      <w:r>
        <w:rPr>
          <w:spacing w:val="-11"/>
        </w:rPr>
        <w:t xml:space="preserve"> </w:t>
      </w:r>
      <w:r>
        <w:t>cần</w:t>
      </w:r>
      <w:r>
        <w:rPr>
          <w:spacing w:val="-9"/>
        </w:rPr>
        <w:t xml:space="preserve"> </w:t>
      </w:r>
      <w:r>
        <w:t>thiết</w:t>
      </w:r>
      <w:r>
        <w:rPr>
          <w:spacing w:val="-11"/>
        </w:rPr>
        <w:t xml:space="preserve"> </w:t>
      </w:r>
      <w:r>
        <w:t>khác</w:t>
      </w:r>
      <w:r>
        <w:rPr>
          <w:spacing w:val="-11"/>
        </w:rPr>
        <w:t xml:space="preserve"> </w:t>
      </w:r>
      <w:r>
        <w:t>như:</w:t>
      </w:r>
      <w:r>
        <w:rPr>
          <w:spacing w:val="-10"/>
        </w:rPr>
        <w:t xml:space="preserve"> </w:t>
      </w:r>
      <w:r>
        <w:t>kĩ</w:t>
      </w:r>
      <w:r>
        <w:rPr>
          <w:spacing w:val="-9"/>
        </w:rPr>
        <w:t xml:space="preserve"> </w:t>
      </w:r>
      <w:r>
        <w:t>năng</w:t>
      </w:r>
      <w:r>
        <w:rPr>
          <w:spacing w:val="-11"/>
        </w:rPr>
        <w:t xml:space="preserve"> </w:t>
      </w:r>
      <w:r>
        <w:t>tư</w:t>
      </w:r>
      <w:r>
        <w:rPr>
          <w:spacing w:val="-8"/>
        </w:rPr>
        <w:t xml:space="preserve"> </w:t>
      </w:r>
      <w:r>
        <w:t>duy</w:t>
      </w:r>
      <w:r>
        <w:rPr>
          <w:spacing w:val="-11"/>
        </w:rPr>
        <w:t xml:space="preserve"> </w:t>
      </w:r>
      <w:r>
        <w:t>phản</w:t>
      </w:r>
      <w:r>
        <w:rPr>
          <w:spacing w:val="-11"/>
        </w:rPr>
        <w:t xml:space="preserve"> </w:t>
      </w:r>
      <w:r>
        <w:t>biện,</w:t>
      </w:r>
      <w:r>
        <w:rPr>
          <w:spacing w:val="-9"/>
        </w:rPr>
        <w:t xml:space="preserve"> </w:t>
      </w:r>
      <w:r>
        <w:t>giải</w:t>
      </w:r>
      <w:r>
        <w:rPr>
          <w:spacing w:val="-9"/>
        </w:rPr>
        <w:t xml:space="preserve"> </w:t>
      </w:r>
      <w:r>
        <w:t>quyết</w:t>
      </w:r>
      <w:r>
        <w:rPr>
          <w:spacing w:val="-10"/>
        </w:rPr>
        <w:t xml:space="preserve"> </w:t>
      </w:r>
      <w:r>
        <w:t>vấn</w:t>
      </w:r>
      <w:r>
        <w:rPr>
          <w:spacing w:val="-9"/>
        </w:rPr>
        <w:t xml:space="preserve"> </w:t>
      </w:r>
      <w:r>
        <w:t>đề,</w:t>
      </w:r>
      <w:r>
        <w:rPr>
          <w:spacing w:val="-11"/>
        </w:rPr>
        <w:t xml:space="preserve"> </w:t>
      </w:r>
      <w:r>
        <w:t>làm</w:t>
      </w:r>
      <w:r>
        <w:rPr>
          <w:spacing w:val="-9"/>
        </w:rPr>
        <w:t xml:space="preserve"> </w:t>
      </w:r>
      <w:r>
        <w:t>việc</w:t>
      </w:r>
      <w:r>
        <w:rPr>
          <w:spacing w:val="-9"/>
        </w:rPr>
        <w:t xml:space="preserve"> </w:t>
      </w:r>
      <w:r>
        <w:t>theo nhóm, và cộng</w:t>
      </w:r>
      <w:r>
        <w:rPr>
          <w:spacing w:val="-4"/>
        </w:rPr>
        <w:t xml:space="preserve"> </w:t>
      </w:r>
      <w:r>
        <w:t>tác.</w:t>
      </w:r>
    </w:p>
    <w:p w:rsidR="00E57FFC" w:rsidRDefault="008F03CE">
      <w:pPr>
        <w:pStyle w:val="BodyText"/>
        <w:spacing w:before="60" w:line="300" w:lineRule="auto"/>
        <w:ind w:left="218" w:right="1413" w:firstLine="453"/>
        <w:jc w:val="both"/>
      </w:pPr>
      <w:r>
        <w:t>Chúng ta đang sống trong thời đại hòa nhập cao giữa các quốc gia có văn hóa khác nhau. Nhu cầu trao đổi công việc và nhân lực cũng ngày một cao. Trong bối cảnh như vậy đòi hỏi ngành giáo dục cũng cần chuẩn bị cho học sinh những kĩ năng và kiến thức theo chuẩn toàn cầu.</w:t>
      </w:r>
    </w:p>
    <w:p w:rsidR="00E57FFC" w:rsidRDefault="008F03CE">
      <w:pPr>
        <w:pStyle w:val="BodyText"/>
        <w:spacing w:before="61" w:line="300" w:lineRule="auto"/>
        <w:ind w:left="218" w:right="1416" w:firstLine="453"/>
        <w:jc w:val="both"/>
      </w:pPr>
      <w:r>
        <w:t>Giáo dục STEM với nhiệm vụ cung cấp các kiến thức và kĩ năng cần thiết cho thế kỷ</w:t>
      </w:r>
      <w:r>
        <w:rPr>
          <w:spacing w:val="-10"/>
        </w:rPr>
        <w:t xml:space="preserve"> </w:t>
      </w:r>
      <w:r>
        <w:t>21</w:t>
      </w:r>
      <w:r>
        <w:rPr>
          <w:spacing w:val="-9"/>
        </w:rPr>
        <w:t xml:space="preserve"> </w:t>
      </w:r>
      <w:r>
        <w:t>đang</w:t>
      </w:r>
      <w:r>
        <w:rPr>
          <w:spacing w:val="-9"/>
        </w:rPr>
        <w:t xml:space="preserve"> </w:t>
      </w:r>
      <w:r>
        <w:t>và</w:t>
      </w:r>
      <w:r>
        <w:rPr>
          <w:spacing w:val="-9"/>
        </w:rPr>
        <w:t xml:space="preserve"> </w:t>
      </w:r>
      <w:r>
        <w:t>sẽ</w:t>
      </w:r>
      <w:r>
        <w:rPr>
          <w:spacing w:val="-9"/>
        </w:rPr>
        <w:t xml:space="preserve"> </w:t>
      </w:r>
      <w:r>
        <w:t>là</w:t>
      </w:r>
      <w:r>
        <w:rPr>
          <w:spacing w:val="-9"/>
        </w:rPr>
        <w:t xml:space="preserve"> </w:t>
      </w:r>
      <w:r>
        <w:t>mô</w:t>
      </w:r>
      <w:r>
        <w:rPr>
          <w:spacing w:val="-7"/>
        </w:rPr>
        <w:t xml:space="preserve"> </w:t>
      </w:r>
      <w:r>
        <w:t>hình</w:t>
      </w:r>
      <w:r>
        <w:rPr>
          <w:spacing w:val="-9"/>
        </w:rPr>
        <w:t xml:space="preserve"> </w:t>
      </w:r>
      <w:r>
        <w:t>giáo</w:t>
      </w:r>
      <w:r>
        <w:rPr>
          <w:spacing w:val="-9"/>
        </w:rPr>
        <w:t xml:space="preserve"> </w:t>
      </w:r>
      <w:r>
        <w:t>dục</w:t>
      </w:r>
      <w:r>
        <w:rPr>
          <w:spacing w:val="-6"/>
        </w:rPr>
        <w:t xml:space="preserve"> </w:t>
      </w:r>
      <w:r>
        <w:t>diện</w:t>
      </w:r>
      <w:r>
        <w:rPr>
          <w:spacing w:val="-9"/>
        </w:rPr>
        <w:t xml:space="preserve"> </w:t>
      </w:r>
      <w:r>
        <w:t>rộng</w:t>
      </w:r>
      <w:r>
        <w:rPr>
          <w:spacing w:val="-6"/>
        </w:rPr>
        <w:t xml:space="preserve"> </w:t>
      </w:r>
      <w:r>
        <w:t>trong</w:t>
      </w:r>
      <w:r>
        <w:rPr>
          <w:spacing w:val="-10"/>
        </w:rPr>
        <w:t xml:space="preserve"> </w:t>
      </w:r>
      <w:r>
        <w:t>tương</w:t>
      </w:r>
      <w:r>
        <w:rPr>
          <w:spacing w:val="-8"/>
        </w:rPr>
        <w:t xml:space="preserve"> </w:t>
      </w:r>
      <w:r>
        <w:t>lai</w:t>
      </w:r>
      <w:r>
        <w:rPr>
          <w:spacing w:val="-9"/>
        </w:rPr>
        <w:t xml:space="preserve"> </w:t>
      </w:r>
      <w:r>
        <w:t>gần</w:t>
      </w:r>
      <w:r>
        <w:rPr>
          <w:spacing w:val="-9"/>
        </w:rPr>
        <w:t xml:space="preserve"> </w:t>
      </w:r>
      <w:r>
        <w:t>của</w:t>
      </w:r>
      <w:r>
        <w:rPr>
          <w:spacing w:val="-6"/>
        </w:rPr>
        <w:t xml:space="preserve"> </w:t>
      </w:r>
      <w:r>
        <w:t>thế</w:t>
      </w:r>
      <w:r>
        <w:rPr>
          <w:spacing w:val="-9"/>
        </w:rPr>
        <w:t xml:space="preserve"> </w:t>
      </w:r>
      <w:r>
        <w:t>giới.</w:t>
      </w:r>
      <w:r>
        <w:rPr>
          <w:spacing w:val="-10"/>
        </w:rPr>
        <w:t xml:space="preserve"> </w:t>
      </w:r>
      <w:r>
        <w:t>Phương pháp giáo dục STEM là phương pháp giáo dục mới và có phương pháp tiếp cận khác trong</w:t>
      </w:r>
      <w:r>
        <w:rPr>
          <w:spacing w:val="-12"/>
        </w:rPr>
        <w:t xml:space="preserve"> </w:t>
      </w:r>
      <w:r>
        <w:t>giảng</w:t>
      </w:r>
      <w:r>
        <w:rPr>
          <w:spacing w:val="-9"/>
        </w:rPr>
        <w:t xml:space="preserve"> </w:t>
      </w:r>
      <w:r>
        <w:t>dạy</w:t>
      </w:r>
      <w:r>
        <w:rPr>
          <w:spacing w:val="-9"/>
        </w:rPr>
        <w:t xml:space="preserve"> </w:t>
      </w:r>
      <w:r>
        <w:t>và</w:t>
      </w:r>
      <w:r>
        <w:rPr>
          <w:spacing w:val="-10"/>
        </w:rPr>
        <w:t xml:space="preserve"> </w:t>
      </w:r>
      <w:r>
        <w:t>học</w:t>
      </w:r>
      <w:r>
        <w:rPr>
          <w:spacing w:val="-9"/>
        </w:rPr>
        <w:t xml:space="preserve"> </w:t>
      </w:r>
      <w:r>
        <w:t>tập,</w:t>
      </w:r>
      <w:r>
        <w:rPr>
          <w:spacing w:val="-11"/>
        </w:rPr>
        <w:t xml:space="preserve"> </w:t>
      </w:r>
      <w:r>
        <w:t>nên</w:t>
      </w:r>
      <w:r>
        <w:rPr>
          <w:spacing w:val="-10"/>
        </w:rPr>
        <w:t xml:space="preserve"> </w:t>
      </w:r>
      <w:r>
        <w:t>cần</w:t>
      </w:r>
      <w:r>
        <w:rPr>
          <w:spacing w:val="-9"/>
        </w:rPr>
        <w:t xml:space="preserve"> </w:t>
      </w:r>
      <w:r>
        <w:t>được</w:t>
      </w:r>
      <w:r>
        <w:rPr>
          <w:spacing w:val="-9"/>
        </w:rPr>
        <w:t xml:space="preserve"> </w:t>
      </w:r>
      <w:r>
        <w:t>sự</w:t>
      </w:r>
      <w:r>
        <w:rPr>
          <w:spacing w:val="-11"/>
        </w:rPr>
        <w:t xml:space="preserve"> </w:t>
      </w:r>
      <w:r>
        <w:t>quan</w:t>
      </w:r>
      <w:r>
        <w:rPr>
          <w:spacing w:val="-11"/>
        </w:rPr>
        <w:t xml:space="preserve"> </w:t>
      </w:r>
      <w:r>
        <w:t>tâm</w:t>
      </w:r>
      <w:r>
        <w:rPr>
          <w:spacing w:val="-9"/>
        </w:rPr>
        <w:t xml:space="preserve"> </w:t>
      </w:r>
      <w:r>
        <w:t>và</w:t>
      </w:r>
      <w:r>
        <w:rPr>
          <w:spacing w:val="-10"/>
        </w:rPr>
        <w:t xml:space="preserve"> </w:t>
      </w:r>
      <w:r>
        <w:t>nhận</w:t>
      </w:r>
      <w:r>
        <w:rPr>
          <w:spacing w:val="-9"/>
        </w:rPr>
        <w:t xml:space="preserve"> </w:t>
      </w:r>
      <w:r>
        <w:t>thức</w:t>
      </w:r>
      <w:r>
        <w:rPr>
          <w:spacing w:val="-8"/>
        </w:rPr>
        <w:t xml:space="preserve"> </w:t>
      </w:r>
      <w:r>
        <w:t>của</w:t>
      </w:r>
      <w:r>
        <w:rPr>
          <w:spacing w:val="-11"/>
        </w:rPr>
        <w:t xml:space="preserve"> </w:t>
      </w:r>
      <w:r>
        <w:t>toàn</w:t>
      </w:r>
      <w:r>
        <w:rPr>
          <w:spacing w:val="-10"/>
        </w:rPr>
        <w:t xml:space="preserve"> </w:t>
      </w:r>
      <w:r>
        <w:t>xã</w:t>
      </w:r>
      <w:r>
        <w:rPr>
          <w:spacing w:val="-9"/>
        </w:rPr>
        <w:t xml:space="preserve"> </w:t>
      </w:r>
      <w:r>
        <w:t>hội.</w:t>
      </w:r>
      <w:r>
        <w:rPr>
          <w:spacing w:val="-9"/>
        </w:rPr>
        <w:t xml:space="preserve"> </w:t>
      </w:r>
      <w:r>
        <w:t>Học STEM để đón đầu được xu hướng phát triển giáo dục tiên tiến, là bước đặt nền móng vững chắc cho sự phát triển đất nước trong tương</w:t>
      </w:r>
      <w:r>
        <w:rPr>
          <w:spacing w:val="-3"/>
        </w:rPr>
        <w:t xml:space="preserve"> </w:t>
      </w:r>
      <w:r>
        <w:t>lai.</w:t>
      </w:r>
    </w:p>
    <w:p w:rsidR="00E57FFC" w:rsidRDefault="008F03CE">
      <w:pPr>
        <w:pStyle w:val="BodyText"/>
        <w:spacing w:before="59" w:line="300" w:lineRule="auto"/>
        <w:ind w:left="218" w:right="1414" w:firstLine="453"/>
        <w:jc w:val="both"/>
      </w:pPr>
      <w:r>
        <w:t>Các kĩ năng về kĩ thuật cho phép học sinh có thể tiếp cận những phương pháp, nền tảng</w:t>
      </w:r>
      <w:r>
        <w:rPr>
          <w:spacing w:val="-5"/>
        </w:rPr>
        <w:t xml:space="preserve"> </w:t>
      </w:r>
      <w:r>
        <w:t>để</w:t>
      </w:r>
      <w:r>
        <w:rPr>
          <w:spacing w:val="-4"/>
        </w:rPr>
        <w:t xml:space="preserve"> </w:t>
      </w:r>
      <w:r>
        <w:t>thiết</w:t>
      </w:r>
      <w:r>
        <w:rPr>
          <w:spacing w:val="-4"/>
        </w:rPr>
        <w:t xml:space="preserve"> </w:t>
      </w:r>
      <w:r>
        <w:t>kế</w:t>
      </w:r>
      <w:r>
        <w:rPr>
          <w:spacing w:val="-4"/>
        </w:rPr>
        <w:t xml:space="preserve"> </w:t>
      </w:r>
      <w:r>
        <w:t>và</w:t>
      </w:r>
      <w:r>
        <w:rPr>
          <w:spacing w:val="-4"/>
        </w:rPr>
        <w:t xml:space="preserve"> </w:t>
      </w:r>
      <w:r>
        <w:t>xây</w:t>
      </w:r>
      <w:r>
        <w:rPr>
          <w:spacing w:val="-2"/>
        </w:rPr>
        <w:t xml:space="preserve"> </w:t>
      </w:r>
      <w:r>
        <w:t>dựng</w:t>
      </w:r>
      <w:r>
        <w:rPr>
          <w:spacing w:val="-3"/>
        </w:rPr>
        <w:t xml:space="preserve"> </w:t>
      </w:r>
      <w:r>
        <w:t>các</w:t>
      </w:r>
      <w:r>
        <w:rPr>
          <w:spacing w:val="-4"/>
        </w:rPr>
        <w:t xml:space="preserve"> </w:t>
      </w:r>
      <w:r>
        <w:t>thiết</w:t>
      </w:r>
      <w:r>
        <w:rPr>
          <w:spacing w:val="-4"/>
        </w:rPr>
        <w:t xml:space="preserve"> </w:t>
      </w:r>
      <w:r>
        <w:t>bị</w:t>
      </w:r>
      <w:r>
        <w:rPr>
          <w:spacing w:val="-5"/>
        </w:rPr>
        <w:t xml:space="preserve"> </w:t>
      </w:r>
      <w:r>
        <w:t>từ</w:t>
      </w:r>
      <w:r>
        <w:rPr>
          <w:spacing w:val="-3"/>
        </w:rPr>
        <w:t xml:space="preserve"> </w:t>
      </w:r>
      <w:r>
        <w:t>đơn</w:t>
      </w:r>
      <w:r>
        <w:rPr>
          <w:spacing w:val="-4"/>
        </w:rPr>
        <w:t xml:space="preserve"> </w:t>
      </w:r>
      <w:r>
        <w:t>giản</w:t>
      </w:r>
      <w:r>
        <w:rPr>
          <w:spacing w:val="-4"/>
        </w:rPr>
        <w:t xml:space="preserve"> </w:t>
      </w:r>
      <w:r>
        <w:t>đến</w:t>
      </w:r>
      <w:r>
        <w:rPr>
          <w:spacing w:val="-4"/>
        </w:rPr>
        <w:t xml:space="preserve"> </w:t>
      </w:r>
      <w:r>
        <w:t>phức</w:t>
      </w:r>
      <w:r>
        <w:rPr>
          <w:spacing w:val="-3"/>
        </w:rPr>
        <w:t xml:space="preserve"> </w:t>
      </w:r>
      <w:r>
        <w:t>tạp</w:t>
      </w:r>
      <w:r>
        <w:rPr>
          <w:spacing w:val="-4"/>
        </w:rPr>
        <w:t xml:space="preserve"> </w:t>
      </w:r>
      <w:r>
        <w:t>mà</w:t>
      </w:r>
      <w:r>
        <w:rPr>
          <w:spacing w:val="-2"/>
        </w:rPr>
        <w:t xml:space="preserve"> </w:t>
      </w:r>
      <w:r>
        <w:t>xã</w:t>
      </w:r>
      <w:r>
        <w:rPr>
          <w:spacing w:val="-4"/>
        </w:rPr>
        <w:t xml:space="preserve"> </w:t>
      </w:r>
      <w:r>
        <w:t>hội</w:t>
      </w:r>
      <w:r>
        <w:rPr>
          <w:spacing w:val="-4"/>
        </w:rPr>
        <w:t xml:space="preserve"> </w:t>
      </w:r>
      <w:r>
        <w:t>cần</w:t>
      </w:r>
      <w:r>
        <w:rPr>
          <w:spacing w:val="-5"/>
        </w:rPr>
        <w:t xml:space="preserve"> </w:t>
      </w:r>
      <w:r>
        <w:t>–</w:t>
      </w:r>
      <w:r>
        <w:rPr>
          <w:spacing w:val="-4"/>
        </w:rPr>
        <w:t xml:space="preserve"> </w:t>
      </w:r>
      <w:r>
        <w:t>đã</w:t>
      </w:r>
      <w:r>
        <w:rPr>
          <w:spacing w:val="-4"/>
        </w:rPr>
        <w:t xml:space="preserve"> </w:t>
      </w:r>
      <w:r>
        <w:t>và đang sử dụng. Học sinh được cung cấp các kiến thức về công nghệ sẽ có khả năng sử dụng</w:t>
      </w:r>
      <w:r>
        <w:rPr>
          <w:spacing w:val="-9"/>
        </w:rPr>
        <w:t xml:space="preserve"> </w:t>
      </w:r>
      <w:r>
        <w:t>công</w:t>
      </w:r>
      <w:r>
        <w:rPr>
          <w:spacing w:val="-9"/>
        </w:rPr>
        <w:t xml:space="preserve"> </w:t>
      </w:r>
      <w:r>
        <w:t>nghệ</w:t>
      </w:r>
      <w:r>
        <w:rPr>
          <w:spacing w:val="-9"/>
        </w:rPr>
        <w:t xml:space="preserve"> </w:t>
      </w:r>
      <w:r>
        <w:t>thành</w:t>
      </w:r>
      <w:r>
        <w:rPr>
          <w:spacing w:val="-9"/>
        </w:rPr>
        <w:t xml:space="preserve"> </w:t>
      </w:r>
      <w:r>
        <w:t>thạo</w:t>
      </w:r>
      <w:r>
        <w:rPr>
          <w:spacing w:val="-8"/>
        </w:rPr>
        <w:t xml:space="preserve"> </w:t>
      </w:r>
      <w:r>
        <w:t>để</w:t>
      </w:r>
      <w:r>
        <w:rPr>
          <w:spacing w:val="-9"/>
        </w:rPr>
        <w:t xml:space="preserve"> </w:t>
      </w:r>
      <w:r>
        <w:t>hỗ</w:t>
      </w:r>
      <w:r>
        <w:rPr>
          <w:spacing w:val="-9"/>
        </w:rPr>
        <w:t xml:space="preserve"> </w:t>
      </w:r>
      <w:r>
        <w:t>trợ</w:t>
      </w:r>
      <w:r>
        <w:rPr>
          <w:spacing w:val="-9"/>
        </w:rPr>
        <w:t xml:space="preserve"> </w:t>
      </w:r>
      <w:r>
        <w:t>để</w:t>
      </w:r>
      <w:r>
        <w:rPr>
          <w:spacing w:val="-9"/>
        </w:rPr>
        <w:t xml:space="preserve"> </w:t>
      </w:r>
      <w:r>
        <w:t>đem</w:t>
      </w:r>
      <w:r>
        <w:rPr>
          <w:spacing w:val="-8"/>
        </w:rPr>
        <w:t xml:space="preserve"> </w:t>
      </w:r>
      <w:r>
        <w:t>lại</w:t>
      </w:r>
      <w:r>
        <w:rPr>
          <w:spacing w:val="-9"/>
        </w:rPr>
        <w:t xml:space="preserve"> </w:t>
      </w:r>
      <w:r>
        <w:t>tính</w:t>
      </w:r>
      <w:r>
        <w:rPr>
          <w:spacing w:val="-9"/>
        </w:rPr>
        <w:t xml:space="preserve"> </w:t>
      </w:r>
      <w:r>
        <w:t>hiệu</w:t>
      </w:r>
      <w:r>
        <w:rPr>
          <w:spacing w:val="-9"/>
        </w:rPr>
        <w:t xml:space="preserve"> </w:t>
      </w:r>
      <w:r>
        <w:t>quả</w:t>
      </w:r>
      <w:r>
        <w:rPr>
          <w:spacing w:val="-9"/>
        </w:rPr>
        <w:t xml:space="preserve"> </w:t>
      </w:r>
      <w:r>
        <w:t>cao</w:t>
      </w:r>
      <w:r>
        <w:rPr>
          <w:spacing w:val="-8"/>
        </w:rPr>
        <w:t xml:space="preserve"> </w:t>
      </w:r>
      <w:r>
        <w:t>hơn,</w:t>
      </w:r>
      <w:r>
        <w:rPr>
          <w:spacing w:val="-7"/>
        </w:rPr>
        <w:t xml:space="preserve"> </w:t>
      </w:r>
      <w:r>
        <w:t>nhanh</w:t>
      </w:r>
      <w:r>
        <w:rPr>
          <w:spacing w:val="-9"/>
        </w:rPr>
        <w:t xml:space="preserve"> </w:t>
      </w:r>
      <w:r>
        <w:t>hơn,</w:t>
      </w:r>
      <w:r>
        <w:rPr>
          <w:spacing w:val="-9"/>
        </w:rPr>
        <w:t xml:space="preserve"> </w:t>
      </w:r>
      <w:r>
        <w:t>chính xác</w:t>
      </w:r>
      <w:r>
        <w:rPr>
          <w:spacing w:val="-10"/>
        </w:rPr>
        <w:t xml:space="preserve"> </w:t>
      </w:r>
      <w:r>
        <w:t>trong</w:t>
      </w:r>
      <w:r>
        <w:rPr>
          <w:spacing w:val="-9"/>
        </w:rPr>
        <w:t xml:space="preserve"> </w:t>
      </w:r>
      <w:r>
        <w:t>công</w:t>
      </w:r>
      <w:r>
        <w:rPr>
          <w:spacing w:val="-10"/>
        </w:rPr>
        <w:t xml:space="preserve"> </w:t>
      </w:r>
      <w:r>
        <w:t>việc.</w:t>
      </w:r>
      <w:r>
        <w:rPr>
          <w:spacing w:val="-9"/>
        </w:rPr>
        <w:t xml:space="preserve"> </w:t>
      </w:r>
      <w:r>
        <w:t>Trong</w:t>
      </w:r>
      <w:r>
        <w:rPr>
          <w:spacing w:val="-10"/>
        </w:rPr>
        <w:t xml:space="preserve"> </w:t>
      </w:r>
      <w:r>
        <w:t>nền</w:t>
      </w:r>
      <w:r>
        <w:rPr>
          <w:spacing w:val="-9"/>
        </w:rPr>
        <w:t xml:space="preserve"> </w:t>
      </w:r>
      <w:r>
        <w:t>giáo</w:t>
      </w:r>
      <w:r>
        <w:rPr>
          <w:spacing w:val="-10"/>
        </w:rPr>
        <w:t xml:space="preserve"> </w:t>
      </w:r>
      <w:r>
        <w:t>dục</w:t>
      </w:r>
      <w:r>
        <w:rPr>
          <w:spacing w:val="-9"/>
        </w:rPr>
        <w:t xml:space="preserve"> </w:t>
      </w:r>
      <w:r>
        <w:t>không</w:t>
      </w:r>
      <w:r>
        <w:rPr>
          <w:spacing w:val="-10"/>
        </w:rPr>
        <w:t xml:space="preserve"> </w:t>
      </w:r>
      <w:r>
        <w:t>có</w:t>
      </w:r>
      <w:r>
        <w:rPr>
          <w:spacing w:val="-9"/>
        </w:rPr>
        <w:t xml:space="preserve"> </w:t>
      </w:r>
      <w:r>
        <w:t>Công</w:t>
      </w:r>
      <w:r>
        <w:rPr>
          <w:spacing w:val="-9"/>
        </w:rPr>
        <w:t xml:space="preserve"> </w:t>
      </w:r>
      <w:r>
        <w:t>nghệ</w:t>
      </w:r>
      <w:r>
        <w:rPr>
          <w:spacing w:val="-10"/>
        </w:rPr>
        <w:t xml:space="preserve"> </w:t>
      </w:r>
      <w:r>
        <w:t>(T)</w:t>
      </w:r>
      <w:r>
        <w:rPr>
          <w:spacing w:val="-9"/>
        </w:rPr>
        <w:t xml:space="preserve"> </w:t>
      </w:r>
      <w:r>
        <w:t>và</w:t>
      </w:r>
      <w:r>
        <w:rPr>
          <w:spacing w:val="-10"/>
        </w:rPr>
        <w:t xml:space="preserve"> </w:t>
      </w:r>
      <w:r>
        <w:t>Kĩ</w:t>
      </w:r>
      <w:r>
        <w:rPr>
          <w:spacing w:val="-9"/>
        </w:rPr>
        <w:t xml:space="preserve"> </w:t>
      </w:r>
      <w:r>
        <w:t>thuật</w:t>
      </w:r>
      <w:r>
        <w:rPr>
          <w:spacing w:val="-10"/>
        </w:rPr>
        <w:t xml:space="preserve"> </w:t>
      </w:r>
      <w:r>
        <w:t>(E)</w:t>
      </w:r>
      <w:r>
        <w:rPr>
          <w:spacing w:val="-9"/>
        </w:rPr>
        <w:t xml:space="preserve"> </w:t>
      </w:r>
      <w:r>
        <w:t>thì</w:t>
      </w:r>
      <w:r>
        <w:rPr>
          <w:spacing w:val="-10"/>
        </w:rPr>
        <w:t xml:space="preserve"> </w:t>
      </w:r>
      <w:r>
        <w:t>học sinh</w:t>
      </w:r>
      <w:r>
        <w:rPr>
          <w:spacing w:val="13"/>
        </w:rPr>
        <w:t xml:space="preserve"> </w:t>
      </w:r>
      <w:r>
        <w:t>chỉ</w:t>
      </w:r>
      <w:r>
        <w:rPr>
          <w:spacing w:val="13"/>
        </w:rPr>
        <w:t xml:space="preserve"> </w:t>
      </w:r>
      <w:r>
        <w:t>được</w:t>
      </w:r>
      <w:r>
        <w:rPr>
          <w:spacing w:val="15"/>
        </w:rPr>
        <w:t xml:space="preserve"> </w:t>
      </w:r>
      <w:r>
        <w:t>trang</w:t>
      </w:r>
      <w:r>
        <w:rPr>
          <w:spacing w:val="13"/>
        </w:rPr>
        <w:t xml:space="preserve"> </w:t>
      </w:r>
      <w:r>
        <w:t>bị</w:t>
      </w:r>
      <w:r>
        <w:rPr>
          <w:spacing w:val="17"/>
        </w:rPr>
        <w:t xml:space="preserve"> </w:t>
      </w:r>
      <w:r>
        <w:t>những</w:t>
      </w:r>
      <w:r>
        <w:rPr>
          <w:spacing w:val="14"/>
        </w:rPr>
        <w:t xml:space="preserve"> </w:t>
      </w:r>
      <w:r>
        <w:t>kĩ</w:t>
      </w:r>
      <w:r>
        <w:rPr>
          <w:spacing w:val="15"/>
        </w:rPr>
        <w:t xml:space="preserve"> </w:t>
      </w:r>
      <w:r>
        <w:t>năng</w:t>
      </w:r>
      <w:r>
        <w:rPr>
          <w:spacing w:val="15"/>
        </w:rPr>
        <w:t xml:space="preserve"> </w:t>
      </w:r>
      <w:r>
        <w:t>về</w:t>
      </w:r>
      <w:r>
        <w:rPr>
          <w:spacing w:val="15"/>
        </w:rPr>
        <w:t xml:space="preserve"> </w:t>
      </w:r>
      <w:r>
        <w:t>lí</w:t>
      </w:r>
      <w:r>
        <w:rPr>
          <w:spacing w:val="15"/>
        </w:rPr>
        <w:t xml:space="preserve"> </w:t>
      </w:r>
      <w:r>
        <w:t>thuyết</w:t>
      </w:r>
      <w:r>
        <w:rPr>
          <w:spacing w:val="13"/>
        </w:rPr>
        <w:t xml:space="preserve"> </w:t>
      </w:r>
      <w:r>
        <w:t>về</w:t>
      </w:r>
      <w:r>
        <w:rPr>
          <w:spacing w:val="15"/>
        </w:rPr>
        <w:t xml:space="preserve"> </w:t>
      </w:r>
      <w:r>
        <w:t>khái</w:t>
      </w:r>
      <w:r>
        <w:rPr>
          <w:spacing w:val="15"/>
        </w:rPr>
        <w:t xml:space="preserve"> </w:t>
      </w:r>
      <w:r>
        <w:t>niệm,</w:t>
      </w:r>
      <w:r>
        <w:rPr>
          <w:spacing w:val="13"/>
        </w:rPr>
        <w:t xml:space="preserve"> </w:t>
      </w:r>
      <w:r>
        <w:t>nguyên</w:t>
      </w:r>
      <w:r>
        <w:rPr>
          <w:spacing w:val="13"/>
        </w:rPr>
        <w:t xml:space="preserve"> </w:t>
      </w:r>
      <w:r>
        <w:t>lí,</w:t>
      </w:r>
      <w:r>
        <w:rPr>
          <w:spacing w:val="15"/>
        </w:rPr>
        <w:t xml:space="preserve"> </w:t>
      </w:r>
      <w:r>
        <w:t>công</w:t>
      </w:r>
      <w:r>
        <w:rPr>
          <w:spacing w:val="15"/>
        </w:rPr>
        <w:t xml:space="preserve"> </w:t>
      </w:r>
      <w:r>
        <w:t>thức,</w:t>
      </w:r>
    </w:p>
    <w:p w:rsidR="00E57FFC" w:rsidRDefault="00E57FFC">
      <w:pPr>
        <w:spacing w:line="300" w:lineRule="auto"/>
        <w:jc w:val="both"/>
        <w:sectPr w:rsidR="00E57FFC">
          <w:headerReference w:type="default" r:id="rId57"/>
          <w:footerReference w:type="even" r:id="rId58"/>
          <w:footerReference w:type="default" r:id="rId59"/>
          <w:pgSz w:w="11910" w:h="16840"/>
          <w:pgMar w:top="1620" w:right="0" w:bottom="2480" w:left="1200" w:header="1313" w:footer="2299" w:gutter="0"/>
          <w:pgNumType w:start="17"/>
          <w:cols w:space="720"/>
        </w:sectPr>
      </w:pPr>
    </w:p>
    <w:p w:rsidR="00E57FFC" w:rsidRDefault="00E57FFC">
      <w:pPr>
        <w:pStyle w:val="BodyText"/>
        <w:spacing w:before="3"/>
        <w:rPr>
          <w:sz w:val="11"/>
        </w:rPr>
      </w:pPr>
    </w:p>
    <w:p w:rsidR="00E57FFC" w:rsidRDefault="008F03CE">
      <w:pPr>
        <w:pStyle w:val="BodyText"/>
        <w:spacing w:before="89" w:line="300" w:lineRule="auto"/>
        <w:ind w:left="218" w:right="1415"/>
        <w:jc w:val="both"/>
      </w:pPr>
      <w:r>
        <w:t>định luật mà không được trang bị kiến thức để áp dụng vào thực tiễn. Vì vậy việc Kết hợp các kĩ năng về STEM ngày càng trở nên quan trọng.</w:t>
      </w:r>
    </w:p>
    <w:p w:rsidR="00E57FFC" w:rsidRDefault="00E57FFC">
      <w:pPr>
        <w:pStyle w:val="BodyText"/>
        <w:spacing w:before="11"/>
        <w:rPr>
          <w:sz w:val="21"/>
        </w:rPr>
      </w:pPr>
    </w:p>
    <w:p w:rsidR="00E57FFC" w:rsidRDefault="008F03CE">
      <w:pPr>
        <w:pStyle w:val="Heading3"/>
        <w:numPr>
          <w:ilvl w:val="0"/>
          <w:numId w:val="66"/>
        </w:numPr>
        <w:tabs>
          <w:tab w:val="left" w:pos="543"/>
        </w:tabs>
        <w:spacing w:before="0"/>
        <w:ind w:left="542" w:hanging="325"/>
        <w:jc w:val="both"/>
      </w:pPr>
      <w:bookmarkStart w:id="4" w:name="_TOC_250014"/>
      <w:r>
        <w:rPr>
          <w:w w:val="105"/>
        </w:rPr>
        <w:t>Giáo</w:t>
      </w:r>
      <w:r>
        <w:rPr>
          <w:spacing w:val="-7"/>
          <w:w w:val="105"/>
        </w:rPr>
        <w:t xml:space="preserve"> </w:t>
      </w:r>
      <w:r>
        <w:rPr>
          <w:w w:val="105"/>
        </w:rPr>
        <w:t>dục</w:t>
      </w:r>
      <w:r>
        <w:rPr>
          <w:spacing w:val="-8"/>
          <w:w w:val="105"/>
        </w:rPr>
        <w:t xml:space="preserve"> </w:t>
      </w:r>
      <w:r>
        <w:rPr>
          <w:w w:val="105"/>
        </w:rPr>
        <w:t>STEM</w:t>
      </w:r>
      <w:r>
        <w:rPr>
          <w:spacing w:val="-7"/>
          <w:w w:val="105"/>
        </w:rPr>
        <w:t xml:space="preserve"> </w:t>
      </w:r>
      <w:r>
        <w:rPr>
          <w:w w:val="105"/>
        </w:rPr>
        <w:t>trong</w:t>
      </w:r>
      <w:r>
        <w:rPr>
          <w:spacing w:val="-6"/>
          <w:w w:val="105"/>
        </w:rPr>
        <w:t xml:space="preserve"> </w:t>
      </w:r>
      <w:r>
        <w:rPr>
          <w:w w:val="105"/>
        </w:rPr>
        <w:t>chương</w:t>
      </w:r>
      <w:r>
        <w:rPr>
          <w:spacing w:val="-6"/>
          <w:w w:val="105"/>
        </w:rPr>
        <w:t xml:space="preserve"> </w:t>
      </w:r>
      <w:r>
        <w:rPr>
          <w:w w:val="105"/>
        </w:rPr>
        <w:t>trình</w:t>
      </w:r>
      <w:r>
        <w:rPr>
          <w:spacing w:val="-6"/>
          <w:w w:val="105"/>
        </w:rPr>
        <w:t xml:space="preserve"> </w:t>
      </w:r>
      <w:r>
        <w:rPr>
          <w:w w:val="105"/>
        </w:rPr>
        <w:t>giáo</w:t>
      </w:r>
      <w:r>
        <w:rPr>
          <w:spacing w:val="-5"/>
          <w:w w:val="105"/>
        </w:rPr>
        <w:t xml:space="preserve"> </w:t>
      </w:r>
      <w:r>
        <w:rPr>
          <w:w w:val="105"/>
        </w:rPr>
        <w:t>dục</w:t>
      </w:r>
      <w:r>
        <w:rPr>
          <w:spacing w:val="-6"/>
          <w:w w:val="105"/>
        </w:rPr>
        <w:t xml:space="preserve"> </w:t>
      </w:r>
      <w:r>
        <w:rPr>
          <w:w w:val="105"/>
        </w:rPr>
        <w:t>phổ</w:t>
      </w:r>
      <w:r>
        <w:rPr>
          <w:spacing w:val="-6"/>
          <w:w w:val="105"/>
        </w:rPr>
        <w:t xml:space="preserve"> </w:t>
      </w:r>
      <w:r>
        <w:rPr>
          <w:w w:val="105"/>
        </w:rPr>
        <w:t>thông</w:t>
      </w:r>
      <w:r>
        <w:rPr>
          <w:spacing w:val="-6"/>
          <w:w w:val="105"/>
        </w:rPr>
        <w:t xml:space="preserve"> </w:t>
      </w:r>
      <w:bookmarkEnd w:id="4"/>
      <w:r>
        <w:rPr>
          <w:w w:val="105"/>
        </w:rPr>
        <w:t>2018</w:t>
      </w:r>
    </w:p>
    <w:p w:rsidR="00E57FFC" w:rsidRDefault="008F03CE">
      <w:pPr>
        <w:pStyle w:val="ListParagraph"/>
        <w:numPr>
          <w:ilvl w:val="1"/>
          <w:numId w:val="66"/>
        </w:numPr>
        <w:tabs>
          <w:tab w:val="left" w:pos="733"/>
        </w:tabs>
        <w:spacing w:before="217"/>
        <w:ind w:hanging="515"/>
        <w:jc w:val="both"/>
        <w:rPr>
          <w:b/>
          <w:sz w:val="30"/>
        </w:rPr>
      </w:pPr>
      <w:r>
        <w:rPr>
          <w:b/>
          <w:sz w:val="30"/>
        </w:rPr>
        <w:t>Định hướng</w:t>
      </w:r>
      <w:r>
        <w:rPr>
          <w:b/>
          <w:spacing w:val="-13"/>
          <w:sz w:val="30"/>
        </w:rPr>
        <w:t xml:space="preserve"> </w:t>
      </w:r>
      <w:r>
        <w:rPr>
          <w:b/>
          <w:sz w:val="30"/>
        </w:rPr>
        <w:t>chung</w:t>
      </w:r>
    </w:p>
    <w:p w:rsidR="00E57FFC" w:rsidRDefault="008F03CE">
      <w:pPr>
        <w:pStyle w:val="ListParagraph"/>
        <w:numPr>
          <w:ilvl w:val="0"/>
          <w:numId w:val="61"/>
        </w:numPr>
        <w:tabs>
          <w:tab w:val="left" w:pos="939"/>
        </w:tabs>
        <w:spacing w:before="149" w:line="300" w:lineRule="auto"/>
        <w:ind w:right="1410" w:firstLine="453"/>
        <w:jc w:val="both"/>
        <w:rPr>
          <w:sz w:val="26"/>
        </w:rPr>
      </w:pPr>
      <w:r>
        <w:rPr>
          <w:sz w:val="26"/>
        </w:rPr>
        <w:t xml:space="preserve">Chương trình giáo dục phổ thông hiện hành được xây dựng theo định hướng nội dung, nặng về truyền thụ kiến thức, chưa chú trọng giúp học sinh vận dụng kiến thức học được vào thực tiễn. Các văn kiện của Đảng và Nhà nước về đổi mới chương trình, </w:t>
      </w:r>
      <w:r>
        <w:rPr>
          <w:spacing w:val="-3"/>
          <w:sz w:val="26"/>
        </w:rPr>
        <w:t>sách</w:t>
      </w:r>
      <w:r>
        <w:rPr>
          <w:spacing w:val="-10"/>
          <w:sz w:val="26"/>
        </w:rPr>
        <w:t xml:space="preserve"> </w:t>
      </w:r>
      <w:r>
        <w:rPr>
          <w:sz w:val="26"/>
        </w:rPr>
        <w:t>giáo</w:t>
      </w:r>
      <w:r>
        <w:rPr>
          <w:spacing w:val="-12"/>
          <w:sz w:val="26"/>
        </w:rPr>
        <w:t xml:space="preserve"> </w:t>
      </w:r>
      <w:r>
        <w:rPr>
          <w:sz w:val="26"/>
        </w:rPr>
        <w:t>khoa</w:t>
      </w:r>
      <w:r>
        <w:rPr>
          <w:spacing w:val="-10"/>
          <w:sz w:val="26"/>
        </w:rPr>
        <w:t xml:space="preserve"> </w:t>
      </w:r>
      <w:r>
        <w:rPr>
          <w:sz w:val="26"/>
        </w:rPr>
        <w:t>giáo</w:t>
      </w:r>
      <w:r>
        <w:rPr>
          <w:spacing w:val="-11"/>
          <w:sz w:val="26"/>
        </w:rPr>
        <w:t xml:space="preserve"> </w:t>
      </w:r>
      <w:r>
        <w:rPr>
          <w:sz w:val="26"/>
        </w:rPr>
        <w:t>dục</w:t>
      </w:r>
      <w:r>
        <w:rPr>
          <w:spacing w:val="-10"/>
          <w:sz w:val="26"/>
        </w:rPr>
        <w:t xml:space="preserve"> </w:t>
      </w:r>
      <w:r>
        <w:rPr>
          <w:sz w:val="26"/>
        </w:rPr>
        <w:t>phổ</w:t>
      </w:r>
      <w:r>
        <w:rPr>
          <w:spacing w:val="-10"/>
          <w:sz w:val="26"/>
        </w:rPr>
        <w:t xml:space="preserve"> </w:t>
      </w:r>
      <w:r>
        <w:rPr>
          <w:sz w:val="26"/>
        </w:rPr>
        <w:t>thông</w:t>
      </w:r>
      <w:r>
        <w:rPr>
          <w:spacing w:val="-10"/>
          <w:sz w:val="26"/>
        </w:rPr>
        <w:t xml:space="preserve"> </w:t>
      </w:r>
      <w:r>
        <w:rPr>
          <w:sz w:val="26"/>
        </w:rPr>
        <w:t>như</w:t>
      </w:r>
      <w:r>
        <w:rPr>
          <w:spacing w:val="-9"/>
          <w:sz w:val="26"/>
        </w:rPr>
        <w:t xml:space="preserve"> </w:t>
      </w:r>
      <w:r>
        <w:rPr>
          <w:sz w:val="26"/>
        </w:rPr>
        <w:t>Nghị</w:t>
      </w:r>
      <w:r>
        <w:rPr>
          <w:spacing w:val="-12"/>
          <w:sz w:val="26"/>
        </w:rPr>
        <w:t xml:space="preserve"> </w:t>
      </w:r>
      <w:r>
        <w:rPr>
          <w:sz w:val="26"/>
        </w:rPr>
        <w:t>quyết</w:t>
      </w:r>
      <w:r>
        <w:rPr>
          <w:spacing w:val="-13"/>
          <w:sz w:val="26"/>
        </w:rPr>
        <w:t xml:space="preserve"> </w:t>
      </w:r>
      <w:r>
        <w:rPr>
          <w:sz w:val="26"/>
        </w:rPr>
        <w:t>29,</w:t>
      </w:r>
      <w:r>
        <w:rPr>
          <w:spacing w:val="-10"/>
          <w:sz w:val="26"/>
        </w:rPr>
        <w:t xml:space="preserve"> </w:t>
      </w:r>
      <w:r>
        <w:rPr>
          <w:sz w:val="26"/>
        </w:rPr>
        <w:t>Nghị</w:t>
      </w:r>
      <w:r>
        <w:rPr>
          <w:spacing w:val="-12"/>
          <w:sz w:val="26"/>
        </w:rPr>
        <w:t xml:space="preserve"> </w:t>
      </w:r>
      <w:r>
        <w:rPr>
          <w:sz w:val="26"/>
        </w:rPr>
        <w:t>quyết</w:t>
      </w:r>
      <w:r>
        <w:rPr>
          <w:spacing w:val="-10"/>
          <w:sz w:val="26"/>
        </w:rPr>
        <w:t xml:space="preserve"> </w:t>
      </w:r>
      <w:r>
        <w:rPr>
          <w:sz w:val="26"/>
        </w:rPr>
        <w:t>88</w:t>
      </w:r>
      <w:r>
        <w:rPr>
          <w:spacing w:val="-10"/>
          <w:sz w:val="26"/>
        </w:rPr>
        <w:t xml:space="preserve"> </w:t>
      </w:r>
      <w:r>
        <w:rPr>
          <w:sz w:val="26"/>
        </w:rPr>
        <w:t>và</w:t>
      </w:r>
      <w:r>
        <w:rPr>
          <w:spacing w:val="-12"/>
          <w:sz w:val="26"/>
        </w:rPr>
        <w:t xml:space="preserve"> </w:t>
      </w:r>
      <w:r>
        <w:rPr>
          <w:sz w:val="26"/>
        </w:rPr>
        <w:t>Quyết</w:t>
      </w:r>
      <w:r>
        <w:rPr>
          <w:spacing w:val="-9"/>
          <w:sz w:val="26"/>
        </w:rPr>
        <w:t xml:space="preserve"> </w:t>
      </w:r>
      <w:r>
        <w:rPr>
          <w:sz w:val="26"/>
        </w:rPr>
        <w:t>định</w:t>
      </w:r>
      <w:r>
        <w:rPr>
          <w:spacing w:val="-12"/>
          <w:sz w:val="26"/>
        </w:rPr>
        <w:t xml:space="preserve"> </w:t>
      </w:r>
      <w:r>
        <w:rPr>
          <w:sz w:val="26"/>
        </w:rPr>
        <w:t>404 đều</w:t>
      </w:r>
      <w:r>
        <w:rPr>
          <w:spacing w:val="-8"/>
          <w:sz w:val="26"/>
        </w:rPr>
        <w:t xml:space="preserve"> </w:t>
      </w:r>
      <w:r>
        <w:rPr>
          <w:sz w:val="26"/>
        </w:rPr>
        <w:t>xác</w:t>
      </w:r>
      <w:r>
        <w:rPr>
          <w:spacing w:val="-8"/>
          <w:sz w:val="26"/>
        </w:rPr>
        <w:t xml:space="preserve"> </w:t>
      </w:r>
      <w:r>
        <w:rPr>
          <w:sz w:val="26"/>
        </w:rPr>
        <w:t>định</w:t>
      </w:r>
      <w:r>
        <w:rPr>
          <w:spacing w:val="-8"/>
          <w:sz w:val="26"/>
        </w:rPr>
        <w:t xml:space="preserve"> </w:t>
      </w:r>
      <w:r>
        <w:rPr>
          <w:sz w:val="26"/>
        </w:rPr>
        <w:t>mục</w:t>
      </w:r>
      <w:r>
        <w:rPr>
          <w:spacing w:val="-8"/>
          <w:sz w:val="26"/>
        </w:rPr>
        <w:t xml:space="preserve"> </w:t>
      </w:r>
      <w:r>
        <w:rPr>
          <w:sz w:val="26"/>
        </w:rPr>
        <w:t>tiêu</w:t>
      </w:r>
      <w:r>
        <w:rPr>
          <w:spacing w:val="-8"/>
          <w:sz w:val="26"/>
        </w:rPr>
        <w:t xml:space="preserve"> </w:t>
      </w:r>
      <w:r>
        <w:rPr>
          <w:sz w:val="26"/>
        </w:rPr>
        <w:t>đổi</w:t>
      </w:r>
      <w:r>
        <w:rPr>
          <w:spacing w:val="-8"/>
          <w:sz w:val="26"/>
        </w:rPr>
        <w:t xml:space="preserve"> </w:t>
      </w:r>
      <w:r>
        <w:rPr>
          <w:sz w:val="26"/>
        </w:rPr>
        <w:t>mới</w:t>
      </w:r>
      <w:r>
        <w:rPr>
          <w:spacing w:val="-8"/>
          <w:sz w:val="26"/>
        </w:rPr>
        <w:t xml:space="preserve"> </w:t>
      </w:r>
      <w:r>
        <w:rPr>
          <w:sz w:val="26"/>
        </w:rPr>
        <w:t>chương</w:t>
      </w:r>
      <w:r>
        <w:rPr>
          <w:spacing w:val="-8"/>
          <w:sz w:val="26"/>
        </w:rPr>
        <w:t xml:space="preserve"> </w:t>
      </w:r>
      <w:r>
        <w:rPr>
          <w:sz w:val="26"/>
        </w:rPr>
        <w:t>trình</w:t>
      </w:r>
      <w:r>
        <w:rPr>
          <w:spacing w:val="-8"/>
          <w:sz w:val="26"/>
        </w:rPr>
        <w:t xml:space="preserve"> </w:t>
      </w:r>
      <w:r>
        <w:rPr>
          <w:sz w:val="26"/>
        </w:rPr>
        <w:t>giáo</w:t>
      </w:r>
      <w:r>
        <w:rPr>
          <w:spacing w:val="-10"/>
          <w:sz w:val="26"/>
        </w:rPr>
        <w:t xml:space="preserve"> </w:t>
      </w:r>
      <w:r>
        <w:rPr>
          <w:sz w:val="26"/>
        </w:rPr>
        <w:t>dục</w:t>
      </w:r>
      <w:r>
        <w:rPr>
          <w:spacing w:val="-7"/>
          <w:sz w:val="26"/>
        </w:rPr>
        <w:t xml:space="preserve"> </w:t>
      </w:r>
      <w:r>
        <w:rPr>
          <w:sz w:val="26"/>
        </w:rPr>
        <w:t>phổ</w:t>
      </w:r>
      <w:r>
        <w:rPr>
          <w:spacing w:val="-8"/>
          <w:sz w:val="26"/>
        </w:rPr>
        <w:t xml:space="preserve"> </w:t>
      </w:r>
      <w:r>
        <w:rPr>
          <w:sz w:val="26"/>
        </w:rPr>
        <w:t>thông</w:t>
      </w:r>
      <w:r>
        <w:rPr>
          <w:spacing w:val="-8"/>
          <w:sz w:val="26"/>
        </w:rPr>
        <w:t xml:space="preserve"> </w:t>
      </w:r>
      <w:r>
        <w:rPr>
          <w:sz w:val="26"/>
        </w:rPr>
        <w:t>là</w:t>
      </w:r>
      <w:r>
        <w:rPr>
          <w:spacing w:val="-8"/>
          <w:sz w:val="26"/>
        </w:rPr>
        <w:t xml:space="preserve"> </w:t>
      </w:r>
      <w:r>
        <w:rPr>
          <w:sz w:val="26"/>
        </w:rPr>
        <w:t>góp</w:t>
      </w:r>
      <w:r>
        <w:rPr>
          <w:spacing w:val="-10"/>
          <w:sz w:val="26"/>
        </w:rPr>
        <w:t xml:space="preserve"> </w:t>
      </w:r>
      <w:r>
        <w:rPr>
          <w:sz w:val="26"/>
        </w:rPr>
        <w:t>phần</w:t>
      </w:r>
      <w:r>
        <w:rPr>
          <w:spacing w:val="-10"/>
          <w:sz w:val="26"/>
        </w:rPr>
        <w:t xml:space="preserve"> </w:t>
      </w:r>
      <w:r>
        <w:rPr>
          <w:sz w:val="26"/>
        </w:rPr>
        <w:t>chuyển</w:t>
      </w:r>
      <w:r>
        <w:rPr>
          <w:spacing w:val="-3"/>
          <w:sz w:val="26"/>
        </w:rPr>
        <w:t xml:space="preserve"> </w:t>
      </w:r>
      <w:r>
        <w:rPr>
          <w:sz w:val="26"/>
        </w:rPr>
        <w:t>nền giáo dục nặng về truyền thụ kiến thức sang nền giáo dục phát triển toàn diện phẩm</w:t>
      </w:r>
      <w:r>
        <w:rPr>
          <w:spacing w:val="-37"/>
          <w:sz w:val="26"/>
        </w:rPr>
        <w:t xml:space="preserve"> </w:t>
      </w:r>
      <w:r>
        <w:rPr>
          <w:sz w:val="26"/>
        </w:rPr>
        <w:t xml:space="preserve">chất và năng lực của người </w:t>
      </w:r>
      <w:r>
        <w:rPr>
          <w:spacing w:val="-3"/>
          <w:sz w:val="26"/>
        </w:rPr>
        <w:t xml:space="preserve">học. </w:t>
      </w:r>
      <w:r>
        <w:rPr>
          <w:sz w:val="26"/>
        </w:rPr>
        <w:t>Ngày 4/5/2017, Thủ tướng Chính phủ ban hành Chỉ thị số 16/CT-TTg về việc tăng cường năng lực tiếp cận cuộc cách mạng công nghiệp lần thứ tư. Chỉ thị của Thủ tướng đề ra những giải pháp và nhiệm vụ thúc đẩy giáo dục STEM tại</w:t>
      </w:r>
      <w:r>
        <w:rPr>
          <w:spacing w:val="-7"/>
          <w:sz w:val="26"/>
        </w:rPr>
        <w:t xml:space="preserve"> </w:t>
      </w:r>
      <w:r>
        <w:rPr>
          <w:sz w:val="26"/>
        </w:rPr>
        <w:t>Việt</w:t>
      </w:r>
      <w:r>
        <w:rPr>
          <w:spacing w:val="-5"/>
          <w:sz w:val="26"/>
        </w:rPr>
        <w:t xml:space="preserve"> </w:t>
      </w:r>
      <w:r>
        <w:rPr>
          <w:sz w:val="26"/>
        </w:rPr>
        <w:t>Nam,</w:t>
      </w:r>
      <w:r>
        <w:rPr>
          <w:spacing w:val="-4"/>
          <w:sz w:val="26"/>
        </w:rPr>
        <w:t xml:space="preserve"> </w:t>
      </w:r>
      <w:r>
        <w:rPr>
          <w:sz w:val="26"/>
        </w:rPr>
        <w:t>mà</w:t>
      </w:r>
      <w:r>
        <w:rPr>
          <w:spacing w:val="-5"/>
          <w:sz w:val="26"/>
        </w:rPr>
        <w:t xml:space="preserve"> </w:t>
      </w:r>
      <w:r>
        <w:rPr>
          <w:sz w:val="26"/>
        </w:rPr>
        <w:t>một</w:t>
      </w:r>
      <w:r>
        <w:rPr>
          <w:spacing w:val="-5"/>
          <w:sz w:val="26"/>
        </w:rPr>
        <w:t xml:space="preserve"> </w:t>
      </w:r>
      <w:r>
        <w:rPr>
          <w:sz w:val="26"/>
        </w:rPr>
        <w:t>trong</w:t>
      </w:r>
      <w:r>
        <w:rPr>
          <w:spacing w:val="-6"/>
          <w:sz w:val="26"/>
        </w:rPr>
        <w:t xml:space="preserve"> </w:t>
      </w:r>
      <w:r>
        <w:rPr>
          <w:sz w:val="26"/>
        </w:rPr>
        <w:t>các</w:t>
      </w:r>
      <w:r>
        <w:rPr>
          <w:spacing w:val="-5"/>
          <w:sz w:val="26"/>
        </w:rPr>
        <w:t xml:space="preserve"> </w:t>
      </w:r>
      <w:r>
        <w:rPr>
          <w:sz w:val="26"/>
        </w:rPr>
        <w:t>giải</w:t>
      </w:r>
      <w:r>
        <w:rPr>
          <w:spacing w:val="-5"/>
          <w:sz w:val="26"/>
        </w:rPr>
        <w:t xml:space="preserve"> </w:t>
      </w:r>
      <w:r>
        <w:rPr>
          <w:sz w:val="26"/>
        </w:rPr>
        <w:t>pháp</w:t>
      </w:r>
      <w:r>
        <w:rPr>
          <w:spacing w:val="-4"/>
          <w:sz w:val="26"/>
        </w:rPr>
        <w:t xml:space="preserve"> </w:t>
      </w:r>
      <w:r>
        <w:rPr>
          <w:sz w:val="26"/>
        </w:rPr>
        <w:t>đó</w:t>
      </w:r>
      <w:r>
        <w:rPr>
          <w:spacing w:val="-5"/>
          <w:sz w:val="26"/>
        </w:rPr>
        <w:t xml:space="preserve"> </w:t>
      </w:r>
      <w:r>
        <w:rPr>
          <w:sz w:val="26"/>
        </w:rPr>
        <w:t>là:</w:t>
      </w:r>
      <w:r>
        <w:rPr>
          <w:spacing w:val="-7"/>
          <w:sz w:val="26"/>
        </w:rPr>
        <w:t xml:space="preserve"> </w:t>
      </w:r>
      <w:r>
        <w:rPr>
          <w:sz w:val="26"/>
        </w:rPr>
        <w:t>“Thay</w:t>
      </w:r>
      <w:r>
        <w:rPr>
          <w:spacing w:val="-4"/>
          <w:sz w:val="26"/>
        </w:rPr>
        <w:t xml:space="preserve"> </w:t>
      </w:r>
      <w:r>
        <w:rPr>
          <w:sz w:val="26"/>
        </w:rPr>
        <w:t>đổi</w:t>
      </w:r>
      <w:r>
        <w:rPr>
          <w:spacing w:val="-5"/>
          <w:sz w:val="26"/>
        </w:rPr>
        <w:t xml:space="preserve"> </w:t>
      </w:r>
      <w:r>
        <w:rPr>
          <w:sz w:val="26"/>
        </w:rPr>
        <w:t>mạnh</w:t>
      </w:r>
      <w:r>
        <w:rPr>
          <w:spacing w:val="-5"/>
          <w:sz w:val="26"/>
        </w:rPr>
        <w:t xml:space="preserve"> </w:t>
      </w:r>
      <w:r>
        <w:rPr>
          <w:sz w:val="26"/>
        </w:rPr>
        <w:t>mẽ</w:t>
      </w:r>
      <w:r>
        <w:rPr>
          <w:spacing w:val="-1"/>
          <w:sz w:val="26"/>
        </w:rPr>
        <w:t xml:space="preserve"> </w:t>
      </w:r>
      <w:r>
        <w:rPr>
          <w:sz w:val="26"/>
        </w:rPr>
        <w:t>các</w:t>
      </w:r>
      <w:r>
        <w:rPr>
          <w:spacing w:val="-7"/>
          <w:sz w:val="26"/>
        </w:rPr>
        <w:t xml:space="preserve"> </w:t>
      </w:r>
      <w:r>
        <w:rPr>
          <w:sz w:val="26"/>
        </w:rPr>
        <w:t>chính</w:t>
      </w:r>
      <w:r>
        <w:rPr>
          <w:spacing w:val="-5"/>
          <w:sz w:val="26"/>
        </w:rPr>
        <w:t xml:space="preserve"> </w:t>
      </w:r>
      <w:r>
        <w:rPr>
          <w:sz w:val="26"/>
        </w:rPr>
        <w:t>sách,</w:t>
      </w:r>
      <w:r>
        <w:rPr>
          <w:spacing w:val="-6"/>
          <w:sz w:val="26"/>
        </w:rPr>
        <w:t xml:space="preserve"> </w:t>
      </w:r>
      <w:r>
        <w:rPr>
          <w:sz w:val="26"/>
        </w:rPr>
        <w:t>nội dung, phương pháp giáo dục và dạy nghề nhằm tạo ra nguồn nhân lực có khả năng tiếp nhận</w:t>
      </w:r>
      <w:r>
        <w:rPr>
          <w:spacing w:val="-4"/>
          <w:sz w:val="26"/>
        </w:rPr>
        <w:t xml:space="preserve"> </w:t>
      </w:r>
      <w:r>
        <w:rPr>
          <w:sz w:val="26"/>
        </w:rPr>
        <w:t>các</w:t>
      </w:r>
      <w:r>
        <w:rPr>
          <w:spacing w:val="-4"/>
          <w:sz w:val="26"/>
        </w:rPr>
        <w:t xml:space="preserve"> </w:t>
      </w:r>
      <w:r>
        <w:rPr>
          <w:sz w:val="26"/>
        </w:rPr>
        <w:t>xu</w:t>
      </w:r>
      <w:r>
        <w:rPr>
          <w:spacing w:val="-4"/>
          <w:sz w:val="26"/>
        </w:rPr>
        <w:t xml:space="preserve"> </w:t>
      </w:r>
      <w:r>
        <w:rPr>
          <w:sz w:val="26"/>
        </w:rPr>
        <w:t>thế</w:t>
      </w:r>
      <w:r>
        <w:rPr>
          <w:spacing w:val="-4"/>
          <w:sz w:val="26"/>
        </w:rPr>
        <w:t xml:space="preserve"> </w:t>
      </w:r>
      <w:r>
        <w:rPr>
          <w:sz w:val="26"/>
        </w:rPr>
        <w:t>công</w:t>
      </w:r>
      <w:r>
        <w:rPr>
          <w:spacing w:val="-3"/>
          <w:sz w:val="26"/>
        </w:rPr>
        <w:t xml:space="preserve"> </w:t>
      </w:r>
      <w:r>
        <w:rPr>
          <w:sz w:val="26"/>
        </w:rPr>
        <w:t>nghệ</w:t>
      </w:r>
      <w:r>
        <w:rPr>
          <w:spacing w:val="-4"/>
          <w:sz w:val="26"/>
        </w:rPr>
        <w:t xml:space="preserve"> </w:t>
      </w:r>
      <w:r>
        <w:rPr>
          <w:sz w:val="26"/>
        </w:rPr>
        <w:t>sản</w:t>
      </w:r>
      <w:r>
        <w:rPr>
          <w:spacing w:val="-4"/>
          <w:sz w:val="26"/>
        </w:rPr>
        <w:t xml:space="preserve"> </w:t>
      </w:r>
      <w:r>
        <w:rPr>
          <w:sz w:val="26"/>
        </w:rPr>
        <w:t>xuất</w:t>
      </w:r>
      <w:r>
        <w:rPr>
          <w:spacing w:val="-2"/>
          <w:sz w:val="26"/>
        </w:rPr>
        <w:t xml:space="preserve"> </w:t>
      </w:r>
      <w:r>
        <w:rPr>
          <w:sz w:val="26"/>
        </w:rPr>
        <w:t>mới,</w:t>
      </w:r>
      <w:r>
        <w:rPr>
          <w:spacing w:val="-4"/>
          <w:sz w:val="26"/>
        </w:rPr>
        <w:t xml:space="preserve"> </w:t>
      </w:r>
      <w:r>
        <w:rPr>
          <w:sz w:val="26"/>
        </w:rPr>
        <w:t>trong</w:t>
      </w:r>
      <w:r>
        <w:rPr>
          <w:spacing w:val="-1"/>
          <w:sz w:val="26"/>
        </w:rPr>
        <w:t xml:space="preserve"> </w:t>
      </w:r>
      <w:r>
        <w:rPr>
          <w:sz w:val="26"/>
        </w:rPr>
        <w:t>đó</w:t>
      </w:r>
      <w:r>
        <w:rPr>
          <w:spacing w:val="-4"/>
          <w:sz w:val="26"/>
        </w:rPr>
        <w:t xml:space="preserve"> </w:t>
      </w:r>
      <w:r>
        <w:rPr>
          <w:sz w:val="26"/>
        </w:rPr>
        <w:t>cần</w:t>
      </w:r>
      <w:r>
        <w:rPr>
          <w:spacing w:val="-4"/>
          <w:sz w:val="26"/>
        </w:rPr>
        <w:t xml:space="preserve"> </w:t>
      </w:r>
      <w:r>
        <w:rPr>
          <w:sz w:val="26"/>
        </w:rPr>
        <w:t>tập</w:t>
      </w:r>
      <w:r>
        <w:rPr>
          <w:spacing w:val="-4"/>
          <w:sz w:val="26"/>
        </w:rPr>
        <w:t xml:space="preserve"> </w:t>
      </w:r>
      <w:r>
        <w:rPr>
          <w:sz w:val="26"/>
        </w:rPr>
        <w:t>trung</w:t>
      </w:r>
      <w:r>
        <w:rPr>
          <w:spacing w:val="-3"/>
          <w:sz w:val="26"/>
        </w:rPr>
        <w:t xml:space="preserve"> </w:t>
      </w:r>
      <w:r>
        <w:rPr>
          <w:sz w:val="26"/>
        </w:rPr>
        <w:t>vào</w:t>
      </w:r>
      <w:r>
        <w:rPr>
          <w:spacing w:val="-4"/>
          <w:sz w:val="26"/>
        </w:rPr>
        <w:t xml:space="preserve"> </w:t>
      </w:r>
      <w:r>
        <w:rPr>
          <w:sz w:val="26"/>
        </w:rPr>
        <w:t>thúc</w:t>
      </w:r>
      <w:r>
        <w:rPr>
          <w:spacing w:val="-4"/>
          <w:sz w:val="26"/>
        </w:rPr>
        <w:t xml:space="preserve"> </w:t>
      </w:r>
      <w:r>
        <w:rPr>
          <w:sz w:val="26"/>
        </w:rPr>
        <w:t>đẩy</w:t>
      </w:r>
      <w:r>
        <w:rPr>
          <w:spacing w:val="-4"/>
          <w:sz w:val="26"/>
        </w:rPr>
        <w:t xml:space="preserve"> </w:t>
      </w:r>
      <w:r>
        <w:rPr>
          <w:sz w:val="26"/>
        </w:rPr>
        <w:t>đào</w:t>
      </w:r>
      <w:r>
        <w:rPr>
          <w:spacing w:val="-4"/>
          <w:sz w:val="26"/>
        </w:rPr>
        <w:t xml:space="preserve"> </w:t>
      </w:r>
      <w:r>
        <w:rPr>
          <w:sz w:val="26"/>
        </w:rPr>
        <w:t>tạo</w:t>
      </w:r>
      <w:r>
        <w:rPr>
          <w:spacing w:val="-3"/>
          <w:sz w:val="26"/>
        </w:rPr>
        <w:t xml:space="preserve"> </w:t>
      </w:r>
      <w:r>
        <w:rPr>
          <w:sz w:val="26"/>
        </w:rPr>
        <w:t xml:space="preserve">về khoa học, công nghệ, kĩ thuật và toán học (STEM), ngoại ngữ, tin học trong chương </w:t>
      </w:r>
      <w:r>
        <w:rPr>
          <w:spacing w:val="-3"/>
          <w:sz w:val="26"/>
        </w:rPr>
        <w:t xml:space="preserve">trình </w:t>
      </w:r>
      <w:r>
        <w:rPr>
          <w:sz w:val="26"/>
        </w:rPr>
        <w:t xml:space="preserve">giáo dục phổ thông”. Chỉ thị cũng giao nhiệm vụ cho Bộ GDĐT “thúc đẩy triển khai giáo dục về khoa học, công nghệ, kĩ thuật và toán học (STEM) trong chương trình </w:t>
      </w:r>
      <w:r>
        <w:rPr>
          <w:spacing w:val="-3"/>
          <w:sz w:val="26"/>
        </w:rPr>
        <w:t>giáo</w:t>
      </w:r>
      <w:r>
        <w:rPr>
          <w:spacing w:val="-10"/>
          <w:sz w:val="26"/>
        </w:rPr>
        <w:t xml:space="preserve"> </w:t>
      </w:r>
      <w:r>
        <w:rPr>
          <w:sz w:val="26"/>
        </w:rPr>
        <w:t>dục</w:t>
      </w:r>
      <w:r>
        <w:rPr>
          <w:spacing w:val="-10"/>
          <w:sz w:val="26"/>
        </w:rPr>
        <w:t xml:space="preserve"> </w:t>
      </w:r>
      <w:r>
        <w:rPr>
          <w:sz w:val="26"/>
        </w:rPr>
        <w:t>phổ</w:t>
      </w:r>
      <w:r>
        <w:rPr>
          <w:spacing w:val="-10"/>
          <w:sz w:val="26"/>
        </w:rPr>
        <w:t xml:space="preserve"> </w:t>
      </w:r>
      <w:r>
        <w:rPr>
          <w:sz w:val="26"/>
        </w:rPr>
        <w:t>thông;</w:t>
      </w:r>
      <w:r>
        <w:rPr>
          <w:spacing w:val="-5"/>
          <w:sz w:val="26"/>
        </w:rPr>
        <w:t xml:space="preserve"> </w:t>
      </w:r>
      <w:r>
        <w:rPr>
          <w:sz w:val="26"/>
        </w:rPr>
        <w:t>tổ</w:t>
      </w:r>
      <w:r>
        <w:rPr>
          <w:spacing w:val="-5"/>
          <w:sz w:val="26"/>
        </w:rPr>
        <w:t xml:space="preserve"> </w:t>
      </w:r>
      <w:r>
        <w:rPr>
          <w:sz w:val="26"/>
        </w:rPr>
        <w:t>chức</w:t>
      </w:r>
      <w:r>
        <w:rPr>
          <w:spacing w:val="-7"/>
          <w:sz w:val="26"/>
        </w:rPr>
        <w:t xml:space="preserve"> </w:t>
      </w:r>
      <w:r>
        <w:rPr>
          <w:sz w:val="26"/>
        </w:rPr>
        <w:t>thí</w:t>
      </w:r>
      <w:r>
        <w:rPr>
          <w:spacing w:val="-8"/>
          <w:sz w:val="26"/>
        </w:rPr>
        <w:t xml:space="preserve"> </w:t>
      </w:r>
      <w:r>
        <w:rPr>
          <w:sz w:val="26"/>
        </w:rPr>
        <w:t>điểm</w:t>
      </w:r>
      <w:r>
        <w:rPr>
          <w:spacing w:val="-7"/>
          <w:sz w:val="26"/>
        </w:rPr>
        <w:t xml:space="preserve"> </w:t>
      </w:r>
      <w:r>
        <w:rPr>
          <w:sz w:val="26"/>
        </w:rPr>
        <w:t>tại</w:t>
      </w:r>
      <w:r>
        <w:rPr>
          <w:spacing w:val="-5"/>
          <w:sz w:val="26"/>
        </w:rPr>
        <w:t xml:space="preserve"> </w:t>
      </w:r>
      <w:r>
        <w:rPr>
          <w:sz w:val="26"/>
        </w:rPr>
        <w:t>một</w:t>
      </w:r>
      <w:r>
        <w:rPr>
          <w:spacing w:val="-5"/>
          <w:sz w:val="26"/>
        </w:rPr>
        <w:t xml:space="preserve"> </w:t>
      </w:r>
      <w:r>
        <w:rPr>
          <w:sz w:val="26"/>
        </w:rPr>
        <w:t>số</w:t>
      </w:r>
      <w:r>
        <w:rPr>
          <w:spacing w:val="-8"/>
          <w:sz w:val="26"/>
        </w:rPr>
        <w:t xml:space="preserve"> </w:t>
      </w:r>
      <w:r>
        <w:rPr>
          <w:sz w:val="26"/>
        </w:rPr>
        <w:t>trường</w:t>
      </w:r>
      <w:r>
        <w:rPr>
          <w:spacing w:val="-5"/>
          <w:sz w:val="26"/>
        </w:rPr>
        <w:t xml:space="preserve"> </w:t>
      </w:r>
      <w:r>
        <w:rPr>
          <w:sz w:val="26"/>
        </w:rPr>
        <w:t>phổ</w:t>
      </w:r>
      <w:r>
        <w:rPr>
          <w:spacing w:val="-7"/>
          <w:sz w:val="26"/>
        </w:rPr>
        <w:t xml:space="preserve"> </w:t>
      </w:r>
      <w:r>
        <w:rPr>
          <w:sz w:val="26"/>
        </w:rPr>
        <w:t>thông</w:t>
      </w:r>
      <w:r>
        <w:rPr>
          <w:spacing w:val="-5"/>
          <w:sz w:val="26"/>
        </w:rPr>
        <w:t xml:space="preserve"> </w:t>
      </w:r>
      <w:r>
        <w:rPr>
          <w:sz w:val="26"/>
        </w:rPr>
        <w:t>ngay</w:t>
      </w:r>
      <w:r>
        <w:rPr>
          <w:spacing w:val="-7"/>
          <w:sz w:val="26"/>
        </w:rPr>
        <w:t xml:space="preserve"> </w:t>
      </w:r>
      <w:r>
        <w:rPr>
          <w:sz w:val="26"/>
        </w:rPr>
        <w:t>từ</w:t>
      </w:r>
      <w:r>
        <w:rPr>
          <w:spacing w:val="-6"/>
          <w:sz w:val="26"/>
        </w:rPr>
        <w:t xml:space="preserve"> </w:t>
      </w:r>
      <w:r>
        <w:rPr>
          <w:sz w:val="26"/>
        </w:rPr>
        <w:t>năm</w:t>
      </w:r>
      <w:r>
        <w:rPr>
          <w:spacing w:val="-5"/>
          <w:sz w:val="26"/>
        </w:rPr>
        <w:t xml:space="preserve"> </w:t>
      </w:r>
      <w:r>
        <w:rPr>
          <w:sz w:val="26"/>
        </w:rPr>
        <w:t>học</w:t>
      </w:r>
      <w:r>
        <w:rPr>
          <w:spacing w:val="-7"/>
          <w:sz w:val="26"/>
        </w:rPr>
        <w:t xml:space="preserve"> </w:t>
      </w:r>
      <w:r>
        <w:rPr>
          <w:sz w:val="26"/>
        </w:rPr>
        <w:t>2017</w:t>
      </w:r>
    </w:p>
    <w:p w:rsidR="00E57FFC" w:rsidRDefault="008F03CE">
      <w:pPr>
        <w:pStyle w:val="BodyText"/>
        <w:spacing w:line="300" w:lineRule="auto"/>
        <w:ind w:left="218" w:right="1415"/>
        <w:jc w:val="both"/>
      </w:pPr>
      <w:r>
        <w:t>- 2018…”. Với việc ban hành Chỉ thị trên, Việt Nam chính thức ban hành chính sách thúc đẩy giáo dục STEM trong chương trình giáo dục phổ thông.</w:t>
      </w:r>
    </w:p>
    <w:p w:rsidR="00E57FFC" w:rsidRDefault="008F03CE">
      <w:pPr>
        <w:pStyle w:val="BodyText"/>
        <w:spacing w:before="58" w:line="300" w:lineRule="auto"/>
        <w:ind w:left="218" w:right="1412" w:firstLine="453"/>
        <w:jc w:val="both"/>
      </w:pPr>
      <w:r>
        <w:t xml:space="preserve">Với những </w:t>
      </w:r>
      <w:r>
        <w:rPr>
          <w:spacing w:val="-3"/>
        </w:rPr>
        <w:t xml:space="preserve">tiếp </w:t>
      </w:r>
      <w:r>
        <w:t xml:space="preserve">cận khác nhau, giáo dục STEM sẽ được thúc đẩy theo những cách </w:t>
      </w:r>
      <w:r>
        <w:rPr>
          <w:spacing w:val="-3"/>
        </w:rPr>
        <w:t xml:space="preserve">khác </w:t>
      </w:r>
      <w:r>
        <w:t>nhau.</w:t>
      </w:r>
      <w:r>
        <w:rPr>
          <w:spacing w:val="-2"/>
        </w:rPr>
        <w:t xml:space="preserve"> </w:t>
      </w:r>
      <w:r>
        <w:t>Lãnh</w:t>
      </w:r>
      <w:r>
        <w:rPr>
          <w:spacing w:val="-5"/>
        </w:rPr>
        <w:t xml:space="preserve"> </w:t>
      </w:r>
      <w:r>
        <w:t>đạo</w:t>
      </w:r>
      <w:r>
        <w:rPr>
          <w:spacing w:val="-2"/>
        </w:rPr>
        <w:t xml:space="preserve"> </w:t>
      </w:r>
      <w:r>
        <w:t>và</w:t>
      </w:r>
      <w:r>
        <w:rPr>
          <w:spacing w:val="-2"/>
        </w:rPr>
        <w:t xml:space="preserve"> </w:t>
      </w:r>
      <w:r>
        <w:t>quản</w:t>
      </w:r>
      <w:r>
        <w:rPr>
          <w:spacing w:val="-5"/>
        </w:rPr>
        <w:t xml:space="preserve"> </w:t>
      </w:r>
      <w:r>
        <w:t>lí</w:t>
      </w:r>
      <w:r>
        <w:rPr>
          <w:spacing w:val="-5"/>
        </w:rPr>
        <w:t xml:space="preserve"> </w:t>
      </w:r>
      <w:r>
        <w:t>thì</w:t>
      </w:r>
      <w:r>
        <w:rPr>
          <w:spacing w:val="-2"/>
        </w:rPr>
        <w:t xml:space="preserve"> </w:t>
      </w:r>
      <w:r>
        <w:rPr>
          <w:spacing w:val="-3"/>
        </w:rPr>
        <w:t>quan</w:t>
      </w:r>
      <w:r>
        <w:rPr>
          <w:spacing w:val="-2"/>
        </w:rPr>
        <w:t xml:space="preserve"> </w:t>
      </w:r>
      <w:r>
        <w:t>tâm</w:t>
      </w:r>
      <w:r>
        <w:rPr>
          <w:spacing w:val="-5"/>
        </w:rPr>
        <w:t xml:space="preserve"> </w:t>
      </w:r>
      <w:r>
        <w:t>tới</w:t>
      </w:r>
      <w:r>
        <w:rPr>
          <w:spacing w:val="-5"/>
        </w:rPr>
        <w:t xml:space="preserve"> </w:t>
      </w:r>
      <w:r>
        <w:t>đề</w:t>
      </w:r>
      <w:r>
        <w:rPr>
          <w:spacing w:val="-2"/>
        </w:rPr>
        <w:t xml:space="preserve"> </w:t>
      </w:r>
      <w:r>
        <w:t>xuất</w:t>
      </w:r>
      <w:r>
        <w:rPr>
          <w:spacing w:val="-5"/>
        </w:rPr>
        <w:t xml:space="preserve"> </w:t>
      </w:r>
      <w:r>
        <w:t>các</w:t>
      </w:r>
      <w:r>
        <w:rPr>
          <w:spacing w:val="-3"/>
        </w:rPr>
        <w:t xml:space="preserve"> </w:t>
      </w:r>
      <w:r>
        <w:t>chính</w:t>
      </w:r>
      <w:r>
        <w:rPr>
          <w:spacing w:val="-2"/>
        </w:rPr>
        <w:t xml:space="preserve"> </w:t>
      </w:r>
      <w:r>
        <w:rPr>
          <w:spacing w:val="-3"/>
        </w:rPr>
        <w:t>sách</w:t>
      </w:r>
      <w:r>
        <w:rPr>
          <w:spacing w:val="-2"/>
        </w:rPr>
        <w:t xml:space="preserve"> </w:t>
      </w:r>
      <w:r>
        <w:t>để</w:t>
      </w:r>
      <w:r>
        <w:rPr>
          <w:spacing w:val="-2"/>
        </w:rPr>
        <w:t xml:space="preserve"> </w:t>
      </w:r>
      <w:r>
        <w:t>thúc</w:t>
      </w:r>
      <w:r>
        <w:rPr>
          <w:spacing w:val="-5"/>
        </w:rPr>
        <w:t xml:space="preserve"> </w:t>
      </w:r>
      <w:r>
        <w:t>đẩy</w:t>
      </w:r>
      <w:r>
        <w:rPr>
          <w:spacing w:val="-2"/>
        </w:rPr>
        <w:t xml:space="preserve"> </w:t>
      </w:r>
      <w:r>
        <w:rPr>
          <w:spacing w:val="-3"/>
        </w:rPr>
        <w:t xml:space="preserve">giáo </w:t>
      </w:r>
      <w:r>
        <w:t>dục</w:t>
      </w:r>
      <w:r>
        <w:rPr>
          <w:spacing w:val="-13"/>
        </w:rPr>
        <w:t xml:space="preserve"> </w:t>
      </w:r>
      <w:r>
        <w:t>STEM,</w:t>
      </w:r>
      <w:r>
        <w:rPr>
          <w:spacing w:val="-12"/>
        </w:rPr>
        <w:t xml:space="preserve"> </w:t>
      </w:r>
      <w:r>
        <w:t>quan</w:t>
      </w:r>
      <w:r>
        <w:rPr>
          <w:spacing w:val="-11"/>
        </w:rPr>
        <w:t xml:space="preserve"> </w:t>
      </w:r>
      <w:r>
        <w:t>tâm</w:t>
      </w:r>
      <w:r>
        <w:rPr>
          <w:spacing w:val="-11"/>
        </w:rPr>
        <w:t xml:space="preserve"> </w:t>
      </w:r>
      <w:r>
        <w:t>tới</w:t>
      </w:r>
      <w:r>
        <w:rPr>
          <w:spacing w:val="-13"/>
        </w:rPr>
        <w:t xml:space="preserve"> </w:t>
      </w:r>
      <w:r>
        <w:t>chuẩn</w:t>
      </w:r>
      <w:r>
        <w:rPr>
          <w:spacing w:val="-12"/>
        </w:rPr>
        <w:t xml:space="preserve"> </w:t>
      </w:r>
      <w:r>
        <w:t>bị</w:t>
      </w:r>
      <w:r>
        <w:rPr>
          <w:spacing w:val="-14"/>
        </w:rPr>
        <w:t xml:space="preserve"> </w:t>
      </w:r>
      <w:r>
        <w:t>nguồn</w:t>
      </w:r>
      <w:r>
        <w:rPr>
          <w:spacing w:val="-10"/>
        </w:rPr>
        <w:t xml:space="preserve"> </w:t>
      </w:r>
      <w:r>
        <w:t>nhân</w:t>
      </w:r>
      <w:r>
        <w:rPr>
          <w:spacing w:val="-13"/>
        </w:rPr>
        <w:t xml:space="preserve"> </w:t>
      </w:r>
      <w:r>
        <w:t>lực</w:t>
      </w:r>
      <w:r>
        <w:rPr>
          <w:spacing w:val="-12"/>
        </w:rPr>
        <w:t xml:space="preserve"> </w:t>
      </w:r>
      <w:r>
        <w:t>cho</w:t>
      </w:r>
      <w:r>
        <w:rPr>
          <w:spacing w:val="-11"/>
        </w:rPr>
        <w:t xml:space="preserve"> </w:t>
      </w:r>
      <w:r>
        <w:t>các</w:t>
      </w:r>
      <w:r>
        <w:rPr>
          <w:spacing w:val="-12"/>
        </w:rPr>
        <w:t xml:space="preserve"> </w:t>
      </w:r>
      <w:r>
        <w:t>ngành</w:t>
      </w:r>
      <w:r>
        <w:rPr>
          <w:spacing w:val="-13"/>
        </w:rPr>
        <w:t xml:space="preserve"> </w:t>
      </w:r>
      <w:r>
        <w:t>nghề</w:t>
      </w:r>
      <w:r>
        <w:rPr>
          <w:spacing w:val="-10"/>
        </w:rPr>
        <w:t xml:space="preserve"> </w:t>
      </w:r>
      <w:r>
        <w:t>STEM</w:t>
      </w:r>
      <w:r>
        <w:rPr>
          <w:spacing w:val="-13"/>
        </w:rPr>
        <w:t xml:space="preserve"> </w:t>
      </w:r>
      <w:r>
        <w:t>theo</w:t>
      </w:r>
      <w:r>
        <w:rPr>
          <w:spacing w:val="-12"/>
        </w:rPr>
        <w:t xml:space="preserve"> </w:t>
      </w:r>
      <w:r>
        <w:t xml:space="preserve">nghĩa </w:t>
      </w:r>
      <w:r>
        <w:rPr>
          <w:spacing w:val="-3"/>
        </w:rPr>
        <w:t>hướng</w:t>
      </w:r>
      <w:r>
        <w:rPr>
          <w:spacing w:val="-8"/>
        </w:rPr>
        <w:t xml:space="preserve"> </w:t>
      </w:r>
      <w:r>
        <w:rPr>
          <w:spacing w:val="-3"/>
        </w:rPr>
        <w:t>nghiệp,</w:t>
      </w:r>
      <w:r>
        <w:rPr>
          <w:spacing w:val="-8"/>
        </w:rPr>
        <w:t xml:space="preserve"> </w:t>
      </w:r>
      <w:r>
        <w:t>phân</w:t>
      </w:r>
      <w:r>
        <w:rPr>
          <w:spacing w:val="-10"/>
        </w:rPr>
        <w:t xml:space="preserve"> </w:t>
      </w:r>
      <w:r>
        <w:t>luồng.</w:t>
      </w:r>
      <w:r>
        <w:rPr>
          <w:spacing w:val="-9"/>
        </w:rPr>
        <w:t xml:space="preserve"> </w:t>
      </w:r>
      <w:r>
        <w:t>Người</w:t>
      </w:r>
      <w:r>
        <w:rPr>
          <w:spacing w:val="-8"/>
        </w:rPr>
        <w:t xml:space="preserve"> </w:t>
      </w:r>
      <w:r>
        <w:t>làm</w:t>
      </w:r>
      <w:r>
        <w:rPr>
          <w:spacing w:val="-8"/>
        </w:rPr>
        <w:t xml:space="preserve"> </w:t>
      </w:r>
      <w:r>
        <w:t>chương</w:t>
      </w:r>
      <w:r>
        <w:rPr>
          <w:spacing w:val="-8"/>
        </w:rPr>
        <w:t xml:space="preserve"> </w:t>
      </w:r>
      <w:r>
        <w:rPr>
          <w:spacing w:val="-3"/>
        </w:rPr>
        <w:t>trình</w:t>
      </w:r>
      <w:r>
        <w:rPr>
          <w:spacing w:val="-8"/>
        </w:rPr>
        <w:t xml:space="preserve"> </w:t>
      </w:r>
      <w:r>
        <w:t>quán</w:t>
      </w:r>
      <w:r>
        <w:rPr>
          <w:spacing w:val="-10"/>
        </w:rPr>
        <w:t xml:space="preserve"> </w:t>
      </w:r>
      <w:r>
        <w:t>triệt</w:t>
      </w:r>
      <w:r>
        <w:rPr>
          <w:spacing w:val="-9"/>
        </w:rPr>
        <w:t xml:space="preserve"> </w:t>
      </w:r>
      <w:r>
        <w:t>giáo</w:t>
      </w:r>
      <w:r>
        <w:rPr>
          <w:spacing w:val="-8"/>
        </w:rPr>
        <w:t xml:space="preserve"> </w:t>
      </w:r>
      <w:r>
        <w:t>dục</w:t>
      </w:r>
      <w:r>
        <w:rPr>
          <w:spacing w:val="-8"/>
        </w:rPr>
        <w:t xml:space="preserve"> </w:t>
      </w:r>
      <w:r>
        <w:t>STEM</w:t>
      </w:r>
      <w:r>
        <w:rPr>
          <w:spacing w:val="-10"/>
        </w:rPr>
        <w:t xml:space="preserve"> </w:t>
      </w:r>
      <w:r>
        <w:t>theo</w:t>
      </w:r>
      <w:r>
        <w:rPr>
          <w:spacing w:val="-9"/>
        </w:rPr>
        <w:t xml:space="preserve"> </w:t>
      </w:r>
      <w:r>
        <w:t xml:space="preserve">cách </w:t>
      </w:r>
      <w:r>
        <w:rPr>
          <w:spacing w:val="-3"/>
        </w:rPr>
        <w:t>quan</w:t>
      </w:r>
      <w:r>
        <w:rPr>
          <w:spacing w:val="-16"/>
        </w:rPr>
        <w:t xml:space="preserve"> </w:t>
      </w:r>
      <w:r>
        <w:t>tâm</w:t>
      </w:r>
      <w:r>
        <w:rPr>
          <w:spacing w:val="-16"/>
        </w:rPr>
        <w:t xml:space="preserve"> </w:t>
      </w:r>
      <w:r>
        <w:t>tới</w:t>
      </w:r>
      <w:r>
        <w:rPr>
          <w:spacing w:val="-15"/>
        </w:rPr>
        <w:t xml:space="preserve"> </w:t>
      </w:r>
      <w:r>
        <w:t>vai</w:t>
      </w:r>
      <w:r>
        <w:rPr>
          <w:spacing w:val="-16"/>
        </w:rPr>
        <w:t xml:space="preserve"> </w:t>
      </w:r>
      <w:r>
        <w:t>trò,</w:t>
      </w:r>
      <w:r>
        <w:rPr>
          <w:spacing w:val="-15"/>
        </w:rPr>
        <w:t xml:space="preserve"> </w:t>
      </w:r>
      <w:r>
        <w:t>vị</w:t>
      </w:r>
      <w:r>
        <w:rPr>
          <w:spacing w:val="-16"/>
        </w:rPr>
        <w:t xml:space="preserve"> </w:t>
      </w:r>
      <w:r>
        <w:t>trí,</w:t>
      </w:r>
      <w:r>
        <w:rPr>
          <w:spacing w:val="-16"/>
        </w:rPr>
        <w:t xml:space="preserve"> </w:t>
      </w:r>
      <w:r>
        <w:t>sự</w:t>
      </w:r>
      <w:r>
        <w:rPr>
          <w:spacing w:val="-14"/>
        </w:rPr>
        <w:t xml:space="preserve"> </w:t>
      </w:r>
      <w:r>
        <w:t>phối</w:t>
      </w:r>
      <w:r>
        <w:rPr>
          <w:spacing w:val="-16"/>
        </w:rPr>
        <w:t xml:space="preserve"> </w:t>
      </w:r>
      <w:r>
        <w:t>hợp</w:t>
      </w:r>
      <w:r>
        <w:rPr>
          <w:spacing w:val="-15"/>
        </w:rPr>
        <w:t xml:space="preserve"> </w:t>
      </w:r>
      <w:r>
        <w:t>giữa</w:t>
      </w:r>
      <w:r>
        <w:rPr>
          <w:spacing w:val="-16"/>
        </w:rPr>
        <w:t xml:space="preserve"> </w:t>
      </w:r>
      <w:r>
        <w:t>các</w:t>
      </w:r>
      <w:r>
        <w:rPr>
          <w:spacing w:val="-14"/>
        </w:rPr>
        <w:t xml:space="preserve"> </w:t>
      </w:r>
      <w:r>
        <w:t>môn</w:t>
      </w:r>
      <w:r>
        <w:rPr>
          <w:spacing w:val="-15"/>
        </w:rPr>
        <w:t xml:space="preserve"> </w:t>
      </w:r>
      <w:r>
        <w:t>học</w:t>
      </w:r>
      <w:r>
        <w:rPr>
          <w:spacing w:val="-16"/>
        </w:rPr>
        <w:t xml:space="preserve"> </w:t>
      </w:r>
      <w:r>
        <w:t>STEM</w:t>
      </w:r>
      <w:r>
        <w:rPr>
          <w:spacing w:val="-14"/>
        </w:rPr>
        <w:t xml:space="preserve"> </w:t>
      </w:r>
      <w:r>
        <w:t>trong</w:t>
      </w:r>
      <w:r>
        <w:rPr>
          <w:spacing w:val="-15"/>
        </w:rPr>
        <w:t xml:space="preserve"> </w:t>
      </w:r>
      <w:r>
        <w:t>chương</w:t>
      </w:r>
      <w:r>
        <w:rPr>
          <w:spacing w:val="-14"/>
        </w:rPr>
        <w:t xml:space="preserve"> </w:t>
      </w:r>
      <w:r>
        <w:rPr>
          <w:spacing w:val="-3"/>
        </w:rPr>
        <w:t>trình.</w:t>
      </w:r>
      <w:r>
        <w:rPr>
          <w:spacing w:val="-16"/>
        </w:rPr>
        <w:t xml:space="preserve"> </w:t>
      </w:r>
      <w:r>
        <w:t xml:space="preserve">Giáo </w:t>
      </w:r>
      <w:r>
        <w:rPr>
          <w:spacing w:val="-3"/>
        </w:rPr>
        <w:t>viên,</w:t>
      </w:r>
      <w:r>
        <w:rPr>
          <w:spacing w:val="-7"/>
        </w:rPr>
        <w:t xml:space="preserve"> </w:t>
      </w:r>
      <w:r>
        <w:rPr>
          <w:spacing w:val="-3"/>
        </w:rPr>
        <w:t>người</w:t>
      </w:r>
      <w:r>
        <w:rPr>
          <w:spacing w:val="-8"/>
        </w:rPr>
        <w:t xml:space="preserve"> </w:t>
      </w:r>
      <w:r>
        <w:t>trực</w:t>
      </w:r>
      <w:r>
        <w:rPr>
          <w:spacing w:val="-8"/>
        </w:rPr>
        <w:t xml:space="preserve"> </w:t>
      </w:r>
      <w:r>
        <w:t>tiếp</w:t>
      </w:r>
      <w:r>
        <w:rPr>
          <w:spacing w:val="-8"/>
        </w:rPr>
        <w:t xml:space="preserve"> </w:t>
      </w:r>
      <w:r>
        <w:t>đứng</w:t>
      </w:r>
      <w:r>
        <w:rPr>
          <w:spacing w:val="-8"/>
        </w:rPr>
        <w:t xml:space="preserve"> </w:t>
      </w:r>
      <w:r>
        <w:t>lớp</w:t>
      </w:r>
      <w:r>
        <w:rPr>
          <w:spacing w:val="-6"/>
        </w:rPr>
        <w:t xml:space="preserve"> </w:t>
      </w:r>
      <w:r>
        <w:t>sẽ</w:t>
      </w:r>
      <w:r>
        <w:rPr>
          <w:spacing w:val="-8"/>
        </w:rPr>
        <w:t xml:space="preserve"> </w:t>
      </w:r>
      <w:r>
        <w:t>thể</w:t>
      </w:r>
      <w:r>
        <w:rPr>
          <w:spacing w:val="-8"/>
        </w:rPr>
        <w:t xml:space="preserve"> </w:t>
      </w:r>
      <w:r>
        <w:t>hiện</w:t>
      </w:r>
      <w:r>
        <w:rPr>
          <w:spacing w:val="-8"/>
        </w:rPr>
        <w:t xml:space="preserve"> </w:t>
      </w:r>
      <w:r>
        <w:t>STEM</w:t>
      </w:r>
      <w:r>
        <w:rPr>
          <w:spacing w:val="-10"/>
        </w:rPr>
        <w:t xml:space="preserve"> </w:t>
      </w:r>
      <w:r>
        <w:t>thông</w:t>
      </w:r>
      <w:r>
        <w:rPr>
          <w:spacing w:val="-8"/>
        </w:rPr>
        <w:t xml:space="preserve"> </w:t>
      </w:r>
      <w:r>
        <w:t>qua</w:t>
      </w:r>
      <w:r>
        <w:rPr>
          <w:spacing w:val="-7"/>
        </w:rPr>
        <w:t xml:space="preserve"> </w:t>
      </w:r>
      <w:r>
        <w:rPr>
          <w:spacing w:val="-3"/>
        </w:rPr>
        <w:t>việc</w:t>
      </w:r>
      <w:r>
        <w:rPr>
          <w:spacing w:val="-8"/>
        </w:rPr>
        <w:t xml:space="preserve"> </w:t>
      </w:r>
      <w:r>
        <w:t>xác</w:t>
      </w:r>
      <w:r>
        <w:rPr>
          <w:spacing w:val="-8"/>
        </w:rPr>
        <w:t xml:space="preserve"> </w:t>
      </w:r>
      <w:r>
        <w:t>định</w:t>
      </w:r>
      <w:r>
        <w:rPr>
          <w:spacing w:val="-8"/>
        </w:rPr>
        <w:t xml:space="preserve"> </w:t>
      </w:r>
      <w:r>
        <w:t>các</w:t>
      </w:r>
      <w:r>
        <w:rPr>
          <w:spacing w:val="-8"/>
        </w:rPr>
        <w:t xml:space="preserve"> </w:t>
      </w:r>
      <w:r>
        <w:t>chủ</w:t>
      </w:r>
      <w:r>
        <w:rPr>
          <w:spacing w:val="-8"/>
        </w:rPr>
        <w:t xml:space="preserve"> </w:t>
      </w:r>
      <w:r>
        <w:t>đề</w:t>
      </w:r>
      <w:r>
        <w:rPr>
          <w:spacing w:val="-8"/>
        </w:rPr>
        <w:t xml:space="preserve"> </w:t>
      </w:r>
      <w:r>
        <w:t xml:space="preserve">liên </w:t>
      </w:r>
      <w:r>
        <w:rPr>
          <w:spacing w:val="-3"/>
        </w:rPr>
        <w:t>môn,</w:t>
      </w:r>
      <w:r>
        <w:rPr>
          <w:spacing w:val="-22"/>
        </w:rPr>
        <w:t xml:space="preserve"> </w:t>
      </w:r>
      <w:r>
        <w:t>thể</w:t>
      </w:r>
      <w:r>
        <w:rPr>
          <w:spacing w:val="-21"/>
        </w:rPr>
        <w:t xml:space="preserve"> </w:t>
      </w:r>
      <w:r>
        <w:t>hiện</w:t>
      </w:r>
      <w:r>
        <w:rPr>
          <w:spacing w:val="-23"/>
        </w:rPr>
        <w:t xml:space="preserve"> </w:t>
      </w:r>
      <w:r>
        <w:t>nó</w:t>
      </w:r>
      <w:r>
        <w:rPr>
          <w:spacing w:val="-23"/>
        </w:rPr>
        <w:t xml:space="preserve"> </w:t>
      </w:r>
      <w:r>
        <w:t>trong</w:t>
      </w:r>
      <w:r>
        <w:rPr>
          <w:spacing w:val="-21"/>
        </w:rPr>
        <w:t xml:space="preserve"> </w:t>
      </w:r>
      <w:r>
        <w:t>mỗi</w:t>
      </w:r>
      <w:r>
        <w:rPr>
          <w:spacing w:val="-23"/>
        </w:rPr>
        <w:t xml:space="preserve"> </w:t>
      </w:r>
      <w:r>
        <w:t>tiết</w:t>
      </w:r>
      <w:r>
        <w:rPr>
          <w:spacing w:val="-22"/>
        </w:rPr>
        <w:t xml:space="preserve"> </w:t>
      </w:r>
      <w:r>
        <w:t>dạy,</w:t>
      </w:r>
      <w:r>
        <w:rPr>
          <w:spacing w:val="-23"/>
        </w:rPr>
        <w:t xml:space="preserve"> </w:t>
      </w:r>
      <w:r>
        <w:t>mỗi</w:t>
      </w:r>
      <w:r>
        <w:rPr>
          <w:spacing w:val="-24"/>
        </w:rPr>
        <w:t xml:space="preserve"> </w:t>
      </w:r>
      <w:r>
        <w:t>hoạt</w:t>
      </w:r>
      <w:r>
        <w:rPr>
          <w:spacing w:val="-21"/>
        </w:rPr>
        <w:t xml:space="preserve"> </w:t>
      </w:r>
      <w:r>
        <w:t>động</w:t>
      </w:r>
      <w:r>
        <w:rPr>
          <w:spacing w:val="-21"/>
        </w:rPr>
        <w:t xml:space="preserve"> </w:t>
      </w:r>
      <w:r>
        <w:t>dạy</w:t>
      </w:r>
      <w:r>
        <w:rPr>
          <w:spacing w:val="-21"/>
        </w:rPr>
        <w:t xml:space="preserve"> </w:t>
      </w:r>
      <w:r>
        <w:t>học</w:t>
      </w:r>
      <w:r>
        <w:rPr>
          <w:spacing w:val="-22"/>
        </w:rPr>
        <w:t xml:space="preserve"> </w:t>
      </w:r>
      <w:r>
        <w:t>để</w:t>
      </w:r>
      <w:r>
        <w:rPr>
          <w:spacing w:val="-23"/>
        </w:rPr>
        <w:t xml:space="preserve"> </w:t>
      </w:r>
      <w:r>
        <w:t>kết</w:t>
      </w:r>
      <w:r>
        <w:rPr>
          <w:spacing w:val="-24"/>
        </w:rPr>
        <w:t xml:space="preserve"> </w:t>
      </w:r>
      <w:r>
        <w:t>nối</w:t>
      </w:r>
      <w:r>
        <w:rPr>
          <w:spacing w:val="-21"/>
        </w:rPr>
        <w:t xml:space="preserve"> </w:t>
      </w:r>
      <w:r>
        <w:t>kiến</w:t>
      </w:r>
      <w:r>
        <w:rPr>
          <w:spacing w:val="-23"/>
        </w:rPr>
        <w:t xml:space="preserve"> </w:t>
      </w:r>
      <w:r>
        <w:t>thức</w:t>
      </w:r>
      <w:r>
        <w:rPr>
          <w:spacing w:val="-23"/>
        </w:rPr>
        <w:t xml:space="preserve"> </w:t>
      </w:r>
      <w:r>
        <w:t>học</w:t>
      </w:r>
      <w:r>
        <w:rPr>
          <w:spacing w:val="-23"/>
        </w:rPr>
        <w:t xml:space="preserve"> </w:t>
      </w:r>
      <w:r>
        <w:t>đường với</w:t>
      </w:r>
      <w:r>
        <w:rPr>
          <w:spacing w:val="-9"/>
        </w:rPr>
        <w:t xml:space="preserve"> </w:t>
      </w:r>
      <w:r>
        <w:t>thế</w:t>
      </w:r>
      <w:r>
        <w:rPr>
          <w:spacing w:val="-9"/>
        </w:rPr>
        <w:t xml:space="preserve"> </w:t>
      </w:r>
      <w:r>
        <w:t>giới</w:t>
      </w:r>
      <w:r>
        <w:rPr>
          <w:spacing w:val="-9"/>
        </w:rPr>
        <w:t xml:space="preserve"> </w:t>
      </w:r>
      <w:r>
        <w:rPr>
          <w:spacing w:val="-3"/>
        </w:rPr>
        <w:t>thực,</w:t>
      </w:r>
      <w:r>
        <w:rPr>
          <w:spacing w:val="-8"/>
        </w:rPr>
        <w:t xml:space="preserve"> </w:t>
      </w:r>
      <w:r>
        <w:t>giải</w:t>
      </w:r>
      <w:r>
        <w:rPr>
          <w:spacing w:val="-12"/>
        </w:rPr>
        <w:t xml:space="preserve"> </w:t>
      </w:r>
      <w:r>
        <w:t>quyết</w:t>
      </w:r>
      <w:r>
        <w:rPr>
          <w:spacing w:val="-9"/>
        </w:rPr>
        <w:t xml:space="preserve"> </w:t>
      </w:r>
      <w:r>
        <w:t>các</w:t>
      </w:r>
      <w:r>
        <w:rPr>
          <w:spacing w:val="-8"/>
        </w:rPr>
        <w:t xml:space="preserve"> </w:t>
      </w:r>
      <w:r>
        <w:t>vấn</w:t>
      </w:r>
      <w:r>
        <w:rPr>
          <w:spacing w:val="-11"/>
        </w:rPr>
        <w:t xml:space="preserve"> </w:t>
      </w:r>
      <w:r>
        <w:t>đề</w:t>
      </w:r>
      <w:r>
        <w:rPr>
          <w:spacing w:val="-11"/>
        </w:rPr>
        <w:t xml:space="preserve"> </w:t>
      </w:r>
      <w:r>
        <w:t>thực</w:t>
      </w:r>
      <w:r>
        <w:rPr>
          <w:spacing w:val="-10"/>
        </w:rPr>
        <w:t xml:space="preserve"> </w:t>
      </w:r>
      <w:r>
        <w:t>tiễn,</w:t>
      </w:r>
      <w:r>
        <w:rPr>
          <w:spacing w:val="-11"/>
        </w:rPr>
        <w:t xml:space="preserve"> </w:t>
      </w:r>
      <w:r>
        <w:t>để</w:t>
      </w:r>
      <w:r>
        <w:rPr>
          <w:spacing w:val="-10"/>
        </w:rPr>
        <w:t xml:space="preserve"> </w:t>
      </w:r>
      <w:r>
        <w:t>nâng</w:t>
      </w:r>
      <w:r>
        <w:rPr>
          <w:spacing w:val="-9"/>
        </w:rPr>
        <w:t xml:space="preserve"> </w:t>
      </w:r>
      <w:r>
        <w:t>cao</w:t>
      </w:r>
      <w:r>
        <w:rPr>
          <w:spacing w:val="-9"/>
        </w:rPr>
        <w:t xml:space="preserve"> </w:t>
      </w:r>
      <w:r>
        <w:t>hứng</w:t>
      </w:r>
      <w:r>
        <w:rPr>
          <w:spacing w:val="-10"/>
        </w:rPr>
        <w:t xml:space="preserve"> </w:t>
      </w:r>
      <w:r>
        <w:t>thú,</w:t>
      </w:r>
      <w:r>
        <w:rPr>
          <w:spacing w:val="-11"/>
        </w:rPr>
        <w:t xml:space="preserve"> </w:t>
      </w:r>
      <w:r>
        <w:t>để</w:t>
      </w:r>
      <w:r>
        <w:rPr>
          <w:spacing w:val="-9"/>
        </w:rPr>
        <w:t xml:space="preserve"> </w:t>
      </w:r>
      <w:r>
        <w:t>hình</w:t>
      </w:r>
      <w:r>
        <w:rPr>
          <w:spacing w:val="-10"/>
        </w:rPr>
        <w:t xml:space="preserve"> </w:t>
      </w:r>
      <w:r>
        <w:t>thành</w:t>
      </w:r>
      <w:r>
        <w:rPr>
          <w:spacing w:val="-11"/>
        </w:rPr>
        <w:t xml:space="preserve"> </w:t>
      </w:r>
      <w:r>
        <w:t xml:space="preserve">và </w:t>
      </w:r>
      <w:r>
        <w:rPr>
          <w:spacing w:val="-3"/>
        </w:rPr>
        <w:t xml:space="preserve">phát </w:t>
      </w:r>
      <w:r>
        <w:t xml:space="preserve">triển năng lực và phẩm </w:t>
      </w:r>
      <w:r>
        <w:rPr>
          <w:spacing w:val="-3"/>
        </w:rPr>
        <w:t xml:space="preserve">chất </w:t>
      </w:r>
      <w:r>
        <w:t>cho học</w:t>
      </w:r>
      <w:r>
        <w:rPr>
          <w:spacing w:val="-35"/>
        </w:rPr>
        <w:t xml:space="preserve"> </w:t>
      </w:r>
      <w:r>
        <w:t>sinh.</w:t>
      </w:r>
    </w:p>
    <w:p w:rsidR="00E57FFC" w:rsidRDefault="00E57FFC">
      <w:pPr>
        <w:spacing w:line="300" w:lineRule="auto"/>
        <w:jc w:val="both"/>
        <w:sectPr w:rsidR="00E57FFC">
          <w:headerReference w:type="even" r:id="rId60"/>
          <w:pgSz w:w="11910" w:h="16840"/>
          <w:pgMar w:top="1580" w:right="0" w:bottom="2500" w:left="1200" w:header="0" w:footer="2311" w:gutter="0"/>
          <w:cols w:space="720"/>
        </w:sectPr>
      </w:pPr>
    </w:p>
    <w:p w:rsidR="00E57FFC" w:rsidRDefault="008F03CE">
      <w:pPr>
        <w:pStyle w:val="BodyText"/>
        <w:spacing w:before="184" w:line="302" w:lineRule="auto"/>
        <w:ind w:left="218" w:right="1417" w:firstLine="453"/>
        <w:jc w:val="both"/>
      </w:pPr>
      <w:r>
        <w:lastRenderedPageBreak/>
        <w:t>Nhìn chung, khi đề cập tới STEM, giáo dục STEM, cần nhận thức và hành động theo cả hai cách hiểu sau đây:</w:t>
      </w:r>
    </w:p>
    <w:p w:rsidR="00E57FFC" w:rsidRDefault="008F03CE">
      <w:pPr>
        <w:pStyle w:val="BodyText"/>
        <w:spacing w:before="56" w:line="300" w:lineRule="auto"/>
        <w:ind w:left="218" w:right="1415" w:firstLine="453"/>
        <w:jc w:val="both"/>
      </w:pPr>
      <w:r>
        <w:t>Một là, TƯ TƯỞNG (chiến lược, định hướng) giáo dục, bên cạnh định hướng giáo dục</w:t>
      </w:r>
      <w:r>
        <w:rPr>
          <w:spacing w:val="-6"/>
        </w:rPr>
        <w:t xml:space="preserve"> </w:t>
      </w:r>
      <w:r>
        <w:t>toàn</w:t>
      </w:r>
      <w:r>
        <w:rPr>
          <w:spacing w:val="-4"/>
        </w:rPr>
        <w:t xml:space="preserve"> </w:t>
      </w:r>
      <w:r>
        <w:t>diện,</w:t>
      </w:r>
      <w:r>
        <w:rPr>
          <w:spacing w:val="-4"/>
        </w:rPr>
        <w:t xml:space="preserve"> </w:t>
      </w:r>
      <w:r>
        <w:t>THÚC</w:t>
      </w:r>
      <w:r>
        <w:rPr>
          <w:spacing w:val="-4"/>
        </w:rPr>
        <w:t xml:space="preserve"> </w:t>
      </w:r>
      <w:r>
        <w:t>ĐẨY</w:t>
      </w:r>
      <w:r>
        <w:rPr>
          <w:spacing w:val="-6"/>
        </w:rPr>
        <w:t xml:space="preserve"> </w:t>
      </w:r>
      <w:r>
        <w:t>giáo</w:t>
      </w:r>
      <w:r>
        <w:rPr>
          <w:spacing w:val="-6"/>
        </w:rPr>
        <w:t xml:space="preserve"> </w:t>
      </w:r>
      <w:r>
        <w:t>dục</w:t>
      </w:r>
      <w:r>
        <w:rPr>
          <w:spacing w:val="-4"/>
        </w:rPr>
        <w:t xml:space="preserve"> </w:t>
      </w:r>
      <w:r>
        <w:t>4</w:t>
      </w:r>
      <w:r>
        <w:rPr>
          <w:spacing w:val="-6"/>
        </w:rPr>
        <w:t xml:space="preserve"> </w:t>
      </w:r>
      <w:r>
        <w:t>lĩnh</w:t>
      </w:r>
      <w:r>
        <w:rPr>
          <w:spacing w:val="-6"/>
        </w:rPr>
        <w:t xml:space="preserve"> </w:t>
      </w:r>
      <w:r>
        <w:t>vực:</w:t>
      </w:r>
      <w:r>
        <w:rPr>
          <w:spacing w:val="-5"/>
        </w:rPr>
        <w:t xml:space="preserve"> </w:t>
      </w:r>
      <w:r>
        <w:t>Toán</w:t>
      </w:r>
      <w:r>
        <w:rPr>
          <w:spacing w:val="-6"/>
        </w:rPr>
        <w:t xml:space="preserve"> </w:t>
      </w:r>
      <w:r>
        <w:t>học,</w:t>
      </w:r>
      <w:r>
        <w:rPr>
          <w:spacing w:val="-6"/>
        </w:rPr>
        <w:t xml:space="preserve"> </w:t>
      </w:r>
      <w:r>
        <w:t>Khoa</w:t>
      </w:r>
      <w:r>
        <w:rPr>
          <w:spacing w:val="-6"/>
        </w:rPr>
        <w:t xml:space="preserve"> </w:t>
      </w:r>
      <w:r>
        <w:t>học</w:t>
      </w:r>
      <w:r>
        <w:rPr>
          <w:spacing w:val="-6"/>
        </w:rPr>
        <w:t xml:space="preserve"> </w:t>
      </w:r>
      <w:r>
        <w:t>tự</w:t>
      </w:r>
      <w:r>
        <w:rPr>
          <w:spacing w:val="-4"/>
        </w:rPr>
        <w:t xml:space="preserve"> </w:t>
      </w:r>
      <w:r>
        <w:t>nhiên,</w:t>
      </w:r>
      <w:r>
        <w:rPr>
          <w:spacing w:val="-4"/>
        </w:rPr>
        <w:t xml:space="preserve"> </w:t>
      </w:r>
      <w:r>
        <w:t>Kĩ</w:t>
      </w:r>
      <w:r>
        <w:rPr>
          <w:spacing w:val="-4"/>
        </w:rPr>
        <w:t xml:space="preserve"> </w:t>
      </w:r>
      <w:r>
        <w:t>thuật, Công</w:t>
      </w:r>
      <w:r>
        <w:rPr>
          <w:spacing w:val="-9"/>
        </w:rPr>
        <w:t xml:space="preserve"> </w:t>
      </w:r>
      <w:r>
        <w:t>nghệ</w:t>
      </w:r>
      <w:r>
        <w:rPr>
          <w:spacing w:val="-8"/>
        </w:rPr>
        <w:t xml:space="preserve"> </w:t>
      </w:r>
      <w:r>
        <w:t>với</w:t>
      </w:r>
      <w:r>
        <w:rPr>
          <w:spacing w:val="-9"/>
        </w:rPr>
        <w:t xml:space="preserve"> </w:t>
      </w:r>
      <w:r>
        <w:t>mục</w:t>
      </w:r>
      <w:r>
        <w:rPr>
          <w:spacing w:val="-8"/>
        </w:rPr>
        <w:t xml:space="preserve"> </w:t>
      </w:r>
      <w:r>
        <w:t>tiêu</w:t>
      </w:r>
      <w:r>
        <w:rPr>
          <w:spacing w:val="-9"/>
        </w:rPr>
        <w:t xml:space="preserve"> </w:t>
      </w:r>
      <w:r>
        <w:t>“định</w:t>
      </w:r>
      <w:r>
        <w:rPr>
          <w:spacing w:val="-6"/>
        </w:rPr>
        <w:t xml:space="preserve"> </w:t>
      </w:r>
      <w:r>
        <w:t>hướng</w:t>
      </w:r>
      <w:r>
        <w:rPr>
          <w:spacing w:val="-5"/>
        </w:rPr>
        <w:t xml:space="preserve"> </w:t>
      </w:r>
      <w:r>
        <w:t>và</w:t>
      </w:r>
      <w:r>
        <w:rPr>
          <w:spacing w:val="-9"/>
        </w:rPr>
        <w:t xml:space="preserve"> </w:t>
      </w:r>
      <w:r>
        <w:t>chuẩn</w:t>
      </w:r>
      <w:r>
        <w:rPr>
          <w:spacing w:val="-8"/>
        </w:rPr>
        <w:t xml:space="preserve"> </w:t>
      </w:r>
      <w:r>
        <w:t>bị</w:t>
      </w:r>
      <w:r>
        <w:rPr>
          <w:spacing w:val="-9"/>
        </w:rPr>
        <w:t xml:space="preserve"> </w:t>
      </w:r>
      <w:r>
        <w:t>nguồn</w:t>
      </w:r>
      <w:r>
        <w:rPr>
          <w:spacing w:val="-5"/>
        </w:rPr>
        <w:t xml:space="preserve"> </w:t>
      </w:r>
      <w:r>
        <w:t>nhân</w:t>
      </w:r>
      <w:r>
        <w:rPr>
          <w:spacing w:val="-9"/>
        </w:rPr>
        <w:t xml:space="preserve"> </w:t>
      </w:r>
      <w:r>
        <w:t>lực</w:t>
      </w:r>
      <w:r>
        <w:rPr>
          <w:spacing w:val="-5"/>
        </w:rPr>
        <w:t xml:space="preserve"> </w:t>
      </w:r>
      <w:r>
        <w:t>đáp</w:t>
      </w:r>
      <w:r>
        <w:rPr>
          <w:spacing w:val="-9"/>
        </w:rPr>
        <w:t xml:space="preserve"> </w:t>
      </w:r>
      <w:r>
        <w:t>ứng</w:t>
      </w:r>
      <w:r>
        <w:rPr>
          <w:spacing w:val="-8"/>
        </w:rPr>
        <w:t xml:space="preserve"> </w:t>
      </w:r>
      <w:r>
        <w:t>nhu</w:t>
      </w:r>
      <w:r>
        <w:rPr>
          <w:spacing w:val="-6"/>
        </w:rPr>
        <w:t xml:space="preserve"> </w:t>
      </w:r>
      <w:r>
        <w:t>cầu</w:t>
      </w:r>
      <w:r>
        <w:rPr>
          <w:spacing w:val="-5"/>
        </w:rPr>
        <w:t xml:space="preserve"> </w:t>
      </w:r>
      <w:r>
        <w:t>ngày càng tăng của các ngành nghề liên quan tới các lĩnh vực STEM, nhờ đó, nâng cao sức cạnh tranh của nền kinh</w:t>
      </w:r>
      <w:r>
        <w:rPr>
          <w:spacing w:val="-6"/>
        </w:rPr>
        <w:t xml:space="preserve"> </w:t>
      </w:r>
      <w:r>
        <w:t>tế”;</w:t>
      </w:r>
    </w:p>
    <w:p w:rsidR="00E57FFC" w:rsidRDefault="008F03CE">
      <w:pPr>
        <w:pStyle w:val="BodyText"/>
        <w:spacing w:before="58" w:line="300" w:lineRule="auto"/>
        <w:ind w:left="218" w:right="1415" w:firstLine="453"/>
        <w:jc w:val="both"/>
      </w:pPr>
      <w:r>
        <w:t>Hai là, phương pháp TIẾP CẬN LIÊN MÔN (khoa học, công nghệ, kĩ thuật, toán) trong dạy học với mục tiêu: (1) nâng cao hứng thú học tập các môn học STEM; (2) vận dụng kiến thức liên môn để giải quyết các vấn đề thực tiễn; (3) kết nối trường học và cộng</w:t>
      </w:r>
      <w:r>
        <w:rPr>
          <w:spacing w:val="-6"/>
        </w:rPr>
        <w:t xml:space="preserve"> </w:t>
      </w:r>
      <w:r>
        <w:t>đồng;</w:t>
      </w:r>
      <w:r>
        <w:rPr>
          <w:spacing w:val="-7"/>
        </w:rPr>
        <w:t xml:space="preserve"> </w:t>
      </w:r>
      <w:r>
        <w:t>(4)</w:t>
      </w:r>
      <w:r>
        <w:rPr>
          <w:spacing w:val="-4"/>
        </w:rPr>
        <w:t xml:space="preserve"> </w:t>
      </w:r>
      <w:r>
        <w:t>định</w:t>
      </w:r>
      <w:r>
        <w:rPr>
          <w:spacing w:val="-3"/>
        </w:rPr>
        <w:t xml:space="preserve"> </w:t>
      </w:r>
      <w:r>
        <w:t>hướng</w:t>
      </w:r>
      <w:r>
        <w:rPr>
          <w:spacing w:val="-6"/>
        </w:rPr>
        <w:t xml:space="preserve"> </w:t>
      </w:r>
      <w:r>
        <w:t>hành</w:t>
      </w:r>
      <w:r>
        <w:rPr>
          <w:spacing w:val="-6"/>
        </w:rPr>
        <w:t xml:space="preserve"> </w:t>
      </w:r>
      <w:r>
        <w:t>động,</w:t>
      </w:r>
      <w:r>
        <w:rPr>
          <w:spacing w:val="-6"/>
        </w:rPr>
        <w:t xml:space="preserve"> </w:t>
      </w:r>
      <w:r>
        <w:t>trải</w:t>
      </w:r>
      <w:r>
        <w:rPr>
          <w:spacing w:val="-3"/>
        </w:rPr>
        <w:t xml:space="preserve"> </w:t>
      </w:r>
      <w:r>
        <w:t>nghiệm</w:t>
      </w:r>
      <w:r>
        <w:rPr>
          <w:spacing w:val="-6"/>
        </w:rPr>
        <w:t xml:space="preserve"> </w:t>
      </w:r>
      <w:r>
        <w:t>trong</w:t>
      </w:r>
      <w:r>
        <w:rPr>
          <w:spacing w:val="-6"/>
        </w:rPr>
        <w:t xml:space="preserve"> </w:t>
      </w:r>
      <w:r>
        <w:t>học</w:t>
      </w:r>
      <w:r>
        <w:rPr>
          <w:spacing w:val="-4"/>
        </w:rPr>
        <w:t xml:space="preserve"> </w:t>
      </w:r>
      <w:r>
        <w:t>tập;</w:t>
      </w:r>
      <w:r>
        <w:rPr>
          <w:spacing w:val="-3"/>
        </w:rPr>
        <w:t xml:space="preserve"> </w:t>
      </w:r>
      <w:r>
        <w:t>(5)</w:t>
      </w:r>
      <w:r>
        <w:rPr>
          <w:spacing w:val="-4"/>
        </w:rPr>
        <w:t xml:space="preserve"> </w:t>
      </w:r>
      <w:r>
        <w:t>hình</w:t>
      </w:r>
      <w:r>
        <w:rPr>
          <w:spacing w:val="-7"/>
        </w:rPr>
        <w:t xml:space="preserve"> </w:t>
      </w:r>
      <w:r>
        <w:t>thành</w:t>
      </w:r>
      <w:r>
        <w:rPr>
          <w:spacing w:val="-5"/>
        </w:rPr>
        <w:t xml:space="preserve"> </w:t>
      </w:r>
      <w:r>
        <w:t>và</w:t>
      </w:r>
      <w:r>
        <w:rPr>
          <w:spacing w:val="-4"/>
        </w:rPr>
        <w:t xml:space="preserve"> </w:t>
      </w:r>
      <w:r>
        <w:t>phát triển năng lực và phẩm chất người</w:t>
      </w:r>
      <w:r>
        <w:rPr>
          <w:spacing w:val="-5"/>
        </w:rPr>
        <w:t xml:space="preserve"> </w:t>
      </w:r>
      <w:r>
        <w:t>học.</w:t>
      </w:r>
    </w:p>
    <w:p w:rsidR="00E57FFC" w:rsidRDefault="008F03CE">
      <w:pPr>
        <w:pStyle w:val="ListParagraph"/>
        <w:numPr>
          <w:ilvl w:val="0"/>
          <w:numId w:val="61"/>
        </w:numPr>
        <w:tabs>
          <w:tab w:val="left" w:pos="932"/>
        </w:tabs>
        <w:spacing w:before="61" w:line="300" w:lineRule="auto"/>
        <w:ind w:right="1409" w:firstLine="453"/>
        <w:jc w:val="both"/>
        <w:rPr>
          <w:sz w:val="26"/>
        </w:rPr>
      </w:pPr>
      <w:r>
        <w:rPr>
          <w:spacing w:val="-4"/>
          <w:sz w:val="26"/>
        </w:rPr>
        <w:t>Trong</w:t>
      </w:r>
      <w:r>
        <w:rPr>
          <w:spacing w:val="-15"/>
          <w:sz w:val="26"/>
        </w:rPr>
        <w:t xml:space="preserve"> </w:t>
      </w:r>
      <w:r>
        <w:rPr>
          <w:spacing w:val="-4"/>
          <w:sz w:val="26"/>
        </w:rPr>
        <w:t>Chương</w:t>
      </w:r>
      <w:r>
        <w:rPr>
          <w:spacing w:val="-14"/>
          <w:sz w:val="26"/>
        </w:rPr>
        <w:t xml:space="preserve"> </w:t>
      </w:r>
      <w:r>
        <w:rPr>
          <w:spacing w:val="-4"/>
          <w:sz w:val="26"/>
        </w:rPr>
        <w:t>trình</w:t>
      </w:r>
      <w:r>
        <w:rPr>
          <w:spacing w:val="-14"/>
          <w:sz w:val="26"/>
        </w:rPr>
        <w:t xml:space="preserve"> </w:t>
      </w:r>
      <w:r>
        <w:rPr>
          <w:spacing w:val="-4"/>
          <w:sz w:val="26"/>
        </w:rPr>
        <w:t>giáo</w:t>
      </w:r>
      <w:r>
        <w:rPr>
          <w:spacing w:val="-14"/>
          <w:sz w:val="26"/>
        </w:rPr>
        <w:t xml:space="preserve"> </w:t>
      </w:r>
      <w:r>
        <w:rPr>
          <w:spacing w:val="-3"/>
          <w:sz w:val="26"/>
        </w:rPr>
        <w:t>dục</w:t>
      </w:r>
      <w:r>
        <w:rPr>
          <w:spacing w:val="-16"/>
          <w:sz w:val="26"/>
        </w:rPr>
        <w:t xml:space="preserve"> </w:t>
      </w:r>
      <w:r>
        <w:rPr>
          <w:spacing w:val="-3"/>
          <w:sz w:val="26"/>
        </w:rPr>
        <w:t>phổ</w:t>
      </w:r>
      <w:r>
        <w:rPr>
          <w:spacing w:val="-15"/>
          <w:sz w:val="26"/>
        </w:rPr>
        <w:t xml:space="preserve"> </w:t>
      </w:r>
      <w:r>
        <w:rPr>
          <w:spacing w:val="-4"/>
          <w:sz w:val="26"/>
        </w:rPr>
        <w:t>thông</w:t>
      </w:r>
      <w:r>
        <w:rPr>
          <w:spacing w:val="-16"/>
          <w:sz w:val="26"/>
        </w:rPr>
        <w:t xml:space="preserve"> </w:t>
      </w:r>
      <w:r>
        <w:rPr>
          <w:spacing w:val="-3"/>
          <w:sz w:val="26"/>
        </w:rPr>
        <w:t>năm</w:t>
      </w:r>
      <w:r>
        <w:rPr>
          <w:spacing w:val="-14"/>
          <w:sz w:val="26"/>
        </w:rPr>
        <w:t xml:space="preserve"> </w:t>
      </w:r>
      <w:r>
        <w:rPr>
          <w:spacing w:val="-4"/>
          <w:sz w:val="26"/>
        </w:rPr>
        <w:t>2018,</w:t>
      </w:r>
      <w:r>
        <w:rPr>
          <w:spacing w:val="-16"/>
          <w:sz w:val="26"/>
        </w:rPr>
        <w:t xml:space="preserve"> </w:t>
      </w:r>
      <w:r>
        <w:rPr>
          <w:spacing w:val="-3"/>
          <w:sz w:val="26"/>
        </w:rPr>
        <w:t>giáo</w:t>
      </w:r>
      <w:r>
        <w:rPr>
          <w:spacing w:val="-16"/>
          <w:sz w:val="26"/>
        </w:rPr>
        <w:t xml:space="preserve"> </w:t>
      </w:r>
      <w:r>
        <w:rPr>
          <w:spacing w:val="-3"/>
          <w:sz w:val="26"/>
        </w:rPr>
        <w:t>dục</w:t>
      </w:r>
      <w:r>
        <w:rPr>
          <w:spacing w:val="-15"/>
          <w:sz w:val="26"/>
        </w:rPr>
        <w:t xml:space="preserve"> </w:t>
      </w:r>
      <w:r>
        <w:rPr>
          <w:spacing w:val="-3"/>
          <w:sz w:val="26"/>
        </w:rPr>
        <w:t>STEM</w:t>
      </w:r>
      <w:r>
        <w:rPr>
          <w:spacing w:val="-17"/>
          <w:sz w:val="26"/>
        </w:rPr>
        <w:t xml:space="preserve"> </w:t>
      </w:r>
      <w:r>
        <w:rPr>
          <w:spacing w:val="-3"/>
          <w:sz w:val="26"/>
        </w:rPr>
        <w:t>vừa</w:t>
      </w:r>
      <w:r>
        <w:rPr>
          <w:spacing w:val="-16"/>
          <w:sz w:val="26"/>
        </w:rPr>
        <w:t xml:space="preserve"> </w:t>
      </w:r>
      <w:r>
        <w:rPr>
          <w:spacing w:val="-4"/>
          <w:sz w:val="26"/>
        </w:rPr>
        <w:t>mang</w:t>
      </w:r>
      <w:r>
        <w:rPr>
          <w:spacing w:val="-14"/>
          <w:sz w:val="26"/>
        </w:rPr>
        <w:t xml:space="preserve"> </w:t>
      </w:r>
      <w:r>
        <w:rPr>
          <w:spacing w:val="-4"/>
          <w:sz w:val="26"/>
        </w:rPr>
        <w:t xml:space="preserve">nghĩa thúc </w:t>
      </w:r>
      <w:r>
        <w:rPr>
          <w:spacing w:val="-3"/>
          <w:sz w:val="26"/>
        </w:rPr>
        <w:t xml:space="preserve">đẩy </w:t>
      </w:r>
      <w:r>
        <w:rPr>
          <w:spacing w:val="-4"/>
          <w:sz w:val="26"/>
        </w:rPr>
        <w:t xml:space="preserve">giáo </w:t>
      </w:r>
      <w:r>
        <w:rPr>
          <w:spacing w:val="-3"/>
          <w:sz w:val="26"/>
        </w:rPr>
        <w:t xml:space="preserve">dục các </w:t>
      </w:r>
      <w:r>
        <w:rPr>
          <w:spacing w:val="-4"/>
          <w:sz w:val="26"/>
        </w:rPr>
        <w:t xml:space="preserve">lĩnh </w:t>
      </w:r>
      <w:r>
        <w:rPr>
          <w:spacing w:val="-3"/>
          <w:sz w:val="26"/>
        </w:rPr>
        <w:t xml:space="preserve">vực </w:t>
      </w:r>
      <w:r>
        <w:rPr>
          <w:spacing w:val="-4"/>
          <w:sz w:val="26"/>
        </w:rPr>
        <w:t xml:space="preserve">khoa </w:t>
      </w:r>
      <w:r>
        <w:rPr>
          <w:spacing w:val="-3"/>
          <w:sz w:val="26"/>
        </w:rPr>
        <w:t xml:space="preserve">học, công </w:t>
      </w:r>
      <w:r>
        <w:rPr>
          <w:spacing w:val="-4"/>
          <w:sz w:val="26"/>
        </w:rPr>
        <w:t xml:space="preserve">nghệ, </w:t>
      </w:r>
      <w:r>
        <w:rPr>
          <w:spacing w:val="-3"/>
          <w:sz w:val="26"/>
        </w:rPr>
        <w:t xml:space="preserve">kĩ </w:t>
      </w:r>
      <w:r>
        <w:rPr>
          <w:spacing w:val="-4"/>
          <w:sz w:val="26"/>
        </w:rPr>
        <w:t xml:space="preserve">thuật </w:t>
      </w:r>
      <w:r>
        <w:rPr>
          <w:spacing w:val="-3"/>
          <w:sz w:val="26"/>
        </w:rPr>
        <w:t xml:space="preserve">và toán </w:t>
      </w:r>
      <w:r>
        <w:rPr>
          <w:spacing w:val="-4"/>
          <w:sz w:val="26"/>
        </w:rPr>
        <w:t xml:space="preserve">học </w:t>
      </w:r>
      <w:r>
        <w:rPr>
          <w:spacing w:val="-3"/>
          <w:sz w:val="26"/>
        </w:rPr>
        <w:t xml:space="preserve">vừa </w:t>
      </w:r>
      <w:r>
        <w:rPr>
          <w:spacing w:val="-4"/>
          <w:sz w:val="26"/>
        </w:rPr>
        <w:t>thể hiện</w:t>
      </w:r>
      <w:r>
        <w:rPr>
          <w:spacing w:val="57"/>
          <w:sz w:val="26"/>
        </w:rPr>
        <w:t xml:space="preserve"> </w:t>
      </w:r>
      <w:r>
        <w:rPr>
          <w:spacing w:val="-4"/>
          <w:sz w:val="26"/>
        </w:rPr>
        <w:t>phương</w:t>
      </w:r>
      <w:r>
        <w:rPr>
          <w:spacing w:val="-8"/>
          <w:sz w:val="26"/>
        </w:rPr>
        <w:t xml:space="preserve"> </w:t>
      </w:r>
      <w:r>
        <w:rPr>
          <w:spacing w:val="-4"/>
          <w:sz w:val="26"/>
        </w:rPr>
        <w:t>pháp</w:t>
      </w:r>
      <w:r>
        <w:rPr>
          <w:spacing w:val="-8"/>
          <w:sz w:val="26"/>
        </w:rPr>
        <w:t xml:space="preserve"> </w:t>
      </w:r>
      <w:r>
        <w:rPr>
          <w:spacing w:val="-4"/>
          <w:sz w:val="26"/>
        </w:rPr>
        <w:t>tiếp</w:t>
      </w:r>
      <w:r>
        <w:rPr>
          <w:spacing w:val="-8"/>
          <w:sz w:val="26"/>
        </w:rPr>
        <w:t xml:space="preserve"> </w:t>
      </w:r>
      <w:r>
        <w:rPr>
          <w:spacing w:val="-3"/>
          <w:sz w:val="26"/>
        </w:rPr>
        <w:t>cận</w:t>
      </w:r>
      <w:r>
        <w:rPr>
          <w:spacing w:val="-8"/>
          <w:sz w:val="26"/>
        </w:rPr>
        <w:t xml:space="preserve"> </w:t>
      </w:r>
      <w:r>
        <w:rPr>
          <w:spacing w:val="-4"/>
          <w:sz w:val="26"/>
        </w:rPr>
        <w:t>liên</w:t>
      </w:r>
      <w:r>
        <w:rPr>
          <w:spacing w:val="-7"/>
          <w:sz w:val="26"/>
        </w:rPr>
        <w:t xml:space="preserve"> </w:t>
      </w:r>
      <w:r>
        <w:rPr>
          <w:spacing w:val="-4"/>
          <w:sz w:val="26"/>
        </w:rPr>
        <w:t>môn,</w:t>
      </w:r>
      <w:r>
        <w:rPr>
          <w:spacing w:val="-8"/>
          <w:sz w:val="26"/>
        </w:rPr>
        <w:t xml:space="preserve"> </w:t>
      </w:r>
      <w:r>
        <w:rPr>
          <w:spacing w:val="-3"/>
          <w:sz w:val="26"/>
        </w:rPr>
        <w:t>phát</w:t>
      </w:r>
      <w:r>
        <w:rPr>
          <w:spacing w:val="-8"/>
          <w:sz w:val="26"/>
        </w:rPr>
        <w:t xml:space="preserve"> </w:t>
      </w:r>
      <w:r>
        <w:rPr>
          <w:spacing w:val="-4"/>
          <w:sz w:val="26"/>
        </w:rPr>
        <w:t>triển</w:t>
      </w:r>
      <w:r>
        <w:rPr>
          <w:spacing w:val="-8"/>
          <w:sz w:val="26"/>
        </w:rPr>
        <w:t xml:space="preserve"> </w:t>
      </w:r>
      <w:r>
        <w:rPr>
          <w:spacing w:val="-3"/>
          <w:sz w:val="26"/>
        </w:rPr>
        <w:t>năng</w:t>
      </w:r>
      <w:r>
        <w:rPr>
          <w:spacing w:val="-8"/>
          <w:sz w:val="26"/>
        </w:rPr>
        <w:t xml:space="preserve"> </w:t>
      </w:r>
      <w:r>
        <w:rPr>
          <w:spacing w:val="-3"/>
          <w:sz w:val="26"/>
        </w:rPr>
        <w:t>lực</w:t>
      </w:r>
      <w:r>
        <w:rPr>
          <w:spacing w:val="-7"/>
          <w:sz w:val="26"/>
        </w:rPr>
        <w:t xml:space="preserve"> </w:t>
      </w:r>
      <w:r>
        <w:rPr>
          <w:spacing w:val="-3"/>
          <w:sz w:val="26"/>
        </w:rPr>
        <w:t>và</w:t>
      </w:r>
      <w:r>
        <w:rPr>
          <w:spacing w:val="-8"/>
          <w:sz w:val="26"/>
        </w:rPr>
        <w:t xml:space="preserve"> </w:t>
      </w:r>
      <w:r>
        <w:rPr>
          <w:spacing w:val="-3"/>
          <w:sz w:val="26"/>
        </w:rPr>
        <w:t>phẩm</w:t>
      </w:r>
      <w:r>
        <w:rPr>
          <w:spacing w:val="-8"/>
          <w:sz w:val="26"/>
        </w:rPr>
        <w:t xml:space="preserve"> </w:t>
      </w:r>
      <w:r>
        <w:rPr>
          <w:spacing w:val="-4"/>
          <w:sz w:val="26"/>
        </w:rPr>
        <w:t>chất</w:t>
      </w:r>
      <w:r>
        <w:rPr>
          <w:spacing w:val="-8"/>
          <w:sz w:val="26"/>
        </w:rPr>
        <w:t xml:space="preserve"> </w:t>
      </w:r>
      <w:r>
        <w:rPr>
          <w:spacing w:val="-4"/>
          <w:sz w:val="26"/>
        </w:rPr>
        <w:t>người</w:t>
      </w:r>
      <w:r>
        <w:rPr>
          <w:spacing w:val="-6"/>
          <w:sz w:val="26"/>
        </w:rPr>
        <w:t xml:space="preserve"> </w:t>
      </w:r>
      <w:r>
        <w:rPr>
          <w:spacing w:val="-4"/>
          <w:sz w:val="26"/>
        </w:rPr>
        <w:t>học.</w:t>
      </w:r>
    </w:p>
    <w:p w:rsidR="00E57FFC" w:rsidRDefault="008F03CE">
      <w:pPr>
        <w:pStyle w:val="BodyText"/>
        <w:spacing w:before="60" w:line="300" w:lineRule="auto"/>
        <w:ind w:left="218" w:right="1415" w:firstLine="453"/>
        <w:jc w:val="both"/>
      </w:pPr>
      <w:r>
        <w:t>Trong Chương trình giáo dục phổ thông năm 2018, giáo dục STEM đã được chú trọng thông qua các biểu hiện:</w:t>
      </w:r>
    </w:p>
    <w:p w:rsidR="00E57FFC" w:rsidRDefault="008F03CE">
      <w:pPr>
        <w:pStyle w:val="BodyText"/>
        <w:spacing w:before="59" w:line="300" w:lineRule="auto"/>
        <w:ind w:left="218" w:right="1415" w:firstLine="453"/>
        <w:jc w:val="both"/>
      </w:pPr>
      <w:r>
        <w:t>+ Chương trình giáo dục phổ thông mới có đầy đủ các môn học STEM. Đó là các môn</w:t>
      </w:r>
      <w:r>
        <w:rPr>
          <w:spacing w:val="-10"/>
        </w:rPr>
        <w:t xml:space="preserve"> </w:t>
      </w:r>
      <w:r>
        <w:t>toán,</w:t>
      </w:r>
      <w:r>
        <w:rPr>
          <w:spacing w:val="-9"/>
        </w:rPr>
        <w:t xml:space="preserve"> </w:t>
      </w:r>
      <w:r>
        <w:t>khoa</w:t>
      </w:r>
      <w:r>
        <w:rPr>
          <w:spacing w:val="-9"/>
        </w:rPr>
        <w:t xml:space="preserve"> </w:t>
      </w:r>
      <w:r>
        <w:t>học</w:t>
      </w:r>
      <w:r>
        <w:rPr>
          <w:spacing w:val="-9"/>
        </w:rPr>
        <w:t xml:space="preserve"> </w:t>
      </w:r>
      <w:r>
        <w:t>tự</w:t>
      </w:r>
      <w:r>
        <w:rPr>
          <w:spacing w:val="-8"/>
        </w:rPr>
        <w:t xml:space="preserve"> </w:t>
      </w:r>
      <w:r>
        <w:t>nhiên,</w:t>
      </w:r>
      <w:r>
        <w:rPr>
          <w:spacing w:val="-9"/>
        </w:rPr>
        <w:t xml:space="preserve"> </w:t>
      </w:r>
      <w:r>
        <w:t>công</w:t>
      </w:r>
      <w:r>
        <w:rPr>
          <w:spacing w:val="-9"/>
        </w:rPr>
        <w:t xml:space="preserve"> </w:t>
      </w:r>
      <w:r>
        <w:t>nghệ,</w:t>
      </w:r>
      <w:r>
        <w:rPr>
          <w:spacing w:val="-9"/>
        </w:rPr>
        <w:t xml:space="preserve"> </w:t>
      </w:r>
      <w:r>
        <w:t>tin</w:t>
      </w:r>
      <w:r>
        <w:rPr>
          <w:spacing w:val="-9"/>
        </w:rPr>
        <w:t xml:space="preserve"> </w:t>
      </w:r>
      <w:r>
        <w:t>học.</w:t>
      </w:r>
      <w:r>
        <w:rPr>
          <w:spacing w:val="-9"/>
        </w:rPr>
        <w:t xml:space="preserve"> </w:t>
      </w:r>
      <w:r>
        <w:t>Việc</w:t>
      </w:r>
      <w:r>
        <w:rPr>
          <w:spacing w:val="-9"/>
        </w:rPr>
        <w:t xml:space="preserve"> </w:t>
      </w:r>
      <w:r>
        <w:t>hình</w:t>
      </w:r>
      <w:r>
        <w:rPr>
          <w:spacing w:val="-9"/>
        </w:rPr>
        <w:t xml:space="preserve"> </w:t>
      </w:r>
      <w:r>
        <w:t>thành</w:t>
      </w:r>
      <w:r>
        <w:rPr>
          <w:spacing w:val="-9"/>
        </w:rPr>
        <w:t xml:space="preserve"> </w:t>
      </w:r>
      <w:r>
        <w:t>nhóm</w:t>
      </w:r>
      <w:r>
        <w:rPr>
          <w:spacing w:val="-9"/>
        </w:rPr>
        <w:t xml:space="preserve"> </w:t>
      </w:r>
      <w:r>
        <w:t>môn</w:t>
      </w:r>
      <w:r>
        <w:rPr>
          <w:spacing w:val="-9"/>
        </w:rPr>
        <w:t xml:space="preserve"> </w:t>
      </w:r>
      <w:r>
        <w:t>Công</w:t>
      </w:r>
      <w:r>
        <w:rPr>
          <w:spacing w:val="-9"/>
        </w:rPr>
        <w:t xml:space="preserve"> </w:t>
      </w:r>
      <w:r>
        <w:t>nghệ và Nghệ thuật ở giai đoạn giáo dục định hướng nghề nghiệp cùng với quy định chọn 5 môn học trong 3 nhóm sẽ đảm bảo mọi học sinh đều được học các môn học</w:t>
      </w:r>
      <w:r>
        <w:rPr>
          <w:spacing w:val="-25"/>
        </w:rPr>
        <w:t xml:space="preserve"> </w:t>
      </w:r>
      <w:r>
        <w:t>STEM;</w:t>
      </w:r>
    </w:p>
    <w:p w:rsidR="00E57FFC" w:rsidRDefault="008F03CE">
      <w:pPr>
        <w:pStyle w:val="BodyText"/>
        <w:spacing w:before="60" w:line="300" w:lineRule="auto"/>
        <w:ind w:left="218" w:right="1412" w:firstLine="453"/>
        <w:jc w:val="both"/>
      </w:pPr>
      <w:r>
        <w:t>+</w:t>
      </w:r>
      <w:r>
        <w:rPr>
          <w:spacing w:val="-7"/>
        </w:rPr>
        <w:t xml:space="preserve"> </w:t>
      </w:r>
      <w:r>
        <w:t>Vị</w:t>
      </w:r>
      <w:r>
        <w:rPr>
          <w:spacing w:val="-7"/>
        </w:rPr>
        <w:t xml:space="preserve"> </w:t>
      </w:r>
      <w:r>
        <w:t>trí,</w:t>
      </w:r>
      <w:r>
        <w:rPr>
          <w:spacing w:val="-6"/>
        </w:rPr>
        <w:t xml:space="preserve"> </w:t>
      </w:r>
      <w:r>
        <w:t>vai</w:t>
      </w:r>
      <w:r>
        <w:rPr>
          <w:spacing w:val="-7"/>
        </w:rPr>
        <w:t xml:space="preserve"> </w:t>
      </w:r>
      <w:r>
        <w:t>trò</w:t>
      </w:r>
      <w:r>
        <w:rPr>
          <w:spacing w:val="-6"/>
        </w:rPr>
        <w:t xml:space="preserve"> </w:t>
      </w:r>
      <w:r>
        <w:t>của</w:t>
      </w:r>
      <w:r>
        <w:rPr>
          <w:spacing w:val="-6"/>
        </w:rPr>
        <w:t xml:space="preserve"> </w:t>
      </w:r>
      <w:r>
        <w:t>giáo</w:t>
      </w:r>
      <w:r>
        <w:rPr>
          <w:spacing w:val="-6"/>
        </w:rPr>
        <w:t xml:space="preserve"> </w:t>
      </w:r>
      <w:r>
        <w:t>dục</w:t>
      </w:r>
      <w:r>
        <w:rPr>
          <w:spacing w:val="-7"/>
        </w:rPr>
        <w:t xml:space="preserve"> </w:t>
      </w:r>
      <w:r>
        <w:t>tin</w:t>
      </w:r>
      <w:r>
        <w:rPr>
          <w:spacing w:val="-7"/>
        </w:rPr>
        <w:t xml:space="preserve"> </w:t>
      </w:r>
      <w:r>
        <w:t>học</w:t>
      </w:r>
      <w:r>
        <w:rPr>
          <w:spacing w:val="-6"/>
        </w:rPr>
        <w:t xml:space="preserve"> </w:t>
      </w:r>
      <w:r>
        <w:t>và</w:t>
      </w:r>
      <w:r>
        <w:rPr>
          <w:spacing w:val="-6"/>
        </w:rPr>
        <w:t xml:space="preserve"> </w:t>
      </w:r>
      <w:r>
        <w:t>giáo</w:t>
      </w:r>
      <w:r>
        <w:rPr>
          <w:spacing w:val="-7"/>
        </w:rPr>
        <w:t xml:space="preserve"> </w:t>
      </w:r>
      <w:r>
        <w:t>dục</w:t>
      </w:r>
      <w:r>
        <w:rPr>
          <w:spacing w:val="-6"/>
        </w:rPr>
        <w:t xml:space="preserve"> </w:t>
      </w:r>
      <w:r>
        <w:t>công</w:t>
      </w:r>
      <w:r>
        <w:rPr>
          <w:spacing w:val="-6"/>
        </w:rPr>
        <w:t xml:space="preserve"> </w:t>
      </w:r>
      <w:r>
        <w:t>nghệ</w:t>
      </w:r>
      <w:r>
        <w:rPr>
          <w:spacing w:val="-6"/>
        </w:rPr>
        <w:t xml:space="preserve"> </w:t>
      </w:r>
      <w:r>
        <w:t>trong</w:t>
      </w:r>
      <w:r>
        <w:rPr>
          <w:spacing w:val="-7"/>
        </w:rPr>
        <w:t xml:space="preserve"> </w:t>
      </w:r>
      <w:r>
        <w:t>Chương</w:t>
      </w:r>
      <w:r>
        <w:rPr>
          <w:spacing w:val="-6"/>
        </w:rPr>
        <w:t xml:space="preserve"> </w:t>
      </w:r>
      <w:r>
        <w:t>trình</w:t>
      </w:r>
      <w:r>
        <w:rPr>
          <w:spacing w:val="-6"/>
        </w:rPr>
        <w:t xml:space="preserve"> </w:t>
      </w:r>
      <w:r>
        <w:t>giáo dục phổ thông 2018 đã được nâng cao rõ rệt. Điều này không chỉ thể hiện rõ tư tưởng giáo dục STEM mà còn là sự điểu chỉnh kịp thời của giáo dục phổ thông trước cuộc cách mạng công nghiệp</w:t>
      </w:r>
      <w:r>
        <w:rPr>
          <w:spacing w:val="-5"/>
        </w:rPr>
        <w:t xml:space="preserve"> </w:t>
      </w:r>
      <w:r>
        <w:t>4.0;</w:t>
      </w:r>
    </w:p>
    <w:p w:rsidR="00E57FFC" w:rsidRDefault="008F03CE">
      <w:pPr>
        <w:pStyle w:val="BodyText"/>
        <w:spacing w:before="60" w:line="300" w:lineRule="auto"/>
        <w:ind w:left="218" w:right="1415" w:firstLine="453"/>
        <w:jc w:val="both"/>
      </w:pPr>
      <w:r>
        <w:t>+ Có các chủ đề STEM trong chương trình môn học tích hợp ở giai đoạn giáo dục cơ bản như các môn Tự nhiên và Xã hội, Khoa học, Tin học và Công nghệ (ở tiểu</w:t>
      </w:r>
      <w:r>
        <w:rPr>
          <w:spacing w:val="-44"/>
        </w:rPr>
        <w:t xml:space="preserve"> </w:t>
      </w:r>
      <w:r>
        <w:t>học), môn Khoa học tự nhiên (ở trung học cơ</w:t>
      </w:r>
      <w:r>
        <w:rPr>
          <w:spacing w:val="-3"/>
        </w:rPr>
        <w:t xml:space="preserve"> </w:t>
      </w:r>
      <w:r>
        <w:t>sở);</w:t>
      </w:r>
    </w:p>
    <w:p w:rsidR="00E57FFC" w:rsidRDefault="008F03CE">
      <w:pPr>
        <w:pStyle w:val="BodyText"/>
        <w:spacing w:before="60" w:line="300" w:lineRule="auto"/>
        <w:ind w:left="218" w:right="1415" w:firstLine="453"/>
        <w:jc w:val="both"/>
      </w:pPr>
      <w:r>
        <w:t>+ Các chuyên đề dạy học về giáo dục STEM ở lớp 10, 11, 12; các hoạt động trải nghiệm</w:t>
      </w:r>
      <w:r>
        <w:rPr>
          <w:spacing w:val="-17"/>
        </w:rPr>
        <w:t xml:space="preserve"> </w:t>
      </w:r>
      <w:r>
        <w:t>dưới</w:t>
      </w:r>
      <w:r>
        <w:rPr>
          <w:spacing w:val="-16"/>
        </w:rPr>
        <w:t xml:space="preserve"> </w:t>
      </w:r>
      <w:r>
        <w:t>hình</w:t>
      </w:r>
      <w:r>
        <w:rPr>
          <w:spacing w:val="-16"/>
        </w:rPr>
        <w:t xml:space="preserve"> </w:t>
      </w:r>
      <w:r>
        <w:t>thức</w:t>
      </w:r>
      <w:r>
        <w:rPr>
          <w:spacing w:val="-16"/>
        </w:rPr>
        <w:t xml:space="preserve"> </w:t>
      </w:r>
      <w:r>
        <w:t>câu</w:t>
      </w:r>
      <w:r>
        <w:rPr>
          <w:spacing w:val="-16"/>
        </w:rPr>
        <w:t xml:space="preserve"> </w:t>
      </w:r>
      <w:r>
        <w:t>lạc</w:t>
      </w:r>
      <w:r>
        <w:rPr>
          <w:spacing w:val="-16"/>
        </w:rPr>
        <w:t xml:space="preserve"> </w:t>
      </w:r>
      <w:r>
        <w:t>bộ</w:t>
      </w:r>
      <w:r>
        <w:rPr>
          <w:spacing w:val="-16"/>
        </w:rPr>
        <w:t xml:space="preserve"> </w:t>
      </w:r>
      <w:r>
        <w:t>nghiên</w:t>
      </w:r>
      <w:r>
        <w:rPr>
          <w:spacing w:val="-16"/>
        </w:rPr>
        <w:t xml:space="preserve"> </w:t>
      </w:r>
      <w:r>
        <w:t>cứu</w:t>
      </w:r>
      <w:r>
        <w:rPr>
          <w:spacing w:val="-16"/>
        </w:rPr>
        <w:t xml:space="preserve"> </w:t>
      </w:r>
      <w:r>
        <w:t>khoa</w:t>
      </w:r>
      <w:r>
        <w:rPr>
          <w:spacing w:val="-17"/>
        </w:rPr>
        <w:t xml:space="preserve"> </w:t>
      </w:r>
      <w:r>
        <w:t>học,</w:t>
      </w:r>
      <w:r>
        <w:rPr>
          <w:spacing w:val="-16"/>
        </w:rPr>
        <w:t xml:space="preserve"> </w:t>
      </w:r>
      <w:r>
        <w:t>trong</w:t>
      </w:r>
      <w:r>
        <w:rPr>
          <w:spacing w:val="-16"/>
        </w:rPr>
        <w:t xml:space="preserve"> </w:t>
      </w:r>
      <w:r>
        <w:t>đó</w:t>
      </w:r>
      <w:r>
        <w:rPr>
          <w:spacing w:val="-16"/>
        </w:rPr>
        <w:t xml:space="preserve"> </w:t>
      </w:r>
      <w:r>
        <w:t>có</w:t>
      </w:r>
      <w:r>
        <w:rPr>
          <w:spacing w:val="-16"/>
        </w:rPr>
        <w:t xml:space="preserve"> </w:t>
      </w:r>
      <w:r>
        <w:t>các</w:t>
      </w:r>
      <w:r>
        <w:rPr>
          <w:spacing w:val="-16"/>
        </w:rPr>
        <w:t xml:space="preserve"> </w:t>
      </w:r>
      <w:r>
        <w:t>hoạt</w:t>
      </w:r>
      <w:r>
        <w:rPr>
          <w:spacing w:val="-16"/>
        </w:rPr>
        <w:t xml:space="preserve"> </w:t>
      </w:r>
      <w:r>
        <w:t>động</w:t>
      </w:r>
      <w:r>
        <w:rPr>
          <w:spacing w:val="-16"/>
        </w:rPr>
        <w:t xml:space="preserve"> </w:t>
      </w:r>
      <w:r>
        <w:t>nghiên cứu</w:t>
      </w:r>
      <w:r>
        <w:rPr>
          <w:spacing w:val="-2"/>
        </w:rPr>
        <w:t xml:space="preserve"> </w:t>
      </w:r>
      <w:r>
        <w:t>STEM;</w:t>
      </w:r>
    </w:p>
    <w:p w:rsidR="00E57FFC" w:rsidRDefault="00E57FFC">
      <w:pPr>
        <w:spacing w:line="300" w:lineRule="auto"/>
        <w:jc w:val="both"/>
        <w:sectPr w:rsidR="00E57FFC">
          <w:headerReference w:type="default" r:id="rId61"/>
          <w:footerReference w:type="even" r:id="rId62"/>
          <w:footerReference w:type="default" r:id="rId63"/>
          <w:pgSz w:w="11910" w:h="16840"/>
          <w:pgMar w:top="1620" w:right="0" w:bottom="2480" w:left="1200" w:header="1313" w:footer="2299" w:gutter="0"/>
          <w:pgNumType w:start="19"/>
          <w:cols w:space="720"/>
        </w:sectPr>
      </w:pPr>
    </w:p>
    <w:p w:rsidR="00E57FFC" w:rsidRDefault="00E57FFC">
      <w:pPr>
        <w:pStyle w:val="BodyText"/>
        <w:spacing w:before="1"/>
        <w:rPr>
          <w:sz w:val="11"/>
        </w:rPr>
      </w:pPr>
    </w:p>
    <w:p w:rsidR="00E57FFC" w:rsidRDefault="008F03CE">
      <w:pPr>
        <w:pStyle w:val="BodyText"/>
        <w:spacing w:before="89" w:line="300" w:lineRule="auto"/>
        <w:ind w:left="218" w:right="1415" w:firstLine="720"/>
        <w:jc w:val="both"/>
      </w:pPr>
      <w:r>
        <w:t>+ Tính mở của chương trình cho phép một số nội dung giáo dục STEM có thể được xây dựng thông qua chương trình địa phương, kế hoạch giáo dục nhà trường; qua những chương trình, hoạt động STEM được triển khai, tổ chức thông qua hoạt động xã hội hóa giáo dục;</w:t>
      </w:r>
    </w:p>
    <w:p w:rsidR="00E57FFC" w:rsidRDefault="008F03CE">
      <w:pPr>
        <w:pStyle w:val="ListParagraph"/>
        <w:numPr>
          <w:ilvl w:val="0"/>
          <w:numId w:val="61"/>
        </w:numPr>
        <w:tabs>
          <w:tab w:val="left" w:pos="970"/>
        </w:tabs>
        <w:spacing w:line="300" w:lineRule="auto"/>
        <w:ind w:right="1415" w:firstLine="453"/>
        <w:jc w:val="both"/>
        <w:rPr>
          <w:sz w:val="26"/>
        </w:rPr>
      </w:pPr>
      <w:r>
        <w:rPr>
          <w:sz w:val="26"/>
        </w:rPr>
        <w:t>Định hướng đổi mới phương pháp dạy nêu trong Chương trình giáo dục phổ thông</w:t>
      </w:r>
      <w:r>
        <w:rPr>
          <w:spacing w:val="-5"/>
          <w:sz w:val="26"/>
        </w:rPr>
        <w:t xml:space="preserve"> </w:t>
      </w:r>
      <w:r>
        <w:rPr>
          <w:sz w:val="26"/>
        </w:rPr>
        <w:t>phù</w:t>
      </w:r>
      <w:r>
        <w:rPr>
          <w:spacing w:val="-4"/>
          <w:sz w:val="26"/>
        </w:rPr>
        <w:t xml:space="preserve"> </w:t>
      </w:r>
      <w:r>
        <w:rPr>
          <w:sz w:val="26"/>
        </w:rPr>
        <w:t>hợp</w:t>
      </w:r>
      <w:r>
        <w:rPr>
          <w:spacing w:val="-4"/>
          <w:sz w:val="26"/>
        </w:rPr>
        <w:t xml:space="preserve"> </w:t>
      </w:r>
      <w:r>
        <w:rPr>
          <w:sz w:val="26"/>
        </w:rPr>
        <w:t>với</w:t>
      </w:r>
      <w:r>
        <w:rPr>
          <w:spacing w:val="-5"/>
          <w:sz w:val="26"/>
        </w:rPr>
        <w:t xml:space="preserve"> </w:t>
      </w:r>
      <w:r>
        <w:rPr>
          <w:sz w:val="26"/>
        </w:rPr>
        <w:t>giáo</w:t>
      </w:r>
      <w:r>
        <w:rPr>
          <w:spacing w:val="-2"/>
          <w:sz w:val="26"/>
        </w:rPr>
        <w:t xml:space="preserve"> </w:t>
      </w:r>
      <w:r>
        <w:rPr>
          <w:sz w:val="26"/>
        </w:rPr>
        <w:t>dục</w:t>
      </w:r>
      <w:r>
        <w:rPr>
          <w:spacing w:val="-4"/>
          <w:sz w:val="26"/>
        </w:rPr>
        <w:t xml:space="preserve"> </w:t>
      </w:r>
      <w:r>
        <w:rPr>
          <w:sz w:val="26"/>
        </w:rPr>
        <w:t>STEM</w:t>
      </w:r>
      <w:r>
        <w:rPr>
          <w:spacing w:val="-5"/>
          <w:sz w:val="26"/>
        </w:rPr>
        <w:t xml:space="preserve"> </w:t>
      </w:r>
      <w:r>
        <w:rPr>
          <w:sz w:val="26"/>
        </w:rPr>
        <w:t>ở</w:t>
      </w:r>
      <w:r>
        <w:rPr>
          <w:spacing w:val="-4"/>
          <w:sz w:val="26"/>
        </w:rPr>
        <w:t xml:space="preserve"> </w:t>
      </w:r>
      <w:r>
        <w:rPr>
          <w:sz w:val="26"/>
        </w:rPr>
        <w:t>cấp</w:t>
      </w:r>
      <w:r>
        <w:rPr>
          <w:spacing w:val="-4"/>
          <w:sz w:val="26"/>
        </w:rPr>
        <w:t xml:space="preserve"> </w:t>
      </w:r>
      <w:r>
        <w:rPr>
          <w:sz w:val="26"/>
        </w:rPr>
        <w:t>độ</w:t>
      </w:r>
      <w:r>
        <w:rPr>
          <w:spacing w:val="-5"/>
          <w:sz w:val="26"/>
        </w:rPr>
        <w:t xml:space="preserve"> </w:t>
      </w:r>
      <w:r>
        <w:rPr>
          <w:sz w:val="26"/>
        </w:rPr>
        <w:t>dạy</w:t>
      </w:r>
      <w:r>
        <w:rPr>
          <w:spacing w:val="-4"/>
          <w:sz w:val="26"/>
        </w:rPr>
        <w:t xml:space="preserve"> </w:t>
      </w:r>
      <w:r>
        <w:rPr>
          <w:sz w:val="26"/>
        </w:rPr>
        <w:t>học</w:t>
      </w:r>
      <w:r>
        <w:rPr>
          <w:spacing w:val="-4"/>
          <w:sz w:val="26"/>
        </w:rPr>
        <w:t xml:space="preserve"> </w:t>
      </w:r>
      <w:r>
        <w:rPr>
          <w:sz w:val="26"/>
        </w:rPr>
        <w:t>tích</w:t>
      </w:r>
      <w:r>
        <w:rPr>
          <w:spacing w:val="-4"/>
          <w:sz w:val="26"/>
        </w:rPr>
        <w:t xml:space="preserve"> </w:t>
      </w:r>
      <w:r>
        <w:rPr>
          <w:sz w:val="26"/>
        </w:rPr>
        <w:t>hợp</w:t>
      </w:r>
      <w:r>
        <w:rPr>
          <w:spacing w:val="-5"/>
          <w:sz w:val="26"/>
        </w:rPr>
        <w:t xml:space="preserve"> </w:t>
      </w:r>
      <w:r>
        <w:rPr>
          <w:sz w:val="26"/>
        </w:rPr>
        <w:t>theo</w:t>
      </w:r>
      <w:r>
        <w:rPr>
          <w:spacing w:val="-4"/>
          <w:sz w:val="26"/>
        </w:rPr>
        <w:t xml:space="preserve"> </w:t>
      </w:r>
      <w:r>
        <w:rPr>
          <w:sz w:val="26"/>
        </w:rPr>
        <w:t>chủ</w:t>
      </w:r>
      <w:r>
        <w:rPr>
          <w:spacing w:val="-2"/>
          <w:sz w:val="26"/>
        </w:rPr>
        <w:t xml:space="preserve"> </w:t>
      </w:r>
      <w:r>
        <w:rPr>
          <w:sz w:val="26"/>
        </w:rPr>
        <w:t>đề</w:t>
      </w:r>
      <w:r>
        <w:rPr>
          <w:spacing w:val="-5"/>
          <w:sz w:val="26"/>
        </w:rPr>
        <w:t xml:space="preserve"> </w:t>
      </w:r>
      <w:r>
        <w:rPr>
          <w:sz w:val="26"/>
        </w:rPr>
        <w:t>liên</w:t>
      </w:r>
      <w:r>
        <w:rPr>
          <w:spacing w:val="-4"/>
          <w:sz w:val="26"/>
        </w:rPr>
        <w:t xml:space="preserve"> </w:t>
      </w:r>
      <w:r>
        <w:rPr>
          <w:sz w:val="26"/>
        </w:rPr>
        <w:t>môn,</w:t>
      </w:r>
      <w:r>
        <w:rPr>
          <w:spacing w:val="-4"/>
          <w:sz w:val="26"/>
        </w:rPr>
        <w:t xml:space="preserve"> </w:t>
      </w:r>
      <w:r>
        <w:rPr>
          <w:sz w:val="26"/>
        </w:rPr>
        <w:t>vận dụng kiến thức liên môn giải quyết các vấn đề thực</w:t>
      </w:r>
      <w:r>
        <w:rPr>
          <w:spacing w:val="-7"/>
          <w:sz w:val="26"/>
        </w:rPr>
        <w:t xml:space="preserve"> </w:t>
      </w:r>
      <w:r>
        <w:rPr>
          <w:sz w:val="26"/>
        </w:rPr>
        <w:t>tiễn.</w:t>
      </w:r>
    </w:p>
    <w:p w:rsidR="00E57FFC" w:rsidRDefault="008F03CE">
      <w:pPr>
        <w:pStyle w:val="BodyText"/>
        <w:spacing w:before="59"/>
        <w:ind w:left="671"/>
        <w:jc w:val="both"/>
      </w:pPr>
      <w:r>
        <w:t>Một số hình thức giáo dục STEM trong Chương trình giáo dục phổ thông năm 2018:</w:t>
      </w:r>
    </w:p>
    <w:p w:rsidR="00E57FFC" w:rsidRDefault="008F03CE">
      <w:pPr>
        <w:pStyle w:val="BodyText"/>
        <w:spacing w:before="78" w:line="300" w:lineRule="auto"/>
        <w:ind w:left="218" w:right="1412"/>
        <w:jc w:val="both"/>
      </w:pPr>
      <w:r>
        <w:t>(i)</w:t>
      </w:r>
      <w:r>
        <w:rPr>
          <w:spacing w:val="-7"/>
        </w:rPr>
        <w:t xml:space="preserve"> </w:t>
      </w:r>
      <w:r>
        <w:t>Dạy</w:t>
      </w:r>
      <w:r>
        <w:rPr>
          <w:spacing w:val="-6"/>
        </w:rPr>
        <w:t xml:space="preserve"> </w:t>
      </w:r>
      <w:r>
        <w:t>học</w:t>
      </w:r>
      <w:r>
        <w:rPr>
          <w:spacing w:val="-6"/>
        </w:rPr>
        <w:t xml:space="preserve"> </w:t>
      </w:r>
      <w:r>
        <w:t>theo</w:t>
      </w:r>
      <w:r>
        <w:rPr>
          <w:spacing w:val="-6"/>
        </w:rPr>
        <w:t xml:space="preserve"> </w:t>
      </w:r>
      <w:r>
        <w:t>chủ</w:t>
      </w:r>
      <w:r>
        <w:rPr>
          <w:spacing w:val="-8"/>
        </w:rPr>
        <w:t xml:space="preserve"> </w:t>
      </w:r>
      <w:r>
        <w:t>đề</w:t>
      </w:r>
      <w:r>
        <w:rPr>
          <w:spacing w:val="-4"/>
        </w:rPr>
        <w:t xml:space="preserve"> </w:t>
      </w:r>
      <w:r>
        <w:t>liên</w:t>
      </w:r>
      <w:r>
        <w:rPr>
          <w:spacing w:val="-6"/>
        </w:rPr>
        <w:t xml:space="preserve"> </w:t>
      </w:r>
      <w:r>
        <w:t>môn;</w:t>
      </w:r>
      <w:r>
        <w:rPr>
          <w:spacing w:val="-7"/>
        </w:rPr>
        <w:t xml:space="preserve"> </w:t>
      </w:r>
      <w:r>
        <w:t>(ii)</w:t>
      </w:r>
      <w:r>
        <w:rPr>
          <w:spacing w:val="-7"/>
        </w:rPr>
        <w:t xml:space="preserve"> </w:t>
      </w:r>
      <w:r>
        <w:t>Hoạt</w:t>
      </w:r>
      <w:r>
        <w:rPr>
          <w:spacing w:val="-6"/>
        </w:rPr>
        <w:t xml:space="preserve"> </w:t>
      </w:r>
      <w:r>
        <w:t>động</w:t>
      </w:r>
      <w:r>
        <w:rPr>
          <w:spacing w:val="-6"/>
        </w:rPr>
        <w:t xml:space="preserve"> </w:t>
      </w:r>
      <w:r>
        <w:t>nghiên</w:t>
      </w:r>
      <w:r>
        <w:rPr>
          <w:spacing w:val="-6"/>
        </w:rPr>
        <w:t xml:space="preserve"> </w:t>
      </w:r>
      <w:r>
        <w:t>cứu</w:t>
      </w:r>
      <w:r>
        <w:rPr>
          <w:spacing w:val="-6"/>
        </w:rPr>
        <w:t xml:space="preserve"> </w:t>
      </w:r>
      <w:r>
        <w:t>khoa</w:t>
      </w:r>
      <w:r>
        <w:rPr>
          <w:spacing w:val="-7"/>
        </w:rPr>
        <w:t xml:space="preserve"> </w:t>
      </w:r>
      <w:r>
        <w:t>học</w:t>
      </w:r>
      <w:r>
        <w:rPr>
          <w:spacing w:val="-6"/>
        </w:rPr>
        <w:t xml:space="preserve"> </w:t>
      </w:r>
      <w:r>
        <w:t>của</w:t>
      </w:r>
      <w:r>
        <w:rPr>
          <w:spacing w:val="-6"/>
        </w:rPr>
        <w:t xml:space="preserve"> </w:t>
      </w:r>
      <w:r>
        <w:t>học</w:t>
      </w:r>
      <w:r>
        <w:rPr>
          <w:spacing w:val="-6"/>
        </w:rPr>
        <w:t xml:space="preserve"> </w:t>
      </w:r>
      <w:r>
        <w:t>sinh;</w:t>
      </w:r>
      <w:r>
        <w:rPr>
          <w:spacing w:val="-8"/>
        </w:rPr>
        <w:t xml:space="preserve"> </w:t>
      </w:r>
      <w:r>
        <w:t>(iii) Hoạt động câu lạc bộ khoa học - công nghệ; (iv) Hoạt động tham quan, thực hành, giao lưu với các cơ sở giáo dục đại học, giáo dục nghề nghiệp và doanh nghiệp. Các hoạt động dạy và học có thể được thực hiện ở phòng học bộ môn, vườn trường, không gian sáng chế (makerspaces),… hoặc ở các cơ sở giáo dục, đơn vị kinh tế – xã hội ngoài khuôn viên trường</w:t>
      </w:r>
      <w:r>
        <w:rPr>
          <w:spacing w:val="-1"/>
        </w:rPr>
        <w:t xml:space="preserve"> </w:t>
      </w:r>
      <w:r>
        <w:t>học.</w:t>
      </w:r>
    </w:p>
    <w:p w:rsidR="00E57FFC" w:rsidRDefault="008F03CE">
      <w:pPr>
        <w:pStyle w:val="Heading2"/>
        <w:numPr>
          <w:ilvl w:val="1"/>
          <w:numId w:val="66"/>
        </w:numPr>
        <w:tabs>
          <w:tab w:val="left" w:pos="759"/>
        </w:tabs>
        <w:spacing w:before="97" w:line="300" w:lineRule="auto"/>
        <w:ind w:left="218" w:right="1409" w:firstLine="0"/>
        <w:jc w:val="both"/>
      </w:pPr>
      <w:r>
        <w:rPr>
          <w:spacing w:val="-2"/>
        </w:rPr>
        <w:t xml:space="preserve">Những </w:t>
      </w:r>
      <w:r>
        <w:t xml:space="preserve">nội dung liên quan đến giáo dục </w:t>
      </w:r>
      <w:r>
        <w:rPr>
          <w:spacing w:val="-3"/>
        </w:rPr>
        <w:t xml:space="preserve">STEM </w:t>
      </w:r>
      <w:r>
        <w:t>thể hiện trong các môn</w:t>
      </w:r>
      <w:r>
        <w:rPr>
          <w:spacing w:val="-7"/>
        </w:rPr>
        <w:t xml:space="preserve"> </w:t>
      </w:r>
      <w:r>
        <w:t>học</w:t>
      </w:r>
    </w:p>
    <w:p w:rsidR="00E57FFC" w:rsidRDefault="008F03CE">
      <w:pPr>
        <w:pStyle w:val="ListParagraph"/>
        <w:numPr>
          <w:ilvl w:val="0"/>
          <w:numId w:val="60"/>
        </w:numPr>
        <w:tabs>
          <w:tab w:val="left" w:pos="953"/>
        </w:tabs>
        <w:spacing w:before="62"/>
        <w:ind w:hanging="282"/>
        <w:jc w:val="both"/>
        <w:rPr>
          <w:i/>
          <w:sz w:val="26"/>
        </w:rPr>
      </w:pPr>
      <w:r>
        <w:rPr>
          <w:i/>
          <w:sz w:val="26"/>
        </w:rPr>
        <w:t>Cơ hội thực hiện giáo dục STEM trong chương trình môn Vật</w:t>
      </w:r>
      <w:r>
        <w:rPr>
          <w:i/>
          <w:spacing w:val="-9"/>
          <w:sz w:val="26"/>
        </w:rPr>
        <w:t xml:space="preserve"> </w:t>
      </w:r>
      <w:r>
        <w:rPr>
          <w:i/>
          <w:sz w:val="26"/>
        </w:rPr>
        <w:t>lí</w:t>
      </w:r>
    </w:p>
    <w:p w:rsidR="00E57FFC" w:rsidRDefault="008F03CE">
      <w:pPr>
        <w:pStyle w:val="BodyText"/>
        <w:spacing w:before="134" w:line="300" w:lineRule="auto"/>
        <w:ind w:left="218" w:right="1412" w:firstLine="453"/>
        <w:jc w:val="both"/>
      </w:pPr>
      <w:r>
        <w:t>Môn vật lí thuộc lĩnh vực khoa học tự nhiên, mô tả các hiện tượng tự nhiên và đặc tính của vật chất; nội dung môn vật lí bao gồm từ cấu tạo hạt cơ bản tới cấu trúc vũ trụ. Vật</w:t>
      </w:r>
      <w:r>
        <w:rPr>
          <w:spacing w:val="-10"/>
        </w:rPr>
        <w:t xml:space="preserve"> </w:t>
      </w:r>
      <w:r>
        <w:t>lí</w:t>
      </w:r>
      <w:r>
        <w:rPr>
          <w:spacing w:val="-9"/>
        </w:rPr>
        <w:t xml:space="preserve"> </w:t>
      </w:r>
      <w:r>
        <w:t>học</w:t>
      </w:r>
      <w:r>
        <w:rPr>
          <w:spacing w:val="-10"/>
        </w:rPr>
        <w:t xml:space="preserve"> </w:t>
      </w:r>
      <w:r>
        <w:t>là</w:t>
      </w:r>
      <w:r>
        <w:rPr>
          <w:spacing w:val="-9"/>
        </w:rPr>
        <w:t xml:space="preserve"> </w:t>
      </w:r>
      <w:r>
        <w:t>cơ</w:t>
      </w:r>
      <w:r>
        <w:rPr>
          <w:spacing w:val="-9"/>
        </w:rPr>
        <w:t xml:space="preserve"> </w:t>
      </w:r>
      <w:r>
        <w:t>sở</w:t>
      </w:r>
      <w:r>
        <w:rPr>
          <w:spacing w:val="-10"/>
        </w:rPr>
        <w:t xml:space="preserve"> </w:t>
      </w:r>
      <w:r>
        <w:t>của</w:t>
      </w:r>
      <w:r>
        <w:rPr>
          <w:spacing w:val="-9"/>
        </w:rPr>
        <w:t xml:space="preserve"> </w:t>
      </w:r>
      <w:r>
        <w:t>nhiều</w:t>
      </w:r>
      <w:r>
        <w:rPr>
          <w:spacing w:val="-9"/>
        </w:rPr>
        <w:t xml:space="preserve"> </w:t>
      </w:r>
      <w:r>
        <w:t>ngành</w:t>
      </w:r>
      <w:r>
        <w:rPr>
          <w:spacing w:val="-10"/>
        </w:rPr>
        <w:t xml:space="preserve"> </w:t>
      </w:r>
      <w:r>
        <w:t>kĩ</w:t>
      </w:r>
      <w:r>
        <w:rPr>
          <w:spacing w:val="-9"/>
        </w:rPr>
        <w:t xml:space="preserve"> </w:t>
      </w:r>
      <w:r>
        <w:t>thuật</w:t>
      </w:r>
      <w:r>
        <w:rPr>
          <w:spacing w:val="-9"/>
        </w:rPr>
        <w:t xml:space="preserve"> </w:t>
      </w:r>
      <w:r>
        <w:t>và</w:t>
      </w:r>
      <w:r>
        <w:rPr>
          <w:spacing w:val="-10"/>
        </w:rPr>
        <w:t xml:space="preserve"> </w:t>
      </w:r>
      <w:r>
        <w:t>công</w:t>
      </w:r>
      <w:r>
        <w:rPr>
          <w:spacing w:val="-9"/>
        </w:rPr>
        <w:t xml:space="preserve"> </w:t>
      </w:r>
      <w:r>
        <w:t>nghệ</w:t>
      </w:r>
      <w:r>
        <w:rPr>
          <w:spacing w:val="-10"/>
        </w:rPr>
        <w:t xml:space="preserve"> </w:t>
      </w:r>
      <w:r>
        <w:t>quan</w:t>
      </w:r>
      <w:r>
        <w:rPr>
          <w:spacing w:val="-9"/>
        </w:rPr>
        <w:t xml:space="preserve"> </w:t>
      </w:r>
      <w:r>
        <w:t>trọng.</w:t>
      </w:r>
      <w:r>
        <w:rPr>
          <w:spacing w:val="-6"/>
        </w:rPr>
        <w:t xml:space="preserve"> </w:t>
      </w:r>
      <w:r>
        <w:t>Vì</w:t>
      </w:r>
      <w:r>
        <w:rPr>
          <w:spacing w:val="-10"/>
        </w:rPr>
        <w:t xml:space="preserve"> </w:t>
      </w:r>
      <w:r>
        <w:t>vậy</w:t>
      </w:r>
      <w:r>
        <w:rPr>
          <w:spacing w:val="-9"/>
        </w:rPr>
        <w:t xml:space="preserve"> </w:t>
      </w:r>
      <w:r>
        <w:t>những</w:t>
      </w:r>
      <w:r>
        <w:rPr>
          <w:spacing w:val="-9"/>
        </w:rPr>
        <w:t xml:space="preserve"> </w:t>
      </w:r>
      <w:r>
        <w:t>hiểu biết</w:t>
      </w:r>
      <w:r>
        <w:rPr>
          <w:spacing w:val="-4"/>
        </w:rPr>
        <w:t xml:space="preserve"> </w:t>
      </w:r>
      <w:r>
        <w:t>và</w:t>
      </w:r>
      <w:r>
        <w:rPr>
          <w:spacing w:val="-4"/>
        </w:rPr>
        <w:t xml:space="preserve"> </w:t>
      </w:r>
      <w:r>
        <w:t>phương</w:t>
      </w:r>
      <w:r>
        <w:rPr>
          <w:spacing w:val="-3"/>
        </w:rPr>
        <w:t xml:space="preserve"> </w:t>
      </w:r>
      <w:r>
        <w:t>pháp</w:t>
      </w:r>
      <w:r>
        <w:rPr>
          <w:spacing w:val="-3"/>
        </w:rPr>
        <w:t xml:space="preserve"> </w:t>
      </w:r>
      <w:r>
        <w:t>nhận</w:t>
      </w:r>
      <w:r>
        <w:rPr>
          <w:spacing w:val="-4"/>
        </w:rPr>
        <w:t xml:space="preserve"> </w:t>
      </w:r>
      <w:r>
        <w:t>thức</w:t>
      </w:r>
      <w:r>
        <w:rPr>
          <w:spacing w:val="-4"/>
        </w:rPr>
        <w:t xml:space="preserve"> </w:t>
      </w:r>
      <w:r>
        <w:t>vật</w:t>
      </w:r>
      <w:r>
        <w:rPr>
          <w:spacing w:val="-1"/>
        </w:rPr>
        <w:t xml:space="preserve"> </w:t>
      </w:r>
      <w:r>
        <w:t>lí</w:t>
      </w:r>
      <w:r>
        <w:rPr>
          <w:spacing w:val="-4"/>
        </w:rPr>
        <w:t xml:space="preserve"> </w:t>
      </w:r>
      <w:r>
        <w:t>có</w:t>
      </w:r>
      <w:r>
        <w:rPr>
          <w:spacing w:val="-2"/>
        </w:rPr>
        <w:t xml:space="preserve"> </w:t>
      </w:r>
      <w:r>
        <w:t>giá</w:t>
      </w:r>
      <w:r>
        <w:rPr>
          <w:spacing w:val="-3"/>
        </w:rPr>
        <w:t xml:space="preserve"> </w:t>
      </w:r>
      <w:r>
        <w:t>trị</w:t>
      </w:r>
      <w:r>
        <w:rPr>
          <w:spacing w:val="-2"/>
        </w:rPr>
        <w:t xml:space="preserve"> </w:t>
      </w:r>
      <w:r>
        <w:t>to</w:t>
      </w:r>
      <w:r>
        <w:rPr>
          <w:spacing w:val="-4"/>
        </w:rPr>
        <w:t xml:space="preserve"> </w:t>
      </w:r>
      <w:r>
        <w:t>lớn</w:t>
      </w:r>
      <w:r>
        <w:rPr>
          <w:spacing w:val="-3"/>
        </w:rPr>
        <w:t xml:space="preserve"> </w:t>
      </w:r>
      <w:r>
        <w:t>trong</w:t>
      </w:r>
      <w:r>
        <w:rPr>
          <w:spacing w:val="-4"/>
        </w:rPr>
        <w:t xml:space="preserve"> </w:t>
      </w:r>
      <w:r>
        <w:t>quá</w:t>
      </w:r>
      <w:r>
        <w:rPr>
          <w:spacing w:val="-4"/>
        </w:rPr>
        <w:t xml:space="preserve"> </w:t>
      </w:r>
      <w:r>
        <w:t>trình</w:t>
      </w:r>
      <w:r>
        <w:rPr>
          <w:spacing w:val="-3"/>
        </w:rPr>
        <w:t xml:space="preserve"> </w:t>
      </w:r>
      <w:r>
        <w:t>nhận</w:t>
      </w:r>
      <w:r>
        <w:rPr>
          <w:spacing w:val="-4"/>
        </w:rPr>
        <w:t xml:space="preserve"> </w:t>
      </w:r>
      <w:r>
        <w:t>thức</w:t>
      </w:r>
      <w:r>
        <w:rPr>
          <w:spacing w:val="-4"/>
        </w:rPr>
        <w:t xml:space="preserve"> </w:t>
      </w:r>
      <w:r>
        <w:t>và</w:t>
      </w:r>
      <w:r>
        <w:rPr>
          <w:spacing w:val="-1"/>
        </w:rPr>
        <w:t xml:space="preserve"> </w:t>
      </w:r>
      <w:r>
        <w:t>trong cuộc sống. Có rất nhiều cơ hội trong việc tích hợp những nội dung vật lí với các môn học</w:t>
      </w:r>
      <w:r>
        <w:rPr>
          <w:spacing w:val="-14"/>
        </w:rPr>
        <w:t xml:space="preserve"> </w:t>
      </w:r>
      <w:r>
        <w:t>khác</w:t>
      </w:r>
      <w:r>
        <w:rPr>
          <w:spacing w:val="-13"/>
        </w:rPr>
        <w:t xml:space="preserve"> </w:t>
      </w:r>
      <w:r>
        <w:t>để</w:t>
      </w:r>
      <w:r>
        <w:rPr>
          <w:spacing w:val="-13"/>
        </w:rPr>
        <w:t xml:space="preserve"> </w:t>
      </w:r>
      <w:r>
        <w:t>thực</w:t>
      </w:r>
      <w:r>
        <w:rPr>
          <w:spacing w:val="-13"/>
        </w:rPr>
        <w:t xml:space="preserve"> </w:t>
      </w:r>
      <w:r>
        <w:t>hiện</w:t>
      </w:r>
      <w:r>
        <w:rPr>
          <w:spacing w:val="-12"/>
        </w:rPr>
        <w:t xml:space="preserve"> </w:t>
      </w:r>
      <w:r>
        <w:t>dạy</w:t>
      </w:r>
      <w:r>
        <w:rPr>
          <w:spacing w:val="-14"/>
        </w:rPr>
        <w:t xml:space="preserve"> </w:t>
      </w:r>
      <w:r>
        <w:t>học</w:t>
      </w:r>
      <w:r>
        <w:rPr>
          <w:spacing w:val="-14"/>
        </w:rPr>
        <w:t xml:space="preserve"> </w:t>
      </w:r>
      <w:r>
        <w:t>theo</w:t>
      </w:r>
      <w:r>
        <w:rPr>
          <w:spacing w:val="-14"/>
        </w:rPr>
        <w:t xml:space="preserve"> </w:t>
      </w:r>
      <w:r>
        <w:t>phương</w:t>
      </w:r>
      <w:r>
        <w:rPr>
          <w:spacing w:val="-11"/>
        </w:rPr>
        <w:t xml:space="preserve"> </w:t>
      </w:r>
      <w:r>
        <w:t>thức</w:t>
      </w:r>
      <w:r>
        <w:rPr>
          <w:spacing w:val="-14"/>
        </w:rPr>
        <w:t xml:space="preserve"> </w:t>
      </w:r>
      <w:r>
        <w:t>STEM,</w:t>
      </w:r>
      <w:r>
        <w:rPr>
          <w:spacing w:val="-11"/>
        </w:rPr>
        <w:t xml:space="preserve"> </w:t>
      </w:r>
      <w:r>
        <w:t>theo</w:t>
      </w:r>
      <w:r>
        <w:rPr>
          <w:spacing w:val="-14"/>
        </w:rPr>
        <w:t xml:space="preserve"> </w:t>
      </w:r>
      <w:r>
        <w:t>đó</w:t>
      </w:r>
      <w:r>
        <w:rPr>
          <w:spacing w:val="-11"/>
        </w:rPr>
        <w:t xml:space="preserve"> </w:t>
      </w:r>
      <w:r>
        <w:t>học</w:t>
      </w:r>
      <w:r>
        <w:rPr>
          <w:spacing w:val="-13"/>
        </w:rPr>
        <w:t xml:space="preserve"> </w:t>
      </w:r>
      <w:r>
        <w:t>sinh</w:t>
      </w:r>
      <w:r>
        <w:rPr>
          <w:spacing w:val="-15"/>
        </w:rPr>
        <w:t xml:space="preserve"> </w:t>
      </w:r>
      <w:r>
        <w:t>được</w:t>
      </w:r>
      <w:r>
        <w:rPr>
          <w:spacing w:val="-13"/>
        </w:rPr>
        <w:t xml:space="preserve"> </w:t>
      </w:r>
      <w:r>
        <w:t>vận</w:t>
      </w:r>
      <w:r>
        <w:rPr>
          <w:spacing w:val="-11"/>
        </w:rPr>
        <w:t xml:space="preserve"> </w:t>
      </w:r>
      <w:r>
        <w:t>dụng kiến</w:t>
      </w:r>
      <w:r>
        <w:rPr>
          <w:spacing w:val="-9"/>
        </w:rPr>
        <w:t xml:space="preserve"> </w:t>
      </w:r>
      <w:r>
        <w:t>thức</w:t>
      </w:r>
      <w:r>
        <w:rPr>
          <w:spacing w:val="-9"/>
        </w:rPr>
        <w:t xml:space="preserve"> </w:t>
      </w:r>
      <w:r>
        <w:t>vào</w:t>
      </w:r>
      <w:r>
        <w:rPr>
          <w:spacing w:val="-9"/>
        </w:rPr>
        <w:t xml:space="preserve"> </w:t>
      </w:r>
      <w:r>
        <w:t>thực</w:t>
      </w:r>
      <w:r>
        <w:rPr>
          <w:spacing w:val="-9"/>
        </w:rPr>
        <w:t xml:space="preserve"> </w:t>
      </w:r>
      <w:r>
        <w:t>tiễn,</w:t>
      </w:r>
      <w:r>
        <w:rPr>
          <w:spacing w:val="-6"/>
        </w:rPr>
        <w:t xml:space="preserve"> </w:t>
      </w:r>
      <w:r>
        <w:t>đem</w:t>
      </w:r>
      <w:r>
        <w:rPr>
          <w:spacing w:val="-9"/>
        </w:rPr>
        <w:t xml:space="preserve"> </w:t>
      </w:r>
      <w:r>
        <w:t>đến</w:t>
      </w:r>
      <w:r>
        <w:rPr>
          <w:spacing w:val="-9"/>
        </w:rPr>
        <w:t xml:space="preserve"> </w:t>
      </w:r>
      <w:r>
        <w:t>sự</w:t>
      </w:r>
      <w:r>
        <w:rPr>
          <w:spacing w:val="-8"/>
        </w:rPr>
        <w:t xml:space="preserve"> </w:t>
      </w:r>
      <w:r>
        <w:t>hứng</w:t>
      </w:r>
      <w:r>
        <w:rPr>
          <w:spacing w:val="-9"/>
        </w:rPr>
        <w:t xml:space="preserve"> </w:t>
      </w:r>
      <w:r>
        <w:t>thú</w:t>
      </w:r>
      <w:r>
        <w:rPr>
          <w:spacing w:val="-9"/>
        </w:rPr>
        <w:t xml:space="preserve"> </w:t>
      </w:r>
      <w:r>
        <w:t>và</w:t>
      </w:r>
      <w:r>
        <w:rPr>
          <w:spacing w:val="-9"/>
        </w:rPr>
        <w:t xml:space="preserve"> </w:t>
      </w:r>
      <w:r>
        <w:t>những</w:t>
      </w:r>
      <w:r>
        <w:rPr>
          <w:spacing w:val="-9"/>
        </w:rPr>
        <w:t xml:space="preserve"> </w:t>
      </w:r>
      <w:r>
        <w:t>trải</w:t>
      </w:r>
      <w:r>
        <w:rPr>
          <w:spacing w:val="-9"/>
        </w:rPr>
        <w:t xml:space="preserve"> </w:t>
      </w:r>
      <w:r>
        <w:t>nghiệm</w:t>
      </w:r>
      <w:r>
        <w:rPr>
          <w:spacing w:val="-9"/>
        </w:rPr>
        <w:t xml:space="preserve"> </w:t>
      </w:r>
      <w:r>
        <w:t>có</w:t>
      </w:r>
      <w:r>
        <w:rPr>
          <w:spacing w:val="-6"/>
        </w:rPr>
        <w:t xml:space="preserve"> </w:t>
      </w:r>
      <w:r>
        <w:t>ý</w:t>
      </w:r>
      <w:r>
        <w:rPr>
          <w:spacing w:val="-9"/>
        </w:rPr>
        <w:t xml:space="preserve"> </w:t>
      </w:r>
      <w:r>
        <w:t>nghĩa</w:t>
      </w:r>
      <w:r>
        <w:rPr>
          <w:spacing w:val="-9"/>
        </w:rPr>
        <w:t xml:space="preserve"> </w:t>
      </w:r>
      <w:r>
        <w:t>trong</w:t>
      </w:r>
      <w:r>
        <w:rPr>
          <w:spacing w:val="-9"/>
        </w:rPr>
        <w:t xml:space="preserve"> </w:t>
      </w:r>
      <w:r>
        <w:t>học tập môn học. Bản chất dạy học các ứng dụng kĩ thuật của vật lí có sự tích hợp rõ ràng giữa</w:t>
      </w:r>
      <w:r>
        <w:rPr>
          <w:spacing w:val="-11"/>
        </w:rPr>
        <w:t xml:space="preserve"> </w:t>
      </w:r>
      <w:r>
        <w:t>vật</w:t>
      </w:r>
      <w:r>
        <w:rPr>
          <w:spacing w:val="-11"/>
        </w:rPr>
        <w:t xml:space="preserve"> </w:t>
      </w:r>
      <w:r>
        <w:t>lí</w:t>
      </w:r>
      <w:r>
        <w:rPr>
          <w:spacing w:val="-11"/>
        </w:rPr>
        <w:t xml:space="preserve"> </w:t>
      </w:r>
      <w:r>
        <w:t>và</w:t>
      </w:r>
      <w:r>
        <w:rPr>
          <w:spacing w:val="-11"/>
        </w:rPr>
        <w:t xml:space="preserve"> </w:t>
      </w:r>
      <w:r>
        <w:t>kĩ</w:t>
      </w:r>
      <w:r>
        <w:rPr>
          <w:spacing w:val="-11"/>
        </w:rPr>
        <w:t xml:space="preserve"> </w:t>
      </w:r>
      <w:r>
        <w:t>thuật.</w:t>
      </w:r>
      <w:r>
        <w:rPr>
          <w:spacing w:val="-10"/>
        </w:rPr>
        <w:t xml:space="preserve"> </w:t>
      </w:r>
      <w:r>
        <w:t>Việc</w:t>
      </w:r>
      <w:r>
        <w:rPr>
          <w:spacing w:val="-11"/>
        </w:rPr>
        <w:t xml:space="preserve"> </w:t>
      </w:r>
      <w:r>
        <w:t>này</w:t>
      </w:r>
      <w:r>
        <w:rPr>
          <w:spacing w:val="-11"/>
        </w:rPr>
        <w:t xml:space="preserve"> </w:t>
      </w:r>
      <w:r>
        <w:t>càng</w:t>
      </w:r>
      <w:r>
        <w:rPr>
          <w:spacing w:val="-9"/>
        </w:rPr>
        <w:t xml:space="preserve"> </w:t>
      </w:r>
      <w:r>
        <w:t>rõ</w:t>
      </w:r>
      <w:r>
        <w:rPr>
          <w:spacing w:val="-11"/>
        </w:rPr>
        <w:t xml:space="preserve"> </w:t>
      </w:r>
      <w:r>
        <w:t>ràng</w:t>
      </w:r>
      <w:r>
        <w:rPr>
          <w:spacing w:val="-11"/>
        </w:rPr>
        <w:t xml:space="preserve"> </w:t>
      </w:r>
      <w:r>
        <w:t>hơn</w:t>
      </w:r>
      <w:r>
        <w:rPr>
          <w:spacing w:val="-12"/>
        </w:rPr>
        <w:t xml:space="preserve"> </w:t>
      </w:r>
      <w:r>
        <w:t>nếu</w:t>
      </w:r>
      <w:r>
        <w:rPr>
          <w:spacing w:val="-11"/>
        </w:rPr>
        <w:t xml:space="preserve"> </w:t>
      </w:r>
      <w:r>
        <w:t>vận</w:t>
      </w:r>
      <w:r>
        <w:rPr>
          <w:spacing w:val="-11"/>
        </w:rPr>
        <w:t xml:space="preserve"> </w:t>
      </w:r>
      <w:r>
        <w:t>dụng</w:t>
      </w:r>
      <w:r>
        <w:rPr>
          <w:spacing w:val="-11"/>
        </w:rPr>
        <w:t xml:space="preserve"> </w:t>
      </w:r>
      <w:r>
        <w:t>quy</w:t>
      </w:r>
      <w:r>
        <w:rPr>
          <w:spacing w:val="-9"/>
        </w:rPr>
        <w:t xml:space="preserve"> </w:t>
      </w:r>
      <w:r>
        <w:t>trình</w:t>
      </w:r>
      <w:r>
        <w:rPr>
          <w:spacing w:val="-11"/>
        </w:rPr>
        <w:t xml:space="preserve"> </w:t>
      </w:r>
      <w:r>
        <w:t>thiết</w:t>
      </w:r>
      <w:r>
        <w:rPr>
          <w:spacing w:val="-11"/>
        </w:rPr>
        <w:t xml:space="preserve"> </w:t>
      </w:r>
      <w:r>
        <w:t>kế</w:t>
      </w:r>
      <w:r>
        <w:rPr>
          <w:spacing w:val="-11"/>
        </w:rPr>
        <w:t xml:space="preserve"> </w:t>
      </w:r>
      <w:r>
        <w:t>kĩ</w:t>
      </w:r>
      <w:r>
        <w:rPr>
          <w:spacing w:val="-11"/>
        </w:rPr>
        <w:t xml:space="preserve"> </w:t>
      </w:r>
      <w:r>
        <w:t>thuật để tổ chức dạy học các kiến thức vật lí trong từng bài</w:t>
      </w:r>
      <w:r>
        <w:rPr>
          <w:spacing w:val="-6"/>
        </w:rPr>
        <w:t xml:space="preserve"> </w:t>
      </w:r>
      <w:r>
        <w:t>học.</w:t>
      </w:r>
    </w:p>
    <w:p w:rsidR="00E57FFC" w:rsidRDefault="008F03CE">
      <w:pPr>
        <w:pStyle w:val="ListParagraph"/>
        <w:numPr>
          <w:ilvl w:val="0"/>
          <w:numId w:val="60"/>
        </w:numPr>
        <w:tabs>
          <w:tab w:val="left" w:pos="953"/>
        </w:tabs>
        <w:spacing w:before="61"/>
        <w:ind w:hanging="282"/>
        <w:jc w:val="both"/>
        <w:rPr>
          <w:i/>
          <w:sz w:val="26"/>
        </w:rPr>
      </w:pPr>
      <w:r>
        <w:rPr>
          <w:i/>
          <w:sz w:val="26"/>
        </w:rPr>
        <w:t>Cơ hội thực hiện giáo dục STEM trong chương trình môn Hóa</w:t>
      </w:r>
      <w:r>
        <w:rPr>
          <w:i/>
          <w:spacing w:val="-7"/>
          <w:sz w:val="26"/>
        </w:rPr>
        <w:t xml:space="preserve"> </w:t>
      </w:r>
      <w:r>
        <w:rPr>
          <w:i/>
          <w:sz w:val="26"/>
        </w:rPr>
        <w:t>học</w:t>
      </w:r>
    </w:p>
    <w:p w:rsidR="00E57FFC" w:rsidRDefault="008F03CE">
      <w:pPr>
        <w:pStyle w:val="BodyText"/>
        <w:spacing w:before="134" w:line="300" w:lineRule="auto"/>
        <w:ind w:left="218" w:right="1415" w:firstLine="453"/>
        <w:jc w:val="both"/>
      </w:pPr>
      <w:r>
        <w:t>Hoá học là ngành khoa học thuộc lĩnh vực khoa học tự nhiên, nghiên cứu về thành phần cấu trúc, tính chất và sự biến đổi của các đơn chất và hợp chất. Hoá học có sự kết hợp</w:t>
      </w:r>
      <w:r>
        <w:rPr>
          <w:spacing w:val="-10"/>
        </w:rPr>
        <w:t xml:space="preserve"> </w:t>
      </w:r>
      <w:r>
        <w:t>chặt</w:t>
      </w:r>
      <w:r>
        <w:rPr>
          <w:spacing w:val="-7"/>
        </w:rPr>
        <w:t xml:space="preserve"> </w:t>
      </w:r>
      <w:r>
        <w:t>chẽ</w:t>
      </w:r>
      <w:r>
        <w:rPr>
          <w:spacing w:val="-6"/>
        </w:rPr>
        <w:t xml:space="preserve"> </w:t>
      </w:r>
      <w:r>
        <w:t>giữa</w:t>
      </w:r>
      <w:r>
        <w:rPr>
          <w:spacing w:val="-9"/>
        </w:rPr>
        <w:t xml:space="preserve"> </w:t>
      </w:r>
      <w:r>
        <w:t>lí</w:t>
      </w:r>
      <w:r>
        <w:rPr>
          <w:spacing w:val="-7"/>
        </w:rPr>
        <w:t xml:space="preserve"> </w:t>
      </w:r>
      <w:r>
        <w:t>thuyết</w:t>
      </w:r>
      <w:r>
        <w:rPr>
          <w:spacing w:val="-9"/>
        </w:rPr>
        <w:t xml:space="preserve"> </w:t>
      </w:r>
      <w:r>
        <w:t>và</w:t>
      </w:r>
      <w:r>
        <w:rPr>
          <w:spacing w:val="-9"/>
        </w:rPr>
        <w:t xml:space="preserve"> </w:t>
      </w:r>
      <w:r>
        <w:t>thực</w:t>
      </w:r>
      <w:r>
        <w:rPr>
          <w:spacing w:val="-9"/>
        </w:rPr>
        <w:t xml:space="preserve"> </w:t>
      </w:r>
      <w:r>
        <w:t>nghiệm,</w:t>
      </w:r>
      <w:r>
        <w:rPr>
          <w:spacing w:val="-9"/>
        </w:rPr>
        <w:t xml:space="preserve"> </w:t>
      </w:r>
      <w:r>
        <w:t>là</w:t>
      </w:r>
      <w:r>
        <w:rPr>
          <w:spacing w:val="-5"/>
        </w:rPr>
        <w:t xml:space="preserve"> </w:t>
      </w:r>
      <w:r>
        <w:t>cầu</w:t>
      </w:r>
      <w:r>
        <w:rPr>
          <w:spacing w:val="-9"/>
        </w:rPr>
        <w:t xml:space="preserve"> </w:t>
      </w:r>
      <w:r>
        <w:t>nối</w:t>
      </w:r>
      <w:r>
        <w:rPr>
          <w:spacing w:val="-7"/>
        </w:rPr>
        <w:t xml:space="preserve"> </w:t>
      </w:r>
      <w:r>
        <w:t>các</w:t>
      </w:r>
      <w:r>
        <w:rPr>
          <w:spacing w:val="-8"/>
        </w:rPr>
        <w:t xml:space="preserve"> </w:t>
      </w:r>
      <w:r>
        <w:t>ngành</w:t>
      </w:r>
      <w:r>
        <w:rPr>
          <w:spacing w:val="-6"/>
        </w:rPr>
        <w:t xml:space="preserve"> </w:t>
      </w:r>
      <w:r>
        <w:t>khoa</w:t>
      </w:r>
      <w:r>
        <w:rPr>
          <w:spacing w:val="-6"/>
        </w:rPr>
        <w:t xml:space="preserve"> </w:t>
      </w:r>
      <w:r>
        <w:t>học</w:t>
      </w:r>
      <w:r>
        <w:rPr>
          <w:spacing w:val="-9"/>
        </w:rPr>
        <w:t xml:space="preserve"> </w:t>
      </w:r>
      <w:r>
        <w:t>tự</w:t>
      </w:r>
      <w:r>
        <w:rPr>
          <w:spacing w:val="-6"/>
        </w:rPr>
        <w:t xml:space="preserve"> </w:t>
      </w:r>
      <w:r>
        <w:t>nhiên</w:t>
      </w:r>
      <w:r>
        <w:rPr>
          <w:spacing w:val="-6"/>
        </w:rPr>
        <w:t xml:space="preserve"> </w:t>
      </w:r>
      <w:r>
        <w:t>khác</w:t>
      </w:r>
    </w:p>
    <w:p w:rsidR="00E57FFC" w:rsidRDefault="00E57FFC">
      <w:pPr>
        <w:spacing w:line="300" w:lineRule="auto"/>
        <w:jc w:val="both"/>
        <w:sectPr w:rsidR="00E57FFC">
          <w:headerReference w:type="even" r:id="rId64"/>
          <w:pgSz w:w="11910" w:h="16840"/>
          <w:pgMar w:top="1580" w:right="0" w:bottom="2500" w:left="1200" w:header="0" w:footer="2311" w:gutter="0"/>
          <w:cols w:space="720"/>
        </w:sectPr>
      </w:pPr>
    </w:p>
    <w:p w:rsidR="00E57FFC" w:rsidRDefault="008F03CE">
      <w:pPr>
        <w:pStyle w:val="BodyText"/>
        <w:spacing w:before="187" w:line="300" w:lineRule="auto"/>
        <w:ind w:left="218" w:right="1412"/>
        <w:jc w:val="both"/>
      </w:pPr>
      <w:r>
        <w:lastRenderedPageBreak/>
        <w:t>như vật lí, sinh học, y dược và địa chất học. Những tiến bộ trong lĩnh vực hoá học gắn liền với sự phát triển của những phát hiện mới trong các lĩnh vực của các ngành sinh học, y học và vật lí. Hoá học đóng vai trò quan trọng trong cuộc sống, sản xuất, góp phần vào sự phát triển kinh tế – xã hội. Những thành tựu của hoá học được ứng dụng vào các ngành vật liệu, năng lượng, y dược, công nghệ sinh học, nông – lâm – ngư nghiệp và nhiều lĩnh vực khác. Trong Chương trình giáo dục phổ thông 2018 môn Hóa học là môn học thuộc giai đoạn giáo dục định hướng nghề nghiệp ở cấp trung học phổ thông, được học sinh lựa chọn theo định hướng nghề nghiệp, sở thích và năng lực của bản thân.</w:t>
      </w:r>
    </w:p>
    <w:p w:rsidR="00E57FFC" w:rsidRDefault="008F03CE">
      <w:pPr>
        <w:pStyle w:val="BodyText"/>
        <w:spacing w:before="59" w:line="300" w:lineRule="auto"/>
        <w:ind w:left="218" w:right="1412" w:firstLine="453"/>
        <w:jc w:val="both"/>
      </w:pPr>
      <w:r>
        <w:t>Các</w:t>
      </w:r>
      <w:r>
        <w:rPr>
          <w:spacing w:val="-7"/>
        </w:rPr>
        <w:t xml:space="preserve"> </w:t>
      </w:r>
      <w:r>
        <w:t>kiến</w:t>
      </w:r>
      <w:r>
        <w:rPr>
          <w:spacing w:val="-6"/>
        </w:rPr>
        <w:t xml:space="preserve"> </w:t>
      </w:r>
      <w:r>
        <w:t>thức</w:t>
      </w:r>
      <w:r>
        <w:rPr>
          <w:spacing w:val="-4"/>
        </w:rPr>
        <w:t xml:space="preserve"> </w:t>
      </w:r>
      <w:r>
        <w:t>trong</w:t>
      </w:r>
      <w:r>
        <w:rPr>
          <w:spacing w:val="-4"/>
        </w:rPr>
        <w:t xml:space="preserve"> </w:t>
      </w:r>
      <w:r>
        <w:t>Hóa</w:t>
      </w:r>
      <w:r>
        <w:rPr>
          <w:spacing w:val="-6"/>
        </w:rPr>
        <w:t xml:space="preserve"> </w:t>
      </w:r>
      <w:r>
        <w:t>học</w:t>
      </w:r>
      <w:r>
        <w:rPr>
          <w:spacing w:val="-4"/>
        </w:rPr>
        <w:t xml:space="preserve"> </w:t>
      </w:r>
      <w:r>
        <w:t>đều</w:t>
      </w:r>
      <w:r>
        <w:rPr>
          <w:spacing w:val="-4"/>
        </w:rPr>
        <w:t xml:space="preserve"> </w:t>
      </w:r>
      <w:r>
        <w:t>có</w:t>
      </w:r>
      <w:r>
        <w:rPr>
          <w:spacing w:val="-4"/>
        </w:rPr>
        <w:t xml:space="preserve"> </w:t>
      </w:r>
      <w:r>
        <w:t>mối</w:t>
      </w:r>
      <w:r>
        <w:rPr>
          <w:spacing w:val="-4"/>
        </w:rPr>
        <w:t xml:space="preserve"> </w:t>
      </w:r>
      <w:r>
        <w:t>quan</w:t>
      </w:r>
      <w:r>
        <w:rPr>
          <w:spacing w:val="-2"/>
        </w:rPr>
        <w:t xml:space="preserve"> </w:t>
      </w:r>
      <w:r>
        <w:t>hệ</w:t>
      </w:r>
      <w:r>
        <w:rPr>
          <w:spacing w:val="-6"/>
        </w:rPr>
        <w:t xml:space="preserve"> </w:t>
      </w:r>
      <w:r>
        <w:t>hữu</w:t>
      </w:r>
      <w:r>
        <w:rPr>
          <w:spacing w:val="-5"/>
        </w:rPr>
        <w:t xml:space="preserve"> </w:t>
      </w:r>
      <w:r>
        <w:t>cơ</w:t>
      </w:r>
      <w:r>
        <w:rPr>
          <w:spacing w:val="-4"/>
        </w:rPr>
        <w:t xml:space="preserve"> </w:t>
      </w:r>
      <w:r>
        <w:t>với</w:t>
      </w:r>
      <w:r>
        <w:rPr>
          <w:spacing w:val="-4"/>
        </w:rPr>
        <w:t xml:space="preserve"> </w:t>
      </w:r>
      <w:r>
        <w:t>các</w:t>
      </w:r>
      <w:r>
        <w:rPr>
          <w:spacing w:val="-4"/>
        </w:rPr>
        <w:t xml:space="preserve"> </w:t>
      </w:r>
      <w:r>
        <w:t>môn</w:t>
      </w:r>
      <w:r>
        <w:rPr>
          <w:spacing w:val="-4"/>
        </w:rPr>
        <w:t xml:space="preserve"> </w:t>
      </w:r>
      <w:r>
        <w:t>học</w:t>
      </w:r>
      <w:r>
        <w:rPr>
          <w:spacing w:val="-6"/>
        </w:rPr>
        <w:t xml:space="preserve"> </w:t>
      </w:r>
      <w:r>
        <w:t>khác</w:t>
      </w:r>
      <w:r>
        <w:rPr>
          <w:spacing w:val="-6"/>
        </w:rPr>
        <w:t xml:space="preserve"> </w:t>
      </w:r>
      <w:r>
        <w:t>như Toán học, Vật lí, Sinh học. Ví dụ: Cấu tạo nguyên tử, phương trình hóa học, điều chế, thu khí, tính chất vật lí của các chất… có mối quan hệ đến kiến thức Toán học, Vật lí; Các</w:t>
      </w:r>
      <w:r>
        <w:rPr>
          <w:spacing w:val="-5"/>
        </w:rPr>
        <w:t xml:space="preserve"> </w:t>
      </w:r>
      <w:r>
        <w:t>kiến</w:t>
      </w:r>
      <w:r>
        <w:rPr>
          <w:spacing w:val="-4"/>
        </w:rPr>
        <w:t xml:space="preserve"> </w:t>
      </w:r>
      <w:r>
        <w:t>thức</w:t>
      </w:r>
      <w:r>
        <w:rPr>
          <w:spacing w:val="-5"/>
        </w:rPr>
        <w:t xml:space="preserve"> </w:t>
      </w:r>
      <w:r>
        <w:t>về</w:t>
      </w:r>
      <w:r>
        <w:rPr>
          <w:spacing w:val="-4"/>
        </w:rPr>
        <w:t xml:space="preserve"> </w:t>
      </w:r>
      <w:r>
        <w:t>quang</w:t>
      </w:r>
      <w:r>
        <w:rPr>
          <w:spacing w:val="-3"/>
        </w:rPr>
        <w:t xml:space="preserve"> </w:t>
      </w:r>
      <w:r>
        <w:t>hợp,</w:t>
      </w:r>
      <w:r>
        <w:rPr>
          <w:spacing w:val="-4"/>
        </w:rPr>
        <w:t xml:space="preserve"> </w:t>
      </w:r>
      <w:r>
        <w:t>axit</w:t>
      </w:r>
      <w:r>
        <w:rPr>
          <w:spacing w:val="-5"/>
        </w:rPr>
        <w:t xml:space="preserve"> </w:t>
      </w:r>
      <w:r>
        <w:t>lipit,</w:t>
      </w:r>
      <w:r>
        <w:rPr>
          <w:spacing w:val="-4"/>
        </w:rPr>
        <w:t xml:space="preserve"> </w:t>
      </w:r>
      <w:r>
        <w:t>gluxit,</w:t>
      </w:r>
      <w:r>
        <w:rPr>
          <w:spacing w:val="-5"/>
        </w:rPr>
        <w:t xml:space="preserve"> </w:t>
      </w:r>
      <w:r>
        <w:t>protein…</w:t>
      </w:r>
      <w:r>
        <w:rPr>
          <w:spacing w:val="-4"/>
        </w:rPr>
        <w:t xml:space="preserve"> </w:t>
      </w:r>
      <w:r>
        <w:t>gắn</w:t>
      </w:r>
      <w:r>
        <w:rPr>
          <w:spacing w:val="-4"/>
        </w:rPr>
        <w:t xml:space="preserve"> </w:t>
      </w:r>
      <w:r>
        <w:t>liền</w:t>
      </w:r>
      <w:r>
        <w:rPr>
          <w:spacing w:val="-5"/>
        </w:rPr>
        <w:t xml:space="preserve"> </w:t>
      </w:r>
      <w:r>
        <w:t>với</w:t>
      </w:r>
      <w:r>
        <w:rPr>
          <w:spacing w:val="-4"/>
        </w:rPr>
        <w:t xml:space="preserve"> </w:t>
      </w:r>
      <w:r>
        <w:t>kiến</w:t>
      </w:r>
      <w:r>
        <w:rPr>
          <w:spacing w:val="-5"/>
        </w:rPr>
        <w:t xml:space="preserve"> </w:t>
      </w:r>
      <w:r>
        <w:t>thức</w:t>
      </w:r>
      <w:r>
        <w:rPr>
          <w:spacing w:val="-4"/>
        </w:rPr>
        <w:t xml:space="preserve"> </w:t>
      </w:r>
      <w:r>
        <w:t>sinh</w:t>
      </w:r>
      <w:r>
        <w:rPr>
          <w:spacing w:val="-5"/>
        </w:rPr>
        <w:t xml:space="preserve"> </w:t>
      </w:r>
      <w:r>
        <w:t>học. Do đó, việc dạy học Hóa học bằng phương thức giáo dục tích hợp theo cách tiếp cận liên môn là cần thiết. Bên cạnh đó, các kiến thức về phân bón hóa học, ứng dụng của các</w:t>
      </w:r>
      <w:r>
        <w:rPr>
          <w:spacing w:val="-5"/>
        </w:rPr>
        <w:t xml:space="preserve"> </w:t>
      </w:r>
      <w:r>
        <w:t>chất…</w:t>
      </w:r>
      <w:r>
        <w:rPr>
          <w:spacing w:val="-4"/>
        </w:rPr>
        <w:t xml:space="preserve"> </w:t>
      </w:r>
      <w:r>
        <w:t>đều</w:t>
      </w:r>
      <w:r>
        <w:rPr>
          <w:spacing w:val="-2"/>
        </w:rPr>
        <w:t xml:space="preserve"> </w:t>
      </w:r>
      <w:r>
        <w:t>gắn</w:t>
      </w:r>
      <w:r>
        <w:rPr>
          <w:spacing w:val="-2"/>
        </w:rPr>
        <w:t xml:space="preserve"> </w:t>
      </w:r>
      <w:r>
        <w:t>kết</w:t>
      </w:r>
      <w:r>
        <w:rPr>
          <w:spacing w:val="1"/>
        </w:rPr>
        <w:t xml:space="preserve"> </w:t>
      </w:r>
      <w:r>
        <w:t>với</w:t>
      </w:r>
      <w:r>
        <w:rPr>
          <w:spacing w:val="-4"/>
        </w:rPr>
        <w:t xml:space="preserve"> </w:t>
      </w:r>
      <w:r>
        <w:t>công</w:t>
      </w:r>
      <w:r>
        <w:rPr>
          <w:spacing w:val="-4"/>
        </w:rPr>
        <w:t xml:space="preserve"> </w:t>
      </w:r>
      <w:r>
        <w:t>nghệ;</w:t>
      </w:r>
      <w:r>
        <w:rPr>
          <w:spacing w:val="-4"/>
        </w:rPr>
        <w:t xml:space="preserve"> </w:t>
      </w:r>
      <w:r>
        <w:t>các</w:t>
      </w:r>
      <w:r>
        <w:rPr>
          <w:spacing w:val="-4"/>
        </w:rPr>
        <w:t xml:space="preserve"> </w:t>
      </w:r>
      <w:r>
        <w:t>bài</w:t>
      </w:r>
      <w:r>
        <w:rPr>
          <w:spacing w:val="1"/>
        </w:rPr>
        <w:t xml:space="preserve"> </w:t>
      </w:r>
      <w:r>
        <w:t>học</w:t>
      </w:r>
      <w:r>
        <w:rPr>
          <w:spacing w:val="-4"/>
        </w:rPr>
        <w:t xml:space="preserve"> </w:t>
      </w:r>
      <w:r>
        <w:t>có</w:t>
      </w:r>
      <w:r>
        <w:rPr>
          <w:spacing w:val="-2"/>
        </w:rPr>
        <w:t xml:space="preserve"> </w:t>
      </w:r>
      <w:r>
        <w:t>tích</w:t>
      </w:r>
      <w:r>
        <w:rPr>
          <w:spacing w:val="-2"/>
        </w:rPr>
        <w:t xml:space="preserve"> </w:t>
      </w:r>
      <w:r>
        <w:t>hợp</w:t>
      </w:r>
      <w:r>
        <w:rPr>
          <w:spacing w:val="-2"/>
        </w:rPr>
        <w:t xml:space="preserve"> </w:t>
      </w:r>
      <w:r>
        <w:t>giáo</w:t>
      </w:r>
      <w:r>
        <w:rPr>
          <w:spacing w:val="-2"/>
        </w:rPr>
        <w:t xml:space="preserve"> </w:t>
      </w:r>
      <w:r>
        <w:t>dục</w:t>
      </w:r>
      <w:r>
        <w:rPr>
          <w:spacing w:val="-4"/>
        </w:rPr>
        <w:t xml:space="preserve"> </w:t>
      </w:r>
      <w:r>
        <w:t>môi</w:t>
      </w:r>
      <w:r>
        <w:rPr>
          <w:spacing w:val="-2"/>
        </w:rPr>
        <w:t xml:space="preserve"> </w:t>
      </w:r>
      <w:r>
        <w:t>trường</w:t>
      </w:r>
      <w:r>
        <w:rPr>
          <w:spacing w:val="-2"/>
        </w:rPr>
        <w:t xml:space="preserve"> </w:t>
      </w:r>
      <w:r>
        <w:t>như chống</w:t>
      </w:r>
      <w:r>
        <w:rPr>
          <w:spacing w:val="-9"/>
        </w:rPr>
        <w:t xml:space="preserve"> </w:t>
      </w:r>
      <w:r>
        <w:t>ô</w:t>
      </w:r>
      <w:r>
        <w:rPr>
          <w:spacing w:val="-9"/>
        </w:rPr>
        <w:t xml:space="preserve"> </w:t>
      </w:r>
      <w:r>
        <w:t>nhiễm</w:t>
      </w:r>
      <w:r>
        <w:rPr>
          <w:spacing w:val="-9"/>
        </w:rPr>
        <w:t xml:space="preserve"> </w:t>
      </w:r>
      <w:r>
        <w:t>môi</w:t>
      </w:r>
      <w:r>
        <w:rPr>
          <w:spacing w:val="-8"/>
        </w:rPr>
        <w:t xml:space="preserve"> </w:t>
      </w:r>
      <w:r>
        <w:t>trường</w:t>
      </w:r>
      <w:r>
        <w:rPr>
          <w:spacing w:val="-9"/>
        </w:rPr>
        <w:t xml:space="preserve"> </w:t>
      </w:r>
      <w:r>
        <w:t>nước,</w:t>
      </w:r>
      <w:r>
        <w:rPr>
          <w:spacing w:val="-9"/>
        </w:rPr>
        <w:t xml:space="preserve"> </w:t>
      </w:r>
      <w:r>
        <w:t>hiệu</w:t>
      </w:r>
      <w:r>
        <w:rPr>
          <w:spacing w:val="-9"/>
        </w:rPr>
        <w:t xml:space="preserve"> </w:t>
      </w:r>
      <w:r>
        <w:t>ứng</w:t>
      </w:r>
      <w:r>
        <w:rPr>
          <w:spacing w:val="-8"/>
        </w:rPr>
        <w:t xml:space="preserve"> </w:t>
      </w:r>
      <w:r>
        <w:t>nhà</w:t>
      </w:r>
      <w:r>
        <w:rPr>
          <w:spacing w:val="-6"/>
        </w:rPr>
        <w:t xml:space="preserve"> </w:t>
      </w:r>
      <w:r>
        <w:t>kính,</w:t>
      </w:r>
      <w:r>
        <w:rPr>
          <w:spacing w:val="-9"/>
        </w:rPr>
        <w:t xml:space="preserve"> </w:t>
      </w:r>
      <w:r>
        <w:t>mưa</w:t>
      </w:r>
      <w:r>
        <w:rPr>
          <w:spacing w:val="-8"/>
        </w:rPr>
        <w:t xml:space="preserve"> </w:t>
      </w:r>
      <w:r>
        <w:t>axit,</w:t>
      </w:r>
      <w:r>
        <w:rPr>
          <w:spacing w:val="-8"/>
        </w:rPr>
        <w:t xml:space="preserve"> </w:t>
      </w:r>
      <w:r>
        <w:t>dầu</w:t>
      </w:r>
      <w:r>
        <w:rPr>
          <w:spacing w:val="-9"/>
        </w:rPr>
        <w:t xml:space="preserve"> </w:t>
      </w:r>
      <w:r>
        <w:t>mỏ,</w:t>
      </w:r>
      <w:r>
        <w:rPr>
          <w:spacing w:val="-9"/>
        </w:rPr>
        <w:t xml:space="preserve"> </w:t>
      </w:r>
      <w:r>
        <w:t>nhiên</w:t>
      </w:r>
      <w:r>
        <w:rPr>
          <w:spacing w:val="-8"/>
        </w:rPr>
        <w:t xml:space="preserve"> </w:t>
      </w:r>
      <w:r>
        <w:t>liệu…</w:t>
      </w:r>
      <w:r>
        <w:rPr>
          <w:spacing w:val="-9"/>
        </w:rPr>
        <w:t xml:space="preserve"> </w:t>
      </w:r>
      <w:r>
        <w:t>đều liên quan đến việc giáo dục ý thức bảo vệ môi trường, đến lĩnh vực kinh tế - xã hội. Thông</w:t>
      </w:r>
      <w:r>
        <w:rPr>
          <w:spacing w:val="-4"/>
        </w:rPr>
        <w:t xml:space="preserve"> </w:t>
      </w:r>
      <w:r>
        <w:t>qua</w:t>
      </w:r>
      <w:r>
        <w:rPr>
          <w:spacing w:val="-2"/>
        </w:rPr>
        <w:t xml:space="preserve"> </w:t>
      </w:r>
      <w:r>
        <w:t>mô</w:t>
      </w:r>
      <w:r>
        <w:rPr>
          <w:spacing w:val="-4"/>
        </w:rPr>
        <w:t xml:space="preserve"> </w:t>
      </w:r>
      <w:r>
        <w:t>hình</w:t>
      </w:r>
      <w:r>
        <w:rPr>
          <w:spacing w:val="-4"/>
        </w:rPr>
        <w:t xml:space="preserve"> </w:t>
      </w:r>
      <w:r>
        <w:t>STEM,</w:t>
      </w:r>
      <w:r>
        <w:rPr>
          <w:spacing w:val="-4"/>
        </w:rPr>
        <w:t xml:space="preserve"> </w:t>
      </w:r>
      <w:r>
        <w:t>học</w:t>
      </w:r>
      <w:r>
        <w:rPr>
          <w:spacing w:val="-4"/>
        </w:rPr>
        <w:t xml:space="preserve"> </w:t>
      </w:r>
      <w:r>
        <w:t>sinh</w:t>
      </w:r>
      <w:r>
        <w:rPr>
          <w:spacing w:val="-4"/>
        </w:rPr>
        <w:t xml:space="preserve"> </w:t>
      </w:r>
      <w:r>
        <w:t>được</w:t>
      </w:r>
      <w:r>
        <w:rPr>
          <w:spacing w:val="-2"/>
        </w:rPr>
        <w:t xml:space="preserve"> </w:t>
      </w:r>
      <w:r>
        <w:t>học</w:t>
      </w:r>
      <w:r>
        <w:rPr>
          <w:spacing w:val="-2"/>
        </w:rPr>
        <w:t xml:space="preserve"> </w:t>
      </w:r>
      <w:r>
        <w:t>Hóa</w:t>
      </w:r>
      <w:r>
        <w:rPr>
          <w:spacing w:val="-4"/>
        </w:rPr>
        <w:t xml:space="preserve"> </w:t>
      </w:r>
      <w:r>
        <w:t>học</w:t>
      </w:r>
      <w:r>
        <w:rPr>
          <w:spacing w:val="-4"/>
        </w:rPr>
        <w:t xml:space="preserve"> </w:t>
      </w:r>
      <w:r>
        <w:t>trong</w:t>
      </w:r>
      <w:r>
        <w:rPr>
          <w:spacing w:val="-4"/>
        </w:rPr>
        <w:t xml:space="preserve"> </w:t>
      </w:r>
      <w:r>
        <w:t>một</w:t>
      </w:r>
      <w:r>
        <w:rPr>
          <w:spacing w:val="-4"/>
        </w:rPr>
        <w:t xml:space="preserve"> </w:t>
      </w:r>
      <w:r>
        <w:t>chỉnh</w:t>
      </w:r>
      <w:r>
        <w:rPr>
          <w:spacing w:val="-4"/>
        </w:rPr>
        <w:t xml:space="preserve"> </w:t>
      </w:r>
      <w:r>
        <w:t>thể</w:t>
      </w:r>
      <w:r>
        <w:rPr>
          <w:spacing w:val="-4"/>
        </w:rPr>
        <w:t xml:space="preserve"> </w:t>
      </w:r>
      <w:r>
        <w:t>có</w:t>
      </w:r>
      <w:r>
        <w:rPr>
          <w:spacing w:val="-4"/>
        </w:rPr>
        <w:t xml:space="preserve"> </w:t>
      </w:r>
      <w:r>
        <w:t>tích</w:t>
      </w:r>
      <w:r>
        <w:rPr>
          <w:spacing w:val="-4"/>
        </w:rPr>
        <w:t xml:space="preserve"> </w:t>
      </w:r>
      <w:r>
        <w:t>hợp với toán học, công nghệ, kĩ thuật và các môn khoa học khác; không những thế học sinh còn</w:t>
      </w:r>
      <w:r>
        <w:rPr>
          <w:spacing w:val="-12"/>
        </w:rPr>
        <w:t xml:space="preserve"> </w:t>
      </w:r>
      <w:r>
        <w:t>được</w:t>
      </w:r>
      <w:r>
        <w:rPr>
          <w:spacing w:val="-11"/>
        </w:rPr>
        <w:t xml:space="preserve"> </w:t>
      </w:r>
      <w:r>
        <w:t>trải</w:t>
      </w:r>
      <w:r>
        <w:rPr>
          <w:spacing w:val="-11"/>
        </w:rPr>
        <w:t xml:space="preserve"> </w:t>
      </w:r>
      <w:r>
        <w:t>nghiệm,</w:t>
      </w:r>
      <w:r>
        <w:rPr>
          <w:spacing w:val="-11"/>
        </w:rPr>
        <w:t xml:space="preserve"> </w:t>
      </w:r>
      <w:r>
        <w:t>được</w:t>
      </w:r>
      <w:r>
        <w:rPr>
          <w:spacing w:val="-12"/>
        </w:rPr>
        <w:t xml:space="preserve"> </w:t>
      </w:r>
      <w:r>
        <w:t>tương</w:t>
      </w:r>
      <w:r>
        <w:rPr>
          <w:spacing w:val="-10"/>
        </w:rPr>
        <w:t xml:space="preserve"> </w:t>
      </w:r>
      <w:r>
        <w:t>tác</w:t>
      </w:r>
      <w:r>
        <w:rPr>
          <w:spacing w:val="-11"/>
        </w:rPr>
        <w:t xml:space="preserve"> </w:t>
      </w:r>
      <w:r>
        <w:t>với</w:t>
      </w:r>
      <w:r>
        <w:rPr>
          <w:spacing w:val="-10"/>
        </w:rPr>
        <w:t xml:space="preserve"> </w:t>
      </w:r>
      <w:r>
        <w:t>xã</w:t>
      </w:r>
      <w:r>
        <w:rPr>
          <w:spacing w:val="-11"/>
        </w:rPr>
        <w:t xml:space="preserve"> </w:t>
      </w:r>
      <w:r>
        <w:t>hội,</w:t>
      </w:r>
      <w:r>
        <w:rPr>
          <w:spacing w:val="-11"/>
        </w:rPr>
        <w:t xml:space="preserve"> </w:t>
      </w:r>
      <w:r>
        <w:t>với</w:t>
      </w:r>
      <w:r>
        <w:rPr>
          <w:spacing w:val="-11"/>
        </w:rPr>
        <w:t xml:space="preserve"> </w:t>
      </w:r>
      <w:r>
        <w:t>các</w:t>
      </w:r>
      <w:r>
        <w:rPr>
          <w:spacing w:val="-12"/>
        </w:rPr>
        <w:t xml:space="preserve"> </w:t>
      </w:r>
      <w:r>
        <w:t>doanh</w:t>
      </w:r>
      <w:r>
        <w:rPr>
          <w:spacing w:val="-11"/>
        </w:rPr>
        <w:t xml:space="preserve"> </w:t>
      </w:r>
      <w:r>
        <w:t>nghiệp.</w:t>
      </w:r>
      <w:r>
        <w:rPr>
          <w:spacing w:val="-9"/>
        </w:rPr>
        <w:t xml:space="preserve"> </w:t>
      </w:r>
      <w:r>
        <w:t>Từ</w:t>
      </w:r>
      <w:r>
        <w:rPr>
          <w:spacing w:val="-10"/>
        </w:rPr>
        <w:t xml:space="preserve"> </w:t>
      </w:r>
      <w:r>
        <w:t>đó</w:t>
      </w:r>
      <w:r>
        <w:rPr>
          <w:spacing w:val="-12"/>
        </w:rPr>
        <w:t xml:space="preserve"> </w:t>
      </w:r>
      <w:r>
        <w:t>kích</w:t>
      </w:r>
      <w:r>
        <w:rPr>
          <w:spacing w:val="-11"/>
        </w:rPr>
        <w:t xml:space="preserve"> </w:t>
      </w:r>
      <w:r>
        <w:t>thích được sự hứng thú, tự tin, chủ động trong học tập của học sinh; hình thành và phát triển các năng lực chung và năng lực đặc thù học tập; tạo ra sản phẩm giáo dục đáp ứng với nhu cầu nguồn nhân lực hiện</w:t>
      </w:r>
      <w:r>
        <w:rPr>
          <w:spacing w:val="-7"/>
        </w:rPr>
        <w:t xml:space="preserve"> </w:t>
      </w:r>
      <w:r>
        <w:t>đại.</w:t>
      </w:r>
    </w:p>
    <w:p w:rsidR="00E57FFC" w:rsidRDefault="008F03CE">
      <w:pPr>
        <w:pStyle w:val="ListParagraph"/>
        <w:numPr>
          <w:ilvl w:val="0"/>
          <w:numId w:val="60"/>
        </w:numPr>
        <w:tabs>
          <w:tab w:val="left" w:pos="939"/>
        </w:tabs>
        <w:ind w:left="938" w:hanging="268"/>
        <w:jc w:val="both"/>
        <w:rPr>
          <w:i/>
          <w:sz w:val="26"/>
        </w:rPr>
      </w:pPr>
      <w:r>
        <w:rPr>
          <w:i/>
          <w:sz w:val="26"/>
        </w:rPr>
        <w:t>Cơ hội thực hiện giáo dục STEM trong chương trình môn Công</w:t>
      </w:r>
      <w:r>
        <w:rPr>
          <w:i/>
          <w:spacing w:val="-7"/>
          <w:sz w:val="26"/>
        </w:rPr>
        <w:t xml:space="preserve"> </w:t>
      </w:r>
      <w:r>
        <w:rPr>
          <w:i/>
          <w:sz w:val="26"/>
        </w:rPr>
        <w:t>nghệ</w:t>
      </w:r>
    </w:p>
    <w:p w:rsidR="00E57FFC" w:rsidRDefault="008F03CE">
      <w:pPr>
        <w:pStyle w:val="BodyText"/>
        <w:spacing w:before="133" w:line="300" w:lineRule="auto"/>
        <w:ind w:left="218" w:right="1412" w:firstLine="453"/>
        <w:jc w:val="both"/>
      </w:pPr>
      <w:r>
        <w:t>Trong chương trình giáo dục phổ thông mới, môn Công nghệ phản ánh hai thành phần là T (technology) và E (engineering) trong bốn thành phần của STEM. Vì vậy, môn Công nghệ có vai trò quan trọng thể hiện tư tưởng giáo dục STEM trong chương trình giáo dục phổ thông mới.</w:t>
      </w:r>
    </w:p>
    <w:p w:rsidR="00E57FFC" w:rsidRDefault="008F03CE">
      <w:pPr>
        <w:pStyle w:val="BodyText"/>
        <w:spacing w:before="60" w:line="300" w:lineRule="auto"/>
        <w:ind w:left="218" w:right="1415" w:firstLine="453"/>
        <w:jc w:val="both"/>
      </w:pPr>
      <w:r>
        <w:t>Sản phẩm, quá trình công nghệ môn học đề cập luôn mang tính tính hợp, gắn với thực tiễn, liên hệ chặt chẽ với Toán học và Khoa học. Đặc điểm này là cơ sở để tăng</w:t>
      </w:r>
    </w:p>
    <w:p w:rsidR="00E57FFC" w:rsidRDefault="00E57FFC">
      <w:pPr>
        <w:spacing w:line="300" w:lineRule="auto"/>
        <w:jc w:val="both"/>
        <w:sectPr w:rsidR="00E57FFC">
          <w:headerReference w:type="default" r:id="rId65"/>
          <w:footerReference w:type="even" r:id="rId66"/>
          <w:footerReference w:type="default" r:id="rId67"/>
          <w:pgSz w:w="11910" w:h="16840"/>
          <w:pgMar w:top="1620" w:right="0" w:bottom="2480" w:left="1200" w:header="1313" w:footer="2299" w:gutter="0"/>
          <w:pgNumType w:start="21"/>
          <w:cols w:space="720"/>
        </w:sectPr>
      </w:pPr>
    </w:p>
    <w:p w:rsidR="00E57FFC" w:rsidRDefault="00E57FFC">
      <w:pPr>
        <w:pStyle w:val="BodyText"/>
        <w:spacing w:before="3"/>
        <w:rPr>
          <w:sz w:val="11"/>
        </w:rPr>
      </w:pPr>
    </w:p>
    <w:p w:rsidR="00E57FFC" w:rsidRDefault="008F03CE">
      <w:pPr>
        <w:pStyle w:val="BodyText"/>
        <w:spacing w:before="89" w:line="300" w:lineRule="auto"/>
        <w:ind w:left="218" w:right="1415"/>
        <w:jc w:val="both"/>
      </w:pPr>
      <w:r>
        <w:t>cường giáo dục STEM ngay trong dạy học môn Công nghệ dựa vào các hoạt động</w:t>
      </w:r>
      <w:r>
        <w:rPr>
          <w:spacing w:val="-34"/>
        </w:rPr>
        <w:t xml:space="preserve"> </w:t>
      </w:r>
      <w:r>
        <w:t>thiết kế kĩ thuật, hoạt động nghiên cứu khoa học kĩ</w:t>
      </w:r>
      <w:r>
        <w:rPr>
          <w:spacing w:val="-2"/>
        </w:rPr>
        <w:t xml:space="preserve"> </w:t>
      </w:r>
      <w:r>
        <w:t>thuật.</w:t>
      </w:r>
    </w:p>
    <w:p w:rsidR="00E57FFC" w:rsidRDefault="008F03CE">
      <w:pPr>
        <w:pStyle w:val="BodyText"/>
        <w:spacing w:before="59" w:line="300" w:lineRule="auto"/>
        <w:ind w:left="218" w:right="1415" w:firstLine="453"/>
        <w:jc w:val="both"/>
      </w:pPr>
      <w:r>
        <w:t>Có sự tương đồng về phương pháp, hình thức tổ chức dạy học giữa dạy học công nghệ</w:t>
      </w:r>
      <w:r>
        <w:rPr>
          <w:spacing w:val="-6"/>
        </w:rPr>
        <w:t xml:space="preserve"> </w:t>
      </w:r>
      <w:r>
        <w:t>và</w:t>
      </w:r>
      <w:r>
        <w:rPr>
          <w:spacing w:val="-4"/>
        </w:rPr>
        <w:t xml:space="preserve"> </w:t>
      </w:r>
      <w:r>
        <w:t>giáo</w:t>
      </w:r>
      <w:r>
        <w:rPr>
          <w:spacing w:val="-4"/>
        </w:rPr>
        <w:t xml:space="preserve"> </w:t>
      </w:r>
      <w:r>
        <w:t>dục</w:t>
      </w:r>
      <w:r>
        <w:rPr>
          <w:spacing w:val="-4"/>
        </w:rPr>
        <w:t xml:space="preserve"> </w:t>
      </w:r>
      <w:r>
        <w:t>STEM.</w:t>
      </w:r>
      <w:r>
        <w:rPr>
          <w:spacing w:val="-7"/>
        </w:rPr>
        <w:t xml:space="preserve"> </w:t>
      </w:r>
      <w:r>
        <w:t>Đó</w:t>
      </w:r>
      <w:r>
        <w:rPr>
          <w:spacing w:val="-4"/>
        </w:rPr>
        <w:t xml:space="preserve"> </w:t>
      </w:r>
      <w:r>
        <w:t>là</w:t>
      </w:r>
      <w:r>
        <w:rPr>
          <w:spacing w:val="-6"/>
        </w:rPr>
        <w:t xml:space="preserve"> </w:t>
      </w:r>
      <w:r>
        <w:t>chú</w:t>
      </w:r>
      <w:r>
        <w:rPr>
          <w:spacing w:val="-6"/>
        </w:rPr>
        <w:t xml:space="preserve"> </w:t>
      </w:r>
      <w:r>
        <w:t>trọng</w:t>
      </w:r>
      <w:r>
        <w:rPr>
          <w:spacing w:val="-4"/>
        </w:rPr>
        <w:t xml:space="preserve"> </w:t>
      </w:r>
      <w:r>
        <w:t>vào</w:t>
      </w:r>
      <w:r>
        <w:rPr>
          <w:spacing w:val="-4"/>
        </w:rPr>
        <w:t xml:space="preserve"> </w:t>
      </w:r>
      <w:r>
        <w:t>hoạt</w:t>
      </w:r>
      <w:r>
        <w:rPr>
          <w:spacing w:val="-4"/>
        </w:rPr>
        <w:t xml:space="preserve"> </w:t>
      </w:r>
      <w:r>
        <w:t>động,</w:t>
      </w:r>
      <w:r>
        <w:rPr>
          <w:spacing w:val="-4"/>
        </w:rPr>
        <w:t xml:space="preserve"> </w:t>
      </w:r>
      <w:r>
        <w:t>thực</w:t>
      </w:r>
      <w:r>
        <w:rPr>
          <w:spacing w:val="-6"/>
        </w:rPr>
        <w:t xml:space="preserve"> </w:t>
      </w:r>
      <w:r>
        <w:t>hành,</w:t>
      </w:r>
      <w:r>
        <w:rPr>
          <w:spacing w:val="-6"/>
        </w:rPr>
        <w:t xml:space="preserve"> </w:t>
      </w:r>
      <w:r>
        <w:t>trải</w:t>
      </w:r>
      <w:r>
        <w:rPr>
          <w:spacing w:val="-6"/>
        </w:rPr>
        <w:t xml:space="preserve"> </w:t>
      </w:r>
      <w:r>
        <w:t>nghiệm</w:t>
      </w:r>
      <w:r>
        <w:rPr>
          <w:spacing w:val="-6"/>
        </w:rPr>
        <w:t xml:space="preserve"> </w:t>
      </w:r>
      <w:r>
        <w:t>và</w:t>
      </w:r>
      <w:r>
        <w:rPr>
          <w:spacing w:val="-4"/>
        </w:rPr>
        <w:t xml:space="preserve"> </w:t>
      </w:r>
      <w:r>
        <w:t>định hướng</w:t>
      </w:r>
      <w:r>
        <w:rPr>
          <w:spacing w:val="-9"/>
        </w:rPr>
        <w:t xml:space="preserve"> </w:t>
      </w:r>
      <w:r>
        <w:t>sản</w:t>
      </w:r>
      <w:r>
        <w:rPr>
          <w:spacing w:val="-9"/>
        </w:rPr>
        <w:t xml:space="preserve"> </w:t>
      </w:r>
      <w:r>
        <w:t>phẩm.</w:t>
      </w:r>
      <w:r>
        <w:rPr>
          <w:spacing w:val="-7"/>
        </w:rPr>
        <w:t xml:space="preserve"> </w:t>
      </w:r>
      <w:r>
        <w:t>Đây</w:t>
      </w:r>
      <w:r>
        <w:rPr>
          <w:spacing w:val="-9"/>
        </w:rPr>
        <w:t xml:space="preserve"> </w:t>
      </w:r>
      <w:r>
        <w:t>cũng</w:t>
      </w:r>
      <w:r>
        <w:rPr>
          <w:spacing w:val="-9"/>
        </w:rPr>
        <w:t xml:space="preserve"> </w:t>
      </w:r>
      <w:r>
        <w:t>là</w:t>
      </w:r>
      <w:r>
        <w:rPr>
          <w:spacing w:val="-9"/>
        </w:rPr>
        <w:t xml:space="preserve"> </w:t>
      </w:r>
      <w:r>
        <w:t>cơ</w:t>
      </w:r>
      <w:r>
        <w:rPr>
          <w:spacing w:val="-7"/>
        </w:rPr>
        <w:t xml:space="preserve"> </w:t>
      </w:r>
      <w:r>
        <w:t>sở</w:t>
      </w:r>
      <w:r>
        <w:rPr>
          <w:spacing w:val="-9"/>
        </w:rPr>
        <w:t xml:space="preserve"> </w:t>
      </w:r>
      <w:r>
        <w:t>để</w:t>
      </w:r>
      <w:r>
        <w:rPr>
          <w:spacing w:val="-9"/>
        </w:rPr>
        <w:t xml:space="preserve"> </w:t>
      </w:r>
      <w:r>
        <w:t>triển</w:t>
      </w:r>
      <w:r>
        <w:rPr>
          <w:spacing w:val="-6"/>
        </w:rPr>
        <w:t xml:space="preserve"> </w:t>
      </w:r>
      <w:r>
        <w:t>khai</w:t>
      </w:r>
      <w:r>
        <w:rPr>
          <w:spacing w:val="-9"/>
        </w:rPr>
        <w:t xml:space="preserve"> </w:t>
      </w:r>
      <w:r>
        <w:t>dạy</w:t>
      </w:r>
      <w:r>
        <w:rPr>
          <w:spacing w:val="-9"/>
        </w:rPr>
        <w:t xml:space="preserve"> </w:t>
      </w:r>
      <w:r>
        <w:t>học</w:t>
      </w:r>
      <w:r>
        <w:rPr>
          <w:spacing w:val="-6"/>
        </w:rPr>
        <w:t xml:space="preserve"> </w:t>
      </w:r>
      <w:r>
        <w:t>nhiều</w:t>
      </w:r>
      <w:r>
        <w:rPr>
          <w:spacing w:val="-6"/>
        </w:rPr>
        <w:t xml:space="preserve"> </w:t>
      </w:r>
      <w:r>
        <w:t>nội</w:t>
      </w:r>
      <w:r>
        <w:rPr>
          <w:spacing w:val="-9"/>
        </w:rPr>
        <w:t xml:space="preserve"> </w:t>
      </w:r>
      <w:r>
        <w:t>dung</w:t>
      </w:r>
      <w:r>
        <w:rPr>
          <w:spacing w:val="-9"/>
        </w:rPr>
        <w:t xml:space="preserve"> </w:t>
      </w:r>
      <w:r>
        <w:t>công</w:t>
      </w:r>
      <w:r>
        <w:rPr>
          <w:spacing w:val="-9"/>
        </w:rPr>
        <w:t xml:space="preserve"> </w:t>
      </w:r>
      <w:r>
        <w:t>nghệ</w:t>
      </w:r>
      <w:r>
        <w:rPr>
          <w:spacing w:val="-9"/>
        </w:rPr>
        <w:t xml:space="preserve"> </w:t>
      </w:r>
      <w:r>
        <w:t>tiếp cận</w:t>
      </w:r>
      <w:r>
        <w:rPr>
          <w:spacing w:val="-2"/>
        </w:rPr>
        <w:t xml:space="preserve"> </w:t>
      </w:r>
      <w:r>
        <w:t>STEM.</w:t>
      </w:r>
    </w:p>
    <w:p w:rsidR="00E57FFC" w:rsidRDefault="008F03CE">
      <w:pPr>
        <w:pStyle w:val="BodyText"/>
        <w:spacing w:before="58" w:line="300" w:lineRule="auto"/>
        <w:ind w:left="218" w:right="1415" w:firstLine="453"/>
        <w:jc w:val="both"/>
      </w:pPr>
      <w:r>
        <w:t>Giáo dục STEM trong môn Công nghệ được thực hiện thông qua dạy học các chủ đề, mạch nội dung, chuyên đề học tập từ tiểu học tới trung học như mô hình điện gió, mô</w:t>
      </w:r>
      <w:r>
        <w:rPr>
          <w:spacing w:val="-5"/>
        </w:rPr>
        <w:t xml:space="preserve"> </w:t>
      </w:r>
      <w:r>
        <w:t>hình</w:t>
      </w:r>
      <w:r>
        <w:rPr>
          <w:spacing w:val="-4"/>
        </w:rPr>
        <w:t xml:space="preserve"> </w:t>
      </w:r>
      <w:r>
        <w:t>điện</w:t>
      </w:r>
      <w:r>
        <w:rPr>
          <w:spacing w:val="-4"/>
        </w:rPr>
        <w:t xml:space="preserve"> </w:t>
      </w:r>
      <w:r>
        <w:t>mặt</w:t>
      </w:r>
      <w:r>
        <w:rPr>
          <w:spacing w:val="-5"/>
        </w:rPr>
        <w:t xml:space="preserve"> </w:t>
      </w:r>
      <w:r>
        <w:t>trời,</w:t>
      </w:r>
      <w:r>
        <w:rPr>
          <w:spacing w:val="-2"/>
        </w:rPr>
        <w:t xml:space="preserve"> </w:t>
      </w:r>
      <w:r>
        <w:t>ngôi</w:t>
      </w:r>
      <w:r>
        <w:rPr>
          <w:spacing w:val="-4"/>
        </w:rPr>
        <w:t xml:space="preserve"> </w:t>
      </w:r>
      <w:r>
        <w:t>nhà</w:t>
      </w:r>
      <w:r>
        <w:rPr>
          <w:spacing w:val="-4"/>
        </w:rPr>
        <w:t xml:space="preserve"> </w:t>
      </w:r>
      <w:r>
        <w:t>thông</w:t>
      </w:r>
      <w:r>
        <w:rPr>
          <w:spacing w:val="-5"/>
        </w:rPr>
        <w:t xml:space="preserve"> </w:t>
      </w:r>
      <w:r>
        <w:t>minh,</w:t>
      </w:r>
      <w:r>
        <w:rPr>
          <w:spacing w:val="-4"/>
        </w:rPr>
        <w:t xml:space="preserve"> </w:t>
      </w:r>
      <w:r>
        <w:t>các</w:t>
      </w:r>
      <w:r>
        <w:rPr>
          <w:spacing w:val="-4"/>
        </w:rPr>
        <w:t xml:space="preserve"> </w:t>
      </w:r>
      <w:r>
        <w:t>bài</w:t>
      </w:r>
      <w:r>
        <w:rPr>
          <w:spacing w:val="-5"/>
        </w:rPr>
        <w:t xml:space="preserve"> </w:t>
      </w:r>
      <w:r>
        <w:t>toán</w:t>
      </w:r>
      <w:r>
        <w:rPr>
          <w:spacing w:val="-4"/>
        </w:rPr>
        <w:t xml:space="preserve"> </w:t>
      </w:r>
      <w:r>
        <w:t>thiết</w:t>
      </w:r>
      <w:r>
        <w:rPr>
          <w:spacing w:val="-4"/>
        </w:rPr>
        <w:t xml:space="preserve"> </w:t>
      </w:r>
      <w:r>
        <w:t>kế</w:t>
      </w:r>
      <w:r>
        <w:rPr>
          <w:spacing w:val="-4"/>
        </w:rPr>
        <w:t xml:space="preserve"> </w:t>
      </w:r>
      <w:r>
        <w:t>kĩ</w:t>
      </w:r>
      <w:r>
        <w:rPr>
          <w:spacing w:val="-5"/>
        </w:rPr>
        <w:t xml:space="preserve"> </w:t>
      </w:r>
      <w:r>
        <w:t>thuật</w:t>
      </w:r>
      <w:r>
        <w:rPr>
          <w:spacing w:val="-4"/>
        </w:rPr>
        <w:t xml:space="preserve"> </w:t>
      </w:r>
      <w:r>
        <w:t>và</w:t>
      </w:r>
      <w:r>
        <w:rPr>
          <w:spacing w:val="-4"/>
        </w:rPr>
        <w:t xml:space="preserve"> </w:t>
      </w:r>
      <w:r>
        <w:t>công</w:t>
      </w:r>
      <w:r>
        <w:rPr>
          <w:spacing w:val="-4"/>
        </w:rPr>
        <w:t xml:space="preserve"> </w:t>
      </w:r>
      <w:r>
        <w:t>nghệ, nghề nghiệp STEM; các dự án nghiên cứu thuộc các lĩnh vực kĩ thuật cơ khí, hệ thống nhúng,</w:t>
      </w:r>
      <w:r>
        <w:rPr>
          <w:spacing w:val="-12"/>
        </w:rPr>
        <w:t xml:space="preserve"> </w:t>
      </w:r>
      <w:r>
        <w:t>robot</w:t>
      </w:r>
      <w:r>
        <w:rPr>
          <w:spacing w:val="-12"/>
        </w:rPr>
        <w:t xml:space="preserve"> </w:t>
      </w:r>
      <w:r>
        <w:t>và</w:t>
      </w:r>
      <w:r>
        <w:rPr>
          <w:spacing w:val="-11"/>
        </w:rPr>
        <w:t xml:space="preserve"> </w:t>
      </w:r>
      <w:r>
        <w:t>máy</w:t>
      </w:r>
      <w:r>
        <w:rPr>
          <w:spacing w:val="-10"/>
        </w:rPr>
        <w:t xml:space="preserve"> </w:t>
      </w:r>
      <w:r>
        <w:t>thông</w:t>
      </w:r>
      <w:r>
        <w:rPr>
          <w:spacing w:val="-11"/>
        </w:rPr>
        <w:t xml:space="preserve"> </w:t>
      </w:r>
      <w:r>
        <w:t>minh.</w:t>
      </w:r>
      <w:r>
        <w:rPr>
          <w:spacing w:val="-10"/>
        </w:rPr>
        <w:t xml:space="preserve"> </w:t>
      </w:r>
      <w:r>
        <w:t>Khi</w:t>
      </w:r>
      <w:r>
        <w:rPr>
          <w:spacing w:val="-12"/>
        </w:rPr>
        <w:t xml:space="preserve"> </w:t>
      </w:r>
      <w:r>
        <w:t>triển</w:t>
      </w:r>
      <w:r>
        <w:rPr>
          <w:spacing w:val="-9"/>
        </w:rPr>
        <w:t xml:space="preserve"> </w:t>
      </w:r>
      <w:r>
        <w:t>khai</w:t>
      </w:r>
      <w:r>
        <w:rPr>
          <w:spacing w:val="-12"/>
        </w:rPr>
        <w:t xml:space="preserve"> </w:t>
      </w:r>
      <w:r>
        <w:t>chương</w:t>
      </w:r>
      <w:r>
        <w:rPr>
          <w:spacing w:val="-11"/>
        </w:rPr>
        <w:t xml:space="preserve"> </w:t>
      </w:r>
      <w:r>
        <w:t>trình,</w:t>
      </w:r>
      <w:r>
        <w:rPr>
          <w:spacing w:val="-10"/>
        </w:rPr>
        <w:t xml:space="preserve"> </w:t>
      </w:r>
      <w:r>
        <w:t>giáo</w:t>
      </w:r>
      <w:r>
        <w:rPr>
          <w:spacing w:val="-11"/>
        </w:rPr>
        <w:t xml:space="preserve"> </w:t>
      </w:r>
      <w:r>
        <w:t>dục</w:t>
      </w:r>
      <w:r>
        <w:rPr>
          <w:spacing w:val="-10"/>
        </w:rPr>
        <w:t xml:space="preserve"> </w:t>
      </w:r>
      <w:r>
        <w:t>STEM</w:t>
      </w:r>
      <w:r>
        <w:rPr>
          <w:spacing w:val="-12"/>
        </w:rPr>
        <w:t xml:space="preserve"> </w:t>
      </w:r>
      <w:r>
        <w:t>trong</w:t>
      </w:r>
      <w:r>
        <w:rPr>
          <w:spacing w:val="-11"/>
        </w:rPr>
        <w:t xml:space="preserve"> </w:t>
      </w:r>
      <w:r>
        <w:t>dạy học môn Công nghệ sẽ tiếp tục được mở rộng thông qua dạy học các chủ đề liên môn giữa các môn học</w:t>
      </w:r>
      <w:r>
        <w:rPr>
          <w:spacing w:val="-3"/>
        </w:rPr>
        <w:t xml:space="preserve"> </w:t>
      </w:r>
      <w:r>
        <w:t>STEM.</w:t>
      </w:r>
    </w:p>
    <w:p w:rsidR="00E57FFC" w:rsidRDefault="008F03CE">
      <w:pPr>
        <w:pStyle w:val="BodyText"/>
        <w:spacing w:before="60" w:line="300" w:lineRule="auto"/>
        <w:ind w:left="218" w:right="1409" w:firstLine="453"/>
        <w:jc w:val="both"/>
      </w:pPr>
      <w:r>
        <w:t>Môn</w:t>
      </w:r>
      <w:r>
        <w:rPr>
          <w:spacing w:val="-12"/>
        </w:rPr>
        <w:t xml:space="preserve"> </w:t>
      </w:r>
      <w:r>
        <w:t>Công</w:t>
      </w:r>
      <w:r>
        <w:rPr>
          <w:spacing w:val="-12"/>
        </w:rPr>
        <w:t xml:space="preserve"> </w:t>
      </w:r>
      <w:r>
        <w:t>nghệ</w:t>
      </w:r>
      <w:r>
        <w:rPr>
          <w:spacing w:val="-11"/>
        </w:rPr>
        <w:t xml:space="preserve"> </w:t>
      </w:r>
      <w:r>
        <w:t>cung</w:t>
      </w:r>
      <w:r>
        <w:rPr>
          <w:spacing w:val="-12"/>
        </w:rPr>
        <w:t xml:space="preserve"> </w:t>
      </w:r>
      <w:r>
        <w:t>cấp</w:t>
      </w:r>
      <w:r>
        <w:rPr>
          <w:spacing w:val="-11"/>
        </w:rPr>
        <w:t xml:space="preserve"> </w:t>
      </w:r>
      <w:r>
        <w:t>kiến</w:t>
      </w:r>
      <w:r>
        <w:rPr>
          <w:spacing w:val="-12"/>
        </w:rPr>
        <w:t xml:space="preserve"> </w:t>
      </w:r>
      <w:r>
        <w:t>thức</w:t>
      </w:r>
      <w:r>
        <w:rPr>
          <w:spacing w:val="-11"/>
        </w:rPr>
        <w:t xml:space="preserve"> </w:t>
      </w:r>
      <w:r>
        <w:t>có</w:t>
      </w:r>
      <w:r>
        <w:rPr>
          <w:spacing w:val="-12"/>
        </w:rPr>
        <w:t xml:space="preserve"> </w:t>
      </w:r>
      <w:r>
        <w:t>hệ</w:t>
      </w:r>
      <w:r>
        <w:rPr>
          <w:spacing w:val="-11"/>
        </w:rPr>
        <w:t xml:space="preserve"> </w:t>
      </w:r>
      <w:r>
        <w:t>thống</w:t>
      </w:r>
      <w:r>
        <w:rPr>
          <w:spacing w:val="-9"/>
        </w:rPr>
        <w:t xml:space="preserve"> </w:t>
      </w:r>
      <w:r>
        <w:t>về</w:t>
      </w:r>
      <w:r>
        <w:rPr>
          <w:spacing w:val="-11"/>
        </w:rPr>
        <w:t xml:space="preserve"> </w:t>
      </w:r>
      <w:r>
        <w:t>quy</w:t>
      </w:r>
      <w:r>
        <w:rPr>
          <w:spacing w:val="-12"/>
        </w:rPr>
        <w:t xml:space="preserve"> </w:t>
      </w:r>
      <w:r>
        <w:t>trình</w:t>
      </w:r>
      <w:r>
        <w:rPr>
          <w:spacing w:val="-13"/>
        </w:rPr>
        <w:t xml:space="preserve"> </w:t>
      </w:r>
      <w:r>
        <w:t>và</w:t>
      </w:r>
      <w:r>
        <w:rPr>
          <w:spacing w:val="-12"/>
        </w:rPr>
        <w:t xml:space="preserve"> </w:t>
      </w:r>
      <w:r>
        <w:t>kĩ</w:t>
      </w:r>
      <w:r>
        <w:rPr>
          <w:spacing w:val="-11"/>
        </w:rPr>
        <w:t xml:space="preserve"> </w:t>
      </w:r>
      <w:r>
        <w:t>thuật</w:t>
      </w:r>
      <w:r>
        <w:rPr>
          <w:spacing w:val="-12"/>
        </w:rPr>
        <w:t xml:space="preserve"> </w:t>
      </w:r>
      <w:r>
        <w:t>dùng</w:t>
      </w:r>
      <w:r>
        <w:rPr>
          <w:spacing w:val="-13"/>
        </w:rPr>
        <w:t xml:space="preserve"> </w:t>
      </w:r>
      <w:r>
        <w:t>để</w:t>
      </w:r>
      <w:r>
        <w:rPr>
          <w:spacing w:val="-12"/>
        </w:rPr>
        <w:t xml:space="preserve"> </w:t>
      </w:r>
      <w:r>
        <w:t>chế biến vật liệu và thông tin, thiết bị, phương pháp và các hệ thống dùng trong việc tạo ra hàng hóa và cung cấp dịch vụ. Công nghệ, dựa trên những thành tựu của khoa học, tạo ra các sản phẩm, dịch vụ công nghệ, giải quyết các vấn đề đặt ra trong thực tiễn, cải</w:t>
      </w:r>
      <w:r>
        <w:rPr>
          <w:spacing w:val="-36"/>
        </w:rPr>
        <w:t xml:space="preserve"> </w:t>
      </w:r>
      <w:r>
        <w:t>tạo thế</w:t>
      </w:r>
      <w:r>
        <w:rPr>
          <w:spacing w:val="-4"/>
        </w:rPr>
        <w:t xml:space="preserve"> </w:t>
      </w:r>
      <w:r>
        <w:t>giới,</w:t>
      </w:r>
      <w:r>
        <w:rPr>
          <w:spacing w:val="-5"/>
        </w:rPr>
        <w:t xml:space="preserve"> </w:t>
      </w:r>
      <w:r>
        <w:t>định</w:t>
      </w:r>
      <w:r>
        <w:rPr>
          <w:spacing w:val="-5"/>
        </w:rPr>
        <w:t xml:space="preserve"> </w:t>
      </w:r>
      <w:r>
        <w:t>hình</w:t>
      </w:r>
      <w:r>
        <w:rPr>
          <w:spacing w:val="-5"/>
        </w:rPr>
        <w:t xml:space="preserve"> </w:t>
      </w:r>
      <w:r>
        <w:t>môi</w:t>
      </w:r>
      <w:r>
        <w:rPr>
          <w:spacing w:val="-5"/>
        </w:rPr>
        <w:t xml:space="preserve"> </w:t>
      </w:r>
      <w:r>
        <w:t>trường</w:t>
      </w:r>
      <w:r>
        <w:rPr>
          <w:spacing w:val="-5"/>
        </w:rPr>
        <w:t xml:space="preserve"> </w:t>
      </w:r>
      <w:r>
        <w:t>sống</w:t>
      </w:r>
      <w:r>
        <w:rPr>
          <w:spacing w:val="-4"/>
        </w:rPr>
        <w:t xml:space="preserve"> </w:t>
      </w:r>
      <w:r>
        <w:t>của</w:t>
      </w:r>
      <w:r>
        <w:rPr>
          <w:spacing w:val="-5"/>
        </w:rPr>
        <w:t xml:space="preserve"> </w:t>
      </w:r>
      <w:r>
        <w:t>con</w:t>
      </w:r>
      <w:r>
        <w:rPr>
          <w:spacing w:val="-5"/>
        </w:rPr>
        <w:t xml:space="preserve"> </w:t>
      </w:r>
      <w:r>
        <w:t>người.</w:t>
      </w:r>
      <w:r>
        <w:rPr>
          <w:spacing w:val="-5"/>
        </w:rPr>
        <w:t xml:space="preserve"> </w:t>
      </w:r>
      <w:r>
        <w:t>Công</w:t>
      </w:r>
      <w:r>
        <w:rPr>
          <w:spacing w:val="-5"/>
        </w:rPr>
        <w:t xml:space="preserve"> </w:t>
      </w:r>
      <w:r>
        <w:t>nghệ</w:t>
      </w:r>
      <w:r>
        <w:rPr>
          <w:spacing w:val="-4"/>
        </w:rPr>
        <w:t xml:space="preserve"> </w:t>
      </w:r>
      <w:r>
        <w:t>là</w:t>
      </w:r>
      <w:r>
        <w:rPr>
          <w:spacing w:val="-5"/>
        </w:rPr>
        <w:t xml:space="preserve"> </w:t>
      </w:r>
      <w:r>
        <w:t>cầu</w:t>
      </w:r>
      <w:r>
        <w:rPr>
          <w:spacing w:val="-4"/>
        </w:rPr>
        <w:t xml:space="preserve"> </w:t>
      </w:r>
      <w:r>
        <w:t>nối,</w:t>
      </w:r>
      <w:r>
        <w:rPr>
          <w:spacing w:val="-5"/>
        </w:rPr>
        <w:t xml:space="preserve"> </w:t>
      </w:r>
      <w:r>
        <w:t>góp</w:t>
      </w:r>
      <w:r>
        <w:rPr>
          <w:spacing w:val="-2"/>
        </w:rPr>
        <w:t xml:space="preserve"> </w:t>
      </w:r>
      <w:r>
        <w:t>phần</w:t>
      </w:r>
      <w:r>
        <w:rPr>
          <w:spacing w:val="-5"/>
        </w:rPr>
        <w:t xml:space="preserve"> </w:t>
      </w:r>
      <w:r>
        <w:t>làm nổi</w:t>
      </w:r>
      <w:r>
        <w:rPr>
          <w:spacing w:val="-14"/>
        </w:rPr>
        <w:t xml:space="preserve"> </w:t>
      </w:r>
      <w:r>
        <w:t>rõ</w:t>
      </w:r>
      <w:r>
        <w:rPr>
          <w:spacing w:val="-13"/>
        </w:rPr>
        <w:t xml:space="preserve"> </w:t>
      </w:r>
      <w:r>
        <w:t>tính</w:t>
      </w:r>
      <w:r>
        <w:rPr>
          <w:spacing w:val="-17"/>
        </w:rPr>
        <w:t xml:space="preserve"> </w:t>
      </w:r>
      <w:r>
        <w:t>ứng</w:t>
      </w:r>
      <w:r>
        <w:rPr>
          <w:spacing w:val="-13"/>
        </w:rPr>
        <w:t xml:space="preserve"> </w:t>
      </w:r>
      <w:r>
        <w:t>dụng,</w:t>
      </w:r>
      <w:r>
        <w:rPr>
          <w:spacing w:val="-14"/>
        </w:rPr>
        <w:t xml:space="preserve"> </w:t>
      </w:r>
      <w:r>
        <w:t>gắn</w:t>
      </w:r>
      <w:r>
        <w:rPr>
          <w:spacing w:val="-11"/>
        </w:rPr>
        <w:t xml:space="preserve"> </w:t>
      </w:r>
      <w:r>
        <w:t>kết</w:t>
      </w:r>
      <w:r>
        <w:rPr>
          <w:spacing w:val="-14"/>
        </w:rPr>
        <w:t xml:space="preserve"> </w:t>
      </w:r>
      <w:r>
        <w:t>với</w:t>
      </w:r>
      <w:r>
        <w:rPr>
          <w:spacing w:val="-16"/>
        </w:rPr>
        <w:t xml:space="preserve"> </w:t>
      </w:r>
      <w:r>
        <w:t>thực</w:t>
      </w:r>
      <w:r>
        <w:rPr>
          <w:spacing w:val="-13"/>
        </w:rPr>
        <w:t xml:space="preserve"> </w:t>
      </w:r>
      <w:r>
        <w:t>tiễn</w:t>
      </w:r>
      <w:r>
        <w:rPr>
          <w:spacing w:val="-14"/>
        </w:rPr>
        <w:t xml:space="preserve"> </w:t>
      </w:r>
      <w:r>
        <w:t>của</w:t>
      </w:r>
      <w:r>
        <w:rPr>
          <w:spacing w:val="-13"/>
        </w:rPr>
        <w:t xml:space="preserve"> </w:t>
      </w:r>
      <w:r>
        <w:t>khoa</w:t>
      </w:r>
      <w:r>
        <w:rPr>
          <w:spacing w:val="-14"/>
        </w:rPr>
        <w:t xml:space="preserve"> </w:t>
      </w:r>
      <w:r>
        <w:t>học</w:t>
      </w:r>
      <w:r>
        <w:rPr>
          <w:spacing w:val="-16"/>
        </w:rPr>
        <w:t xml:space="preserve"> </w:t>
      </w:r>
      <w:r>
        <w:t>và</w:t>
      </w:r>
      <w:r>
        <w:rPr>
          <w:spacing w:val="-14"/>
        </w:rPr>
        <w:t xml:space="preserve"> </w:t>
      </w:r>
      <w:r>
        <w:t>toán</w:t>
      </w:r>
      <w:r>
        <w:rPr>
          <w:spacing w:val="-13"/>
        </w:rPr>
        <w:t xml:space="preserve"> </w:t>
      </w:r>
      <w:r>
        <w:t>học</w:t>
      </w:r>
      <w:r>
        <w:rPr>
          <w:spacing w:val="-13"/>
        </w:rPr>
        <w:t xml:space="preserve"> </w:t>
      </w:r>
      <w:r>
        <w:t>với</w:t>
      </w:r>
      <w:r>
        <w:rPr>
          <w:spacing w:val="-14"/>
        </w:rPr>
        <w:t xml:space="preserve"> </w:t>
      </w:r>
      <w:r>
        <w:t>thế</w:t>
      </w:r>
      <w:r>
        <w:rPr>
          <w:spacing w:val="-13"/>
        </w:rPr>
        <w:t xml:space="preserve"> </w:t>
      </w:r>
      <w:r>
        <w:t>giới,</w:t>
      </w:r>
      <w:r>
        <w:rPr>
          <w:spacing w:val="-14"/>
        </w:rPr>
        <w:t xml:space="preserve"> </w:t>
      </w:r>
      <w:r>
        <w:t>thể</w:t>
      </w:r>
      <w:r>
        <w:rPr>
          <w:spacing w:val="-13"/>
        </w:rPr>
        <w:t xml:space="preserve"> </w:t>
      </w:r>
      <w:r>
        <w:t>hiện rõ</w:t>
      </w:r>
      <w:r>
        <w:rPr>
          <w:spacing w:val="-9"/>
        </w:rPr>
        <w:t xml:space="preserve"> </w:t>
      </w:r>
      <w:r>
        <w:t>sự</w:t>
      </w:r>
      <w:r>
        <w:rPr>
          <w:spacing w:val="-8"/>
        </w:rPr>
        <w:t xml:space="preserve"> </w:t>
      </w:r>
      <w:r>
        <w:t>sáng</w:t>
      </w:r>
      <w:r>
        <w:rPr>
          <w:spacing w:val="-8"/>
        </w:rPr>
        <w:t xml:space="preserve"> </w:t>
      </w:r>
      <w:r>
        <w:t>tạo</w:t>
      </w:r>
      <w:r>
        <w:rPr>
          <w:spacing w:val="-12"/>
        </w:rPr>
        <w:t xml:space="preserve"> </w:t>
      </w:r>
      <w:r>
        <w:t>của</w:t>
      </w:r>
      <w:r>
        <w:rPr>
          <w:spacing w:val="-11"/>
        </w:rPr>
        <w:t xml:space="preserve"> </w:t>
      </w:r>
      <w:r>
        <w:t>con</w:t>
      </w:r>
      <w:r>
        <w:rPr>
          <w:spacing w:val="-12"/>
        </w:rPr>
        <w:t xml:space="preserve"> </w:t>
      </w:r>
      <w:r>
        <w:t>người</w:t>
      </w:r>
      <w:r>
        <w:rPr>
          <w:spacing w:val="-8"/>
        </w:rPr>
        <w:t xml:space="preserve"> </w:t>
      </w:r>
      <w:r>
        <w:t>thông</w:t>
      </w:r>
      <w:r>
        <w:rPr>
          <w:spacing w:val="-9"/>
        </w:rPr>
        <w:t xml:space="preserve"> </w:t>
      </w:r>
      <w:r>
        <w:t>qua</w:t>
      </w:r>
      <w:r>
        <w:rPr>
          <w:spacing w:val="-9"/>
        </w:rPr>
        <w:t xml:space="preserve"> </w:t>
      </w:r>
      <w:r>
        <w:t>các</w:t>
      </w:r>
      <w:r>
        <w:rPr>
          <w:spacing w:val="-8"/>
        </w:rPr>
        <w:t xml:space="preserve"> </w:t>
      </w:r>
      <w:r>
        <w:t>giải</w:t>
      </w:r>
      <w:r>
        <w:rPr>
          <w:spacing w:val="-9"/>
        </w:rPr>
        <w:t xml:space="preserve"> </w:t>
      </w:r>
      <w:r>
        <w:t>pháp</w:t>
      </w:r>
      <w:r>
        <w:rPr>
          <w:spacing w:val="-8"/>
        </w:rPr>
        <w:t xml:space="preserve"> </w:t>
      </w:r>
      <w:r>
        <w:t>công</w:t>
      </w:r>
      <w:r>
        <w:rPr>
          <w:spacing w:val="-9"/>
        </w:rPr>
        <w:t xml:space="preserve"> </w:t>
      </w:r>
      <w:r>
        <w:t>nghệ</w:t>
      </w:r>
      <w:r>
        <w:rPr>
          <w:spacing w:val="-9"/>
        </w:rPr>
        <w:t xml:space="preserve"> </w:t>
      </w:r>
      <w:r>
        <w:t>và</w:t>
      </w:r>
      <w:r>
        <w:rPr>
          <w:spacing w:val="-11"/>
        </w:rPr>
        <w:t xml:space="preserve"> </w:t>
      </w:r>
      <w:r>
        <w:t>tối</w:t>
      </w:r>
      <w:r>
        <w:rPr>
          <w:spacing w:val="-9"/>
        </w:rPr>
        <w:t xml:space="preserve"> </w:t>
      </w:r>
      <w:r>
        <w:t>ưu.</w:t>
      </w:r>
      <w:r>
        <w:rPr>
          <w:spacing w:val="-8"/>
        </w:rPr>
        <w:t xml:space="preserve"> </w:t>
      </w:r>
      <w:r>
        <w:t>Do</w:t>
      </w:r>
      <w:r>
        <w:rPr>
          <w:spacing w:val="-10"/>
        </w:rPr>
        <w:t xml:space="preserve"> </w:t>
      </w:r>
      <w:r>
        <w:t>vậy,</w:t>
      </w:r>
      <w:r>
        <w:rPr>
          <w:spacing w:val="-8"/>
        </w:rPr>
        <w:t xml:space="preserve"> </w:t>
      </w:r>
      <w:r>
        <w:t>Công nghệ</w:t>
      </w:r>
      <w:r>
        <w:rPr>
          <w:spacing w:val="-6"/>
        </w:rPr>
        <w:t xml:space="preserve"> </w:t>
      </w:r>
      <w:r>
        <w:t>đóng</w:t>
      </w:r>
      <w:r>
        <w:rPr>
          <w:spacing w:val="-5"/>
        </w:rPr>
        <w:t xml:space="preserve"> </w:t>
      </w:r>
      <w:r>
        <w:t>vai</w:t>
      </w:r>
      <w:r>
        <w:rPr>
          <w:spacing w:val="-3"/>
        </w:rPr>
        <w:t xml:space="preserve"> </w:t>
      </w:r>
      <w:r>
        <w:t>trò</w:t>
      </w:r>
      <w:r>
        <w:rPr>
          <w:spacing w:val="-3"/>
        </w:rPr>
        <w:t xml:space="preserve"> </w:t>
      </w:r>
      <w:r>
        <w:t>quan</w:t>
      </w:r>
      <w:r>
        <w:rPr>
          <w:spacing w:val="-7"/>
        </w:rPr>
        <w:t xml:space="preserve"> </w:t>
      </w:r>
      <w:r>
        <w:t>trọng</w:t>
      </w:r>
      <w:r>
        <w:rPr>
          <w:spacing w:val="-6"/>
        </w:rPr>
        <w:t xml:space="preserve"> </w:t>
      </w:r>
      <w:r>
        <w:t>trong</w:t>
      </w:r>
      <w:r>
        <w:rPr>
          <w:spacing w:val="-5"/>
        </w:rPr>
        <w:t xml:space="preserve"> </w:t>
      </w:r>
      <w:r>
        <w:t>việc</w:t>
      </w:r>
      <w:r>
        <w:rPr>
          <w:spacing w:val="-3"/>
        </w:rPr>
        <w:t xml:space="preserve"> </w:t>
      </w:r>
      <w:r>
        <w:t>cụ</w:t>
      </w:r>
      <w:r>
        <w:rPr>
          <w:spacing w:val="-3"/>
        </w:rPr>
        <w:t xml:space="preserve"> </w:t>
      </w:r>
      <w:r>
        <w:t>thể</w:t>
      </w:r>
      <w:r>
        <w:rPr>
          <w:spacing w:val="-5"/>
        </w:rPr>
        <w:t xml:space="preserve"> </w:t>
      </w:r>
      <w:r>
        <w:t>hóa</w:t>
      </w:r>
      <w:r>
        <w:rPr>
          <w:spacing w:val="-4"/>
        </w:rPr>
        <w:t xml:space="preserve"> </w:t>
      </w:r>
      <w:r>
        <w:t>triển</w:t>
      </w:r>
      <w:r>
        <w:rPr>
          <w:spacing w:val="-3"/>
        </w:rPr>
        <w:t xml:space="preserve"> </w:t>
      </w:r>
      <w:r>
        <w:t>khai</w:t>
      </w:r>
      <w:r>
        <w:rPr>
          <w:spacing w:val="-5"/>
        </w:rPr>
        <w:t xml:space="preserve"> </w:t>
      </w:r>
      <w:r>
        <w:t>các</w:t>
      </w:r>
      <w:r>
        <w:rPr>
          <w:spacing w:val="-5"/>
        </w:rPr>
        <w:t xml:space="preserve"> </w:t>
      </w:r>
      <w:r>
        <w:t>chủ</w:t>
      </w:r>
      <w:r>
        <w:rPr>
          <w:spacing w:val="-3"/>
        </w:rPr>
        <w:t xml:space="preserve"> </w:t>
      </w:r>
      <w:r>
        <w:t>đề</w:t>
      </w:r>
      <w:r>
        <w:rPr>
          <w:spacing w:val="-4"/>
        </w:rPr>
        <w:t xml:space="preserve"> </w:t>
      </w:r>
      <w:r>
        <w:t>STEM.</w:t>
      </w:r>
    </w:p>
    <w:p w:rsidR="00E57FFC" w:rsidRDefault="008F03CE">
      <w:pPr>
        <w:pStyle w:val="ListParagraph"/>
        <w:numPr>
          <w:ilvl w:val="0"/>
          <w:numId w:val="60"/>
        </w:numPr>
        <w:tabs>
          <w:tab w:val="left" w:pos="953"/>
        </w:tabs>
        <w:spacing w:before="63"/>
        <w:ind w:hanging="282"/>
        <w:jc w:val="both"/>
        <w:rPr>
          <w:i/>
          <w:sz w:val="26"/>
        </w:rPr>
      </w:pPr>
      <w:r>
        <w:rPr>
          <w:i/>
          <w:sz w:val="26"/>
        </w:rPr>
        <w:t>Cơ hội thực hiện giáo dục STEM trong chương trình môn</w:t>
      </w:r>
      <w:r>
        <w:rPr>
          <w:i/>
          <w:spacing w:val="-8"/>
          <w:sz w:val="26"/>
        </w:rPr>
        <w:t xml:space="preserve"> </w:t>
      </w:r>
      <w:r>
        <w:rPr>
          <w:i/>
          <w:sz w:val="26"/>
        </w:rPr>
        <w:t>Toán</w:t>
      </w:r>
    </w:p>
    <w:p w:rsidR="00E57FFC" w:rsidRDefault="008F03CE">
      <w:pPr>
        <w:pStyle w:val="BodyText"/>
        <w:spacing w:before="133" w:line="300" w:lineRule="auto"/>
        <w:ind w:left="218" w:right="1412" w:firstLine="453"/>
        <w:jc w:val="both"/>
      </w:pPr>
      <w:r>
        <w:t>Trong chương trình giáo dục phổ thông mới, môn Toán phản ánh thành phần M (mathematics)</w:t>
      </w:r>
      <w:r>
        <w:rPr>
          <w:spacing w:val="-7"/>
        </w:rPr>
        <w:t xml:space="preserve"> </w:t>
      </w:r>
      <w:r>
        <w:t>của</w:t>
      </w:r>
      <w:r>
        <w:rPr>
          <w:spacing w:val="-7"/>
        </w:rPr>
        <w:t xml:space="preserve"> </w:t>
      </w:r>
      <w:r>
        <w:t>STEM.</w:t>
      </w:r>
      <w:r>
        <w:rPr>
          <w:spacing w:val="-7"/>
        </w:rPr>
        <w:t xml:space="preserve"> </w:t>
      </w:r>
      <w:r>
        <w:t>Vì</w:t>
      </w:r>
      <w:r>
        <w:rPr>
          <w:spacing w:val="-8"/>
        </w:rPr>
        <w:t xml:space="preserve"> </w:t>
      </w:r>
      <w:r>
        <w:t>vậy,</w:t>
      </w:r>
      <w:r>
        <w:rPr>
          <w:spacing w:val="-7"/>
        </w:rPr>
        <w:t xml:space="preserve"> </w:t>
      </w:r>
      <w:r>
        <w:t>môn</w:t>
      </w:r>
      <w:r>
        <w:rPr>
          <w:spacing w:val="-6"/>
        </w:rPr>
        <w:t xml:space="preserve"> </w:t>
      </w:r>
      <w:r>
        <w:t>Toán</w:t>
      </w:r>
      <w:r>
        <w:rPr>
          <w:spacing w:val="-7"/>
        </w:rPr>
        <w:t xml:space="preserve"> </w:t>
      </w:r>
      <w:r>
        <w:t>có</w:t>
      </w:r>
      <w:r>
        <w:rPr>
          <w:spacing w:val="-7"/>
        </w:rPr>
        <w:t xml:space="preserve"> </w:t>
      </w:r>
      <w:r>
        <w:t>nhiều</w:t>
      </w:r>
      <w:r>
        <w:rPr>
          <w:spacing w:val="-6"/>
        </w:rPr>
        <w:t xml:space="preserve"> </w:t>
      </w:r>
      <w:r>
        <w:t>cơ</w:t>
      </w:r>
      <w:r>
        <w:rPr>
          <w:spacing w:val="-8"/>
        </w:rPr>
        <w:t xml:space="preserve"> </w:t>
      </w:r>
      <w:r>
        <w:t>hội</w:t>
      </w:r>
      <w:r>
        <w:rPr>
          <w:spacing w:val="-7"/>
        </w:rPr>
        <w:t xml:space="preserve"> </w:t>
      </w:r>
      <w:r>
        <w:t>thể</w:t>
      </w:r>
      <w:r>
        <w:rPr>
          <w:spacing w:val="-6"/>
        </w:rPr>
        <w:t xml:space="preserve"> </w:t>
      </w:r>
      <w:r>
        <w:t>hiện</w:t>
      </w:r>
      <w:r>
        <w:rPr>
          <w:spacing w:val="-5"/>
        </w:rPr>
        <w:t xml:space="preserve"> </w:t>
      </w:r>
      <w:r>
        <w:t>tư</w:t>
      </w:r>
      <w:r>
        <w:rPr>
          <w:spacing w:val="-6"/>
        </w:rPr>
        <w:t xml:space="preserve"> </w:t>
      </w:r>
      <w:r>
        <w:t>tưởng</w:t>
      </w:r>
      <w:r>
        <w:rPr>
          <w:spacing w:val="-6"/>
        </w:rPr>
        <w:t xml:space="preserve"> </w:t>
      </w:r>
      <w:r>
        <w:t>giáo</w:t>
      </w:r>
      <w:r>
        <w:rPr>
          <w:spacing w:val="-7"/>
        </w:rPr>
        <w:t xml:space="preserve"> </w:t>
      </w:r>
      <w:r>
        <w:t>dục STEM trong chương trình giáo dục phổ thông</w:t>
      </w:r>
      <w:r>
        <w:rPr>
          <w:spacing w:val="-2"/>
        </w:rPr>
        <w:t xml:space="preserve"> </w:t>
      </w:r>
      <w:r>
        <w:t>mới.</w:t>
      </w:r>
    </w:p>
    <w:p w:rsidR="00E57FFC" w:rsidRDefault="008F03CE">
      <w:pPr>
        <w:pStyle w:val="BodyText"/>
        <w:spacing w:before="119" w:line="276" w:lineRule="auto"/>
        <w:ind w:left="218" w:right="1414"/>
        <w:jc w:val="both"/>
      </w:pPr>
      <w:r>
        <w:t xml:space="preserve">Môn Toán với tính đặc thù là công cụ nền tảng trong nghiên cứu tất cả các môn khoa học tự nhiên nên gần như mặc định là nó luôn xuất hiện trong mọi chủ đề giáo dục STEM. Các </w:t>
      </w:r>
      <w:r>
        <w:rPr>
          <w:i/>
        </w:rPr>
        <w:t xml:space="preserve">tính toán </w:t>
      </w:r>
      <w:r>
        <w:t>thường hiện hữu một cách ngầm ẩn nơi người học sinh dù họ có ý</w:t>
      </w:r>
      <w:r>
        <w:rPr>
          <w:spacing w:val="-6"/>
        </w:rPr>
        <w:t xml:space="preserve"> </w:t>
      </w:r>
      <w:r>
        <w:t>thức</w:t>
      </w:r>
      <w:r>
        <w:rPr>
          <w:spacing w:val="-6"/>
        </w:rPr>
        <w:t xml:space="preserve"> </w:t>
      </w:r>
      <w:r>
        <w:t>hoặc</w:t>
      </w:r>
      <w:r>
        <w:rPr>
          <w:spacing w:val="-6"/>
        </w:rPr>
        <w:t xml:space="preserve"> </w:t>
      </w:r>
      <w:r>
        <w:t>không</w:t>
      </w:r>
      <w:r>
        <w:rPr>
          <w:spacing w:val="-6"/>
        </w:rPr>
        <w:t xml:space="preserve"> </w:t>
      </w:r>
      <w:r>
        <w:t>để</w:t>
      </w:r>
      <w:r>
        <w:rPr>
          <w:spacing w:val="-6"/>
        </w:rPr>
        <w:t xml:space="preserve"> </w:t>
      </w:r>
      <w:r>
        <w:t>tâm</w:t>
      </w:r>
      <w:r>
        <w:rPr>
          <w:spacing w:val="-6"/>
        </w:rPr>
        <w:t xml:space="preserve"> </w:t>
      </w:r>
      <w:r>
        <w:t>đến</w:t>
      </w:r>
      <w:r>
        <w:rPr>
          <w:spacing w:val="-6"/>
        </w:rPr>
        <w:t xml:space="preserve"> </w:t>
      </w:r>
      <w:r>
        <w:t>việc</w:t>
      </w:r>
      <w:r>
        <w:rPr>
          <w:spacing w:val="-4"/>
        </w:rPr>
        <w:t xml:space="preserve"> </w:t>
      </w:r>
      <w:r>
        <w:t>mình</w:t>
      </w:r>
      <w:r>
        <w:rPr>
          <w:spacing w:val="-7"/>
        </w:rPr>
        <w:t xml:space="preserve"> </w:t>
      </w:r>
      <w:r>
        <w:t>đang</w:t>
      </w:r>
      <w:r>
        <w:rPr>
          <w:spacing w:val="-4"/>
        </w:rPr>
        <w:t xml:space="preserve"> </w:t>
      </w:r>
      <w:r>
        <w:t>sử</w:t>
      </w:r>
      <w:r>
        <w:rPr>
          <w:spacing w:val="-6"/>
        </w:rPr>
        <w:t xml:space="preserve"> </w:t>
      </w:r>
      <w:r>
        <w:t>dụng</w:t>
      </w:r>
      <w:r>
        <w:rPr>
          <w:spacing w:val="-6"/>
        </w:rPr>
        <w:t xml:space="preserve"> </w:t>
      </w:r>
      <w:r>
        <w:t>Toán</w:t>
      </w:r>
      <w:r>
        <w:rPr>
          <w:spacing w:val="-6"/>
        </w:rPr>
        <w:t xml:space="preserve"> </w:t>
      </w:r>
      <w:r>
        <w:t>học</w:t>
      </w:r>
      <w:r>
        <w:rPr>
          <w:spacing w:val="-6"/>
        </w:rPr>
        <w:t xml:space="preserve"> </w:t>
      </w:r>
      <w:r>
        <w:t>như</w:t>
      </w:r>
      <w:r>
        <w:rPr>
          <w:spacing w:val="-3"/>
        </w:rPr>
        <w:t xml:space="preserve"> </w:t>
      </w:r>
      <w:r>
        <w:t>một</w:t>
      </w:r>
      <w:r>
        <w:rPr>
          <w:spacing w:val="-7"/>
        </w:rPr>
        <w:t xml:space="preserve"> </w:t>
      </w:r>
      <w:r>
        <w:t>công</w:t>
      </w:r>
      <w:r>
        <w:rPr>
          <w:spacing w:val="-6"/>
        </w:rPr>
        <w:t xml:space="preserve"> </w:t>
      </w:r>
      <w:r>
        <w:t>cụ</w:t>
      </w:r>
      <w:r>
        <w:rPr>
          <w:spacing w:val="-4"/>
        </w:rPr>
        <w:t xml:space="preserve"> </w:t>
      </w:r>
      <w:r>
        <w:t>trong các</w:t>
      </w:r>
      <w:r>
        <w:rPr>
          <w:spacing w:val="-4"/>
        </w:rPr>
        <w:t xml:space="preserve"> </w:t>
      </w:r>
      <w:r>
        <w:t>giải</w:t>
      </w:r>
      <w:r>
        <w:rPr>
          <w:spacing w:val="-4"/>
        </w:rPr>
        <w:t xml:space="preserve"> </w:t>
      </w:r>
      <w:r>
        <w:t>pháp</w:t>
      </w:r>
      <w:r>
        <w:rPr>
          <w:spacing w:val="-4"/>
        </w:rPr>
        <w:t xml:space="preserve"> </w:t>
      </w:r>
      <w:r>
        <w:t>cụ</w:t>
      </w:r>
      <w:r>
        <w:rPr>
          <w:spacing w:val="-4"/>
        </w:rPr>
        <w:t xml:space="preserve"> </w:t>
      </w:r>
      <w:r>
        <w:t>thể</w:t>
      </w:r>
      <w:r>
        <w:rPr>
          <w:spacing w:val="-4"/>
        </w:rPr>
        <w:t xml:space="preserve"> </w:t>
      </w:r>
      <w:r>
        <w:t>để</w:t>
      </w:r>
      <w:r>
        <w:rPr>
          <w:spacing w:val="-2"/>
        </w:rPr>
        <w:t xml:space="preserve"> </w:t>
      </w:r>
      <w:r>
        <w:t>giải</w:t>
      </w:r>
      <w:r>
        <w:rPr>
          <w:spacing w:val="-4"/>
        </w:rPr>
        <w:t xml:space="preserve"> </w:t>
      </w:r>
      <w:r>
        <w:t>quyết</w:t>
      </w:r>
      <w:r>
        <w:rPr>
          <w:spacing w:val="-4"/>
        </w:rPr>
        <w:t xml:space="preserve"> </w:t>
      </w:r>
      <w:r>
        <w:t>vấn</w:t>
      </w:r>
      <w:r>
        <w:rPr>
          <w:spacing w:val="-4"/>
        </w:rPr>
        <w:t xml:space="preserve"> </w:t>
      </w:r>
      <w:r>
        <w:t>đề</w:t>
      </w:r>
      <w:r>
        <w:rPr>
          <w:spacing w:val="-4"/>
        </w:rPr>
        <w:t xml:space="preserve"> </w:t>
      </w:r>
      <w:r>
        <w:t>mà</w:t>
      </w:r>
      <w:r>
        <w:rPr>
          <w:spacing w:val="-2"/>
        </w:rPr>
        <w:t xml:space="preserve"> </w:t>
      </w:r>
      <w:r>
        <w:t>người</w:t>
      </w:r>
      <w:r>
        <w:rPr>
          <w:spacing w:val="-4"/>
        </w:rPr>
        <w:t xml:space="preserve"> </w:t>
      </w:r>
      <w:r>
        <w:t>giáo</w:t>
      </w:r>
      <w:r>
        <w:rPr>
          <w:spacing w:val="-4"/>
        </w:rPr>
        <w:t xml:space="preserve"> </w:t>
      </w:r>
      <w:r>
        <w:t>viên</w:t>
      </w:r>
      <w:r>
        <w:rPr>
          <w:spacing w:val="-2"/>
        </w:rPr>
        <w:t xml:space="preserve"> </w:t>
      </w:r>
      <w:r>
        <w:t>đặt</w:t>
      </w:r>
      <w:r>
        <w:rPr>
          <w:spacing w:val="-4"/>
        </w:rPr>
        <w:t xml:space="preserve"> </w:t>
      </w:r>
      <w:r>
        <w:t>ra</w:t>
      </w:r>
      <w:r>
        <w:rPr>
          <w:spacing w:val="-4"/>
        </w:rPr>
        <w:t xml:space="preserve"> </w:t>
      </w:r>
      <w:r>
        <w:t>trong</w:t>
      </w:r>
      <w:r>
        <w:rPr>
          <w:spacing w:val="-3"/>
        </w:rPr>
        <w:t xml:space="preserve"> </w:t>
      </w:r>
      <w:r>
        <w:t>ngữ</w:t>
      </w:r>
      <w:r>
        <w:rPr>
          <w:spacing w:val="-3"/>
        </w:rPr>
        <w:t xml:space="preserve"> </w:t>
      </w:r>
      <w:r>
        <w:t>cảnh</w:t>
      </w:r>
      <w:r>
        <w:rPr>
          <w:spacing w:val="-4"/>
        </w:rPr>
        <w:t xml:space="preserve"> </w:t>
      </w:r>
      <w:r>
        <w:t>môn học Vật lý, Hoá học, Sinh học, Công nghệ, Tin học,… Và vì vậy, vị trí của môn Toán thường khá khiêm tốn trong một chủ đề giáo dục</w:t>
      </w:r>
      <w:r>
        <w:rPr>
          <w:spacing w:val="-12"/>
        </w:rPr>
        <w:t xml:space="preserve"> </w:t>
      </w:r>
      <w:r>
        <w:t>STEM.</w:t>
      </w:r>
    </w:p>
    <w:p w:rsidR="00E57FFC" w:rsidRDefault="00E57FFC">
      <w:pPr>
        <w:spacing w:line="276" w:lineRule="auto"/>
        <w:jc w:val="both"/>
        <w:sectPr w:rsidR="00E57FFC">
          <w:headerReference w:type="even" r:id="rId68"/>
          <w:pgSz w:w="11910" w:h="16840"/>
          <w:pgMar w:top="1580" w:right="0" w:bottom="2500" w:left="1200" w:header="0" w:footer="2311" w:gutter="0"/>
          <w:cols w:space="720"/>
        </w:sectPr>
      </w:pPr>
    </w:p>
    <w:p w:rsidR="00E57FFC" w:rsidRDefault="008F03CE">
      <w:pPr>
        <w:pStyle w:val="BodyText"/>
        <w:spacing w:before="184" w:line="276" w:lineRule="auto"/>
        <w:ind w:left="218" w:right="1412"/>
        <w:jc w:val="both"/>
      </w:pPr>
      <w:r>
        <w:lastRenderedPageBreak/>
        <w:t>Dù vậy, vẫn có thể xây dựng một số chủ đề dạy học theo định hướng giáo dục STEM mà</w:t>
      </w:r>
      <w:r>
        <w:rPr>
          <w:spacing w:val="-6"/>
        </w:rPr>
        <w:t xml:space="preserve"> </w:t>
      </w:r>
      <w:r>
        <w:t>trong</w:t>
      </w:r>
      <w:r>
        <w:rPr>
          <w:spacing w:val="-6"/>
        </w:rPr>
        <w:t xml:space="preserve"> </w:t>
      </w:r>
      <w:r>
        <w:t>đó</w:t>
      </w:r>
      <w:r>
        <w:rPr>
          <w:spacing w:val="-4"/>
        </w:rPr>
        <w:t xml:space="preserve"> </w:t>
      </w:r>
      <w:r>
        <w:t>một</w:t>
      </w:r>
      <w:r>
        <w:rPr>
          <w:spacing w:val="-6"/>
        </w:rPr>
        <w:t xml:space="preserve"> </w:t>
      </w:r>
      <w:r>
        <w:t>số</w:t>
      </w:r>
      <w:r>
        <w:rPr>
          <w:spacing w:val="-6"/>
        </w:rPr>
        <w:t xml:space="preserve"> </w:t>
      </w:r>
      <w:r>
        <w:t>tri</w:t>
      </w:r>
      <w:r>
        <w:rPr>
          <w:spacing w:val="-6"/>
        </w:rPr>
        <w:t xml:space="preserve"> </w:t>
      </w:r>
      <w:r>
        <w:t>thức</w:t>
      </w:r>
      <w:r>
        <w:rPr>
          <w:spacing w:val="-6"/>
        </w:rPr>
        <w:t xml:space="preserve"> </w:t>
      </w:r>
      <w:r>
        <w:t>Toán</w:t>
      </w:r>
      <w:r>
        <w:rPr>
          <w:spacing w:val="-6"/>
        </w:rPr>
        <w:t xml:space="preserve"> </w:t>
      </w:r>
      <w:r>
        <w:t>đóng</w:t>
      </w:r>
      <w:r>
        <w:rPr>
          <w:spacing w:val="-6"/>
        </w:rPr>
        <w:t xml:space="preserve"> </w:t>
      </w:r>
      <w:r>
        <w:t>vai</w:t>
      </w:r>
      <w:r>
        <w:rPr>
          <w:spacing w:val="-7"/>
        </w:rPr>
        <w:t xml:space="preserve"> </w:t>
      </w:r>
      <w:r>
        <w:t>trò</w:t>
      </w:r>
      <w:r>
        <w:rPr>
          <w:spacing w:val="-4"/>
        </w:rPr>
        <w:t xml:space="preserve"> </w:t>
      </w:r>
      <w:r>
        <w:t>chính.</w:t>
      </w:r>
      <w:r>
        <w:rPr>
          <w:spacing w:val="-6"/>
        </w:rPr>
        <w:t xml:space="preserve"> </w:t>
      </w:r>
      <w:r>
        <w:t>Đó</w:t>
      </w:r>
      <w:r>
        <w:rPr>
          <w:spacing w:val="-7"/>
        </w:rPr>
        <w:t xml:space="preserve"> </w:t>
      </w:r>
      <w:r>
        <w:t>thường</w:t>
      </w:r>
      <w:r>
        <w:rPr>
          <w:spacing w:val="-6"/>
        </w:rPr>
        <w:t xml:space="preserve"> </w:t>
      </w:r>
      <w:r>
        <w:t>là</w:t>
      </w:r>
      <w:r>
        <w:rPr>
          <w:spacing w:val="-6"/>
        </w:rPr>
        <w:t xml:space="preserve"> </w:t>
      </w:r>
      <w:r>
        <w:t>khi</w:t>
      </w:r>
      <w:r>
        <w:rPr>
          <w:spacing w:val="-6"/>
        </w:rPr>
        <w:t xml:space="preserve"> </w:t>
      </w:r>
      <w:r>
        <w:t>tri</w:t>
      </w:r>
      <w:r>
        <w:rPr>
          <w:spacing w:val="-6"/>
        </w:rPr>
        <w:t xml:space="preserve"> </w:t>
      </w:r>
      <w:r>
        <w:t>thức</w:t>
      </w:r>
      <w:r>
        <w:rPr>
          <w:spacing w:val="-6"/>
        </w:rPr>
        <w:t xml:space="preserve"> </w:t>
      </w:r>
      <w:r>
        <w:t>Toán</w:t>
      </w:r>
      <w:r>
        <w:rPr>
          <w:spacing w:val="-6"/>
        </w:rPr>
        <w:t xml:space="preserve"> </w:t>
      </w:r>
      <w:r>
        <w:t>này có mối quan hệ liên môn hoặc xuyên môn như gắn liền với tri thức tương ứng bên Vật lý (véctơ toán-vectơ lực, tâm tỉ cự-trọng tâm, …), trong Sinh học (xác suất-tỉ lệ trong lai 1 tính trạng, …), … Trong những trường hợp này, vấn đề của môn học khoa học có thể</w:t>
      </w:r>
      <w:r>
        <w:rPr>
          <w:spacing w:val="-15"/>
        </w:rPr>
        <w:t xml:space="preserve"> </w:t>
      </w:r>
      <w:r>
        <w:t>được</w:t>
      </w:r>
      <w:r>
        <w:rPr>
          <w:spacing w:val="-11"/>
        </w:rPr>
        <w:t xml:space="preserve"> </w:t>
      </w:r>
      <w:r>
        <w:t>dùng</w:t>
      </w:r>
      <w:r>
        <w:rPr>
          <w:spacing w:val="-11"/>
        </w:rPr>
        <w:t xml:space="preserve"> </w:t>
      </w:r>
      <w:r>
        <w:t>như</w:t>
      </w:r>
      <w:r>
        <w:rPr>
          <w:spacing w:val="-13"/>
        </w:rPr>
        <w:t xml:space="preserve"> </w:t>
      </w:r>
      <w:r>
        <w:t>“vật</w:t>
      </w:r>
      <w:r>
        <w:rPr>
          <w:spacing w:val="-11"/>
        </w:rPr>
        <w:t xml:space="preserve"> </w:t>
      </w:r>
      <w:r>
        <w:t>liệu”</w:t>
      </w:r>
      <w:r>
        <w:rPr>
          <w:spacing w:val="-14"/>
        </w:rPr>
        <w:t xml:space="preserve"> </w:t>
      </w:r>
      <w:r>
        <w:t>để</w:t>
      </w:r>
      <w:r>
        <w:rPr>
          <w:spacing w:val="-14"/>
        </w:rPr>
        <w:t xml:space="preserve"> </w:t>
      </w:r>
      <w:r>
        <w:t>tổ</w:t>
      </w:r>
      <w:r>
        <w:rPr>
          <w:spacing w:val="-11"/>
        </w:rPr>
        <w:t xml:space="preserve"> </w:t>
      </w:r>
      <w:r>
        <w:t>chức</w:t>
      </w:r>
      <w:r>
        <w:rPr>
          <w:spacing w:val="-13"/>
        </w:rPr>
        <w:t xml:space="preserve"> </w:t>
      </w:r>
      <w:r>
        <w:t>hoạt</w:t>
      </w:r>
      <w:r>
        <w:rPr>
          <w:spacing w:val="-11"/>
        </w:rPr>
        <w:t xml:space="preserve"> </w:t>
      </w:r>
      <w:r>
        <w:t>động</w:t>
      </w:r>
      <w:r>
        <w:rPr>
          <w:spacing w:val="-14"/>
        </w:rPr>
        <w:t xml:space="preserve"> </w:t>
      </w:r>
      <w:r>
        <w:t>nghiên</w:t>
      </w:r>
      <w:r>
        <w:rPr>
          <w:spacing w:val="-13"/>
        </w:rPr>
        <w:t xml:space="preserve"> </w:t>
      </w:r>
      <w:r>
        <w:t>cứu</w:t>
      </w:r>
      <w:r>
        <w:rPr>
          <w:spacing w:val="-11"/>
        </w:rPr>
        <w:t xml:space="preserve"> </w:t>
      </w:r>
      <w:r>
        <w:t>tri</w:t>
      </w:r>
      <w:r>
        <w:rPr>
          <w:spacing w:val="-15"/>
        </w:rPr>
        <w:t xml:space="preserve"> </w:t>
      </w:r>
      <w:r>
        <w:t>thức</w:t>
      </w:r>
      <w:r>
        <w:rPr>
          <w:spacing w:val="-9"/>
        </w:rPr>
        <w:t xml:space="preserve"> </w:t>
      </w:r>
      <w:r>
        <w:t>Toán</w:t>
      </w:r>
      <w:r>
        <w:rPr>
          <w:spacing w:val="-13"/>
        </w:rPr>
        <w:t xml:space="preserve"> </w:t>
      </w:r>
      <w:r>
        <w:t>và</w:t>
      </w:r>
      <w:r>
        <w:rPr>
          <w:spacing w:val="-11"/>
        </w:rPr>
        <w:t xml:space="preserve"> </w:t>
      </w:r>
      <w:r>
        <w:t>sản</w:t>
      </w:r>
      <w:r>
        <w:rPr>
          <w:spacing w:val="-11"/>
        </w:rPr>
        <w:t xml:space="preserve"> </w:t>
      </w:r>
      <w:r>
        <w:t>phẩm của hoạt động STEM sẽ gắn với ứng dụng của tri thức khoa học tương</w:t>
      </w:r>
      <w:r>
        <w:rPr>
          <w:spacing w:val="-15"/>
        </w:rPr>
        <w:t xml:space="preserve"> </w:t>
      </w:r>
      <w:r>
        <w:t>ứng.</w:t>
      </w:r>
    </w:p>
    <w:p w:rsidR="00E57FFC" w:rsidRDefault="008F03CE">
      <w:pPr>
        <w:spacing w:before="202"/>
        <w:ind w:left="671"/>
        <w:jc w:val="both"/>
        <w:rPr>
          <w:i/>
          <w:sz w:val="26"/>
        </w:rPr>
      </w:pPr>
      <w:r>
        <w:rPr>
          <w:i/>
          <w:sz w:val="26"/>
        </w:rPr>
        <w:t>đ) Cơ hội thực hiện giáo dục STEM trong chương trình môn Tin học</w:t>
      </w:r>
    </w:p>
    <w:p w:rsidR="00E57FFC" w:rsidRDefault="008F03CE">
      <w:pPr>
        <w:pStyle w:val="BodyText"/>
        <w:spacing w:before="133" w:line="300" w:lineRule="auto"/>
        <w:ind w:left="218" w:right="1412" w:firstLine="453"/>
        <w:jc w:val="both"/>
      </w:pPr>
      <w:r>
        <w:t>Khoa học máy tính yêu cầu và có liên quan rất nhiều đến sự hiểu biết, ứng dụng, đánh</w:t>
      </w:r>
      <w:r>
        <w:rPr>
          <w:spacing w:val="-6"/>
        </w:rPr>
        <w:t xml:space="preserve"> </w:t>
      </w:r>
      <w:r>
        <w:t>giá</w:t>
      </w:r>
      <w:r>
        <w:rPr>
          <w:spacing w:val="-3"/>
        </w:rPr>
        <w:t xml:space="preserve"> </w:t>
      </w:r>
      <w:r>
        <w:t>các</w:t>
      </w:r>
      <w:r>
        <w:rPr>
          <w:spacing w:val="-5"/>
        </w:rPr>
        <w:t xml:space="preserve"> </w:t>
      </w:r>
      <w:r>
        <w:t>công</w:t>
      </w:r>
      <w:r>
        <w:rPr>
          <w:spacing w:val="-6"/>
        </w:rPr>
        <w:t xml:space="preserve"> </w:t>
      </w:r>
      <w:r>
        <w:t>nghệ</w:t>
      </w:r>
      <w:r>
        <w:rPr>
          <w:spacing w:val="-3"/>
        </w:rPr>
        <w:t xml:space="preserve"> </w:t>
      </w:r>
      <w:r>
        <w:t>của</w:t>
      </w:r>
      <w:r>
        <w:rPr>
          <w:spacing w:val="-5"/>
        </w:rPr>
        <w:t xml:space="preserve"> </w:t>
      </w:r>
      <w:r>
        <w:t>nhiều</w:t>
      </w:r>
      <w:r>
        <w:rPr>
          <w:spacing w:val="-6"/>
        </w:rPr>
        <w:t xml:space="preserve"> </w:t>
      </w:r>
      <w:r>
        <w:t>chuyên</w:t>
      </w:r>
      <w:r>
        <w:rPr>
          <w:spacing w:val="-5"/>
        </w:rPr>
        <w:t xml:space="preserve"> </w:t>
      </w:r>
      <w:r>
        <w:t>ngành</w:t>
      </w:r>
      <w:r>
        <w:rPr>
          <w:spacing w:val="-5"/>
        </w:rPr>
        <w:t xml:space="preserve"> </w:t>
      </w:r>
      <w:r>
        <w:t>khác</w:t>
      </w:r>
      <w:r>
        <w:rPr>
          <w:spacing w:val="-6"/>
        </w:rPr>
        <w:t xml:space="preserve"> </w:t>
      </w:r>
      <w:r>
        <w:t>nhau.</w:t>
      </w:r>
      <w:r>
        <w:rPr>
          <w:spacing w:val="-5"/>
        </w:rPr>
        <w:t xml:space="preserve"> </w:t>
      </w:r>
      <w:r>
        <w:t>Có</w:t>
      </w:r>
      <w:r>
        <w:rPr>
          <w:spacing w:val="-5"/>
        </w:rPr>
        <w:t xml:space="preserve"> </w:t>
      </w:r>
      <w:r>
        <w:t>thể</w:t>
      </w:r>
      <w:r>
        <w:rPr>
          <w:spacing w:val="-4"/>
        </w:rPr>
        <w:t xml:space="preserve"> </w:t>
      </w:r>
      <w:r>
        <w:t>nói</w:t>
      </w:r>
      <w:r>
        <w:rPr>
          <w:spacing w:val="-3"/>
        </w:rPr>
        <w:t xml:space="preserve"> </w:t>
      </w:r>
      <w:r>
        <w:t>tư</w:t>
      </w:r>
      <w:r>
        <w:rPr>
          <w:spacing w:val="-4"/>
        </w:rPr>
        <w:t xml:space="preserve"> </w:t>
      </w:r>
      <w:r>
        <w:t>duy</w:t>
      </w:r>
      <w:r>
        <w:rPr>
          <w:spacing w:val="-6"/>
        </w:rPr>
        <w:t xml:space="preserve"> </w:t>
      </w:r>
      <w:r>
        <w:t>máy</w:t>
      </w:r>
      <w:r>
        <w:rPr>
          <w:spacing w:val="-5"/>
        </w:rPr>
        <w:t xml:space="preserve"> </w:t>
      </w:r>
      <w:r>
        <w:t>tính, các nguyên tắc cơ bản của tính toán, các cơ sở lí thuyết giải quyết vấn đề dựa trên máy tính là chìa khóa dẫn đến thành công của các nhánh khoa học khác như kĩ nghệ, kinh doanh và thương mại trong thế kỷ</w:t>
      </w:r>
      <w:r>
        <w:rPr>
          <w:spacing w:val="-2"/>
        </w:rPr>
        <w:t xml:space="preserve"> </w:t>
      </w:r>
      <w:r>
        <w:t>21.</w:t>
      </w:r>
    </w:p>
    <w:p w:rsidR="00E57FFC" w:rsidRDefault="008F03CE">
      <w:pPr>
        <w:pStyle w:val="BodyText"/>
        <w:spacing w:before="61" w:line="300" w:lineRule="auto"/>
        <w:ind w:left="218" w:right="1350" w:firstLine="453"/>
        <w:jc w:val="both"/>
      </w:pPr>
      <w:r>
        <w:t>Trong giáo dục phổ thông, Tin học là môn học có nhiều cơ hội thể hiện tư tưởng giáo dục STEM. Môn học này có nhiều điểm chung nhất với đồng thời tất cả các thành phần của STEM là S (Science), T (Technology), E (Engineering), M (Mathematics). Cụ thể là:</w:t>
      </w:r>
    </w:p>
    <w:p w:rsidR="00E57FFC" w:rsidRDefault="008F03CE">
      <w:pPr>
        <w:pStyle w:val="ListParagraph"/>
        <w:numPr>
          <w:ilvl w:val="0"/>
          <w:numId w:val="59"/>
        </w:numPr>
        <w:tabs>
          <w:tab w:val="left" w:pos="828"/>
        </w:tabs>
        <w:spacing w:before="58" w:line="302" w:lineRule="auto"/>
        <w:ind w:right="1350" w:firstLine="453"/>
        <w:rPr>
          <w:sz w:val="26"/>
        </w:rPr>
      </w:pPr>
      <w:r>
        <w:rPr>
          <w:sz w:val="26"/>
        </w:rPr>
        <w:t>Hướng kiến thức này dựa trên một hệ thống cơ sở lí luận toán học chặt chẽ, logic và khoa</w:t>
      </w:r>
      <w:r>
        <w:rPr>
          <w:spacing w:val="-3"/>
          <w:sz w:val="26"/>
        </w:rPr>
        <w:t xml:space="preserve"> </w:t>
      </w:r>
      <w:r>
        <w:rPr>
          <w:sz w:val="26"/>
        </w:rPr>
        <w:t>học.</w:t>
      </w:r>
    </w:p>
    <w:p w:rsidR="00E57FFC" w:rsidRDefault="008F03CE">
      <w:pPr>
        <w:pStyle w:val="ListParagraph"/>
        <w:numPr>
          <w:ilvl w:val="0"/>
          <w:numId w:val="59"/>
        </w:numPr>
        <w:tabs>
          <w:tab w:val="left" w:pos="833"/>
        </w:tabs>
        <w:spacing w:before="56" w:line="300" w:lineRule="auto"/>
        <w:ind w:right="1352" w:firstLine="453"/>
        <w:rPr>
          <w:sz w:val="26"/>
        </w:rPr>
      </w:pPr>
      <w:r>
        <w:rPr>
          <w:sz w:val="26"/>
        </w:rPr>
        <w:t>Trọng tâm của Khoa học máy tính là "tư duy máy tính" lấy cơ sở lí luận hàn lâm làm nền tảng kết hợp thực nghiệm và đánh giá, đo đạc số liệu một cách khoa</w:t>
      </w:r>
      <w:r>
        <w:rPr>
          <w:spacing w:val="-20"/>
          <w:sz w:val="26"/>
        </w:rPr>
        <w:t xml:space="preserve"> </w:t>
      </w:r>
      <w:r>
        <w:rPr>
          <w:sz w:val="26"/>
        </w:rPr>
        <w:t>học.</w:t>
      </w:r>
    </w:p>
    <w:p w:rsidR="00E57FFC" w:rsidRDefault="008F03CE">
      <w:pPr>
        <w:pStyle w:val="ListParagraph"/>
        <w:numPr>
          <w:ilvl w:val="0"/>
          <w:numId w:val="59"/>
        </w:numPr>
        <w:tabs>
          <w:tab w:val="left" w:pos="821"/>
        </w:tabs>
        <w:spacing w:before="59" w:line="302" w:lineRule="auto"/>
        <w:ind w:right="1353" w:firstLine="453"/>
        <w:rPr>
          <w:sz w:val="26"/>
        </w:rPr>
      </w:pPr>
      <w:r>
        <w:rPr>
          <w:sz w:val="26"/>
        </w:rPr>
        <w:t>Lõi</w:t>
      </w:r>
      <w:r>
        <w:rPr>
          <w:spacing w:val="-4"/>
          <w:sz w:val="26"/>
        </w:rPr>
        <w:t xml:space="preserve"> </w:t>
      </w:r>
      <w:r>
        <w:rPr>
          <w:sz w:val="26"/>
        </w:rPr>
        <w:t>của</w:t>
      </w:r>
      <w:r>
        <w:rPr>
          <w:spacing w:val="-4"/>
          <w:sz w:val="26"/>
        </w:rPr>
        <w:t xml:space="preserve"> </w:t>
      </w:r>
      <w:r>
        <w:rPr>
          <w:sz w:val="26"/>
        </w:rPr>
        <w:t>Khoa</w:t>
      </w:r>
      <w:r>
        <w:rPr>
          <w:spacing w:val="-4"/>
          <w:sz w:val="26"/>
        </w:rPr>
        <w:t xml:space="preserve"> </w:t>
      </w:r>
      <w:r>
        <w:rPr>
          <w:sz w:val="26"/>
        </w:rPr>
        <w:t>học</w:t>
      </w:r>
      <w:r>
        <w:rPr>
          <w:spacing w:val="-4"/>
          <w:sz w:val="26"/>
        </w:rPr>
        <w:t xml:space="preserve"> </w:t>
      </w:r>
      <w:r>
        <w:rPr>
          <w:sz w:val="26"/>
        </w:rPr>
        <w:t>máy</w:t>
      </w:r>
      <w:r>
        <w:rPr>
          <w:spacing w:val="-4"/>
          <w:sz w:val="26"/>
        </w:rPr>
        <w:t xml:space="preserve"> </w:t>
      </w:r>
      <w:r>
        <w:rPr>
          <w:sz w:val="26"/>
        </w:rPr>
        <w:t>tính</w:t>
      </w:r>
      <w:r>
        <w:rPr>
          <w:spacing w:val="-3"/>
          <w:sz w:val="26"/>
        </w:rPr>
        <w:t xml:space="preserve"> </w:t>
      </w:r>
      <w:r>
        <w:rPr>
          <w:sz w:val="26"/>
        </w:rPr>
        <w:t>là</w:t>
      </w:r>
      <w:r>
        <w:rPr>
          <w:spacing w:val="-4"/>
          <w:sz w:val="26"/>
        </w:rPr>
        <w:t xml:space="preserve"> </w:t>
      </w:r>
      <w:r>
        <w:rPr>
          <w:sz w:val="26"/>
        </w:rPr>
        <w:t>phần</w:t>
      </w:r>
      <w:r>
        <w:rPr>
          <w:spacing w:val="-4"/>
          <w:sz w:val="26"/>
        </w:rPr>
        <w:t xml:space="preserve"> </w:t>
      </w:r>
      <w:r>
        <w:rPr>
          <w:sz w:val="26"/>
        </w:rPr>
        <w:t>kiến</w:t>
      </w:r>
      <w:r>
        <w:rPr>
          <w:spacing w:val="-4"/>
          <w:sz w:val="26"/>
        </w:rPr>
        <w:t xml:space="preserve"> </w:t>
      </w:r>
      <w:r>
        <w:rPr>
          <w:sz w:val="26"/>
        </w:rPr>
        <w:t>thức</w:t>
      </w:r>
      <w:r>
        <w:rPr>
          <w:spacing w:val="-4"/>
          <w:sz w:val="26"/>
        </w:rPr>
        <w:t xml:space="preserve"> </w:t>
      </w:r>
      <w:r>
        <w:rPr>
          <w:sz w:val="26"/>
        </w:rPr>
        <w:t>thiết</w:t>
      </w:r>
      <w:r>
        <w:rPr>
          <w:spacing w:val="-3"/>
          <w:sz w:val="26"/>
        </w:rPr>
        <w:t xml:space="preserve"> </w:t>
      </w:r>
      <w:r>
        <w:rPr>
          <w:sz w:val="26"/>
        </w:rPr>
        <w:t>kế,</w:t>
      </w:r>
      <w:r>
        <w:rPr>
          <w:spacing w:val="-4"/>
          <w:sz w:val="26"/>
        </w:rPr>
        <w:t xml:space="preserve"> </w:t>
      </w:r>
      <w:r>
        <w:rPr>
          <w:sz w:val="26"/>
        </w:rPr>
        <w:t>xây</w:t>
      </w:r>
      <w:r>
        <w:rPr>
          <w:spacing w:val="-2"/>
          <w:sz w:val="26"/>
        </w:rPr>
        <w:t xml:space="preserve"> </w:t>
      </w:r>
      <w:r>
        <w:rPr>
          <w:sz w:val="26"/>
        </w:rPr>
        <w:t>dựng,</w:t>
      </w:r>
      <w:r>
        <w:rPr>
          <w:spacing w:val="-4"/>
          <w:sz w:val="26"/>
        </w:rPr>
        <w:t xml:space="preserve"> </w:t>
      </w:r>
      <w:r>
        <w:rPr>
          <w:sz w:val="26"/>
        </w:rPr>
        <w:t>kiểm</w:t>
      </w:r>
      <w:r>
        <w:rPr>
          <w:spacing w:val="-4"/>
          <w:sz w:val="26"/>
        </w:rPr>
        <w:t xml:space="preserve"> </w:t>
      </w:r>
      <w:r>
        <w:rPr>
          <w:sz w:val="26"/>
        </w:rPr>
        <w:t>thử</w:t>
      </w:r>
      <w:r>
        <w:rPr>
          <w:spacing w:val="-2"/>
          <w:sz w:val="26"/>
        </w:rPr>
        <w:t xml:space="preserve"> </w:t>
      </w:r>
      <w:r>
        <w:rPr>
          <w:sz w:val="26"/>
        </w:rPr>
        <w:t>và</w:t>
      </w:r>
      <w:r>
        <w:rPr>
          <w:spacing w:val="-4"/>
          <w:sz w:val="26"/>
        </w:rPr>
        <w:t xml:space="preserve"> </w:t>
      </w:r>
      <w:r>
        <w:rPr>
          <w:sz w:val="26"/>
        </w:rPr>
        <w:t>đánh giá các lập trình, một kĩ năng đòi hỏi quá trình tiêu chuẩn kĩ</w:t>
      </w:r>
      <w:r>
        <w:rPr>
          <w:spacing w:val="-7"/>
          <w:sz w:val="26"/>
        </w:rPr>
        <w:t xml:space="preserve"> </w:t>
      </w:r>
      <w:r>
        <w:rPr>
          <w:sz w:val="26"/>
        </w:rPr>
        <w:t>thuật.</w:t>
      </w:r>
    </w:p>
    <w:p w:rsidR="00E57FFC" w:rsidRDefault="008F03CE">
      <w:pPr>
        <w:pStyle w:val="BodyText"/>
        <w:spacing w:before="55" w:line="300" w:lineRule="auto"/>
        <w:ind w:left="218" w:right="1412" w:firstLine="453"/>
        <w:jc w:val="both"/>
      </w:pPr>
      <w:r>
        <w:t>Môn</w:t>
      </w:r>
      <w:r>
        <w:rPr>
          <w:spacing w:val="-10"/>
        </w:rPr>
        <w:t xml:space="preserve"> </w:t>
      </w:r>
      <w:r>
        <w:t>Tin</w:t>
      </w:r>
      <w:r>
        <w:rPr>
          <w:spacing w:val="-6"/>
        </w:rPr>
        <w:t xml:space="preserve"> </w:t>
      </w:r>
      <w:r>
        <w:t>học</w:t>
      </w:r>
      <w:r>
        <w:rPr>
          <w:spacing w:val="-9"/>
        </w:rPr>
        <w:t xml:space="preserve"> </w:t>
      </w:r>
      <w:r>
        <w:t>cung</w:t>
      </w:r>
      <w:r>
        <w:rPr>
          <w:spacing w:val="-9"/>
        </w:rPr>
        <w:t xml:space="preserve"> </w:t>
      </w:r>
      <w:r>
        <w:t>cấp</w:t>
      </w:r>
      <w:r>
        <w:rPr>
          <w:spacing w:val="-6"/>
        </w:rPr>
        <w:t xml:space="preserve"> </w:t>
      </w:r>
      <w:r>
        <w:t>các</w:t>
      </w:r>
      <w:r>
        <w:rPr>
          <w:spacing w:val="-8"/>
        </w:rPr>
        <w:t xml:space="preserve"> </w:t>
      </w:r>
      <w:r>
        <w:t>kiến</w:t>
      </w:r>
      <w:r>
        <w:rPr>
          <w:spacing w:val="-9"/>
        </w:rPr>
        <w:t xml:space="preserve"> </w:t>
      </w:r>
      <w:r>
        <w:t>thức</w:t>
      </w:r>
      <w:r>
        <w:rPr>
          <w:spacing w:val="-10"/>
        </w:rPr>
        <w:t xml:space="preserve"> </w:t>
      </w:r>
      <w:r>
        <w:t>công</w:t>
      </w:r>
      <w:r>
        <w:rPr>
          <w:spacing w:val="-9"/>
        </w:rPr>
        <w:t xml:space="preserve"> </w:t>
      </w:r>
      <w:r>
        <w:t>cụ</w:t>
      </w:r>
      <w:r>
        <w:rPr>
          <w:spacing w:val="-6"/>
        </w:rPr>
        <w:t xml:space="preserve"> </w:t>
      </w:r>
      <w:r>
        <w:t>cốt</w:t>
      </w:r>
      <w:r>
        <w:rPr>
          <w:spacing w:val="-9"/>
        </w:rPr>
        <w:t xml:space="preserve"> </w:t>
      </w:r>
      <w:r>
        <w:t>lõi</w:t>
      </w:r>
      <w:r>
        <w:rPr>
          <w:spacing w:val="-9"/>
        </w:rPr>
        <w:t xml:space="preserve"> </w:t>
      </w:r>
      <w:r>
        <w:t>về</w:t>
      </w:r>
      <w:r>
        <w:rPr>
          <w:spacing w:val="-6"/>
        </w:rPr>
        <w:t xml:space="preserve"> </w:t>
      </w:r>
      <w:r>
        <w:t>máy</w:t>
      </w:r>
      <w:r>
        <w:rPr>
          <w:spacing w:val="-9"/>
        </w:rPr>
        <w:t xml:space="preserve"> </w:t>
      </w:r>
      <w:r>
        <w:t>vi</w:t>
      </w:r>
      <w:r>
        <w:rPr>
          <w:spacing w:val="-7"/>
        </w:rPr>
        <w:t xml:space="preserve"> </w:t>
      </w:r>
      <w:r>
        <w:t>tính</w:t>
      </w:r>
      <w:r>
        <w:rPr>
          <w:spacing w:val="-10"/>
        </w:rPr>
        <w:t xml:space="preserve"> </w:t>
      </w:r>
      <w:r>
        <w:t>và</w:t>
      </w:r>
      <w:r>
        <w:rPr>
          <w:spacing w:val="-4"/>
        </w:rPr>
        <w:t xml:space="preserve"> </w:t>
      </w:r>
      <w:r>
        <w:t>ứng</w:t>
      </w:r>
      <w:r>
        <w:rPr>
          <w:spacing w:val="-9"/>
        </w:rPr>
        <w:t xml:space="preserve"> </w:t>
      </w:r>
      <w:r>
        <w:t>dụng</w:t>
      </w:r>
      <w:r>
        <w:rPr>
          <w:spacing w:val="-9"/>
        </w:rPr>
        <w:t xml:space="preserve"> </w:t>
      </w:r>
      <w:r>
        <w:t>của máy vi tính trong đời sống và kĩ thuật. Cơ hội tích hợp nội dung của môn Tin học là rất lớn. Môn Tin học vừa thể hiện như một dạng thức công nghệ trong STEM vừa là nơi kết</w:t>
      </w:r>
      <w:r>
        <w:rPr>
          <w:spacing w:val="-5"/>
        </w:rPr>
        <w:t xml:space="preserve"> </w:t>
      </w:r>
      <w:r>
        <w:t>nối</w:t>
      </w:r>
      <w:r>
        <w:rPr>
          <w:spacing w:val="-4"/>
        </w:rPr>
        <w:t xml:space="preserve"> </w:t>
      </w:r>
      <w:r>
        <w:t>với</w:t>
      </w:r>
      <w:r>
        <w:rPr>
          <w:spacing w:val="-4"/>
        </w:rPr>
        <w:t xml:space="preserve"> </w:t>
      </w:r>
      <w:r>
        <w:t>tư</w:t>
      </w:r>
      <w:r>
        <w:rPr>
          <w:spacing w:val="-3"/>
        </w:rPr>
        <w:t xml:space="preserve"> </w:t>
      </w:r>
      <w:r>
        <w:t>duy</w:t>
      </w:r>
      <w:r>
        <w:rPr>
          <w:spacing w:val="-4"/>
        </w:rPr>
        <w:t xml:space="preserve"> </w:t>
      </w:r>
      <w:r>
        <w:t>lôgic</w:t>
      </w:r>
      <w:r>
        <w:rPr>
          <w:spacing w:val="-2"/>
        </w:rPr>
        <w:t xml:space="preserve"> </w:t>
      </w:r>
      <w:r>
        <w:t>trong</w:t>
      </w:r>
      <w:r>
        <w:rPr>
          <w:spacing w:val="-4"/>
        </w:rPr>
        <w:t xml:space="preserve"> </w:t>
      </w:r>
      <w:r>
        <w:t>toán</w:t>
      </w:r>
      <w:r>
        <w:rPr>
          <w:spacing w:val="-4"/>
        </w:rPr>
        <w:t xml:space="preserve"> </w:t>
      </w:r>
      <w:r>
        <w:t>học.</w:t>
      </w:r>
      <w:r>
        <w:rPr>
          <w:spacing w:val="-4"/>
        </w:rPr>
        <w:t xml:space="preserve"> </w:t>
      </w:r>
      <w:r>
        <w:t>Ngay</w:t>
      </w:r>
      <w:r>
        <w:rPr>
          <w:spacing w:val="-4"/>
        </w:rPr>
        <w:t xml:space="preserve"> </w:t>
      </w:r>
      <w:r>
        <w:t>khi</w:t>
      </w:r>
      <w:r>
        <w:rPr>
          <w:spacing w:val="-5"/>
        </w:rPr>
        <w:t xml:space="preserve"> </w:t>
      </w:r>
      <w:r>
        <w:t>sáng</w:t>
      </w:r>
      <w:r>
        <w:rPr>
          <w:spacing w:val="-4"/>
        </w:rPr>
        <w:t xml:space="preserve"> </w:t>
      </w:r>
      <w:r>
        <w:t>chế</w:t>
      </w:r>
      <w:r>
        <w:rPr>
          <w:spacing w:val="-4"/>
        </w:rPr>
        <w:t xml:space="preserve"> </w:t>
      </w:r>
      <w:r>
        <w:t>ra</w:t>
      </w:r>
      <w:r>
        <w:rPr>
          <w:spacing w:val="-4"/>
        </w:rPr>
        <w:t xml:space="preserve"> </w:t>
      </w:r>
      <w:r>
        <w:t>máy</w:t>
      </w:r>
      <w:r>
        <w:rPr>
          <w:spacing w:val="-4"/>
        </w:rPr>
        <w:t xml:space="preserve"> </w:t>
      </w:r>
      <w:r>
        <w:t>vi</w:t>
      </w:r>
      <w:r>
        <w:rPr>
          <w:spacing w:val="-4"/>
        </w:rPr>
        <w:t xml:space="preserve"> </w:t>
      </w:r>
      <w:r>
        <w:t>tính,</w:t>
      </w:r>
      <w:r>
        <w:rPr>
          <w:spacing w:val="-4"/>
        </w:rPr>
        <w:t xml:space="preserve"> </w:t>
      </w:r>
      <w:r>
        <w:t>hàng</w:t>
      </w:r>
      <w:r>
        <w:rPr>
          <w:spacing w:val="-4"/>
        </w:rPr>
        <w:t xml:space="preserve"> </w:t>
      </w:r>
      <w:r>
        <w:t>loạt</w:t>
      </w:r>
      <w:r>
        <w:rPr>
          <w:spacing w:val="-4"/>
        </w:rPr>
        <w:t xml:space="preserve"> </w:t>
      </w:r>
      <w:r>
        <w:t>giải pháp kĩ thuật và các vấn đề khoa học đã được giải quyết hiệu quả và nhanh chóng, ở trong</w:t>
      </w:r>
      <w:r>
        <w:rPr>
          <w:spacing w:val="-4"/>
        </w:rPr>
        <w:t xml:space="preserve"> </w:t>
      </w:r>
      <w:r>
        <w:t>trường</w:t>
      </w:r>
      <w:r>
        <w:rPr>
          <w:spacing w:val="-4"/>
        </w:rPr>
        <w:t xml:space="preserve"> </w:t>
      </w:r>
      <w:r>
        <w:t>phổ</w:t>
      </w:r>
      <w:r>
        <w:rPr>
          <w:spacing w:val="-4"/>
        </w:rPr>
        <w:t xml:space="preserve"> </w:t>
      </w:r>
      <w:r>
        <w:t>thông</w:t>
      </w:r>
      <w:r>
        <w:rPr>
          <w:spacing w:val="-2"/>
        </w:rPr>
        <w:t xml:space="preserve"> </w:t>
      </w:r>
      <w:r>
        <w:t>các</w:t>
      </w:r>
      <w:r>
        <w:rPr>
          <w:spacing w:val="-4"/>
        </w:rPr>
        <w:t xml:space="preserve"> </w:t>
      </w:r>
      <w:r>
        <w:t>thí</w:t>
      </w:r>
      <w:r>
        <w:rPr>
          <w:spacing w:val="-4"/>
        </w:rPr>
        <w:t xml:space="preserve"> </w:t>
      </w:r>
      <w:r>
        <w:t>nghiệm</w:t>
      </w:r>
      <w:r>
        <w:rPr>
          <w:spacing w:val="-4"/>
        </w:rPr>
        <w:t xml:space="preserve"> </w:t>
      </w:r>
      <w:r>
        <w:t>khoa</w:t>
      </w:r>
      <w:r>
        <w:rPr>
          <w:spacing w:val="-4"/>
        </w:rPr>
        <w:t xml:space="preserve"> </w:t>
      </w:r>
      <w:r>
        <w:t>học</w:t>
      </w:r>
      <w:r>
        <w:rPr>
          <w:spacing w:val="-4"/>
        </w:rPr>
        <w:t xml:space="preserve"> </w:t>
      </w:r>
      <w:r>
        <w:t>ghép</w:t>
      </w:r>
      <w:r>
        <w:rPr>
          <w:spacing w:val="-4"/>
        </w:rPr>
        <w:t xml:space="preserve"> </w:t>
      </w:r>
      <w:r>
        <w:t>nối</w:t>
      </w:r>
      <w:r>
        <w:rPr>
          <w:spacing w:val="-4"/>
        </w:rPr>
        <w:t xml:space="preserve"> </w:t>
      </w:r>
      <w:r>
        <w:t>với</w:t>
      </w:r>
      <w:r>
        <w:rPr>
          <w:spacing w:val="-4"/>
        </w:rPr>
        <w:t xml:space="preserve"> </w:t>
      </w:r>
      <w:r>
        <w:t>các</w:t>
      </w:r>
      <w:r>
        <w:rPr>
          <w:spacing w:val="-4"/>
        </w:rPr>
        <w:t xml:space="preserve"> </w:t>
      </w:r>
      <w:r>
        <w:t>cảm</w:t>
      </w:r>
      <w:r>
        <w:rPr>
          <w:spacing w:val="-4"/>
        </w:rPr>
        <w:t xml:space="preserve"> </w:t>
      </w:r>
      <w:r>
        <w:t>biến</w:t>
      </w:r>
      <w:r>
        <w:rPr>
          <w:spacing w:val="-4"/>
        </w:rPr>
        <w:t xml:space="preserve"> </w:t>
      </w:r>
      <w:r>
        <w:t>cũng</w:t>
      </w:r>
      <w:r>
        <w:rPr>
          <w:spacing w:val="-4"/>
        </w:rPr>
        <w:t xml:space="preserve"> </w:t>
      </w:r>
      <w:r>
        <w:t>là</w:t>
      </w:r>
      <w:r>
        <w:rPr>
          <w:spacing w:val="-4"/>
        </w:rPr>
        <w:t xml:space="preserve"> </w:t>
      </w:r>
      <w:r>
        <w:t>một dạng thức sơ khai của việc tích hợp tin học với lĩnh vực khoa học. Với sự phát triển</w:t>
      </w:r>
      <w:r>
        <w:rPr>
          <w:spacing w:val="31"/>
        </w:rPr>
        <w:t xml:space="preserve"> </w:t>
      </w:r>
      <w:r>
        <w:t>vũ</w:t>
      </w:r>
    </w:p>
    <w:p w:rsidR="00E57FFC" w:rsidRDefault="00E57FFC">
      <w:pPr>
        <w:spacing w:line="300" w:lineRule="auto"/>
        <w:jc w:val="both"/>
        <w:sectPr w:rsidR="00E57FFC">
          <w:headerReference w:type="default" r:id="rId69"/>
          <w:footerReference w:type="even" r:id="rId70"/>
          <w:footerReference w:type="default" r:id="rId71"/>
          <w:pgSz w:w="11910" w:h="16840"/>
          <w:pgMar w:top="1620" w:right="0" w:bottom="2480" w:left="1200" w:header="1313" w:footer="2299" w:gutter="0"/>
          <w:pgNumType w:start="23"/>
          <w:cols w:space="720"/>
        </w:sectPr>
      </w:pPr>
    </w:p>
    <w:p w:rsidR="00E57FFC" w:rsidRDefault="00E57FFC">
      <w:pPr>
        <w:pStyle w:val="BodyText"/>
        <w:spacing w:before="3"/>
        <w:rPr>
          <w:sz w:val="11"/>
        </w:rPr>
      </w:pPr>
    </w:p>
    <w:p w:rsidR="00E57FFC" w:rsidRDefault="008F03CE">
      <w:pPr>
        <w:pStyle w:val="BodyText"/>
        <w:spacing w:before="89" w:line="300" w:lineRule="auto"/>
        <w:ind w:left="218" w:right="1415"/>
        <w:jc w:val="both"/>
      </w:pPr>
      <w:r>
        <w:t>bão</w:t>
      </w:r>
      <w:r>
        <w:rPr>
          <w:spacing w:val="-4"/>
        </w:rPr>
        <w:t xml:space="preserve"> </w:t>
      </w:r>
      <w:r>
        <w:t>của</w:t>
      </w:r>
      <w:r>
        <w:rPr>
          <w:spacing w:val="-4"/>
        </w:rPr>
        <w:t xml:space="preserve"> </w:t>
      </w:r>
      <w:r>
        <w:t>công</w:t>
      </w:r>
      <w:r>
        <w:rPr>
          <w:spacing w:val="-4"/>
        </w:rPr>
        <w:t xml:space="preserve"> </w:t>
      </w:r>
      <w:r>
        <w:t>nghệ</w:t>
      </w:r>
      <w:r>
        <w:rPr>
          <w:spacing w:val="-3"/>
        </w:rPr>
        <w:t xml:space="preserve"> </w:t>
      </w:r>
      <w:r>
        <w:t>thông</w:t>
      </w:r>
      <w:r>
        <w:rPr>
          <w:spacing w:val="-4"/>
        </w:rPr>
        <w:t xml:space="preserve"> </w:t>
      </w:r>
      <w:r>
        <w:t>tin,</w:t>
      </w:r>
      <w:r>
        <w:rPr>
          <w:spacing w:val="-4"/>
        </w:rPr>
        <w:t xml:space="preserve"> </w:t>
      </w:r>
      <w:r>
        <w:t>yếu</w:t>
      </w:r>
      <w:r>
        <w:rPr>
          <w:spacing w:val="-4"/>
        </w:rPr>
        <w:t xml:space="preserve"> </w:t>
      </w:r>
      <w:r>
        <w:t>tố</w:t>
      </w:r>
      <w:r>
        <w:rPr>
          <w:spacing w:val="-3"/>
        </w:rPr>
        <w:t xml:space="preserve"> </w:t>
      </w:r>
      <w:r>
        <w:t>công</w:t>
      </w:r>
      <w:r>
        <w:rPr>
          <w:spacing w:val="-4"/>
        </w:rPr>
        <w:t xml:space="preserve"> </w:t>
      </w:r>
      <w:r>
        <w:t>nghệ</w:t>
      </w:r>
      <w:r>
        <w:rPr>
          <w:spacing w:val="-4"/>
        </w:rPr>
        <w:t xml:space="preserve"> </w:t>
      </w:r>
      <w:r>
        <w:t>trong</w:t>
      </w:r>
      <w:r>
        <w:rPr>
          <w:spacing w:val="-4"/>
        </w:rPr>
        <w:t xml:space="preserve"> </w:t>
      </w:r>
      <w:r>
        <w:t>môn</w:t>
      </w:r>
      <w:r>
        <w:rPr>
          <w:spacing w:val="-3"/>
        </w:rPr>
        <w:t xml:space="preserve"> </w:t>
      </w:r>
      <w:r>
        <w:t>tin</w:t>
      </w:r>
      <w:r>
        <w:rPr>
          <w:spacing w:val="-4"/>
        </w:rPr>
        <w:t xml:space="preserve"> </w:t>
      </w:r>
      <w:r>
        <w:t>học</w:t>
      </w:r>
      <w:r>
        <w:rPr>
          <w:spacing w:val="-4"/>
        </w:rPr>
        <w:t xml:space="preserve"> </w:t>
      </w:r>
      <w:r>
        <w:t>đóng</w:t>
      </w:r>
      <w:r>
        <w:rPr>
          <w:spacing w:val="-3"/>
        </w:rPr>
        <w:t xml:space="preserve"> </w:t>
      </w:r>
      <w:r>
        <w:t>vai</w:t>
      </w:r>
      <w:r>
        <w:rPr>
          <w:spacing w:val="-4"/>
        </w:rPr>
        <w:t xml:space="preserve"> </w:t>
      </w:r>
      <w:r>
        <w:t>trò</w:t>
      </w:r>
      <w:r>
        <w:rPr>
          <w:spacing w:val="-4"/>
        </w:rPr>
        <w:t xml:space="preserve"> </w:t>
      </w:r>
      <w:r>
        <w:t>then</w:t>
      </w:r>
      <w:r>
        <w:rPr>
          <w:spacing w:val="-4"/>
        </w:rPr>
        <w:t xml:space="preserve"> </w:t>
      </w:r>
      <w:r>
        <w:t>chốt trong các chủ đề STEM về robotic, trí tuệ nhân tạo và Internet vạn vật</w:t>
      </w:r>
      <w:r>
        <w:rPr>
          <w:spacing w:val="-16"/>
        </w:rPr>
        <w:t xml:space="preserve"> </w:t>
      </w:r>
      <w:r>
        <w:t>(IoT).</w:t>
      </w:r>
    </w:p>
    <w:p w:rsidR="00E57FFC" w:rsidRDefault="008F03CE">
      <w:pPr>
        <w:pStyle w:val="ListParagraph"/>
        <w:numPr>
          <w:ilvl w:val="0"/>
          <w:numId w:val="60"/>
        </w:numPr>
        <w:tabs>
          <w:tab w:val="left" w:pos="939"/>
        </w:tabs>
        <w:spacing w:before="61"/>
        <w:ind w:left="938" w:hanging="268"/>
        <w:jc w:val="both"/>
        <w:rPr>
          <w:i/>
          <w:sz w:val="26"/>
        </w:rPr>
      </w:pPr>
      <w:r>
        <w:rPr>
          <w:i/>
          <w:sz w:val="26"/>
        </w:rPr>
        <w:t>Cơ hội thực hiện giáo dục STEM trong môn Sinh</w:t>
      </w:r>
      <w:r>
        <w:rPr>
          <w:i/>
          <w:spacing w:val="-3"/>
          <w:sz w:val="26"/>
        </w:rPr>
        <w:t xml:space="preserve"> </w:t>
      </w:r>
      <w:r>
        <w:rPr>
          <w:i/>
          <w:sz w:val="26"/>
        </w:rPr>
        <w:t>học</w:t>
      </w:r>
    </w:p>
    <w:p w:rsidR="00E57FFC" w:rsidRDefault="008F03CE">
      <w:pPr>
        <w:pStyle w:val="BodyText"/>
        <w:spacing w:before="131" w:line="300" w:lineRule="auto"/>
        <w:ind w:left="218" w:right="1412" w:firstLine="453"/>
        <w:jc w:val="both"/>
      </w:pPr>
      <w:r>
        <w:t>Sinh học là môn khoa học nghiên cứu về thế giới sinh vật vô cùng gần gũi với đời sống hằng ngày của con người. Bên cạnh đó, môn Sinh học cũng có mối quan hệ chặt chẽ với các môn học khác như Vật lí, Hóa học, Toán học,…; vận dụng kiến thức của các</w:t>
      </w:r>
      <w:r>
        <w:rPr>
          <w:spacing w:val="-9"/>
        </w:rPr>
        <w:t xml:space="preserve"> </w:t>
      </w:r>
      <w:r>
        <w:t>môn</w:t>
      </w:r>
      <w:r>
        <w:rPr>
          <w:spacing w:val="-9"/>
        </w:rPr>
        <w:t xml:space="preserve"> </w:t>
      </w:r>
      <w:r>
        <w:t>học</w:t>
      </w:r>
      <w:r>
        <w:rPr>
          <w:spacing w:val="-10"/>
        </w:rPr>
        <w:t xml:space="preserve"> </w:t>
      </w:r>
      <w:r>
        <w:t>này</w:t>
      </w:r>
      <w:r>
        <w:rPr>
          <w:spacing w:val="-9"/>
        </w:rPr>
        <w:t xml:space="preserve"> </w:t>
      </w:r>
      <w:r>
        <w:t>vào</w:t>
      </w:r>
      <w:r>
        <w:rPr>
          <w:spacing w:val="-10"/>
        </w:rPr>
        <w:t xml:space="preserve"> </w:t>
      </w:r>
      <w:r>
        <w:t>giải</w:t>
      </w:r>
      <w:r>
        <w:rPr>
          <w:spacing w:val="-9"/>
        </w:rPr>
        <w:t xml:space="preserve"> </w:t>
      </w:r>
      <w:r>
        <w:t>thích</w:t>
      </w:r>
      <w:r>
        <w:rPr>
          <w:spacing w:val="-9"/>
        </w:rPr>
        <w:t xml:space="preserve"> </w:t>
      </w:r>
      <w:r>
        <w:t>các</w:t>
      </w:r>
      <w:r>
        <w:rPr>
          <w:spacing w:val="-9"/>
        </w:rPr>
        <w:t xml:space="preserve"> </w:t>
      </w:r>
      <w:r>
        <w:t>hiện</w:t>
      </w:r>
      <w:r>
        <w:rPr>
          <w:spacing w:val="-9"/>
        </w:rPr>
        <w:t xml:space="preserve"> </w:t>
      </w:r>
      <w:r>
        <w:t>tượng,</w:t>
      </w:r>
      <w:r>
        <w:rPr>
          <w:spacing w:val="-7"/>
        </w:rPr>
        <w:t xml:space="preserve"> </w:t>
      </w:r>
      <w:r>
        <w:t>quy</w:t>
      </w:r>
      <w:r>
        <w:rPr>
          <w:spacing w:val="-9"/>
        </w:rPr>
        <w:t xml:space="preserve"> </w:t>
      </w:r>
      <w:r>
        <w:t>luật</w:t>
      </w:r>
      <w:r>
        <w:rPr>
          <w:spacing w:val="-10"/>
        </w:rPr>
        <w:t xml:space="preserve"> </w:t>
      </w:r>
      <w:r>
        <w:t>sinh</w:t>
      </w:r>
      <w:r>
        <w:rPr>
          <w:spacing w:val="-7"/>
        </w:rPr>
        <w:t xml:space="preserve"> </w:t>
      </w:r>
      <w:r>
        <w:t>học.</w:t>
      </w:r>
      <w:r>
        <w:rPr>
          <w:spacing w:val="-10"/>
        </w:rPr>
        <w:t xml:space="preserve"> </w:t>
      </w:r>
      <w:r>
        <w:t>Cùng</w:t>
      </w:r>
      <w:r>
        <w:rPr>
          <w:spacing w:val="-9"/>
        </w:rPr>
        <w:t xml:space="preserve"> </w:t>
      </w:r>
      <w:r>
        <w:t>với</w:t>
      </w:r>
      <w:r>
        <w:rPr>
          <w:spacing w:val="-9"/>
        </w:rPr>
        <w:t xml:space="preserve"> </w:t>
      </w:r>
      <w:r>
        <w:t>sự</w:t>
      </w:r>
      <w:r>
        <w:rPr>
          <w:spacing w:val="-9"/>
        </w:rPr>
        <w:t xml:space="preserve"> </w:t>
      </w:r>
      <w:r>
        <w:t>phát</w:t>
      </w:r>
      <w:r>
        <w:rPr>
          <w:spacing w:val="-9"/>
        </w:rPr>
        <w:t xml:space="preserve"> </w:t>
      </w:r>
      <w:r>
        <w:t>triển của khoa học kĩ thuật, kiến thức Sinh học ngày càng được bổ sung nhiều hơn và ngày càng rút ngắn khoảng cách giữa lí thuyết và ứng dụng. Chính vì thế các chủ đề STEM trong</w:t>
      </w:r>
      <w:r>
        <w:rPr>
          <w:spacing w:val="-10"/>
        </w:rPr>
        <w:t xml:space="preserve"> </w:t>
      </w:r>
      <w:r>
        <w:t>môn</w:t>
      </w:r>
      <w:r>
        <w:rPr>
          <w:spacing w:val="-9"/>
        </w:rPr>
        <w:t xml:space="preserve"> </w:t>
      </w:r>
      <w:r>
        <w:t>Sinh</w:t>
      </w:r>
      <w:r>
        <w:rPr>
          <w:spacing w:val="-10"/>
        </w:rPr>
        <w:t xml:space="preserve"> </w:t>
      </w:r>
      <w:r>
        <w:t>học</w:t>
      </w:r>
      <w:r>
        <w:rPr>
          <w:spacing w:val="-9"/>
        </w:rPr>
        <w:t xml:space="preserve"> </w:t>
      </w:r>
      <w:r>
        <w:t>cũng</w:t>
      </w:r>
      <w:r>
        <w:rPr>
          <w:spacing w:val="-9"/>
        </w:rPr>
        <w:t xml:space="preserve"> </w:t>
      </w:r>
      <w:r>
        <w:t>khá</w:t>
      </w:r>
      <w:r>
        <w:rPr>
          <w:spacing w:val="-10"/>
        </w:rPr>
        <w:t xml:space="preserve"> </w:t>
      </w:r>
      <w:r>
        <w:t>phong</w:t>
      </w:r>
      <w:r>
        <w:rPr>
          <w:spacing w:val="-9"/>
        </w:rPr>
        <w:t xml:space="preserve"> </w:t>
      </w:r>
      <w:r>
        <w:t>phú</w:t>
      </w:r>
      <w:r>
        <w:rPr>
          <w:spacing w:val="-10"/>
        </w:rPr>
        <w:t xml:space="preserve"> </w:t>
      </w:r>
      <w:r>
        <w:t>và</w:t>
      </w:r>
      <w:r>
        <w:rPr>
          <w:spacing w:val="-9"/>
        </w:rPr>
        <w:t xml:space="preserve"> </w:t>
      </w:r>
      <w:r>
        <w:t>đa</w:t>
      </w:r>
      <w:r>
        <w:rPr>
          <w:spacing w:val="-6"/>
        </w:rPr>
        <w:t xml:space="preserve"> </w:t>
      </w:r>
      <w:r>
        <w:t>dạng,</w:t>
      </w:r>
      <w:r>
        <w:rPr>
          <w:spacing w:val="-10"/>
        </w:rPr>
        <w:t xml:space="preserve"> </w:t>
      </w:r>
      <w:r>
        <w:t>từ</w:t>
      </w:r>
      <w:r>
        <w:rPr>
          <w:spacing w:val="-8"/>
        </w:rPr>
        <w:t xml:space="preserve"> </w:t>
      </w:r>
      <w:r>
        <w:t>những</w:t>
      </w:r>
      <w:r>
        <w:rPr>
          <w:spacing w:val="-10"/>
        </w:rPr>
        <w:t xml:space="preserve"> </w:t>
      </w:r>
      <w:r>
        <w:t>chủ</w:t>
      </w:r>
      <w:r>
        <w:rPr>
          <w:spacing w:val="-9"/>
        </w:rPr>
        <w:t xml:space="preserve"> </w:t>
      </w:r>
      <w:r>
        <w:t>đề</w:t>
      </w:r>
      <w:r>
        <w:rPr>
          <w:spacing w:val="-9"/>
        </w:rPr>
        <w:t xml:space="preserve"> </w:t>
      </w:r>
      <w:r>
        <w:t>liên</w:t>
      </w:r>
      <w:r>
        <w:rPr>
          <w:spacing w:val="-10"/>
        </w:rPr>
        <w:t xml:space="preserve"> </w:t>
      </w:r>
      <w:r>
        <w:t>quan</w:t>
      </w:r>
      <w:r>
        <w:rPr>
          <w:spacing w:val="-9"/>
        </w:rPr>
        <w:t xml:space="preserve"> </w:t>
      </w:r>
      <w:r>
        <w:t>đến</w:t>
      </w:r>
      <w:r>
        <w:rPr>
          <w:spacing w:val="-9"/>
        </w:rPr>
        <w:t xml:space="preserve"> </w:t>
      </w:r>
      <w:r>
        <w:t>việc chăm</w:t>
      </w:r>
      <w:r>
        <w:rPr>
          <w:spacing w:val="-9"/>
        </w:rPr>
        <w:t xml:space="preserve"> </w:t>
      </w:r>
      <w:r>
        <w:t>sóc</w:t>
      </w:r>
      <w:r>
        <w:rPr>
          <w:spacing w:val="-9"/>
        </w:rPr>
        <w:t xml:space="preserve"> </w:t>
      </w:r>
      <w:r>
        <w:t>sức</w:t>
      </w:r>
      <w:r>
        <w:rPr>
          <w:spacing w:val="-6"/>
        </w:rPr>
        <w:t xml:space="preserve"> </w:t>
      </w:r>
      <w:r>
        <w:t>khỏe</w:t>
      </w:r>
      <w:r>
        <w:rPr>
          <w:spacing w:val="-6"/>
        </w:rPr>
        <w:t xml:space="preserve"> </w:t>
      </w:r>
      <w:r>
        <w:t>bản</w:t>
      </w:r>
      <w:r>
        <w:rPr>
          <w:spacing w:val="-5"/>
        </w:rPr>
        <w:t xml:space="preserve"> </w:t>
      </w:r>
      <w:r>
        <w:t>thân,</w:t>
      </w:r>
      <w:r>
        <w:rPr>
          <w:spacing w:val="-9"/>
        </w:rPr>
        <w:t xml:space="preserve"> </w:t>
      </w:r>
      <w:r>
        <w:t>gia</w:t>
      </w:r>
      <w:r>
        <w:rPr>
          <w:spacing w:val="-7"/>
        </w:rPr>
        <w:t xml:space="preserve"> </w:t>
      </w:r>
      <w:r>
        <w:t>đình</w:t>
      </w:r>
      <w:r>
        <w:rPr>
          <w:spacing w:val="-9"/>
        </w:rPr>
        <w:t xml:space="preserve"> </w:t>
      </w:r>
      <w:r>
        <w:t>đến</w:t>
      </w:r>
      <w:r>
        <w:rPr>
          <w:spacing w:val="-6"/>
        </w:rPr>
        <w:t xml:space="preserve"> </w:t>
      </w:r>
      <w:r>
        <w:t>những</w:t>
      </w:r>
      <w:r>
        <w:rPr>
          <w:spacing w:val="-8"/>
        </w:rPr>
        <w:t xml:space="preserve"> </w:t>
      </w:r>
      <w:r>
        <w:t>chủ</w:t>
      </w:r>
      <w:r>
        <w:rPr>
          <w:spacing w:val="-7"/>
        </w:rPr>
        <w:t xml:space="preserve"> </w:t>
      </w:r>
      <w:r>
        <w:t>đề</w:t>
      </w:r>
      <w:r>
        <w:rPr>
          <w:spacing w:val="-9"/>
        </w:rPr>
        <w:t xml:space="preserve"> </w:t>
      </w:r>
      <w:r>
        <w:t>giải</w:t>
      </w:r>
      <w:r>
        <w:rPr>
          <w:spacing w:val="-9"/>
        </w:rPr>
        <w:t xml:space="preserve"> </w:t>
      </w:r>
      <w:r>
        <w:t>quyết</w:t>
      </w:r>
      <w:r>
        <w:rPr>
          <w:spacing w:val="-9"/>
        </w:rPr>
        <w:t xml:space="preserve"> </w:t>
      </w:r>
      <w:r>
        <w:t>các</w:t>
      </w:r>
      <w:r>
        <w:rPr>
          <w:spacing w:val="-5"/>
        </w:rPr>
        <w:t xml:space="preserve"> </w:t>
      </w:r>
      <w:r>
        <w:t>vấn</w:t>
      </w:r>
      <w:r>
        <w:rPr>
          <w:spacing w:val="-9"/>
        </w:rPr>
        <w:t xml:space="preserve"> </w:t>
      </w:r>
      <w:r>
        <w:t>đề</w:t>
      </w:r>
      <w:r>
        <w:rPr>
          <w:spacing w:val="-6"/>
        </w:rPr>
        <w:t xml:space="preserve"> </w:t>
      </w:r>
      <w:r>
        <w:t>mang</w:t>
      </w:r>
      <w:r>
        <w:rPr>
          <w:spacing w:val="-6"/>
        </w:rPr>
        <w:t xml:space="preserve"> </w:t>
      </w:r>
      <w:r>
        <w:t>tính toàn cầu như biến đổi khí hậu, ô nhiễm môi trường, suy giảm đa dạng sinh</w:t>
      </w:r>
      <w:r>
        <w:rPr>
          <w:spacing w:val="-15"/>
        </w:rPr>
        <w:t xml:space="preserve"> </w:t>
      </w:r>
      <w:r>
        <w:t>học,….</w:t>
      </w:r>
    </w:p>
    <w:p w:rsidR="00E57FFC" w:rsidRDefault="00E57FFC">
      <w:pPr>
        <w:spacing w:line="300" w:lineRule="auto"/>
        <w:jc w:val="both"/>
        <w:sectPr w:rsidR="00E57FFC">
          <w:headerReference w:type="even" r:id="rId72"/>
          <w:pgSz w:w="11910" w:h="16840"/>
          <w:pgMar w:top="1580" w:right="0" w:bottom="2500" w:left="1200" w:header="0" w:footer="2311" w:gutter="0"/>
          <w:cols w:space="720"/>
        </w:sectPr>
      </w:pPr>
    </w:p>
    <w:p w:rsidR="00E57FFC" w:rsidRDefault="00E7236E">
      <w:pPr>
        <w:pStyle w:val="BodyText"/>
        <w:ind w:left="-132"/>
        <w:rPr>
          <w:sz w:val="20"/>
        </w:rPr>
      </w:pPr>
      <w:r>
        <w:rPr>
          <w:sz w:val="20"/>
        </w:rPr>
      </w:r>
      <w:r>
        <w:rPr>
          <w:sz w:val="20"/>
        </w:rPr>
        <w:pict>
          <v:group id="_x0000_s1171" style="width:489.75pt;height:51.15pt;mso-position-horizontal-relative:char;mso-position-vertical-relative:line" coordsize="9795,1023">
            <v:rect id="_x0000_s1172" style="position:absolute;width:9795;height:1023" stroked="f"/>
            <w10:wrap type="none"/>
            <w10:anchorlock/>
          </v:group>
        </w:pict>
      </w:r>
    </w:p>
    <w:p w:rsidR="00E57FFC" w:rsidRDefault="00E7236E">
      <w:pPr>
        <w:pStyle w:val="Heading2"/>
        <w:spacing w:before="76"/>
        <w:ind w:left="292" w:right="1488" w:firstLine="0"/>
        <w:jc w:val="center"/>
        <w:rPr>
          <w:rFonts w:ascii="Cambria" w:hAnsi="Cambria"/>
        </w:rPr>
      </w:pPr>
      <w:r>
        <w:pict>
          <v:shape id="_x0000_s1170" type="#_x0000_t202" style="position:absolute;left:0;text-align:left;margin-left:84.85pt;margin-top:-25.25pt;width:439.8pt;height:12.25pt;z-index:-259240960;mso-position-horizontal-relative:page" filled="f" stroked="f">
            <v:textbox inset="0,0,0,0">
              <w:txbxContent>
                <w:p w:rsidR="00E7236E" w:rsidRDefault="00E7236E">
                  <w:pPr>
                    <w:spacing w:line="244" w:lineRule="exact"/>
                    <w:rPr>
                      <w:b/>
                      <w:i/>
                    </w:rPr>
                  </w:pPr>
                  <w:r>
                    <w:rPr>
                      <w:b/>
                      <w:i/>
                      <w:color w:val="222222"/>
                    </w:rPr>
                    <w:t>Tập huấn cán bộ quản lí, giáo viên về xây dựng chủ đề giáo dục STEM trong giáo dục trung học</w:t>
                  </w:r>
                </w:p>
              </w:txbxContent>
            </v:textbox>
            <w10:wrap anchorx="page"/>
          </v:shape>
        </w:pict>
      </w:r>
      <w:r w:rsidR="008F03CE">
        <w:rPr>
          <w:rFonts w:ascii="Cambria" w:hAnsi="Cambria"/>
          <w:w w:val="105"/>
        </w:rPr>
        <w:t>Phần 2.</w:t>
      </w:r>
    </w:p>
    <w:p w:rsidR="00E57FFC" w:rsidRDefault="00E7236E">
      <w:pPr>
        <w:spacing w:before="160" w:line="364" w:lineRule="auto"/>
        <w:ind w:left="585" w:right="1535" w:hanging="89"/>
        <w:rPr>
          <w:rFonts w:ascii="Arial" w:hAnsi="Arial"/>
          <w:b/>
          <w:sz w:val="36"/>
        </w:rPr>
      </w:pPr>
      <w:r>
        <w:pict>
          <v:shape id="_x0000_s1169" style="position:absolute;left:0;text-align:left;margin-left:69.5pt;margin-top:67.15pt;width:456.5pt;height:1pt;z-index:-259239936;mso-position-horizontal-relative:page" coordorigin="1390,1343" coordsize="9130,20" o:spt="100" adj="0,,0" path="m1390,1362r9129,m1390,1343r9129,e" filled="f" strokeweight=".48pt">
            <v:stroke joinstyle="round"/>
            <v:formulas/>
            <v:path arrowok="t" o:connecttype="segments"/>
            <w10:wrap anchorx="page"/>
          </v:shape>
        </w:pict>
      </w:r>
      <w:r w:rsidR="008F03CE">
        <w:rPr>
          <w:rFonts w:ascii="Arial" w:hAnsi="Arial"/>
          <w:b/>
          <w:sz w:val="36"/>
        </w:rPr>
        <w:t>XÂY</w:t>
      </w:r>
      <w:r w:rsidR="008F03CE">
        <w:rPr>
          <w:rFonts w:ascii="Arial" w:hAnsi="Arial"/>
          <w:b/>
          <w:spacing w:val="-20"/>
          <w:sz w:val="36"/>
        </w:rPr>
        <w:t xml:space="preserve"> </w:t>
      </w:r>
      <w:r w:rsidR="008F03CE">
        <w:rPr>
          <w:rFonts w:ascii="Arial" w:hAnsi="Arial"/>
          <w:b/>
          <w:sz w:val="36"/>
        </w:rPr>
        <w:t>DỰNG</w:t>
      </w:r>
      <w:r w:rsidR="008F03CE">
        <w:rPr>
          <w:rFonts w:ascii="Arial" w:hAnsi="Arial"/>
          <w:b/>
          <w:spacing w:val="-20"/>
          <w:sz w:val="36"/>
        </w:rPr>
        <w:t xml:space="preserve"> </w:t>
      </w:r>
      <w:r w:rsidR="008F03CE">
        <w:rPr>
          <w:rFonts w:ascii="Arial" w:hAnsi="Arial"/>
          <w:b/>
          <w:sz w:val="36"/>
        </w:rPr>
        <w:t>KẾ</w:t>
      </w:r>
      <w:r w:rsidR="008F03CE">
        <w:rPr>
          <w:rFonts w:ascii="Arial" w:hAnsi="Arial"/>
          <w:b/>
          <w:spacing w:val="-19"/>
          <w:sz w:val="36"/>
        </w:rPr>
        <w:t xml:space="preserve"> </w:t>
      </w:r>
      <w:r w:rsidR="008F03CE">
        <w:rPr>
          <w:rFonts w:ascii="Arial" w:hAnsi="Arial"/>
          <w:b/>
          <w:sz w:val="36"/>
        </w:rPr>
        <w:t>HOẠCH</w:t>
      </w:r>
      <w:r w:rsidR="008F03CE">
        <w:rPr>
          <w:rFonts w:ascii="Arial" w:hAnsi="Arial"/>
          <w:b/>
          <w:spacing w:val="-21"/>
          <w:sz w:val="36"/>
        </w:rPr>
        <w:t xml:space="preserve"> </w:t>
      </w:r>
      <w:r w:rsidR="008F03CE">
        <w:rPr>
          <w:rFonts w:ascii="Arial" w:hAnsi="Arial"/>
          <w:b/>
          <w:sz w:val="36"/>
        </w:rPr>
        <w:t>DẠY</w:t>
      </w:r>
      <w:r w:rsidR="008F03CE">
        <w:rPr>
          <w:rFonts w:ascii="Arial" w:hAnsi="Arial"/>
          <w:b/>
          <w:spacing w:val="-21"/>
          <w:sz w:val="36"/>
        </w:rPr>
        <w:t xml:space="preserve"> </w:t>
      </w:r>
      <w:r w:rsidR="008F03CE">
        <w:rPr>
          <w:rFonts w:ascii="Arial" w:hAnsi="Arial"/>
          <w:b/>
          <w:sz w:val="36"/>
        </w:rPr>
        <w:t>HỌC</w:t>
      </w:r>
      <w:r w:rsidR="008F03CE">
        <w:rPr>
          <w:rFonts w:ascii="Arial" w:hAnsi="Arial"/>
          <w:b/>
          <w:spacing w:val="-19"/>
          <w:sz w:val="36"/>
        </w:rPr>
        <w:t xml:space="preserve"> </w:t>
      </w:r>
      <w:r w:rsidR="008F03CE">
        <w:rPr>
          <w:rFonts w:ascii="Arial" w:hAnsi="Arial"/>
          <w:b/>
          <w:sz w:val="36"/>
        </w:rPr>
        <w:t>CHỦ</w:t>
      </w:r>
      <w:r w:rsidR="008F03CE">
        <w:rPr>
          <w:rFonts w:ascii="Arial" w:hAnsi="Arial"/>
          <w:b/>
          <w:spacing w:val="-21"/>
          <w:sz w:val="36"/>
        </w:rPr>
        <w:t xml:space="preserve"> </w:t>
      </w:r>
      <w:r w:rsidR="008F03CE">
        <w:rPr>
          <w:rFonts w:ascii="Arial" w:hAnsi="Arial"/>
          <w:b/>
          <w:sz w:val="36"/>
        </w:rPr>
        <w:t>ĐỀ/BÀI</w:t>
      </w:r>
      <w:r w:rsidR="008F03CE">
        <w:rPr>
          <w:rFonts w:ascii="Arial" w:hAnsi="Arial"/>
          <w:b/>
          <w:spacing w:val="-20"/>
          <w:sz w:val="36"/>
        </w:rPr>
        <w:t xml:space="preserve"> </w:t>
      </w:r>
      <w:r w:rsidR="008F03CE">
        <w:rPr>
          <w:rFonts w:ascii="Arial" w:hAnsi="Arial"/>
          <w:b/>
          <w:sz w:val="36"/>
        </w:rPr>
        <w:t xml:space="preserve">HỌC </w:t>
      </w:r>
      <w:r w:rsidR="008F03CE">
        <w:rPr>
          <w:rFonts w:ascii="Arial" w:hAnsi="Arial"/>
          <w:b/>
          <w:spacing w:val="-15"/>
          <w:w w:val="95"/>
          <w:sz w:val="36"/>
        </w:rPr>
        <w:t xml:space="preserve">STEM </w:t>
      </w:r>
      <w:r w:rsidR="008F03CE">
        <w:rPr>
          <w:rFonts w:ascii="Arial" w:hAnsi="Arial"/>
          <w:b/>
          <w:spacing w:val="-17"/>
          <w:w w:val="95"/>
          <w:sz w:val="36"/>
        </w:rPr>
        <w:t xml:space="preserve">TRONG CHƯƠNG TRÌNH </w:t>
      </w:r>
      <w:r w:rsidR="008F03CE">
        <w:rPr>
          <w:rFonts w:ascii="Arial" w:hAnsi="Arial"/>
          <w:b/>
          <w:spacing w:val="-15"/>
          <w:w w:val="95"/>
          <w:sz w:val="36"/>
        </w:rPr>
        <w:t xml:space="preserve">GIÁO DỤC </w:t>
      </w:r>
      <w:r w:rsidR="008F03CE">
        <w:rPr>
          <w:rFonts w:ascii="Arial" w:hAnsi="Arial"/>
          <w:b/>
          <w:spacing w:val="-14"/>
          <w:w w:val="95"/>
          <w:sz w:val="36"/>
        </w:rPr>
        <w:t>PHỔ</w:t>
      </w:r>
      <w:r w:rsidR="008F03CE">
        <w:rPr>
          <w:rFonts w:ascii="Arial" w:hAnsi="Arial"/>
          <w:b/>
          <w:spacing w:val="-13"/>
          <w:w w:val="95"/>
          <w:sz w:val="36"/>
        </w:rPr>
        <w:t xml:space="preserve"> </w:t>
      </w:r>
      <w:r w:rsidR="008F03CE">
        <w:rPr>
          <w:rFonts w:ascii="Arial" w:hAnsi="Arial"/>
          <w:b/>
          <w:spacing w:val="-16"/>
          <w:w w:val="95"/>
          <w:sz w:val="36"/>
        </w:rPr>
        <w:t>THÔNG</w:t>
      </w:r>
    </w:p>
    <w:p w:rsidR="00E57FFC" w:rsidRDefault="00E57FFC">
      <w:pPr>
        <w:pStyle w:val="BodyText"/>
        <w:rPr>
          <w:rFonts w:ascii="Arial"/>
          <w:b/>
          <w:sz w:val="20"/>
        </w:rPr>
      </w:pPr>
    </w:p>
    <w:p w:rsidR="00E57FFC" w:rsidRDefault="00E57FFC">
      <w:pPr>
        <w:pStyle w:val="BodyText"/>
        <w:rPr>
          <w:rFonts w:ascii="Arial"/>
          <w:b/>
          <w:sz w:val="20"/>
        </w:rPr>
      </w:pPr>
    </w:p>
    <w:p w:rsidR="00E57FFC" w:rsidRDefault="00E57FFC">
      <w:pPr>
        <w:pStyle w:val="BodyText"/>
        <w:rPr>
          <w:rFonts w:ascii="Arial"/>
          <w:b/>
          <w:sz w:val="20"/>
        </w:rPr>
      </w:pPr>
    </w:p>
    <w:p w:rsidR="00E57FFC" w:rsidRDefault="00E57FFC">
      <w:pPr>
        <w:pStyle w:val="BodyText"/>
        <w:rPr>
          <w:rFonts w:ascii="Arial"/>
          <w:b/>
          <w:sz w:val="20"/>
        </w:rPr>
      </w:pPr>
    </w:p>
    <w:p w:rsidR="00E57FFC" w:rsidRDefault="008F03CE">
      <w:pPr>
        <w:pStyle w:val="Heading3"/>
        <w:numPr>
          <w:ilvl w:val="0"/>
          <w:numId w:val="58"/>
        </w:numPr>
        <w:tabs>
          <w:tab w:val="left" w:pos="543"/>
        </w:tabs>
        <w:spacing w:before="304"/>
        <w:jc w:val="both"/>
      </w:pPr>
      <w:bookmarkStart w:id="5" w:name="_TOC_250013"/>
      <w:r>
        <w:rPr>
          <w:w w:val="105"/>
        </w:rPr>
        <w:t>Định hướng xây dựng chủ đề/bài học</w:t>
      </w:r>
      <w:r>
        <w:rPr>
          <w:spacing w:val="-28"/>
          <w:w w:val="105"/>
        </w:rPr>
        <w:t xml:space="preserve"> </w:t>
      </w:r>
      <w:bookmarkEnd w:id="5"/>
      <w:r>
        <w:rPr>
          <w:w w:val="105"/>
        </w:rPr>
        <w:t>STEM</w:t>
      </w:r>
    </w:p>
    <w:p w:rsidR="00E57FFC" w:rsidRDefault="008F03CE">
      <w:pPr>
        <w:pStyle w:val="ListParagraph"/>
        <w:numPr>
          <w:ilvl w:val="1"/>
          <w:numId w:val="58"/>
        </w:numPr>
        <w:tabs>
          <w:tab w:val="left" w:pos="733"/>
        </w:tabs>
        <w:spacing w:before="219"/>
        <w:ind w:hanging="515"/>
        <w:jc w:val="both"/>
        <w:rPr>
          <w:b/>
          <w:sz w:val="30"/>
        </w:rPr>
      </w:pPr>
      <w:r>
        <w:rPr>
          <w:b/>
          <w:sz w:val="30"/>
        </w:rPr>
        <w:t xml:space="preserve">Tiêu chí xây dựng chủ đề/ bài </w:t>
      </w:r>
      <w:r>
        <w:rPr>
          <w:b/>
          <w:spacing w:val="-2"/>
          <w:sz w:val="30"/>
        </w:rPr>
        <w:t>học</w:t>
      </w:r>
      <w:r>
        <w:rPr>
          <w:b/>
          <w:spacing w:val="-47"/>
          <w:sz w:val="30"/>
        </w:rPr>
        <w:t xml:space="preserve"> </w:t>
      </w:r>
      <w:r>
        <w:rPr>
          <w:b/>
          <w:spacing w:val="-3"/>
          <w:sz w:val="30"/>
        </w:rPr>
        <w:t>STEM</w:t>
      </w:r>
    </w:p>
    <w:p w:rsidR="00E57FFC" w:rsidRDefault="008F03CE">
      <w:pPr>
        <w:pStyle w:val="Heading7"/>
        <w:spacing w:before="149"/>
        <w:ind w:left="671"/>
      </w:pPr>
      <w:r>
        <w:rPr>
          <w:b w:val="0"/>
        </w:rPr>
        <w:t xml:space="preserve">Tiêu chí 1: </w:t>
      </w:r>
      <w:r>
        <w:t>Chủ đề bài học STEM tập trung vào các vấn đề của thực tiễn</w:t>
      </w:r>
    </w:p>
    <w:p w:rsidR="00E57FFC" w:rsidRDefault="008F03CE">
      <w:pPr>
        <w:pStyle w:val="BodyText"/>
        <w:spacing w:before="133" w:line="300" w:lineRule="auto"/>
        <w:ind w:left="218" w:right="1417" w:firstLine="453"/>
        <w:jc w:val="both"/>
      </w:pPr>
      <w:r>
        <w:t>Trong các bài học STEM, học sinh được đặt vào các vấn đề thực tiễn xã hội, kinh tế, môi trường và yêu cầu tìm các giải pháp.</w:t>
      </w:r>
    </w:p>
    <w:p w:rsidR="00E57FFC" w:rsidRDefault="008F03CE">
      <w:pPr>
        <w:pStyle w:val="Heading7"/>
        <w:spacing w:line="297" w:lineRule="auto"/>
        <w:ind w:right="1415" w:firstLine="453"/>
      </w:pPr>
      <w:r>
        <w:rPr>
          <w:b w:val="0"/>
        </w:rPr>
        <w:t>Tiêu</w:t>
      </w:r>
      <w:r>
        <w:rPr>
          <w:b w:val="0"/>
          <w:spacing w:val="-5"/>
        </w:rPr>
        <w:t xml:space="preserve"> </w:t>
      </w:r>
      <w:r>
        <w:rPr>
          <w:b w:val="0"/>
        </w:rPr>
        <w:t>chí</w:t>
      </w:r>
      <w:r>
        <w:rPr>
          <w:b w:val="0"/>
          <w:spacing w:val="-4"/>
        </w:rPr>
        <w:t xml:space="preserve"> </w:t>
      </w:r>
      <w:r>
        <w:rPr>
          <w:b w:val="0"/>
        </w:rPr>
        <w:t>2:</w:t>
      </w:r>
      <w:r>
        <w:rPr>
          <w:b w:val="0"/>
          <w:spacing w:val="-2"/>
        </w:rPr>
        <w:t xml:space="preserve"> </w:t>
      </w:r>
      <w:r>
        <w:t>Cấu</w:t>
      </w:r>
      <w:r>
        <w:rPr>
          <w:spacing w:val="-2"/>
        </w:rPr>
        <w:t xml:space="preserve"> </w:t>
      </w:r>
      <w:r>
        <w:t>trúc</w:t>
      </w:r>
      <w:r>
        <w:rPr>
          <w:spacing w:val="-4"/>
        </w:rPr>
        <w:t xml:space="preserve"> </w:t>
      </w:r>
      <w:r>
        <w:t>bài</w:t>
      </w:r>
      <w:r>
        <w:rPr>
          <w:spacing w:val="-5"/>
        </w:rPr>
        <w:t xml:space="preserve"> </w:t>
      </w:r>
      <w:r>
        <w:t>học</w:t>
      </w:r>
      <w:r>
        <w:rPr>
          <w:spacing w:val="-4"/>
        </w:rPr>
        <w:t xml:space="preserve"> </w:t>
      </w:r>
      <w:r>
        <w:t>STEM</w:t>
      </w:r>
      <w:r>
        <w:rPr>
          <w:spacing w:val="-5"/>
        </w:rPr>
        <w:t xml:space="preserve"> </w:t>
      </w:r>
      <w:r>
        <w:t>kết</w:t>
      </w:r>
      <w:r>
        <w:rPr>
          <w:spacing w:val="-2"/>
        </w:rPr>
        <w:t xml:space="preserve"> </w:t>
      </w:r>
      <w:r>
        <w:t>hợp</w:t>
      </w:r>
      <w:r>
        <w:rPr>
          <w:spacing w:val="-4"/>
        </w:rPr>
        <w:t xml:space="preserve"> </w:t>
      </w:r>
      <w:r>
        <w:t>tiến</w:t>
      </w:r>
      <w:r>
        <w:rPr>
          <w:spacing w:val="-5"/>
        </w:rPr>
        <w:t xml:space="preserve"> </w:t>
      </w:r>
      <w:r>
        <w:t>trình</w:t>
      </w:r>
      <w:r>
        <w:rPr>
          <w:spacing w:val="-2"/>
        </w:rPr>
        <w:t xml:space="preserve"> </w:t>
      </w:r>
      <w:r>
        <w:t>khoa</w:t>
      </w:r>
      <w:r>
        <w:rPr>
          <w:spacing w:val="-3"/>
        </w:rPr>
        <w:t xml:space="preserve"> </w:t>
      </w:r>
      <w:r>
        <w:t>học</w:t>
      </w:r>
      <w:r>
        <w:rPr>
          <w:spacing w:val="-4"/>
        </w:rPr>
        <w:t xml:space="preserve"> </w:t>
      </w:r>
      <w:r>
        <w:t>và</w:t>
      </w:r>
      <w:r>
        <w:rPr>
          <w:spacing w:val="-2"/>
        </w:rPr>
        <w:t xml:space="preserve"> </w:t>
      </w:r>
      <w:r>
        <w:t>quy</w:t>
      </w:r>
      <w:r>
        <w:rPr>
          <w:spacing w:val="-5"/>
        </w:rPr>
        <w:t xml:space="preserve"> </w:t>
      </w:r>
      <w:r>
        <w:t>trình</w:t>
      </w:r>
      <w:r>
        <w:rPr>
          <w:spacing w:val="-2"/>
        </w:rPr>
        <w:t xml:space="preserve"> </w:t>
      </w:r>
      <w:r>
        <w:t>thiết kế kĩ</w:t>
      </w:r>
      <w:r>
        <w:rPr>
          <w:spacing w:val="-2"/>
        </w:rPr>
        <w:t xml:space="preserve"> </w:t>
      </w:r>
      <w:r>
        <w:t>thuật</w:t>
      </w:r>
    </w:p>
    <w:p w:rsidR="00E57FFC" w:rsidRDefault="008F03CE">
      <w:pPr>
        <w:pStyle w:val="BodyText"/>
        <w:spacing w:before="65" w:line="300" w:lineRule="auto"/>
        <w:ind w:left="218" w:right="1413" w:firstLine="453"/>
        <w:jc w:val="both"/>
      </w:pPr>
      <w:r>
        <w:t>Tiến</w:t>
      </w:r>
      <w:r>
        <w:rPr>
          <w:spacing w:val="-7"/>
        </w:rPr>
        <w:t xml:space="preserve"> </w:t>
      </w:r>
      <w:r>
        <w:t>trình</w:t>
      </w:r>
      <w:r>
        <w:rPr>
          <w:spacing w:val="-7"/>
        </w:rPr>
        <w:t xml:space="preserve"> </w:t>
      </w:r>
      <w:r>
        <w:t>bài</w:t>
      </w:r>
      <w:r>
        <w:rPr>
          <w:spacing w:val="-7"/>
        </w:rPr>
        <w:t xml:space="preserve"> </w:t>
      </w:r>
      <w:r>
        <w:t>học</w:t>
      </w:r>
      <w:r>
        <w:rPr>
          <w:spacing w:val="-6"/>
        </w:rPr>
        <w:t xml:space="preserve"> </w:t>
      </w:r>
      <w:r>
        <w:t>STEM</w:t>
      </w:r>
      <w:r>
        <w:rPr>
          <w:spacing w:val="-8"/>
        </w:rPr>
        <w:t xml:space="preserve"> </w:t>
      </w:r>
      <w:r>
        <w:t>cung</w:t>
      </w:r>
      <w:r>
        <w:rPr>
          <w:spacing w:val="-7"/>
        </w:rPr>
        <w:t xml:space="preserve"> </w:t>
      </w:r>
      <w:r>
        <w:t>cấp</w:t>
      </w:r>
      <w:r>
        <w:rPr>
          <w:spacing w:val="-7"/>
        </w:rPr>
        <w:t xml:space="preserve"> </w:t>
      </w:r>
      <w:r>
        <w:t>một</w:t>
      </w:r>
      <w:r>
        <w:rPr>
          <w:spacing w:val="-6"/>
        </w:rPr>
        <w:t xml:space="preserve"> </w:t>
      </w:r>
      <w:r>
        <w:t>cách</w:t>
      </w:r>
      <w:r>
        <w:rPr>
          <w:spacing w:val="-7"/>
        </w:rPr>
        <w:t xml:space="preserve"> </w:t>
      </w:r>
      <w:r>
        <w:t>thức</w:t>
      </w:r>
      <w:r>
        <w:rPr>
          <w:spacing w:val="-7"/>
        </w:rPr>
        <w:t xml:space="preserve"> </w:t>
      </w:r>
      <w:r>
        <w:t>linh</w:t>
      </w:r>
      <w:r>
        <w:rPr>
          <w:spacing w:val="-8"/>
        </w:rPr>
        <w:t xml:space="preserve"> </w:t>
      </w:r>
      <w:r>
        <w:t>hoạt</w:t>
      </w:r>
      <w:r>
        <w:rPr>
          <w:spacing w:val="-6"/>
        </w:rPr>
        <w:t xml:space="preserve"> </w:t>
      </w:r>
      <w:r>
        <w:t>đưa</w:t>
      </w:r>
      <w:r>
        <w:rPr>
          <w:spacing w:val="-6"/>
        </w:rPr>
        <w:t xml:space="preserve"> </w:t>
      </w:r>
      <w:r>
        <w:t>học</w:t>
      </w:r>
      <w:r>
        <w:rPr>
          <w:spacing w:val="-7"/>
        </w:rPr>
        <w:t xml:space="preserve"> </w:t>
      </w:r>
      <w:r>
        <w:t>sinh</w:t>
      </w:r>
      <w:r>
        <w:rPr>
          <w:spacing w:val="-8"/>
        </w:rPr>
        <w:t xml:space="preserve"> </w:t>
      </w:r>
      <w:r>
        <w:t>từ</w:t>
      </w:r>
      <w:r>
        <w:rPr>
          <w:spacing w:val="-5"/>
        </w:rPr>
        <w:t xml:space="preserve"> </w:t>
      </w:r>
      <w:r>
        <w:t>việc</w:t>
      </w:r>
      <w:r>
        <w:rPr>
          <w:spacing w:val="-7"/>
        </w:rPr>
        <w:t xml:space="preserve"> </w:t>
      </w:r>
      <w:r>
        <w:t>xác định một vấn đề – hoặc một yêu cầu thiết kế – đến sáng tạo và phát triển một giải</w:t>
      </w:r>
      <w:r>
        <w:rPr>
          <w:spacing w:val="-44"/>
        </w:rPr>
        <w:t xml:space="preserve"> </w:t>
      </w:r>
      <w:r>
        <w:t>pháp. Theo</w:t>
      </w:r>
      <w:r>
        <w:rPr>
          <w:spacing w:val="-5"/>
        </w:rPr>
        <w:t xml:space="preserve"> </w:t>
      </w:r>
      <w:r>
        <w:t>quy</w:t>
      </w:r>
      <w:r>
        <w:rPr>
          <w:spacing w:val="-5"/>
        </w:rPr>
        <w:t xml:space="preserve"> </w:t>
      </w:r>
      <w:r>
        <w:t>trình</w:t>
      </w:r>
      <w:r>
        <w:rPr>
          <w:spacing w:val="-4"/>
        </w:rPr>
        <w:t xml:space="preserve"> </w:t>
      </w:r>
      <w:r>
        <w:t>này,</w:t>
      </w:r>
      <w:r>
        <w:rPr>
          <w:spacing w:val="-5"/>
        </w:rPr>
        <w:t xml:space="preserve"> </w:t>
      </w:r>
      <w:r>
        <w:t>học</w:t>
      </w:r>
      <w:r>
        <w:rPr>
          <w:spacing w:val="-5"/>
        </w:rPr>
        <w:t xml:space="preserve"> </w:t>
      </w:r>
      <w:r>
        <w:t>sinh</w:t>
      </w:r>
      <w:r>
        <w:rPr>
          <w:spacing w:val="-4"/>
        </w:rPr>
        <w:t xml:space="preserve"> </w:t>
      </w:r>
      <w:r>
        <w:t>thực</w:t>
      </w:r>
      <w:r>
        <w:rPr>
          <w:spacing w:val="-5"/>
        </w:rPr>
        <w:t xml:space="preserve"> </w:t>
      </w:r>
      <w:r>
        <w:t>hiện</w:t>
      </w:r>
      <w:r>
        <w:rPr>
          <w:spacing w:val="-5"/>
        </w:rPr>
        <w:t xml:space="preserve"> </w:t>
      </w:r>
      <w:r>
        <w:t>các</w:t>
      </w:r>
      <w:r>
        <w:rPr>
          <w:spacing w:val="-4"/>
        </w:rPr>
        <w:t xml:space="preserve"> </w:t>
      </w:r>
      <w:r>
        <w:t>hoạt</w:t>
      </w:r>
      <w:r>
        <w:rPr>
          <w:spacing w:val="-5"/>
        </w:rPr>
        <w:t xml:space="preserve"> </w:t>
      </w:r>
      <w:r>
        <w:t>động:</w:t>
      </w:r>
      <w:r>
        <w:rPr>
          <w:spacing w:val="-5"/>
        </w:rPr>
        <w:t xml:space="preserve"> </w:t>
      </w:r>
      <w:r>
        <w:t>(1)</w:t>
      </w:r>
      <w:r>
        <w:rPr>
          <w:spacing w:val="-4"/>
        </w:rPr>
        <w:t xml:space="preserve"> </w:t>
      </w:r>
      <w:r>
        <w:t>Xác</w:t>
      </w:r>
      <w:r>
        <w:rPr>
          <w:spacing w:val="-5"/>
        </w:rPr>
        <w:t xml:space="preserve"> </w:t>
      </w:r>
      <w:r>
        <w:t>định</w:t>
      </w:r>
      <w:r>
        <w:rPr>
          <w:spacing w:val="-5"/>
        </w:rPr>
        <w:t xml:space="preserve"> </w:t>
      </w:r>
      <w:r>
        <w:t>vấn</w:t>
      </w:r>
      <w:r>
        <w:rPr>
          <w:spacing w:val="-4"/>
        </w:rPr>
        <w:t xml:space="preserve"> </w:t>
      </w:r>
      <w:r>
        <w:t>đề</w:t>
      </w:r>
      <w:r>
        <w:rPr>
          <w:spacing w:val="-5"/>
        </w:rPr>
        <w:t xml:space="preserve"> </w:t>
      </w:r>
      <w:r>
        <w:t>–</w:t>
      </w:r>
      <w:r>
        <w:rPr>
          <w:spacing w:val="-4"/>
        </w:rPr>
        <w:t xml:space="preserve"> </w:t>
      </w:r>
      <w:r>
        <w:t>(2)</w:t>
      </w:r>
      <w:r>
        <w:rPr>
          <w:spacing w:val="-5"/>
        </w:rPr>
        <w:t xml:space="preserve"> </w:t>
      </w:r>
      <w:r>
        <w:t>Nghiên cứu kiến thức nền – (3) Đề xuất các giải pháp/thiết kế – (4) Lựa chọn giải pháp/thiết</w:t>
      </w:r>
      <w:r>
        <w:rPr>
          <w:spacing w:val="-24"/>
        </w:rPr>
        <w:t xml:space="preserve"> </w:t>
      </w:r>
      <w:r>
        <w:t>kế</w:t>
      </w:r>
    </w:p>
    <w:p w:rsidR="00E57FFC" w:rsidRDefault="008F03CE">
      <w:pPr>
        <w:pStyle w:val="BodyText"/>
        <w:spacing w:line="300" w:lineRule="auto"/>
        <w:ind w:left="218" w:right="1410"/>
        <w:jc w:val="both"/>
      </w:pPr>
      <w:r>
        <w:t>–</w:t>
      </w:r>
      <w:r>
        <w:rPr>
          <w:spacing w:val="-9"/>
        </w:rPr>
        <w:t xml:space="preserve"> </w:t>
      </w:r>
      <w:r>
        <w:t>(5)</w:t>
      </w:r>
      <w:r>
        <w:rPr>
          <w:spacing w:val="-6"/>
        </w:rPr>
        <w:t xml:space="preserve"> </w:t>
      </w:r>
      <w:r>
        <w:t>Chế</w:t>
      </w:r>
      <w:r>
        <w:rPr>
          <w:spacing w:val="-6"/>
        </w:rPr>
        <w:t xml:space="preserve"> </w:t>
      </w:r>
      <w:r>
        <w:t>tạo</w:t>
      </w:r>
      <w:r>
        <w:rPr>
          <w:spacing w:val="-6"/>
        </w:rPr>
        <w:t xml:space="preserve"> </w:t>
      </w:r>
      <w:r>
        <w:t>mô</w:t>
      </w:r>
      <w:r>
        <w:rPr>
          <w:spacing w:val="-8"/>
        </w:rPr>
        <w:t xml:space="preserve"> </w:t>
      </w:r>
      <w:r>
        <w:t>hình</w:t>
      </w:r>
      <w:r>
        <w:rPr>
          <w:spacing w:val="-9"/>
        </w:rPr>
        <w:t xml:space="preserve"> </w:t>
      </w:r>
      <w:r>
        <w:t>(nguyên</w:t>
      </w:r>
      <w:r>
        <w:rPr>
          <w:spacing w:val="-6"/>
        </w:rPr>
        <w:t xml:space="preserve"> </w:t>
      </w:r>
      <w:r>
        <w:t>mẫu)</w:t>
      </w:r>
      <w:r>
        <w:rPr>
          <w:spacing w:val="-5"/>
        </w:rPr>
        <w:t xml:space="preserve"> </w:t>
      </w:r>
      <w:r>
        <w:t>–</w:t>
      </w:r>
      <w:r>
        <w:rPr>
          <w:spacing w:val="-9"/>
        </w:rPr>
        <w:t xml:space="preserve"> </w:t>
      </w:r>
      <w:r>
        <w:t>(6)</w:t>
      </w:r>
      <w:r>
        <w:rPr>
          <w:spacing w:val="-9"/>
        </w:rPr>
        <w:t xml:space="preserve"> </w:t>
      </w:r>
      <w:r>
        <w:t>Thử</w:t>
      </w:r>
      <w:r>
        <w:rPr>
          <w:spacing w:val="-6"/>
        </w:rPr>
        <w:t xml:space="preserve"> </w:t>
      </w:r>
      <w:r>
        <w:t>nghiệm</w:t>
      </w:r>
      <w:r>
        <w:rPr>
          <w:spacing w:val="-5"/>
        </w:rPr>
        <w:t xml:space="preserve"> </w:t>
      </w:r>
      <w:r>
        <w:t>và</w:t>
      </w:r>
      <w:r>
        <w:rPr>
          <w:spacing w:val="-6"/>
        </w:rPr>
        <w:t xml:space="preserve"> </w:t>
      </w:r>
      <w:r>
        <w:t>đánh</w:t>
      </w:r>
      <w:r>
        <w:rPr>
          <w:spacing w:val="-6"/>
        </w:rPr>
        <w:t xml:space="preserve"> </w:t>
      </w:r>
      <w:r>
        <w:t>giá</w:t>
      </w:r>
      <w:r>
        <w:rPr>
          <w:spacing w:val="-6"/>
        </w:rPr>
        <w:t xml:space="preserve"> </w:t>
      </w:r>
      <w:r>
        <w:t>–</w:t>
      </w:r>
      <w:r>
        <w:rPr>
          <w:spacing w:val="-8"/>
        </w:rPr>
        <w:t xml:space="preserve"> </w:t>
      </w:r>
      <w:r>
        <w:t>(7)</w:t>
      </w:r>
      <w:r>
        <w:rPr>
          <w:spacing w:val="-9"/>
        </w:rPr>
        <w:t xml:space="preserve"> </w:t>
      </w:r>
      <w:r>
        <w:t>Chia</w:t>
      </w:r>
      <w:r>
        <w:rPr>
          <w:spacing w:val="-7"/>
        </w:rPr>
        <w:t xml:space="preserve"> </w:t>
      </w:r>
      <w:r>
        <w:t>sẻ</w:t>
      </w:r>
      <w:r>
        <w:rPr>
          <w:spacing w:val="-6"/>
        </w:rPr>
        <w:t xml:space="preserve"> </w:t>
      </w:r>
      <w:r>
        <w:t>và</w:t>
      </w:r>
      <w:r>
        <w:rPr>
          <w:spacing w:val="-8"/>
        </w:rPr>
        <w:t xml:space="preserve"> </w:t>
      </w:r>
      <w:r>
        <w:t>thảo luận – (8) Điều chỉnh thiết kế. Trong thực tiễn dạy học, quy trình 8 bước này được thể hiện</w:t>
      </w:r>
      <w:r>
        <w:rPr>
          <w:spacing w:val="-7"/>
        </w:rPr>
        <w:t xml:space="preserve"> </w:t>
      </w:r>
      <w:r>
        <w:t>qua</w:t>
      </w:r>
      <w:r>
        <w:rPr>
          <w:spacing w:val="-6"/>
        </w:rPr>
        <w:t xml:space="preserve"> </w:t>
      </w:r>
      <w:r>
        <w:t>5</w:t>
      </w:r>
      <w:r>
        <w:rPr>
          <w:spacing w:val="-7"/>
        </w:rPr>
        <w:t xml:space="preserve"> </w:t>
      </w:r>
      <w:r>
        <w:t>hoạt</w:t>
      </w:r>
      <w:r>
        <w:rPr>
          <w:spacing w:val="-4"/>
        </w:rPr>
        <w:t xml:space="preserve"> </w:t>
      </w:r>
      <w:r>
        <w:t>động</w:t>
      </w:r>
      <w:r>
        <w:rPr>
          <w:spacing w:val="-6"/>
        </w:rPr>
        <w:t xml:space="preserve"> </w:t>
      </w:r>
      <w:r>
        <w:t>chính:</w:t>
      </w:r>
      <w:r>
        <w:rPr>
          <w:spacing w:val="-8"/>
        </w:rPr>
        <w:t xml:space="preserve"> </w:t>
      </w:r>
      <w:r>
        <w:t>HĐ1:</w:t>
      </w:r>
      <w:r>
        <w:rPr>
          <w:spacing w:val="-4"/>
        </w:rPr>
        <w:t xml:space="preserve"> </w:t>
      </w:r>
      <w:r>
        <w:t>Xác</w:t>
      </w:r>
      <w:r>
        <w:rPr>
          <w:spacing w:val="-7"/>
        </w:rPr>
        <w:t xml:space="preserve"> </w:t>
      </w:r>
      <w:r>
        <w:t>định</w:t>
      </w:r>
      <w:r>
        <w:rPr>
          <w:spacing w:val="-6"/>
        </w:rPr>
        <w:t xml:space="preserve"> </w:t>
      </w:r>
      <w:r>
        <w:t>vấn</w:t>
      </w:r>
      <w:r>
        <w:rPr>
          <w:spacing w:val="-6"/>
        </w:rPr>
        <w:t xml:space="preserve"> </w:t>
      </w:r>
      <w:r>
        <w:t>đề</w:t>
      </w:r>
      <w:r>
        <w:rPr>
          <w:spacing w:val="-7"/>
        </w:rPr>
        <w:t xml:space="preserve"> </w:t>
      </w:r>
      <w:r>
        <w:t>(yêu</w:t>
      </w:r>
      <w:r>
        <w:rPr>
          <w:spacing w:val="-6"/>
        </w:rPr>
        <w:t xml:space="preserve"> </w:t>
      </w:r>
      <w:r>
        <w:t>cầu</w:t>
      </w:r>
      <w:r>
        <w:rPr>
          <w:spacing w:val="-7"/>
        </w:rPr>
        <w:t xml:space="preserve"> </w:t>
      </w:r>
      <w:r>
        <w:t>thiết</w:t>
      </w:r>
      <w:r>
        <w:rPr>
          <w:spacing w:val="-6"/>
        </w:rPr>
        <w:t xml:space="preserve"> </w:t>
      </w:r>
      <w:r>
        <w:t>kế,</w:t>
      </w:r>
      <w:r>
        <w:rPr>
          <w:spacing w:val="-4"/>
        </w:rPr>
        <w:t xml:space="preserve"> </w:t>
      </w:r>
      <w:r>
        <w:t>chế</w:t>
      </w:r>
      <w:r>
        <w:rPr>
          <w:spacing w:val="-7"/>
        </w:rPr>
        <w:t xml:space="preserve"> </w:t>
      </w:r>
      <w:r>
        <w:t>tạo)</w:t>
      </w:r>
      <w:r>
        <w:rPr>
          <w:spacing w:val="-6"/>
        </w:rPr>
        <w:t xml:space="preserve"> </w:t>
      </w:r>
      <w:r>
        <w:t>––&gt;</w:t>
      </w:r>
      <w:r>
        <w:rPr>
          <w:spacing w:val="-6"/>
        </w:rPr>
        <w:t xml:space="preserve"> </w:t>
      </w:r>
      <w:r>
        <w:t>HĐ2: Nghiên</w:t>
      </w:r>
      <w:r>
        <w:rPr>
          <w:spacing w:val="-4"/>
        </w:rPr>
        <w:t xml:space="preserve"> </w:t>
      </w:r>
      <w:r>
        <w:t>cứu</w:t>
      </w:r>
      <w:r>
        <w:rPr>
          <w:spacing w:val="-4"/>
        </w:rPr>
        <w:t xml:space="preserve"> </w:t>
      </w:r>
      <w:r>
        <w:t>kiến</w:t>
      </w:r>
      <w:r>
        <w:rPr>
          <w:spacing w:val="-4"/>
        </w:rPr>
        <w:t xml:space="preserve"> </w:t>
      </w:r>
      <w:r>
        <w:t>thức</w:t>
      </w:r>
      <w:r>
        <w:rPr>
          <w:spacing w:val="-4"/>
        </w:rPr>
        <w:t xml:space="preserve"> </w:t>
      </w:r>
      <w:r>
        <w:t>nền</w:t>
      </w:r>
      <w:r>
        <w:rPr>
          <w:spacing w:val="-5"/>
        </w:rPr>
        <w:t xml:space="preserve"> </w:t>
      </w:r>
      <w:r>
        <w:t>và</w:t>
      </w:r>
      <w:r>
        <w:rPr>
          <w:spacing w:val="-4"/>
        </w:rPr>
        <w:t xml:space="preserve"> </w:t>
      </w:r>
      <w:r>
        <w:t>đề</w:t>
      </w:r>
      <w:r>
        <w:rPr>
          <w:spacing w:val="-4"/>
        </w:rPr>
        <w:t xml:space="preserve"> </w:t>
      </w:r>
      <w:r>
        <w:t>xuất</w:t>
      </w:r>
      <w:r>
        <w:rPr>
          <w:spacing w:val="-4"/>
        </w:rPr>
        <w:t xml:space="preserve"> </w:t>
      </w:r>
      <w:r>
        <w:t>các</w:t>
      </w:r>
      <w:r>
        <w:rPr>
          <w:spacing w:val="-4"/>
        </w:rPr>
        <w:t xml:space="preserve"> </w:t>
      </w:r>
      <w:r>
        <w:t>giải</w:t>
      </w:r>
      <w:r>
        <w:rPr>
          <w:spacing w:val="-5"/>
        </w:rPr>
        <w:t xml:space="preserve"> </w:t>
      </w:r>
      <w:r>
        <w:t>pháp</w:t>
      </w:r>
      <w:r>
        <w:rPr>
          <w:spacing w:val="-4"/>
        </w:rPr>
        <w:t xml:space="preserve"> </w:t>
      </w:r>
      <w:r>
        <w:t>thiết</w:t>
      </w:r>
      <w:r>
        <w:rPr>
          <w:spacing w:val="-4"/>
        </w:rPr>
        <w:t xml:space="preserve"> </w:t>
      </w:r>
      <w:r>
        <w:t>kế</w:t>
      </w:r>
      <w:r>
        <w:rPr>
          <w:spacing w:val="-4"/>
        </w:rPr>
        <w:t xml:space="preserve"> </w:t>
      </w:r>
      <w:r>
        <w:t>––&gt;</w:t>
      </w:r>
      <w:r>
        <w:rPr>
          <w:spacing w:val="-2"/>
        </w:rPr>
        <w:t xml:space="preserve"> </w:t>
      </w:r>
      <w:r>
        <w:t>HĐ3:</w:t>
      </w:r>
      <w:r>
        <w:rPr>
          <w:spacing w:val="-3"/>
        </w:rPr>
        <w:t xml:space="preserve"> </w:t>
      </w:r>
      <w:r>
        <w:t>Trình</w:t>
      </w:r>
      <w:r>
        <w:rPr>
          <w:spacing w:val="-4"/>
        </w:rPr>
        <w:t xml:space="preserve"> </w:t>
      </w:r>
      <w:r>
        <w:t>bày</w:t>
      </w:r>
      <w:r>
        <w:rPr>
          <w:spacing w:val="-4"/>
        </w:rPr>
        <w:t xml:space="preserve"> </w:t>
      </w:r>
      <w:r>
        <w:t>và</w:t>
      </w:r>
      <w:r>
        <w:rPr>
          <w:spacing w:val="-4"/>
        </w:rPr>
        <w:t xml:space="preserve"> </w:t>
      </w:r>
      <w:r>
        <w:t>thảo luận phương án thiết kế ––&gt; HĐ4: Chế tạo mô hình/thiết bị... theo phương án thiết kế (đã</w:t>
      </w:r>
      <w:r>
        <w:rPr>
          <w:spacing w:val="-4"/>
        </w:rPr>
        <w:t xml:space="preserve"> </w:t>
      </w:r>
      <w:r>
        <w:t>được</w:t>
      </w:r>
      <w:r>
        <w:rPr>
          <w:spacing w:val="-4"/>
        </w:rPr>
        <w:t xml:space="preserve"> </w:t>
      </w:r>
      <w:r>
        <w:t>cải</w:t>
      </w:r>
      <w:r>
        <w:rPr>
          <w:spacing w:val="-4"/>
        </w:rPr>
        <w:t xml:space="preserve"> </w:t>
      </w:r>
      <w:r>
        <w:t>tiến</w:t>
      </w:r>
      <w:r>
        <w:rPr>
          <w:spacing w:val="-4"/>
        </w:rPr>
        <w:t xml:space="preserve"> </w:t>
      </w:r>
      <w:r>
        <w:t>theo</w:t>
      </w:r>
      <w:r>
        <w:rPr>
          <w:spacing w:val="-4"/>
        </w:rPr>
        <w:t xml:space="preserve"> </w:t>
      </w:r>
      <w:r>
        <w:t>góp</w:t>
      </w:r>
      <w:r>
        <w:rPr>
          <w:spacing w:val="-4"/>
        </w:rPr>
        <w:t xml:space="preserve"> </w:t>
      </w:r>
      <w:r>
        <w:t>ý);</w:t>
      </w:r>
      <w:r>
        <w:rPr>
          <w:spacing w:val="-4"/>
        </w:rPr>
        <w:t xml:space="preserve"> </w:t>
      </w:r>
      <w:r>
        <w:t>thử</w:t>
      </w:r>
      <w:r>
        <w:rPr>
          <w:spacing w:val="-3"/>
        </w:rPr>
        <w:t xml:space="preserve"> </w:t>
      </w:r>
      <w:r>
        <w:t>nghiệm</w:t>
      </w:r>
      <w:r>
        <w:rPr>
          <w:spacing w:val="-3"/>
        </w:rPr>
        <w:t xml:space="preserve"> </w:t>
      </w:r>
      <w:r>
        <w:t>và</w:t>
      </w:r>
      <w:r>
        <w:rPr>
          <w:spacing w:val="-4"/>
        </w:rPr>
        <w:t xml:space="preserve"> </w:t>
      </w:r>
      <w:r>
        <w:t>đánh</w:t>
      </w:r>
      <w:r>
        <w:rPr>
          <w:spacing w:val="-4"/>
        </w:rPr>
        <w:t xml:space="preserve"> </w:t>
      </w:r>
      <w:r>
        <w:t>giá</w:t>
      </w:r>
      <w:r>
        <w:rPr>
          <w:spacing w:val="-4"/>
        </w:rPr>
        <w:t xml:space="preserve"> </w:t>
      </w:r>
      <w:r>
        <w:t>––&gt;</w:t>
      </w:r>
      <w:r>
        <w:rPr>
          <w:spacing w:val="-2"/>
        </w:rPr>
        <w:t xml:space="preserve"> </w:t>
      </w:r>
      <w:r>
        <w:t>HĐ5:</w:t>
      </w:r>
      <w:r>
        <w:rPr>
          <w:spacing w:val="-4"/>
        </w:rPr>
        <w:t xml:space="preserve"> </w:t>
      </w:r>
      <w:r>
        <w:t>Trình</w:t>
      </w:r>
      <w:r>
        <w:rPr>
          <w:spacing w:val="-4"/>
        </w:rPr>
        <w:t xml:space="preserve"> </w:t>
      </w:r>
      <w:r>
        <w:t>bày</w:t>
      </w:r>
      <w:r>
        <w:rPr>
          <w:spacing w:val="-4"/>
        </w:rPr>
        <w:t xml:space="preserve"> </w:t>
      </w:r>
      <w:r>
        <w:t>và</w:t>
      </w:r>
      <w:r>
        <w:rPr>
          <w:spacing w:val="-4"/>
        </w:rPr>
        <w:t xml:space="preserve"> </w:t>
      </w:r>
      <w:r>
        <w:t>thảo</w:t>
      </w:r>
      <w:r>
        <w:rPr>
          <w:spacing w:val="-3"/>
        </w:rPr>
        <w:t xml:space="preserve"> </w:t>
      </w:r>
      <w:r>
        <w:t>luận về sản phẩm được chế tạo; điều chỉnh thiết kế ban đầu. Trong quy trình kĩ thuật, các nhóm học sinh thử nghiệm các ý tưởng dựa nghiên cứu của mình, sử dụng nhiều cách tiếp cận khác nhau, mắc sai lầm, chấp nhận và học từ sai lầm, và thử lại. Sự tập trung của học sinh là phát triển các giải pháp để giải quyết vấn đề đặt ra, nhờ đó học được và vận dụng được kiến thức mới trong chương trình giáo</w:t>
      </w:r>
      <w:r>
        <w:rPr>
          <w:spacing w:val="-9"/>
        </w:rPr>
        <w:t xml:space="preserve"> </w:t>
      </w:r>
      <w:r>
        <w:t>dục.</w:t>
      </w:r>
    </w:p>
    <w:p w:rsidR="00E57FFC" w:rsidRDefault="00E57FFC">
      <w:pPr>
        <w:spacing w:line="300" w:lineRule="auto"/>
        <w:jc w:val="both"/>
        <w:sectPr w:rsidR="00E57FFC">
          <w:headerReference w:type="default" r:id="rId73"/>
          <w:footerReference w:type="even" r:id="rId74"/>
          <w:footerReference w:type="default" r:id="rId75"/>
          <w:pgSz w:w="11910" w:h="16840"/>
          <w:pgMar w:top="740" w:right="0" w:bottom="2480" w:left="1200" w:header="0" w:footer="2299" w:gutter="0"/>
          <w:pgNumType w:start="25"/>
          <w:cols w:space="720"/>
        </w:sectPr>
      </w:pPr>
    </w:p>
    <w:p w:rsidR="00E57FFC" w:rsidRDefault="00E57FFC">
      <w:pPr>
        <w:pStyle w:val="BodyText"/>
        <w:spacing w:before="3"/>
        <w:rPr>
          <w:sz w:val="11"/>
        </w:rPr>
      </w:pPr>
    </w:p>
    <w:p w:rsidR="00E57FFC" w:rsidRDefault="008F03CE">
      <w:pPr>
        <w:pStyle w:val="Heading7"/>
        <w:spacing w:before="89" w:line="300" w:lineRule="auto"/>
        <w:ind w:right="1415" w:firstLine="453"/>
      </w:pPr>
      <w:r>
        <w:rPr>
          <w:b w:val="0"/>
        </w:rPr>
        <w:t>Tiêu</w:t>
      </w:r>
      <w:r>
        <w:rPr>
          <w:b w:val="0"/>
          <w:spacing w:val="-5"/>
        </w:rPr>
        <w:t xml:space="preserve"> </w:t>
      </w:r>
      <w:r>
        <w:rPr>
          <w:b w:val="0"/>
        </w:rPr>
        <w:t>chí</w:t>
      </w:r>
      <w:r>
        <w:rPr>
          <w:b w:val="0"/>
          <w:spacing w:val="-3"/>
        </w:rPr>
        <w:t xml:space="preserve"> </w:t>
      </w:r>
      <w:r>
        <w:rPr>
          <w:b w:val="0"/>
        </w:rPr>
        <w:t>3:</w:t>
      </w:r>
      <w:r>
        <w:rPr>
          <w:b w:val="0"/>
          <w:spacing w:val="-2"/>
        </w:rPr>
        <w:t xml:space="preserve"> </w:t>
      </w:r>
      <w:r>
        <w:t>Phương</w:t>
      </w:r>
      <w:r>
        <w:rPr>
          <w:spacing w:val="-1"/>
        </w:rPr>
        <w:t xml:space="preserve"> </w:t>
      </w:r>
      <w:r>
        <w:t>pháp</w:t>
      </w:r>
      <w:r>
        <w:rPr>
          <w:spacing w:val="-5"/>
        </w:rPr>
        <w:t xml:space="preserve"> </w:t>
      </w:r>
      <w:r>
        <w:t>dạy</w:t>
      </w:r>
      <w:r>
        <w:rPr>
          <w:spacing w:val="-3"/>
        </w:rPr>
        <w:t xml:space="preserve"> </w:t>
      </w:r>
      <w:r>
        <w:t>học</w:t>
      </w:r>
      <w:r>
        <w:rPr>
          <w:spacing w:val="-3"/>
        </w:rPr>
        <w:t xml:space="preserve"> </w:t>
      </w:r>
      <w:r>
        <w:t>bài</w:t>
      </w:r>
      <w:r>
        <w:rPr>
          <w:spacing w:val="-2"/>
        </w:rPr>
        <w:t xml:space="preserve"> </w:t>
      </w:r>
      <w:r>
        <w:t>học</w:t>
      </w:r>
      <w:r>
        <w:rPr>
          <w:spacing w:val="-3"/>
        </w:rPr>
        <w:t xml:space="preserve"> </w:t>
      </w:r>
      <w:r>
        <w:t>STEM</w:t>
      </w:r>
      <w:r>
        <w:rPr>
          <w:spacing w:val="-5"/>
        </w:rPr>
        <w:t xml:space="preserve"> </w:t>
      </w:r>
      <w:r>
        <w:t>đưa</w:t>
      </w:r>
      <w:r>
        <w:rPr>
          <w:spacing w:val="-1"/>
        </w:rPr>
        <w:t xml:space="preserve"> </w:t>
      </w:r>
      <w:r>
        <w:t>học</w:t>
      </w:r>
      <w:r>
        <w:rPr>
          <w:spacing w:val="-3"/>
        </w:rPr>
        <w:t xml:space="preserve"> </w:t>
      </w:r>
      <w:r>
        <w:t>sinh</w:t>
      </w:r>
      <w:r>
        <w:rPr>
          <w:spacing w:val="-3"/>
        </w:rPr>
        <w:t xml:space="preserve"> </w:t>
      </w:r>
      <w:r>
        <w:t>vào hoạt</w:t>
      </w:r>
      <w:r>
        <w:rPr>
          <w:spacing w:val="-4"/>
        </w:rPr>
        <w:t xml:space="preserve"> </w:t>
      </w:r>
      <w:r>
        <w:t>động</w:t>
      </w:r>
      <w:r>
        <w:rPr>
          <w:spacing w:val="-5"/>
        </w:rPr>
        <w:t xml:space="preserve"> </w:t>
      </w:r>
      <w:r>
        <w:t>tìm tòi và khám phá, định hướng hành động, trải nghiệm và tạo ra sản</w:t>
      </w:r>
      <w:r>
        <w:rPr>
          <w:spacing w:val="-14"/>
        </w:rPr>
        <w:t xml:space="preserve"> </w:t>
      </w:r>
      <w:r>
        <w:t>phẩm</w:t>
      </w:r>
    </w:p>
    <w:p w:rsidR="00E57FFC" w:rsidRDefault="008F03CE">
      <w:pPr>
        <w:pStyle w:val="BodyText"/>
        <w:spacing w:before="59" w:line="300" w:lineRule="auto"/>
        <w:ind w:left="218" w:right="1412" w:firstLine="453"/>
        <w:jc w:val="both"/>
      </w:pPr>
      <w:r>
        <w:t>Quá trình tìm tòi khám phá được thể hiện trong tất cả các hoạt động của chủ đề STEM, tuy nhiên trong hoạt động 2 và hoạt động 4 quá trình này cần được khai thác triệt</w:t>
      </w:r>
      <w:r>
        <w:rPr>
          <w:spacing w:val="-5"/>
        </w:rPr>
        <w:t xml:space="preserve"> </w:t>
      </w:r>
      <w:r>
        <w:t>để.</w:t>
      </w:r>
      <w:r>
        <w:rPr>
          <w:spacing w:val="-2"/>
        </w:rPr>
        <w:t xml:space="preserve"> </w:t>
      </w:r>
      <w:r>
        <w:t>Trong</w:t>
      </w:r>
      <w:r>
        <w:rPr>
          <w:spacing w:val="-4"/>
        </w:rPr>
        <w:t xml:space="preserve"> </w:t>
      </w:r>
      <w:r>
        <w:t>hoạt</w:t>
      </w:r>
      <w:r>
        <w:rPr>
          <w:spacing w:val="-2"/>
        </w:rPr>
        <w:t xml:space="preserve"> </w:t>
      </w:r>
      <w:r>
        <w:t>động</w:t>
      </w:r>
      <w:r>
        <w:rPr>
          <w:spacing w:val="-4"/>
        </w:rPr>
        <w:t xml:space="preserve"> </w:t>
      </w:r>
      <w:r>
        <w:t>2</w:t>
      </w:r>
      <w:r>
        <w:rPr>
          <w:spacing w:val="-2"/>
        </w:rPr>
        <w:t xml:space="preserve"> </w:t>
      </w:r>
      <w:r>
        <w:t>học</w:t>
      </w:r>
      <w:r>
        <w:rPr>
          <w:spacing w:val="-2"/>
        </w:rPr>
        <w:t xml:space="preserve"> </w:t>
      </w:r>
      <w:r>
        <w:t>sinh</w:t>
      </w:r>
      <w:r>
        <w:rPr>
          <w:spacing w:val="-3"/>
        </w:rPr>
        <w:t xml:space="preserve"> </w:t>
      </w:r>
      <w:r>
        <w:t>sẽ</w:t>
      </w:r>
      <w:r>
        <w:rPr>
          <w:spacing w:val="-2"/>
        </w:rPr>
        <w:t xml:space="preserve"> </w:t>
      </w:r>
      <w:r>
        <w:t>thực</w:t>
      </w:r>
      <w:r>
        <w:rPr>
          <w:spacing w:val="-2"/>
        </w:rPr>
        <w:t xml:space="preserve"> </w:t>
      </w:r>
      <w:r>
        <w:t>hiện</w:t>
      </w:r>
      <w:r>
        <w:rPr>
          <w:spacing w:val="-4"/>
        </w:rPr>
        <w:t xml:space="preserve"> </w:t>
      </w:r>
      <w:r>
        <w:t>các</w:t>
      </w:r>
      <w:r>
        <w:rPr>
          <w:spacing w:val="-1"/>
        </w:rPr>
        <w:t xml:space="preserve"> </w:t>
      </w:r>
      <w:r>
        <w:t>quan</w:t>
      </w:r>
      <w:r>
        <w:rPr>
          <w:spacing w:val="-2"/>
        </w:rPr>
        <w:t xml:space="preserve"> </w:t>
      </w:r>
      <w:r>
        <w:t>sát,</w:t>
      </w:r>
      <w:r>
        <w:rPr>
          <w:spacing w:val="-2"/>
        </w:rPr>
        <w:t xml:space="preserve"> </w:t>
      </w:r>
      <w:r>
        <w:t>tìm</w:t>
      </w:r>
      <w:r>
        <w:rPr>
          <w:spacing w:val="-2"/>
        </w:rPr>
        <w:t xml:space="preserve"> </w:t>
      </w:r>
      <w:r>
        <w:t>tòi,</w:t>
      </w:r>
      <w:r>
        <w:rPr>
          <w:spacing w:val="-4"/>
        </w:rPr>
        <w:t xml:space="preserve"> </w:t>
      </w:r>
      <w:r>
        <w:t>khám</w:t>
      </w:r>
      <w:r>
        <w:rPr>
          <w:spacing w:val="-2"/>
        </w:rPr>
        <w:t xml:space="preserve"> </w:t>
      </w:r>
      <w:r>
        <w:t>phá</w:t>
      </w:r>
      <w:r>
        <w:rPr>
          <w:spacing w:val="-2"/>
        </w:rPr>
        <w:t xml:space="preserve"> </w:t>
      </w:r>
      <w:r>
        <w:t>để</w:t>
      </w:r>
      <w:r>
        <w:rPr>
          <w:spacing w:val="-2"/>
        </w:rPr>
        <w:t xml:space="preserve"> </w:t>
      </w:r>
      <w:r>
        <w:t>xây dựng,</w:t>
      </w:r>
      <w:r>
        <w:rPr>
          <w:spacing w:val="-9"/>
        </w:rPr>
        <w:t xml:space="preserve"> </w:t>
      </w:r>
      <w:r>
        <w:t>kiểm</w:t>
      </w:r>
      <w:r>
        <w:rPr>
          <w:spacing w:val="-6"/>
        </w:rPr>
        <w:t xml:space="preserve"> </w:t>
      </w:r>
      <w:r>
        <w:t>chứng</w:t>
      </w:r>
      <w:r>
        <w:rPr>
          <w:spacing w:val="-9"/>
        </w:rPr>
        <w:t xml:space="preserve"> </w:t>
      </w:r>
      <w:r>
        <w:t>các</w:t>
      </w:r>
      <w:r>
        <w:rPr>
          <w:spacing w:val="-4"/>
        </w:rPr>
        <w:t xml:space="preserve"> </w:t>
      </w:r>
      <w:r>
        <w:t>quy</w:t>
      </w:r>
      <w:r>
        <w:rPr>
          <w:spacing w:val="-9"/>
        </w:rPr>
        <w:t xml:space="preserve"> </w:t>
      </w:r>
      <w:r>
        <w:t>luật.</w:t>
      </w:r>
      <w:r>
        <w:rPr>
          <w:spacing w:val="-6"/>
        </w:rPr>
        <w:t xml:space="preserve"> </w:t>
      </w:r>
      <w:r>
        <w:t>Qua</w:t>
      </w:r>
      <w:r>
        <w:rPr>
          <w:spacing w:val="-6"/>
        </w:rPr>
        <w:t xml:space="preserve"> </w:t>
      </w:r>
      <w:r>
        <w:t>đó,</w:t>
      </w:r>
      <w:r>
        <w:rPr>
          <w:spacing w:val="-9"/>
        </w:rPr>
        <w:t xml:space="preserve"> </w:t>
      </w:r>
      <w:r>
        <w:t>học</w:t>
      </w:r>
      <w:r>
        <w:rPr>
          <w:spacing w:val="-9"/>
        </w:rPr>
        <w:t xml:space="preserve"> </w:t>
      </w:r>
      <w:r>
        <w:t>được</w:t>
      </w:r>
      <w:r>
        <w:rPr>
          <w:spacing w:val="-9"/>
        </w:rPr>
        <w:t xml:space="preserve"> </w:t>
      </w:r>
      <w:r>
        <w:t>kiến</w:t>
      </w:r>
      <w:r>
        <w:rPr>
          <w:spacing w:val="-9"/>
        </w:rPr>
        <w:t xml:space="preserve"> </w:t>
      </w:r>
      <w:r>
        <w:t>thức</w:t>
      </w:r>
      <w:r>
        <w:rPr>
          <w:spacing w:val="-6"/>
        </w:rPr>
        <w:t xml:space="preserve"> </w:t>
      </w:r>
      <w:r>
        <w:t>nền</w:t>
      </w:r>
      <w:r>
        <w:rPr>
          <w:spacing w:val="-9"/>
        </w:rPr>
        <w:t xml:space="preserve"> </w:t>
      </w:r>
      <w:r>
        <w:t>đồng</w:t>
      </w:r>
      <w:r>
        <w:rPr>
          <w:spacing w:val="-6"/>
        </w:rPr>
        <w:t xml:space="preserve"> </w:t>
      </w:r>
      <w:r>
        <w:t>thời</w:t>
      </w:r>
      <w:r>
        <w:rPr>
          <w:spacing w:val="-9"/>
        </w:rPr>
        <w:t xml:space="preserve"> </w:t>
      </w:r>
      <w:r>
        <w:t>rèn</w:t>
      </w:r>
      <w:r>
        <w:rPr>
          <w:spacing w:val="-9"/>
        </w:rPr>
        <w:t xml:space="preserve"> </w:t>
      </w:r>
      <w:r>
        <w:t>luyện</w:t>
      </w:r>
      <w:r>
        <w:rPr>
          <w:spacing w:val="-9"/>
        </w:rPr>
        <w:t xml:space="preserve"> </w:t>
      </w:r>
      <w:r>
        <w:t>các kĩ năng tiến trình như: Quan sát, đưa ra dự đoán, tiến hành thí nghiệm, đo đạc, thu thập số</w:t>
      </w:r>
      <w:r>
        <w:rPr>
          <w:spacing w:val="-6"/>
        </w:rPr>
        <w:t xml:space="preserve"> </w:t>
      </w:r>
      <w:r>
        <w:t>liệu,</w:t>
      </w:r>
      <w:r>
        <w:rPr>
          <w:spacing w:val="-6"/>
        </w:rPr>
        <w:t xml:space="preserve"> </w:t>
      </w:r>
      <w:r>
        <w:t>phân</w:t>
      </w:r>
      <w:r>
        <w:rPr>
          <w:spacing w:val="-6"/>
        </w:rPr>
        <w:t xml:space="preserve"> </w:t>
      </w:r>
      <w:r>
        <w:t>tích</w:t>
      </w:r>
      <w:r>
        <w:rPr>
          <w:spacing w:val="-6"/>
        </w:rPr>
        <w:t xml:space="preserve"> </w:t>
      </w:r>
      <w:r>
        <w:t>số</w:t>
      </w:r>
      <w:r>
        <w:rPr>
          <w:spacing w:val="-7"/>
        </w:rPr>
        <w:t xml:space="preserve"> </w:t>
      </w:r>
      <w:r>
        <w:t>liệu…</w:t>
      </w:r>
      <w:r>
        <w:rPr>
          <w:spacing w:val="-6"/>
        </w:rPr>
        <w:t xml:space="preserve"> </w:t>
      </w:r>
      <w:r>
        <w:t>Trong</w:t>
      </w:r>
      <w:r>
        <w:rPr>
          <w:spacing w:val="-5"/>
        </w:rPr>
        <w:t xml:space="preserve"> </w:t>
      </w:r>
      <w:r>
        <w:t>hoạt</w:t>
      </w:r>
      <w:r>
        <w:rPr>
          <w:spacing w:val="-6"/>
        </w:rPr>
        <w:t xml:space="preserve"> </w:t>
      </w:r>
      <w:r>
        <w:t>động</w:t>
      </w:r>
      <w:r>
        <w:rPr>
          <w:spacing w:val="-6"/>
        </w:rPr>
        <w:t xml:space="preserve"> </w:t>
      </w:r>
      <w:r>
        <w:t>4,</w:t>
      </w:r>
      <w:r>
        <w:rPr>
          <w:spacing w:val="-4"/>
        </w:rPr>
        <w:t xml:space="preserve"> </w:t>
      </w:r>
      <w:r>
        <w:t>quá</w:t>
      </w:r>
      <w:r>
        <w:rPr>
          <w:spacing w:val="-6"/>
        </w:rPr>
        <w:t xml:space="preserve"> </w:t>
      </w:r>
      <w:r>
        <w:t>trình</w:t>
      </w:r>
      <w:r>
        <w:rPr>
          <w:spacing w:val="-6"/>
        </w:rPr>
        <w:t xml:space="preserve"> </w:t>
      </w:r>
      <w:r>
        <w:t>tìm</w:t>
      </w:r>
      <w:r>
        <w:rPr>
          <w:spacing w:val="-7"/>
        </w:rPr>
        <w:t xml:space="preserve"> </w:t>
      </w:r>
      <w:r>
        <w:t>tòi</w:t>
      </w:r>
      <w:r>
        <w:rPr>
          <w:spacing w:val="-6"/>
        </w:rPr>
        <w:t xml:space="preserve"> </w:t>
      </w:r>
      <w:r>
        <w:t>khám</w:t>
      </w:r>
      <w:r>
        <w:rPr>
          <w:spacing w:val="-4"/>
        </w:rPr>
        <w:t xml:space="preserve"> </w:t>
      </w:r>
      <w:r>
        <w:t>phá</w:t>
      </w:r>
      <w:r>
        <w:rPr>
          <w:spacing w:val="-6"/>
        </w:rPr>
        <w:t xml:space="preserve"> </w:t>
      </w:r>
      <w:r>
        <w:t>được</w:t>
      </w:r>
      <w:r>
        <w:rPr>
          <w:spacing w:val="-6"/>
        </w:rPr>
        <w:t xml:space="preserve"> </w:t>
      </w:r>
      <w:r>
        <w:t>thể</w:t>
      </w:r>
      <w:r>
        <w:rPr>
          <w:spacing w:val="-6"/>
        </w:rPr>
        <w:t xml:space="preserve"> </w:t>
      </w:r>
      <w:r>
        <w:t>hiện giúp học sinh kiểm chứng các giải pháp khác nhau để tối ưu hoá sản</w:t>
      </w:r>
      <w:r>
        <w:rPr>
          <w:spacing w:val="-17"/>
        </w:rPr>
        <w:t xml:space="preserve"> </w:t>
      </w:r>
      <w:r>
        <w:t>phẩm.</w:t>
      </w:r>
    </w:p>
    <w:p w:rsidR="00E57FFC" w:rsidRDefault="008F03CE">
      <w:pPr>
        <w:pStyle w:val="BodyText"/>
        <w:spacing w:before="60" w:line="300" w:lineRule="auto"/>
        <w:ind w:left="218" w:right="1412" w:firstLine="453"/>
        <w:jc w:val="both"/>
      </w:pPr>
      <w:r>
        <w:t>Trong các bài học STEM, hoạt động học của học sinh được thực hiện theo hướng mở có "khuôn khổ" về các điều kiện mà học sinh được sử dụng (chẳng hạn các vật liệu khả dụng). Hoạt động học của học sinh là hoạt động được chuyển giao và hợp tác; các quyết định về giải pháp giải quyết vấn đề là của chính học sinh. Học sinh thực hiện các hoạt</w:t>
      </w:r>
      <w:r>
        <w:rPr>
          <w:spacing w:val="-5"/>
        </w:rPr>
        <w:t xml:space="preserve"> </w:t>
      </w:r>
      <w:r>
        <w:t>động</w:t>
      </w:r>
      <w:r>
        <w:rPr>
          <w:spacing w:val="-5"/>
        </w:rPr>
        <w:t xml:space="preserve"> </w:t>
      </w:r>
      <w:r>
        <w:t>trao</w:t>
      </w:r>
      <w:r>
        <w:rPr>
          <w:spacing w:val="-4"/>
        </w:rPr>
        <w:t xml:space="preserve"> </w:t>
      </w:r>
      <w:r>
        <w:t>đổi</w:t>
      </w:r>
      <w:r>
        <w:rPr>
          <w:spacing w:val="-5"/>
        </w:rPr>
        <w:t xml:space="preserve"> </w:t>
      </w:r>
      <w:r>
        <w:t>thông</w:t>
      </w:r>
      <w:r>
        <w:rPr>
          <w:spacing w:val="-4"/>
        </w:rPr>
        <w:t xml:space="preserve"> </w:t>
      </w:r>
      <w:r>
        <w:t>tin</w:t>
      </w:r>
      <w:r>
        <w:rPr>
          <w:spacing w:val="-5"/>
        </w:rPr>
        <w:t xml:space="preserve"> </w:t>
      </w:r>
      <w:r>
        <w:t>để</w:t>
      </w:r>
      <w:r>
        <w:rPr>
          <w:spacing w:val="-4"/>
        </w:rPr>
        <w:t xml:space="preserve"> </w:t>
      </w:r>
      <w:r>
        <w:t>chia</w:t>
      </w:r>
      <w:r>
        <w:rPr>
          <w:spacing w:val="-5"/>
        </w:rPr>
        <w:t xml:space="preserve"> </w:t>
      </w:r>
      <w:r>
        <w:t>sẻ</w:t>
      </w:r>
      <w:r>
        <w:rPr>
          <w:spacing w:val="-4"/>
        </w:rPr>
        <w:t xml:space="preserve"> </w:t>
      </w:r>
      <w:r>
        <w:t>ý</w:t>
      </w:r>
      <w:r>
        <w:rPr>
          <w:spacing w:val="-5"/>
        </w:rPr>
        <w:t xml:space="preserve"> </w:t>
      </w:r>
      <w:r>
        <w:t>tưởng</w:t>
      </w:r>
      <w:r>
        <w:rPr>
          <w:spacing w:val="-4"/>
        </w:rPr>
        <w:t xml:space="preserve"> </w:t>
      </w:r>
      <w:r>
        <w:t>và</w:t>
      </w:r>
      <w:r>
        <w:rPr>
          <w:spacing w:val="-5"/>
        </w:rPr>
        <w:t xml:space="preserve"> </w:t>
      </w:r>
      <w:r>
        <w:t>tái</w:t>
      </w:r>
      <w:r>
        <w:rPr>
          <w:spacing w:val="-4"/>
        </w:rPr>
        <w:t xml:space="preserve"> </w:t>
      </w:r>
      <w:r>
        <w:t>thiết</w:t>
      </w:r>
      <w:r>
        <w:rPr>
          <w:spacing w:val="-5"/>
        </w:rPr>
        <w:t xml:space="preserve"> </w:t>
      </w:r>
      <w:r>
        <w:t>kế</w:t>
      </w:r>
      <w:r>
        <w:rPr>
          <w:spacing w:val="-4"/>
        </w:rPr>
        <w:t xml:space="preserve"> </w:t>
      </w:r>
      <w:r>
        <w:t>nguyên</w:t>
      </w:r>
      <w:r>
        <w:rPr>
          <w:spacing w:val="-5"/>
        </w:rPr>
        <w:t xml:space="preserve"> </w:t>
      </w:r>
      <w:r>
        <w:t>mẫu</w:t>
      </w:r>
      <w:r>
        <w:rPr>
          <w:spacing w:val="-4"/>
        </w:rPr>
        <w:t xml:space="preserve"> </w:t>
      </w:r>
      <w:r>
        <w:t>của</w:t>
      </w:r>
      <w:r>
        <w:rPr>
          <w:spacing w:val="-5"/>
        </w:rPr>
        <w:t xml:space="preserve"> </w:t>
      </w:r>
      <w:r>
        <w:t>mình</w:t>
      </w:r>
      <w:r>
        <w:rPr>
          <w:spacing w:val="-4"/>
        </w:rPr>
        <w:t xml:space="preserve"> </w:t>
      </w:r>
      <w:r>
        <w:t>nếu cần. Học sinh tự điều chỉnh các ý tưởng của mình và thiết kế hoạt động tìm tòi, khám phá của bản</w:t>
      </w:r>
      <w:r>
        <w:rPr>
          <w:spacing w:val="-1"/>
        </w:rPr>
        <w:t xml:space="preserve"> </w:t>
      </w:r>
      <w:r>
        <w:t>thân.</w:t>
      </w:r>
    </w:p>
    <w:p w:rsidR="00E57FFC" w:rsidRDefault="008F03CE">
      <w:pPr>
        <w:pStyle w:val="Heading7"/>
        <w:spacing w:before="60" w:line="300" w:lineRule="auto"/>
        <w:ind w:right="1415" w:firstLine="453"/>
      </w:pPr>
      <w:r>
        <w:rPr>
          <w:b w:val="0"/>
        </w:rPr>
        <w:t xml:space="preserve">Tiêu chí 4: </w:t>
      </w:r>
      <w:r>
        <w:t>Hình thức tổ chức bài học STEM lôi cuốn học sinh vào hoạt động nhóm kiến tạo</w:t>
      </w:r>
    </w:p>
    <w:p w:rsidR="00E57FFC" w:rsidRDefault="008F03CE">
      <w:pPr>
        <w:pStyle w:val="BodyText"/>
        <w:spacing w:before="61" w:line="300" w:lineRule="auto"/>
        <w:ind w:left="218" w:right="1415" w:firstLine="453"/>
        <w:jc w:val="both"/>
      </w:pPr>
      <w:r>
        <w:t>Giúp học sinh làm việc trong một nhóm kiến tạo là một việc khó khăn, đòi hỏi tất cả giáo viên STEM ở trường làm việc cùng nhau để áp dụng phương thức dạy học theo nhóm, sử dụng cùng một ngôn ngữ, tiến trình và yêu cầu về sản phẩm học tập mà học sinh phải hoàn thành. Làm việc nhóm trong thực hiện các hoạt động của bài học</w:t>
      </w:r>
      <w:r>
        <w:rPr>
          <w:spacing w:val="-41"/>
        </w:rPr>
        <w:t xml:space="preserve"> </w:t>
      </w:r>
      <w:r>
        <w:t>STEM là cơ sở phát triển năng lực giao tiếp và hợp tác cho học</w:t>
      </w:r>
      <w:r>
        <w:rPr>
          <w:spacing w:val="-9"/>
        </w:rPr>
        <w:t xml:space="preserve"> </w:t>
      </w:r>
      <w:r>
        <w:t>sinh.</w:t>
      </w:r>
    </w:p>
    <w:p w:rsidR="00E57FFC" w:rsidRDefault="008F03CE">
      <w:pPr>
        <w:pStyle w:val="Heading7"/>
        <w:spacing w:before="59" w:line="300" w:lineRule="auto"/>
        <w:ind w:right="1415" w:firstLine="453"/>
      </w:pPr>
      <w:r>
        <w:rPr>
          <w:b w:val="0"/>
        </w:rPr>
        <w:t xml:space="preserve">Tiêu chí 5: </w:t>
      </w:r>
      <w:r>
        <w:t>Nội dung bài học STEM áp dụng chủ yếu từ nội dung khoa học và toán mà học sinh đã và đang học</w:t>
      </w:r>
    </w:p>
    <w:p w:rsidR="00E57FFC" w:rsidRDefault="008F03CE">
      <w:pPr>
        <w:pStyle w:val="BodyText"/>
        <w:spacing w:before="61" w:line="300" w:lineRule="auto"/>
        <w:ind w:left="218" w:right="1412" w:firstLine="453"/>
        <w:jc w:val="both"/>
      </w:pPr>
      <w:r>
        <w:t>Trong các bài học STEM, giáo viên cần kết nối và tích hợp một cách có mục đích nội</w:t>
      </w:r>
      <w:r>
        <w:rPr>
          <w:spacing w:val="-10"/>
        </w:rPr>
        <w:t xml:space="preserve"> </w:t>
      </w:r>
      <w:r>
        <w:t>dung</w:t>
      </w:r>
      <w:r>
        <w:rPr>
          <w:spacing w:val="-9"/>
        </w:rPr>
        <w:t xml:space="preserve"> </w:t>
      </w:r>
      <w:r>
        <w:t>từ</w:t>
      </w:r>
      <w:r>
        <w:rPr>
          <w:spacing w:val="-8"/>
        </w:rPr>
        <w:t xml:space="preserve"> </w:t>
      </w:r>
      <w:r>
        <w:t>các</w:t>
      </w:r>
      <w:r>
        <w:rPr>
          <w:spacing w:val="-9"/>
        </w:rPr>
        <w:t xml:space="preserve"> </w:t>
      </w:r>
      <w:r>
        <w:t>chương</w:t>
      </w:r>
      <w:r>
        <w:rPr>
          <w:spacing w:val="-7"/>
        </w:rPr>
        <w:t xml:space="preserve"> </w:t>
      </w:r>
      <w:r>
        <w:t>trình</w:t>
      </w:r>
      <w:r>
        <w:rPr>
          <w:spacing w:val="-9"/>
        </w:rPr>
        <w:t xml:space="preserve"> </w:t>
      </w:r>
      <w:r>
        <w:t>khoa</w:t>
      </w:r>
      <w:r>
        <w:rPr>
          <w:spacing w:val="-6"/>
        </w:rPr>
        <w:t xml:space="preserve"> </w:t>
      </w:r>
      <w:r>
        <w:t>học,</w:t>
      </w:r>
      <w:r>
        <w:rPr>
          <w:spacing w:val="-9"/>
        </w:rPr>
        <w:t xml:space="preserve"> </w:t>
      </w:r>
      <w:r>
        <w:t>công</w:t>
      </w:r>
      <w:r>
        <w:rPr>
          <w:spacing w:val="-10"/>
        </w:rPr>
        <w:t xml:space="preserve"> </w:t>
      </w:r>
      <w:r>
        <w:t>nghệ,</w:t>
      </w:r>
      <w:r>
        <w:rPr>
          <w:spacing w:val="-9"/>
        </w:rPr>
        <w:t xml:space="preserve"> </w:t>
      </w:r>
      <w:r>
        <w:t>tin</w:t>
      </w:r>
      <w:r>
        <w:rPr>
          <w:spacing w:val="-9"/>
        </w:rPr>
        <w:t xml:space="preserve"> </w:t>
      </w:r>
      <w:r>
        <w:t>học</w:t>
      </w:r>
      <w:r>
        <w:rPr>
          <w:spacing w:val="-9"/>
        </w:rPr>
        <w:t xml:space="preserve"> </w:t>
      </w:r>
      <w:r>
        <w:t>và</w:t>
      </w:r>
      <w:r>
        <w:rPr>
          <w:spacing w:val="-9"/>
        </w:rPr>
        <w:t xml:space="preserve"> </w:t>
      </w:r>
      <w:r>
        <w:t>toán.</w:t>
      </w:r>
      <w:r>
        <w:rPr>
          <w:spacing w:val="-9"/>
        </w:rPr>
        <w:t xml:space="preserve"> </w:t>
      </w:r>
      <w:r>
        <w:t>Lập</w:t>
      </w:r>
      <w:r>
        <w:rPr>
          <w:spacing w:val="-9"/>
        </w:rPr>
        <w:t xml:space="preserve"> </w:t>
      </w:r>
      <w:r>
        <w:t>kế</w:t>
      </w:r>
      <w:r>
        <w:rPr>
          <w:spacing w:val="-9"/>
        </w:rPr>
        <w:t xml:space="preserve"> </w:t>
      </w:r>
      <w:r>
        <w:t>hoạch</w:t>
      </w:r>
      <w:r>
        <w:rPr>
          <w:spacing w:val="-6"/>
        </w:rPr>
        <w:t xml:space="preserve"> </w:t>
      </w:r>
      <w:r>
        <w:t>để</w:t>
      </w:r>
      <w:r>
        <w:rPr>
          <w:spacing w:val="-10"/>
        </w:rPr>
        <w:t xml:space="preserve"> </w:t>
      </w:r>
      <w:r>
        <w:t>hợp tác với các giáo viên toán, công nghệ, tin học và khoa học khác để hiểu rõ nội hàm của việc</w:t>
      </w:r>
      <w:r>
        <w:rPr>
          <w:spacing w:val="-5"/>
        </w:rPr>
        <w:t xml:space="preserve"> </w:t>
      </w:r>
      <w:r>
        <w:t>làm</w:t>
      </w:r>
      <w:r>
        <w:rPr>
          <w:spacing w:val="-2"/>
        </w:rPr>
        <w:t xml:space="preserve"> </w:t>
      </w:r>
      <w:r>
        <w:t>thế</w:t>
      </w:r>
      <w:r>
        <w:rPr>
          <w:spacing w:val="-4"/>
        </w:rPr>
        <w:t xml:space="preserve"> </w:t>
      </w:r>
      <w:r>
        <w:t>nào</w:t>
      </w:r>
      <w:r>
        <w:rPr>
          <w:spacing w:val="-4"/>
        </w:rPr>
        <w:t xml:space="preserve"> </w:t>
      </w:r>
      <w:r>
        <w:t>để</w:t>
      </w:r>
      <w:r>
        <w:rPr>
          <w:spacing w:val="-1"/>
        </w:rPr>
        <w:t xml:space="preserve"> </w:t>
      </w:r>
      <w:r>
        <w:t>các</w:t>
      </w:r>
      <w:r>
        <w:rPr>
          <w:spacing w:val="-1"/>
        </w:rPr>
        <w:t xml:space="preserve"> </w:t>
      </w:r>
      <w:r>
        <w:t>mục</w:t>
      </w:r>
      <w:r>
        <w:rPr>
          <w:spacing w:val="-4"/>
        </w:rPr>
        <w:t xml:space="preserve"> </w:t>
      </w:r>
      <w:r>
        <w:t>tiêu</w:t>
      </w:r>
      <w:r>
        <w:rPr>
          <w:spacing w:val="-4"/>
        </w:rPr>
        <w:t xml:space="preserve"> </w:t>
      </w:r>
      <w:r>
        <w:t>khoa</w:t>
      </w:r>
      <w:r>
        <w:rPr>
          <w:spacing w:val="-4"/>
        </w:rPr>
        <w:t xml:space="preserve"> </w:t>
      </w:r>
      <w:r>
        <w:t>học</w:t>
      </w:r>
      <w:r>
        <w:rPr>
          <w:spacing w:val="-2"/>
        </w:rPr>
        <w:t xml:space="preserve"> </w:t>
      </w:r>
      <w:r>
        <w:t>có</w:t>
      </w:r>
      <w:r>
        <w:rPr>
          <w:spacing w:val="-4"/>
        </w:rPr>
        <w:t xml:space="preserve"> </w:t>
      </w:r>
      <w:r>
        <w:t>thể</w:t>
      </w:r>
      <w:r>
        <w:rPr>
          <w:spacing w:val="-4"/>
        </w:rPr>
        <w:t xml:space="preserve"> </w:t>
      </w:r>
      <w:r>
        <w:t>tích</w:t>
      </w:r>
      <w:r>
        <w:rPr>
          <w:spacing w:val="-2"/>
        </w:rPr>
        <w:t xml:space="preserve"> </w:t>
      </w:r>
      <w:r>
        <w:t>hợp</w:t>
      </w:r>
      <w:r>
        <w:rPr>
          <w:spacing w:val="-4"/>
        </w:rPr>
        <w:t xml:space="preserve"> </w:t>
      </w:r>
      <w:r>
        <w:t>trong</w:t>
      </w:r>
      <w:r>
        <w:rPr>
          <w:spacing w:val="-3"/>
        </w:rPr>
        <w:t xml:space="preserve"> </w:t>
      </w:r>
      <w:r>
        <w:t>một</w:t>
      </w:r>
      <w:r>
        <w:rPr>
          <w:spacing w:val="-4"/>
        </w:rPr>
        <w:t xml:space="preserve"> </w:t>
      </w:r>
      <w:r>
        <w:t>bài</w:t>
      </w:r>
      <w:r>
        <w:rPr>
          <w:spacing w:val="-4"/>
        </w:rPr>
        <w:t xml:space="preserve"> </w:t>
      </w:r>
      <w:r>
        <w:t>học</w:t>
      </w:r>
      <w:r>
        <w:rPr>
          <w:spacing w:val="-4"/>
        </w:rPr>
        <w:t xml:space="preserve"> </w:t>
      </w:r>
      <w:r>
        <w:t>đã</w:t>
      </w:r>
      <w:r>
        <w:rPr>
          <w:spacing w:val="-2"/>
        </w:rPr>
        <w:t xml:space="preserve"> </w:t>
      </w:r>
      <w:r>
        <w:t>cho.</w:t>
      </w:r>
      <w:r>
        <w:rPr>
          <w:spacing w:val="-2"/>
        </w:rPr>
        <w:t xml:space="preserve"> </w:t>
      </w:r>
      <w:r>
        <w:t>Từ đó, học sinh dần thấy rằng khoa học, công nghệ, tin học và toán không phải là các</w:t>
      </w:r>
      <w:r>
        <w:rPr>
          <w:spacing w:val="11"/>
        </w:rPr>
        <w:t xml:space="preserve"> </w:t>
      </w:r>
      <w:r>
        <w:t>môn</w:t>
      </w:r>
    </w:p>
    <w:p w:rsidR="00E57FFC" w:rsidRDefault="00E57FFC">
      <w:pPr>
        <w:spacing w:line="300" w:lineRule="auto"/>
        <w:jc w:val="both"/>
        <w:sectPr w:rsidR="00E57FFC">
          <w:headerReference w:type="even" r:id="rId76"/>
          <w:pgSz w:w="11910" w:h="16840"/>
          <w:pgMar w:top="1580" w:right="0" w:bottom="2500" w:left="1200" w:header="0" w:footer="2311" w:gutter="0"/>
          <w:cols w:space="720"/>
        </w:sectPr>
      </w:pPr>
    </w:p>
    <w:p w:rsidR="00E57FFC" w:rsidRDefault="008F03CE">
      <w:pPr>
        <w:pStyle w:val="BodyText"/>
        <w:spacing w:before="187" w:line="300" w:lineRule="auto"/>
        <w:ind w:left="218" w:right="1415"/>
        <w:jc w:val="both"/>
      </w:pPr>
      <w:r>
        <w:lastRenderedPageBreak/>
        <w:t>học độc lập, mà chúng liên kết với nhau để giải quyết các vấn đề. Điều đó có liên quan đến việc học toán, công nghệ, tin học và khoa học của học sinh.</w:t>
      </w:r>
    </w:p>
    <w:p w:rsidR="00E57FFC" w:rsidRDefault="008F03CE">
      <w:pPr>
        <w:pStyle w:val="Heading7"/>
        <w:spacing w:before="59" w:line="300" w:lineRule="auto"/>
        <w:ind w:right="1417" w:firstLine="453"/>
      </w:pPr>
      <w:r>
        <w:rPr>
          <w:b w:val="0"/>
        </w:rPr>
        <w:t xml:space="preserve">Tiêu chí 6: </w:t>
      </w:r>
      <w:r>
        <w:t>Trong tiến trình bài học STEM một nhiệm vụ có thể có nhiều đáp án đúng và coi sự thất bại như là một phần cần thiết trong học tập</w:t>
      </w:r>
    </w:p>
    <w:p w:rsidR="00E57FFC" w:rsidRDefault="008F03CE">
      <w:pPr>
        <w:pStyle w:val="BodyText"/>
        <w:spacing w:before="61" w:line="300" w:lineRule="auto"/>
        <w:ind w:left="218" w:right="1412" w:firstLine="453"/>
        <w:jc w:val="both"/>
      </w:pPr>
      <w:r>
        <w:t>Một câu hỏi nghiên cứu đặt ra, có thể đề xuất nhiều giả thuyết khoa học; một vấn đề</w:t>
      </w:r>
      <w:r>
        <w:rPr>
          <w:spacing w:val="-4"/>
        </w:rPr>
        <w:t xml:space="preserve"> </w:t>
      </w:r>
      <w:r>
        <w:t>cần</w:t>
      </w:r>
      <w:r>
        <w:rPr>
          <w:spacing w:val="-4"/>
        </w:rPr>
        <w:t xml:space="preserve"> </w:t>
      </w:r>
      <w:r>
        <w:t>giải</w:t>
      </w:r>
      <w:r>
        <w:rPr>
          <w:spacing w:val="-4"/>
        </w:rPr>
        <w:t xml:space="preserve"> </w:t>
      </w:r>
      <w:r>
        <w:t>quyết,</w:t>
      </w:r>
      <w:r>
        <w:rPr>
          <w:spacing w:val="-4"/>
        </w:rPr>
        <w:t xml:space="preserve"> </w:t>
      </w:r>
      <w:r>
        <w:t>có</w:t>
      </w:r>
      <w:r>
        <w:rPr>
          <w:spacing w:val="-4"/>
        </w:rPr>
        <w:t xml:space="preserve"> </w:t>
      </w:r>
      <w:r>
        <w:t>thể</w:t>
      </w:r>
      <w:r>
        <w:rPr>
          <w:spacing w:val="-4"/>
        </w:rPr>
        <w:t xml:space="preserve"> </w:t>
      </w:r>
      <w:r>
        <w:t>đề</w:t>
      </w:r>
      <w:r>
        <w:rPr>
          <w:spacing w:val="-3"/>
        </w:rPr>
        <w:t xml:space="preserve"> </w:t>
      </w:r>
      <w:r>
        <w:t>xuất</w:t>
      </w:r>
      <w:r>
        <w:rPr>
          <w:spacing w:val="-4"/>
        </w:rPr>
        <w:t xml:space="preserve"> </w:t>
      </w:r>
      <w:r>
        <w:t>nhiều</w:t>
      </w:r>
      <w:r>
        <w:rPr>
          <w:spacing w:val="-2"/>
        </w:rPr>
        <w:t xml:space="preserve"> </w:t>
      </w:r>
      <w:r>
        <w:t>phương</w:t>
      </w:r>
      <w:r>
        <w:rPr>
          <w:spacing w:val="-1"/>
        </w:rPr>
        <w:t xml:space="preserve"> </w:t>
      </w:r>
      <w:r>
        <w:t>án,</w:t>
      </w:r>
      <w:r>
        <w:rPr>
          <w:spacing w:val="-4"/>
        </w:rPr>
        <w:t xml:space="preserve"> </w:t>
      </w:r>
      <w:r>
        <w:t>và</w:t>
      </w:r>
      <w:r>
        <w:rPr>
          <w:spacing w:val="-4"/>
        </w:rPr>
        <w:t xml:space="preserve"> </w:t>
      </w:r>
      <w:r>
        <w:t>lựa</w:t>
      </w:r>
      <w:r>
        <w:rPr>
          <w:spacing w:val="-3"/>
        </w:rPr>
        <w:t xml:space="preserve"> </w:t>
      </w:r>
      <w:r>
        <w:t>chọn</w:t>
      </w:r>
      <w:r>
        <w:rPr>
          <w:spacing w:val="-4"/>
        </w:rPr>
        <w:t xml:space="preserve"> </w:t>
      </w:r>
      <w:r>
        <w:t>phương</w:t>
      </w:r>
      <w:r>
        <w:rPr>
          <w:spacing w:val="-4"/>
        </w:rPr>
        <w:t xml:space="preserve"> </w:t>
      </w:r>
      <w:r>
        <w:t>án</w:t>
      </w:r>
      <w:r>
        <w:rPr>
          <w:spacing w:val="-4"/>
        </w:rPr>
        <w:t xml:space="preserve"> </w:t>
      </w:r>
      <w:r>
        <w:t>tối</w:t>
      </w:r>
      <w:r>
        <w:rPr>
          <w:spacing w:val="-4"/>
        </w:rPr>
        <w:t xml:space="preserve"> </w:t>
      </w:r>
      <w:r>
        <w:t>ưu.</w:t>
      </w:r>
      <w:r>
        <w:rPr>
          <w:spacing w:val="-3"/>
        </w:rPr>
        <w:t xml:space="preserve"> </w:t>
      </w:r>
      <w:r>
        <w:t>Trong các</w:t>
      </w:r>
      <w:r>
        <w:rPr>
          <w:spacing w:val="-14"/>
        </w:rPr>
        <w:t xml:space="preserve"> </w:t>
      </w:r>
      <w:r>
        <w:t>giả</w:t>
      </w:r>
      <w:r>
        <w:rPr>
          <w:spacing w:val="-14"/>
        </w:rPr>
        <w:t xml:space="preserve"> </w:t>
      </w:r>
      <w:r>
        <w:t>thuyết</w:t>
      </w:r>
      <w:r>
        <w:rPr>
          <w:spacing w:val="-12"/>
        </w:rPr>
        <w:t xml:space="preserve"> </w:t>
      </w:r>
      <w:r>
        <w:t>khoa</w:t>
      </w:r>
      <w:r>
        <w:rPr>
          <w:spacing w:val="-14"/>
        </w:rPr>
        <w:t xml:space="preserve"> </w:t>
      </w:r>
      <w:r>
        <w:t>học,</w:t>
      </w:r>
      <w:r>
        <w:rPr>
          <w:spacing w:val="-15"/>
        </w:rPr>
        <w:t xml:space="preserve"> </w:t>
      </w:r>
      <w:r>
        <w:t>chỉ</w:t>
      </w:r>
      <w:r>
        <w:rPr>
          <w:spacing w:val="-14"/>
        </w:rPr>
        <w:t xml:space="preserve"> </w:t>
      </w:r>
      <w:r>
        <w:t>có</w:t>
      </w:r>
      <w:r>
        <w:rPr>
          <w:spacing w:val="-13"/>
        </w:rPr>
        <w:t xml:space="preserve"> </w:t>
      </w:r>
      <w:r>
        <w:t>một</w:t>
      </w:r>
      <w:r>
        <w:rPr>
          <w:spacing w:val="-15"/>
        </w:rPr>
        <w:t xml:space="preserve"> </w:t>
      </w:r>
      <w:r>
        <w:t>giả</w:t>
      </w:r>
      <w:r>
        <w:rPr>
          <w:spacing w:val="-13"/>
        </w:rPr>
        <w:t xml:space="preserve"> </w:t>
      </w:r>
      <w:r>
        <w:t>thuyết</w:t>
      </w:r>
      <w:r>
        <w:rPr>
          <w:spacing w:val="-12"/>
        </w:rPr>
        <w:t xml:space="preserve"> </w:t>
      </w:r>
      <w:r>
        <w:t>đúng.</w:t>
      </w:r>
      <w:r>
        <w:rPr>
          <w:spacing w:val="-14"/>
        </w:rPr>
        <w:t xml:space="preserve"> </w:t>
      </w:r>
      <w:r>
        <w:t>Ngược</w:t>
      </w:r>
      <w:r>
        <w:rPr>
          <w:spacing w:val="-14"/>
        </w:rPr>
        <w:t xml:space="preserve"> </w:t>
      </w:r>
      <w:r>
        <w:t>lại,</w:t>
      </w:r>
      <w:r>
        <w:rPr>
          <w:spacing w:val="-11"/>
        </w:rPr>
        <w:t xml:space="preserve"> </w:t>
      </w:r>
      <w:r>
        <w:t>các</w:t>
      </w:r>
      <w:r>
        <w:rPr>
          <w:spacing w:val="-14"/>
        </w:rPr>
        <w:t xml:space="preserve"> </w:t>
      </w:r>
      <w:r>
        <w:t>phương</w:t>
      </w:r>
      <w:r>
        <w:rPr>
          <w:spacing w:val="-14"/>
        </w:rPr>
        <w:t xml:space="preserve"> </w:t>
      </w:r>
      <w:r>
        <w:t>án</w:t>
      </w:r>
      <w:r>
        <w:rPr>
          <w:spacing w:val="-13"/>
        </w:rPr>
        <w:t xml:space="preserve"> </w:t>
      </w:r>
      <w:r>
        <w:t>giải</w:t>
      </w:r>
      <w:r>
        <w:rPr>
          <w:spacing w:val="-12"/>
        </w:rPr>
        <w:t xml:space="preserve"> </w:t>
      </w:r>
      <w:r>
        <w:t>quyết vấn đề đều khả thi, chỉ khác nhau ở mức độ tối ưu khi giải quyết vấn đề. Tiêu chí này cho thấy vai trò quan trọng của năng lực giải quyết vấn đề và sáng tạo trong dạy học STEM.</w:t>
      </w:r>
    </w:p>
    <w:p w:rsidR="00E57FFC" w:rsidRDefault="008F03CE">
      <w:pPr>
        <w:pStyle w:val="Heading2"/>
        <w:numPr>
          <w:ilvl w:val="1"/>
          <w:numId w:val="58"/>
        </w:numPr>
        <w:tabs>
          <w:tab w:val="left" w:pos="733"/>
        </w:tabs>
        <w:ind w:hanging="515"/>
        <w:jc w:val="both"/>
      </w:pPr>
      <w:r>
        <w:t>Bảng</w:t>
      </w:r>
      <w:r>
        <w:rPr>
          <w:spacing w:val="-7"/>
        </w:rPr>
        <w:t xml:space="preserve"> </w:t>
      </w:r>
      <w:r>
        <w:t>kiểm</w:t>
      </w:r>
      <w:r>
        <w:rPr>
          <w:spacing w:val="-7"/>
        </w:rPr>
        <w:t xml:space="preserve"> </w:t>
      </w:r>
      <w:r>
        <w:t>tự</w:t>
      </w:r>
      <w:r>
        <w:rPr>
          <w:spacing w:val="-7"/>
        </w:rPr>
        <w:t xml:space="preserve"> </w:t>
      </w:r>
      <w:r>
        <w:t>rà</w:t>
      </w:r>
      <w:r>
        <w:rPr>
          <w:spacing w:val="-5"/>
        </w:rPr>
        <w:t xml:space="preserve"> </w:t>
      </w:r>
      <w:r>
        <w:t>soát</w:t>
      </w:r>
      <w:r>
        <w:rPr>
          <w:spacing w:val="-6"/>
        </w:rPr>
        <w:t xml:space="preserve"> </w:t>
      </w:r>
      <w:r>
        <w:t>kế</w:t>
      </w:r>
      <w:r>
        <w:rPr>
          <w:spacing w:val="-6"/>
        </w:rPr>
        <w:t xml:space="preserve"> </w:t>
      </w:r>
      <w:r>
        <w:t>hoạch</w:t>
      </w:r>
      <w:r>
        <w:rPr>
          <w:spacing w:val="-6"/>
        </w:rPr>
        <w:t xml:space="preserve"> </w:t>
      </w:r>
      <w:r>
        <w:rPr>
          <w:spacing w:val="-3"/>
        </w:rPr>
        <w:t>dạy</w:t>
      </w:r>
      <w:r>
        <w:rPr>
          <w:spacing w:val="-6"/>
        </w:rPr>
        <w:t xml:space="preserve"> </w:t>
      </w:r>
      <w:r>
        <w:t>học</w:t>
      </w:r>
      <w:r>
        <w:rPr>
          <w:spacing w:val="-6"/>
        </w:rPr>
        <w:t xml:space="preserve"> </w:t>
      </w:r>
      <w:r>
        <w:t>bài</w:t>
      </w:r>
      <w:r>
        <w:rPr>
          <w:spacing w:val="-5"/>
        </w:rPr>
        <w:t xml:space="preserve"> </w:t>
      </w:r>
      <w:r>
        <w:t>học</w:t>
      </w:r>
      <w:r>
        <w:rPr>
          <w:spacing w:val="-6"/>
        </w:rPr>
        <w:t xml:space="preserve"> </w:t>
      </w:r>
      <w:r>
        <w:rPr>
          <w:spacing w:val="-3"/>
        </w:rPr>
        <w:t>STEM</w:t>
      </w:r>
    </w:p>
    <w:p w:rsidR="00E57FFC" w:rsidRDefault="008F03CE">
      <w:pPr>
        <w:pStyle w:val="BodyText"/>
        <w:spacing w:before="146" w:line="300" w:lineRule="auto"/>
        <w:ind w:left="218" w:right="1410" w:firstLine="453"/>
        <w:jc w:val="both"/>
      </w:pPr>
      <w:r>
        <w:rPr>
          <w:spacing w:val="-4"/>
        </w:rPr>
        <w:t>Giáo</w:t>
      </w:r>
      <w:r>
        <w:rPr>
          <w:spacing w:val="-16"/>
        </w:rPr>
        <w:t xml:space="preserve"> </w:t>
      </w:r>
      <w:r>
        <w:rPr>
          <w:spacing w:val="-3"/>
        </w:rPr>
        <w:t>viên</w:t>
      </w:r>
      <w:r>
        <w:rPr>
          <w:spacing w:val="-15"/>
        </w:rPr>
        <w:t xml:space="preserve"> </w:t>
      </w:r>
      <w:r>
        <w:rPr>
          <w:spacing w:val="-4"/>
        </w:rPr>
        <w:t>cũng</w:t>
      </w:r>
      <w:r>
        <w:rPr>
          <w:spacing w:val="-13"/>
        </w:rPr>
        <w:t xml:space="preserve"> </w:t>
      </w:r>
      <w:r>
        <w:rPr>
          <w:spacing w:val="-3"/>
        </w:rPr>
        <w:t>có</w:t>
      </w:r>
      <w:r>
        <w:rPr>
          <w:spacing w:val="-16"/>
        </w:rPr>
        <w:t xml:space="preserve"> </w:t>
      </w:r>
      <w:r>
        <w:rPr>
          <w:spacing w:val="-3"/>
        </w:rPr>
        <w:t>thể</w:t>
      </w:r>
      <w:r>
        <w:rPr>
          <w:spacing w:val="-15"/>
        </w:rPr>
        <w:t xml:space="preserve"> </w:t>
      </w:r>
      <w:r>
        <w:t>sử</w:t>
      </w:r>
      <w:r>
        <w:rPr>
          <w:spacing w:val="-16"/>
        </w:rPr>
        <w:t xml:space="preserve"> </w:t>
      </w:r>
      <w:r>
        <w:rPr>
          <w:spacing w:val="-3"/>
        </w:rPr>
        <w:t>dụng</w:t>
      </w:r>
      <w:r>
        <w:rPr>
          <w:spacing w:val="-15"/>
        </w:rPr>
        <w:t xml:space="preserve"> </w:t>
      </w:r>
      <w:r>
        <w:rPr>
          <w:spacing w:val="-3"/>
        </w:rPr>
        <w:t>bảng</w:t>
      </w:r>
      <w:r>
        <w:rPr>
          <w:spacing w:val="-16"/>
        </w:rPr>
        <w:t xml:space="preserve"> </w:t>
      </w:r>
      <w:r>
        <w:rPr>
          <w:spacing w:val="-4"/>
        </w:rPr>
        <w:t>kiểm</w:t>
      </w:r>
      <w:r>
        <w:rPr>
          <w:spacing w:val="-13"/>
        </w:rPr>
        <w:t xml:space="preserve"> </w:t>
      </w:r>
      <w:r>
        <w:rPr>
          <w:spacing w:val="-3"/>
        </w:rPr>
        <w:t>sau</w:t>
      </w:r>
      <w:r>
        <w:rPr>
          <w:spacing w:val="-15"/>
        </w:rPr>
        <w:t xml:space="preserve"> </w:t>
      </w:r>
      <w:r>
        <w:t>để</w:t>
      </w:r>
      <w:r>
        <w:rPr>
          <w:spacing w:val="-15"/>
        </w:rPr>
        <w:t xml:space="preserve"> </w:t>
      </w:r>
      <w:r>
        <w:rPr>
          <w:spacing w:val="-3"/>
        </w:rPr>
        <w:t>tự</w:t>
      </w:r>
      <w:r>
        <w:rPr>
          <w:spacing w:val="-15"/>
        </w:rPr>
        <w:t xml:space="preserve"> </w:t>
      </w:r>
      <w:r>
        <w:rPr>
          <w:spacing w:val="-3"/>
        </w:rPr>
        <w:t>rà</w:t>
      </w:r>
      <w:r>
        <w:rPr>
          <w:spacing w:val="-13"/>
        </w:rPr>
        <w:t xml:space="preserve"> </w:t>
      </w:r>
      <w:r>
        <w:rPr>
          <w:spacing w:val="-4"/>
        </w:rPr>
        <w:t>soát</w:t>
      </w:r>
      <w:r>
        <w:rPr>
          <w:spacing w:val="-15"/>
        </w:rPr>
        <w:t xml:space="preserve"> </w:t>
      </w:r>
      <w:r>
        <w:rPr>
          <w:spacing w:val="-3"/>
        </w:rPr>
        <w:t>xem</w:t>
      </w:r>
      <w:r>
        <w:rPr>
          <w:spacing w:val="-13"/>
        </w:rPr>
        <w:t xml:space="preserve"> </w:t>
      </w:r>
      <w:r>
        <w:rPr>
          <w:spacing w:val="-3"/>
        </w:rPr>
        <w:t>kế</w:t>
      </w:r>
      <w:r>
        <w:rPr>
          <w:spacing w:val="-16"/>
        </w:rPr>
        <w:t xml:space="preserve"> </w:t>
      </w:r>
      <w:r>
        <w:rPr>
          <w:spacing w:val="-3"/>
        </w:rPr>
        <w:t>hoạch</w:t>
      </w:r>
      <w:r>
        <w:rPr>
          <w:spacing w:val="-15"/>
        </w:rPr>
        <w:t xml:space="preserve"> </w:t>
      </w:r>
      <w:r>
        <w:rPr>
          <w:spacing w:val="-3"/>
        </w:rPr>
        <w:t>dạy</w:t>
      </w:r>
      <w:r>
        <w:rPr>
          <w:spacing w:val="-15"/>
        </w:rPr>
        <w:t xml:space="preserve"> </w:t>
      </w:r>
      <w:r>
        <w:rPr>
          <w:spacing w:val="-3"/>
        </w:rPr>
        <w:t>học</w:t>
      </w:r>
      <w:r>
        <w:rPr>
          <w:spacing w:val="-15"/>
        </w:rPr>
        <w:t xml:space="preserve"> </w:t>
      </w:r>
      <w:r>
        <w:rPr>
          <w:spacing w:val="-3"/>
        </w:rPr>
        <w:t xml:space="preserve">mình </w:t>
      </w:r>
      <w:r>
        <w:rPr>
          <w:spacing w:val="-4"/>
        </w:rPr>
        <w:t>xây</w:t>
      </w:r>
      <w:r>
        <w:rPr>
          <w:spacing w:val="-9"/>
        </w:rPr>
        <w:t xml:space="preserve"> </w:t>
      </w:r>
      <w:r>
        <w:rPr>
          <w:spacing w:val="-3"/>
        </w:rPr>
        <w:t>dựng</w:t>
      </w:r>
      <w:r>
        <w:rPr>
          <w:spacing w:val="-8"/>
        </w:rPr>
        <w:t xml:space="preserve"> </w:t>
      </w:r>
      <w:r>
        <w:rPr>
          <w:spacing w:val="-3"/>
        </w:rPr>
        <w:t>đã</w:t>
      </w:r>
      <w:r>
        <w:rPr>
          <w:spacing w:val="-8"/>
        </w:rPr>
        <w:t xml:space="preserve"> </w:t>
      </w:r>
      <w:r>
        <w:rPr>
          <w:spacing w:val="-3"/>
        </w:rPr>
        <w:t>đầy</w:t>
      </w:r>
      <w:r>
        <w:rPr>
          <w:spacing w:val="-11"/>
        </w:rPr>
        <w:t xml:space="preserve"> </w:t>
      </w:r>
      <w:r>
        <w:t>đủ</w:t>
      </w:r>
      <w:r>
        <w:rPr>
          <w:spacing w:val="-10"/>
        </w:rPr>
        <w:t xml:space="preserve"> </w:t>
      </w:r>
      <w:r>
        <w:rPr>
          <w:spacing w:val="-3"/>
        </w:rPr>
        <w:t>theo</w:t>
      </w:r>
      <w:r>
        <w:rPr>
          <w:spacing w:val="-10"/>
        </w:rPr>
        <w:t xml:space="preserve"> </w:t>
      </w:r>
      <w:r>
        <w:rPr>
          <w:spacing w:val="-3"/>
        </w:rPr>
        <w:t>các</w:t>
      </w:r>
      <w:r>
        <w:rPr>
          <w:spacing w:val="-11"/>
        </w:rPr>
        <w:t xml:space="preserve"> </w:t>
      </w:r>
      <w:r>
        <w:rPr>
          <w:spacing w:val="-3"/>
        </w:rPr>
        <w:t>yêu</w:t>
      </w:r>
      <w:r>
        <w:rPr>
          <w:spacing w:val="-8"/>
        </w:rPr>
        <w:t xml:space="preserve"> </w:t>
      </w:r>
      <w:r>
        <w:rPr>
          <w:spacing w:val="-3"/>
        </w:rPr>
        <w:t>cầu</w:t>
      </w:r>
      <w:r>
        <w:rPr>
          <w:spacing w:val="-10"/>
        </w:rPr>
        <w:t xml:space="preserve"> </w:t>
      </w:r>
      <w:r>
        <w:rPr>
          <w:spacing w:val="-3"/>
        </w:rPr>
        <w:t>của</w:t>
      </w:r>
      <w:r>
        <w:rPr>
          <w:spacing w:val="-9"/>
        </w:rPr>
        <w:t xml:space="preserve"> </w:t>
      </w:r>
      <w:r>
        <w:rPr>
          <w:spacing w:val="-4"/>
        </w:rPr>
        <w:t>giáo</w:t>
      </w:r>
      <w:r>
        <w:rPr>
          <w:spacing w:val="-8"/>
        </w:rPr>
        <w:t xml:space="preserve"> </w:t>
      </w:r>
      <w:r>
        <w:rPr>
          <w:spacing w:val="-3"/>
        </w:rPr>
        <w:t>dục</w:t>
      </w:r>
      <w:r>
        <w:rPr>
          <w:spacing w:val="-8"/>
        </w:rPr>
        <w:t xml:space="preserve"> </w:t>
      </w:r>
      <w:r>
        <w:rPr>
          <w:spacing w:val="-4"/>
        </w:rPr>
        <w:t>STEM</w:t>
      </w:r>
      <w:r>
        <w:rPr>
          <w:spacing w:val="-9"/>
        </w:rPr>
        <w:t xml:space="preserve"> </w:t>
      </w:r>
      <w:r>
        <w:rPr>
          <w:spacing w:val="-4"/>
        </w:rPr>
        <w:t>chưa.</w:t>
      </w:r>
      <w:r>
        <w:rPr>
          <w:spacing w:val="-8"/>
        </w:rPr>
        <w:t xml:space="preserve"> </w:t>
      </w:r>
      <w:r>
        <w:rPr>
          <w:spacing w:val="-3"/>
        </w:rPr>
        <w:t>Một</w:t>
      </w:r>
      <w:r>
        <w:rPr>
          <w:spacing w:val="-10"/>
        </w:rPr>
        <w:t xml:space="preserve"> </w:t>
      </w:r>
      <w:r>
        <w:t>kế</w:t>
      </w:r>
      <w:r>
        <w:rPr>
          <w:spacing w:val="-9"/>
        </w:rPr>
        <w:t xml:space="preserve"> </w:t>
      </w:r>
      <w:r>
        <w:rPr>
          <w:spacing w:val="-4"/>
        </w:rPr>
        <w:t>hoạch</w:t>
      </w:r>
      <w:r>
        <w:rPr>
          <w:spacing w:val="-8"/>
        </w:rPr>
        <w:t xml:space="preserve"> </w:t>
      </w:r>
      <w:r>
        <w:rPr>
          <w:spacing w:val="-3"/>
        </w:rPr>
        <w:t>dạy</w:t>
      </w:r>
      <w:r>
        <w:rPr>
          <w:spacing w:val="-10"/>
        </w:rPr>
        <w:t xml:space="preserve"> </w:t>
      </w:r>
      <w:r>
        <w:rPr>
          <w:spacing w:val="-3"/>
        </w:rPr>
        <w:t>học</w:t>
      </w:r>
      <w:r>
        <w:rPr>
          <w:spacing w:val="-9"/>
        </w:rPr>
        <w:t xml:space="preserve"> </w:t>
      </w:r>
      <w:r>
        <w:rPr>
          <w:spacing w:val="-3"/>
        </w:rPr>
        <w:t>đáp ứng</w:t>
      </w:r>
      <w:r>
        <w:rPr>
          <w:spacing w:val="-8"/>
        </w:rPr>
        <w:t xml:space="preserve"> </w:t>
      </w:r>
      <w:r>
        <w:rPr>
          <w:spacing w:val="-3"/>
        </w:rPr>
        <w:t>yêu</w:t>
      </w:r>
      <w:r>
        <w:rPr>
          <w:spacing w:val="-8"/>
        </w:rPr>
        <w:t xml:space="preserve"> </w:t>
      </w:r>
      <w:r>
        <w:rPr>
          <w:spacing w:val="-3"/>
        </w:rPr>
        <w:t>cầu</w:t>
      </w:r>
      <w:r>
        <w:rPr>
          <w:spacing w:val="-7"/>
        </w:rPr>
        <w:t xml:space="preserve"> </w:t>
      </w:r>
      <w:r>
        <w:rPr>
          <w:spacing w:val="-3"/>
        </w:rPr>
        <w:t>sẽ</w:t>
      </w:r>
      <w:r>
        <w:rPr>
          <w:spacing w:val="-8"/>
        </w:rPr>
        <w:t xml:space="preserve"> </w:t>
      </w:r>
      <w:r>
        <w:rPr>
          <w:spacing w:val="-4"/>
        </w:rPr>
        <w:t>cung</w:t>
      </w:r>
      <w:r>
        <w:rPr>
          <w:spacing w:val="-8"/>
        </w:rPr>
        <w:t xml:space="preserve"> </w:t>
      </w:r>
      <w:r>
        <w:rPr>
          <w:spacing w:val="-3"/>
        </w:rPr>
        <w:t>cấp</w:t>
      </w:r>
      <w:r>
        <w:rPr>
          <w:spacing w:val="-7"/>
        </w:rPr>
        <w:t xml:space="preserve"> </w:t>
      </w:r>
      <w:r>
        <w:rPr>
          <w:spacing w:val="-4"/>
        </w:rPr>
        <w:t>nhiều</w:t>
      </w:r>
      <w:r>
        <w:rPr>
          <w:spacing w:val="-8"/>
        </w:rPr>
        <w:t xml:space="preserve"> </w:t>
      </w:r>
      <w:r>
        <w:rPr>
          <w:spacing w:val="-3"/>
        </w:rPr>
        <w:t>cơ</w:t>
      </w:r>
      <w:r>
        <w:rPr>
          <w:spacing w:val="-8"/>
        </w:rPr>
        <w:t xml:space="preserve"> </w:t>
      </w:r>
      <w:r>
        <w:rPr>
          <w:spacing w:val="-3"/>
        </w:rPr>
        <w:t>hội</w:t>
      </w:r>
      <w:r>
        <w:rPr>
          <w:spacing w:val="-7"/>
        </w:rPr>
        <w:t xml:space="preserve"> </w:t>
      </w:r>
      <w:r>
        <w:rPr>
          <w:spacing w:val="-3"/>
        </w:rPr>
        <w:t>để</w:t>
      </w:r>
      <w:r>
        <w:rPr>
          <w:spacing w:val="-8"/>
        </w:rPr>
        <w:t xml:space="preserve"> </w:t>
      </w:r>
      <w:r>
        <w:rPr>
          <w:spacing w:val="-3"/>
        </w:rPr>
        <w:t>phát</w:t>
      </w:r>
      <w:r>
        <w:rPr>
          <w:spacing w:val="-8"/>
        </w:rPr>
        <w:t xml:space="preserve"> </w:t>
      </w:r>
      <w:r>
        <w:rPr>
          <w:spacing w:val="-4"/>
        </w:rPr>
        <w:t>triển</w:t>
      </w:r>
      <w:r>
        <w:rPr>
          <w:spacing w:val="-7"/>
        </w:rPr>
        <w:t xml:space="preserve"> </w:t>
      </w:r>
      <w:r>
        <w:rPr>
          <w:spacing w:val="-4"/>
        </w:rPr>
        <w:t>năng</w:t>
      </w:r>
      <w:r>
        <w:rPr>
          <w:spacing w:val="-8"/>
        </w:rPr>
        <w:t xml:space="preserve"> </w:t>
      </w:r>
      <w:r>
        <w:rPr>
          <w:spacing w:val="-3"/>
        </w:rPr>
        <w:t>lực</w:t>
      </w:r>
      <w:r>
        <w:rPr>
          <w:spacing w:val="-7"/>
        </w:rPr>
        <w:t xml:space="preserve"> </w:t>
      </w:r>
      <w:r>
        <w:rPr>
          <w:spacing w:val="-4"/>
        </w:rPr>
        <w:t>phẩm</w:t>
      </w:r>
      <w:r>
        <w:rPr>
          <w:spacing w:val="-8"/>
        </w:rPr>
        <w:t xml:space="preserve"> </w:t>
      </w:r>
      <w:r>
        <w:rPr>
          <w:spacing w:val="-4"/>
        </w:rPr>
        <w:t>chất</w:t>
      </w:r>
      <w:r>
        <w:rPr>
          <w:spacing w:val="-8"/>
        </w:rPr>
        <w:t xml:space="preserve"> </w:t>
      </w:r>
      <w:r>
        <w:rPr>
          <w:spacing w:val="-3"/>
        </w:rPr>
        <w:t>của</w:t>
      </w:r>
      <w:r>
        <w:rPr>
          <w:spacing w:val="-7"/>
        </w:rPr>
        <w:t xml:space="preserve"> </w:t>
      </w:r>
      <w:r>
        <w:rPr>
          <w:spacing w:val="-3"/>
        </w:rPr>
        <w:t>học</w:t>
      </w:r>
      <w:r>
        <w:rPr>
          <w:spacing w:val="-8"/>
        </w:rPr>
        <w:t xml:space="preserve"> </w:t>
      </w:r>
      <w:r>
        <w:rPr>
          <w:spacing w:val="-4"/>
        </w:rPr>
        <w:t>sinh.</w:t>
      </w:r>
    </w:p>
    <w:p w:rsidR="00E57FFC" w:rsidRDefault="008F03CE">
      <w:pPr>
        <w:pStyle w:val="Heading7"/>
        <w:spacing w:before="59"/>
        <w:ind w:left="1104"/>
      </w:pPr>
      <w:r>
        <w:t>Bảng kiểm đánh giá kế hoạch dạy học chủ đề STEM trong môn học</w:t>
      </w:r>
    </w:p>
    <w:p w:rsidR="00E57FFC" w:rsidRDefault="00E57FFC">
      <w:pPr>
        <w:pStyle w:val="BodyText"/>
        <w:spacing w:before="9" w:after="1"/>
        <w:rPr>
          <w:b/>
          <w:i/>
          <w:sz w:val="11"/>
        </w:rPr>
      </w:pPr>
    </w:p>
    <w:tbl>
      <w:tblPr>
        <w:tblW w:w="0" w:type="auto"/>
        <w:tblInd w:w="23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33"/>
        <w:gridCol w:w="6616"/>
        <w:gridCol w:w="687"/>
        <w:gridCol w:w="855"/>
      </w:tblGrid>
      <w:tr w:rsidR="00E57FFC">
        <w:trPr>
          <w:trHeight w:val="350"/>
        </w:trPr>
        <w:tc>
          <w:tcPr>
            <w:tcW w:w="833" w:type="dxa"/>
            <w:tcBorders>
              <w:top w:val="nil"/>
              <w:left w:val="nil"/>
              <w:bottom w:val="nil"/>
            </w:tcBorders>
            <w:shd w:val="clear" w:color="auto" w:fill="538135"/>
          </w:tcPr>
          <w:p w:rsidR="00E57FFC" w:rsidRDefault="008F03CE">
            <w:pPr>
              <w:pStyle w:val="TableParagraph"/>
              <w:spacing w:before="66"/>
              <w:ind w:right="327"/>
              <w:jc w:val="right"/>
              <w:rPr>
                <w:b/>
                <w:sz w:val="20"/>
              </w:rPr>
            </w:pPr>
            <w:r>
              <w:rPr>
                <w:b/>
                <w:w w:val="95"/>
                <w:sz w:val="20"/>
              </w:rPr>
              <w:t>STT</w:t>
            </w:r>
          </w:p>
        </w:tc>
        <w:tc>
          <w:tcPr>
            <w:tcW w:w="6616" w:type="dxa"/>
            <w:tcBorders>
              <w:top w:val="nil"/>
              <w:bottom w:val="nil"/>
            </w:tcBorders>
            <w:shd w:val="clear" w:color="auto" w:fill="538135"/>
          </w:tcPr>
          <w:p w:rsidR="00E57FFC" w:rsidRDefault="008F03CE">
            <w:pPr>
              <w:pStyle w:val="TableParagraph"/>
              <w:spacing w:before="66"/>
              <w:ind w:left="107"/>
              <w:rPr>
                <w:b/>
                <w:sz w:val="20"/>
              </w:rPr>
            </w:pPr>
            <w:r>
              <w:rPr>
                <w:b/>
                <w:sz w:val="20"/>
              </w:rPr>
              <w:t>Các tiêu chí</w:t>
            </w:r>
          </w:p>
        </w:tc>
        <w:tc>
          <w:tcPr>
            <w:tcW w:w="687" w:type="dxa"/>
            <w:tcBorders>
              <w:top w:val="nil"/>
              <w:bottom w:val="nil"/>
              <w:right w:val="single" w:sz="12" w:space="0" w:color="FFFFFF"/>
            </w:tcBorders>
            <w:shd w:val="clear" w:color="auto" w:fill="538135"/>
          </w:tcPr>
          <w:p w:rsidR="00E57FFC" w:rsidRDefault="008F03CE">
            <w:pPr>
              <w:pStyle w:val="TableParagraph"/>
              <w:spacing w:before="66"/>
              <w:ind w:left="105"/>
              <w:rPr>
                <w:b/>
                <w:sz w:val="20"/>
              </w:rPr>
            </w:pPr>
            <w:r>
              <w:rPr>
                <w:b/>
                <w:sz w:val="20"/>
              </w:rPr>
              <w:t>Có</w:t>
            </w:r>
          </w:p>
        </w:tc>
        <w:tc>
          <w:tcPr>
            <w:tcW w:w="855" w:type="dxa"/>
            <w:tcBorders>
              <w:top w:val="nil"/>
              <w:left w:val="single" w:sz="12" w:space="0" w:color="FFFFFF"/>
              <w:bottom w:val="nil"/>
              <w:right w:val="nil"/>
            </w:tcBorders>
            <w:shd w:val="clear" w:color="auto" w:fill="538135"/>
          </w:tcPr>
          <w:p w:rsidR="00E57FFC" w:rsidRDefault="008F03CE">
            <w:pPr>
              <w:pStyle w:val="TableParagraph"/>
              <w:spacing w:before="66"/>
              <w:ind w:left="102"/>
              <w:rPr>
                <w:b/>
                <w:sz w:val="20"/>
              </w:rPr>
            </w:pPr>
            <w:r>
              <w:rPr>
                <w:b/>
                <w:sz w:val="20"/>
              </w:rPr>
              <w:t>Không</w:t>
            </w:r>
          </w:p>
        </w:tc>
      </w:tr>
      <w:tr w:rsidR="00E57FFC">
        <w:trPr>
          <w:trHeight w:val="299"/>
        </w:trPr>
        <w:tc>
          <w:tcPr>
            <w:tcW w:w="8991" w:type="dxa"/>
            <w:gridSpan w:val="4"/>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9" w:line="230" w:lineRule="exact"/>
              <w:ind w:left="107"/>
              <w:rPr>
                <w:sz w:val="20"/>
              </w:rPr>
            </w:pPr>
            <w:r>
              <w:rPr>
                <w:sz w:val="20"/>
              </w:rPr>
              <w:t>Những tiêu chí chung</w:t>
            </w:r>
          </w:p>
        </w:tc>
      </w:tr>
      <w:tr w:rsidR="00E57FFC">
        <w:trPr>
          <w:trHeight w:val="332"/>
        </w:trPr>
        <w:tc>
          <w:tcPr>
            <w:tcW w:w="833"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7"/>
              <w:ind w:right="340"/>
              <w:jc w:val="right"/>
              <w:rPr>
                <w:sz w:val="20"/>
              </w:rPr>
            </w:pPr>
            <w:r>
              <w:rPr>
                <w:w w:val="99"/>
                <w:sz w:val="20"/>
              </w:rPr>
              <w:t>1</w:t>
            </w:r>
          </w:p>
        </w:tc>
        <w:tc>
          <w:tcPr>
            <w:tcW w:w="6616"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7"/>
              <w:ind w:left="107"/>
              <w:rPr>
                <w:sz w:val="20"/>
              </w:rPr>
            </w:pPr>
            <w:r>
              <w:rPr>
                <w:sz w:val="20"/>
              </w:rPr>
              <w:t>Chủ đề có tính thực tiễn</w:t>
            </w:r>
          </w:p>
        </w:tc>
        <w:tc>
          <w:tcPr>
            <w:tcW w:w="687" w:type="dxa"/>
            <w:tcBorders>
              <w:top w:val="single" w:sz="8" w:space="0" w:color="538135"/>
              <w:left w:val="single" w:sz="8" w:space="0" w:color="538135"/>
              <w:bottom w:val="single" w:sz="8" w:space="0" w:color="538135"/>
              <w:right w:val="single" w:sz="8" w:space="0" w:color="538135"/>
            </w:tcBorders>
          </w:tcPr>
          <w:p w:rsidR="00E57FFC" w:rsidRDefault="00E57FFC">
            <w:pPr>
              <w:pStyle w:val="TableParagraph"/>
              <w:rPr>
                <w:rFonts w:ascii="Times New Roman"/>
              </w:rPr>
            </w:pPr>
          </w:p>
        </w:tc>
        <w:tc>
          <w:tcPr>
            <w:tcW w:w="855" w:type="dxa"/>
            <w:tcBorders>
              <w:top w:val="single" w:sz="8" w:space="0" w:color="538135"/>
              <w:left w:val="single" w:sz="8" w:space="0" w:color="538135"/>
              <w:bottom w:val="single" w:sz="8" w:space="0" w:color="538135"/>
              <w:right w:val="single" w:sz="8" w:space="0" w:color="538135"/>
            </w:tcBorders>
          </w:tcPr>
          <w:p w:rsidR="00E57FFC" w:rsidRDefault="00E57FFC">
            <w:pPr>
              <w:pStyle w:val="TableParagraph"/>
              <w:rPr>
                <w:rFonts w:ascii="Times New Roman"/>
              </w:rPr>
            </w:pPr>
          </w:p>
        </w:tc>
      </w:tr>
      <w:tr w:rsidR="00E57FFC">
        <w:trPr>
          <w:trHeight w:val="596"/>
        </w:trPr>
        <w:tc>
          <w:tcPr>
            <w:tcW w:w="833"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7"/>
              <w:ind w:right="340"/>
              <w:jc w:val="right"/>
              <w:rPr>
                <w:sz w:val="20"/>
              </w:rPr>
            </w:pPr>
            <w:r>
              <w:rPr>
                <w:w w:val="99"/>
                <w:sz w:val="20"/>
              </w:rPr>
              <w:t>2</w:t>
            </w:r>
          </w:p>
        </w:tc>
        <w:tc>
          <w:tcPr>
            <w:tcW w:w="6616"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7" w:line="276" w:lineRule="auto"/>
              <w:ind w:left="107" w:right="146"/>
              <w:rPr>
                <w:sz w:val="20"/>
              </w:rPr>
            </w:pPr>
            <w:r>
              <w:rPr>
                <w:sz w:val="20"/>
              </w:rPr>
              <w:t>Có mục tiêu rõ ràng, phù hợp, có thể quan sát, đánh giá được và thống nhất với công cụ đánh giá</w:t>
            </w:r>
          </w:p>
        </w:tc>
        <w:tc>
          <w:tcPr>
            <w:tcW w:w="687" w:type="dxa"/>
            <w:tcBorders>
              <w:top w:val="single" w:sz="8" w:space="0" w:color="538135"/>
              <w:left w:val="single" w:sz="8" w:space="0" w:color="538135"/>
              <w:bottom w:val="single" w:sz="8" w:space="0" w:color="538135"/>
              <w:right w:val="single" w:sz="8" w:space="0" w:color="538135"/>
            </w:tcBorders>
          </w:tcPr>
          <w:p w:rsidR="00E57FFC" w:rsidRDefault="00E57FFC">
            <w:pPr>
              <w:pStyle w:val="TableParagraph"/>
              <w:rPr>
                <w:rFonts w:ascii="Times New Roman"/>
              </w:rPr>
            </w:pPr>
          </w:p>
        </w:tc>
        <w:tc>
          <w:tcPr>
            <w:tcW w:w="855" w:type="dxa"/>
            <w:tcBorders>
              <w:top w:val="single" w:sz="8" w:space="0" w:color="538135"/>
              <w:left w:val="single" w:sz="8" w:space="0" w:color="538135"/>
              <w:bottom w:val="single" w:sz="8" w:space="0" w:color="538135"/>
              <w:right w:val="single" w:sz="8" w:space="0" w:color="538135"/>
            </w:tcBorders>
          </w:tcPr>
          <w:p w:rsidR="00E57FFC" w:rsidRDefault="00E57FFC">
            <w:pPr>
              <w:pStyle w:val="TableParagraph"/>
              <w:rPr>
                <w:rFonts w:ascii="Times New Roman"/>
              </w:rPr>
            </w:pPr>
          </w:p>
        </w:tc>
      </w:tr>
      <w:tr w:rsidR="00E57FFC">
        <w:trPr>
          <w:trHeight w:val="596"/>
        </w:trPr>
        <w:tc>
          <w:tcPr>
            <w:tcW w:w="833"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7"/>
              <w:ind w:right="340"/>
              <w:jc w:val="right"/>
              <w:rPr>
                <w:sz w:val="20"/>
              </w:rPr>
            </w:pPr>
            <w:r>
              <w:rPr>
                <w:w w:val="99"/>
                <w:sz w:val="20"/>
              </w:rPr>
              <w:t>3</w:t>
            </w:r>
          </w:p>
        </w:tc>
        <w:tc>
          <w:tcPr>
            <w:tcW w:w="6616"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7" w:line="276" w:lineRule="auto"/>
              <w:ind w:left="107" w:right="182"/>
              <w:rPr>
                <w:sz w:val="20"/>
              </w:rPr>
            </w:pPr>
            <w:r>
              <w:rPr>
                <w:sz w:val="20"/>
              </w:rPr>
              <w:t>Phương tiện đầy đủ và tường minh. Sử dụng phương tiện phù hợp lứa tuổi</w:t>
            </w:r>
          </w:p>
        </w:tc>
        <w:tc>
          <w:tcPr>
            <w:tcW w:w="687" w:type="dxa"/>
            <w:tcBorders>
              <w:top w:val="single" w:sz="8" w:space="0" w:color="538135"/>
              <w:left w:val="single" w:sz="8" w:space="0" w:color="538135"/>
              <w:bottom w:val="single" w:sz="8" w:space="0" w:color="538135"/>
              <w:right w:val="single" w:sz="8" w:space="0" w:color="538135"/>
            </w:tcBorders>
          </w:tcPr>
          <w:p w:rsidR="00E57FFC" w:rsidRDefault="00E57FFC">
            <w:pPr>
              <w:pStyle w:val="TableParagraph"/>
              <w:rPr>
                <w:rFonts w:ascii="Times New Roman"/>
              </w:rPr>
            </w:pPr>
          </w:p>
        </w:tc>
        <w:tc>
          <w:tcPr>
            <w:tcW w:w="855" w:type="dxa"/>
            <w:tcBorders>
              <w:top w:val="single" w:sz="8" w:space="0" w:color="538135"/>
              <w:left w:val="single" w:sz="8" w:space="0" w:color="538135"/>
              <w:bottom w:val="single" w:sz="8" w:space="0" w:color="538135"/>
              <w:right w:val="single" w:sz="8" w:space="0" w:color="538135"/>
            </w:tcBorders>
          </w:tcPr>
          <w:p w:rsidR="00E57FFC" w:rsidRDefault="00E57FFC">
            <w:pPr>
              <w:pStyle w:val="TableParagraph"/>
              <w:rPr>
                <w:rFonts w:ascii="Times New Roman"/>
              </w:rPr>
            </w:pPr>
          </w:p>
        </w:tc>
      </w:tr>
      <w:tr w:rsidR="00E57FFC">
        <w:trPr>
          <w:trHeight w:val="332"/>
        </w:trPr>
        <w:tc>
          <w:tcPr>
            <w:tcW w:w="833"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7"/>
              <w:ind w:right="340"/>
              <w:jc w:val="right"/>
              <w:rPr>
                <w:sz w:val="20"/>
              </w:rPr>
            </w:pPr>
            <w:r>
              <w:rPr>
                <w:w w:val="99"/>
                <w:sz w:val="20"/>
              </w:rPr>
              <w:t>4</w:t>
            </w:r>
          </w:p>
        </w:tc>
        <w:tc>
          <w:tcPr>
            <w:tcW w:w="6616"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7"/>
              <w:ind w:left="107"/>
              <w:rPr>
                <w:sz w:val="20"/>
              </w:rPr>
            </w:pPr>
            <w:r>
              <w:rPr>
                <w:sz w:val="20"/>
              </w:rPr>
              <w:t>Mô tả sự huy động kiến thức liên môn trong chủ đề phù hợp</w:t>
            </w:r>
          </w:p>
        </w:tc>
        <w:tc>
          <w:tcPr>
            <w:tcW w:w="687" w:type="dxa"/>
            <w:tcBorders>
              <w:top w:val="single" w:sz="8" w:space="0" w:color="538135"/>
              <w:left w:val="single" w:sz="8" w:space="0" w:color="538135"/>
              <w:bottom w:val="single" w:sz="8" w:space="0" w:color="538135"/>
              <w:right w:val="single" w:sz="8" w:space="0" w:color="538135"/>
            </w:tcBorders>
          </w:tcPr>
          <w:p w:rsidR="00E57FFC" w:rsidRDefault="00E57FFC">
            <w:pPr>
              <w:pStyle w:val="TableParagraph"/>
              <w:rPr>
                <w:rFonts w:ascii="Times New Roman"/>
              </w:rPr>
            </w:pPr>
          </w:p>
        </w:tc>
        <w:tc>
          <w:tcPr>
            <w:tcW w:w="855" w:type="dxa"/>
            <w:tcBorders>
              <w:top w:val="single" w:sz="8" w:space="0" w:color="538135"/>
              <w:left w:val="single" w:sz="8" w:space="0" w:color="538135"/>
              <w:bottom w:val="single" w:sz="8" w:space="0" w:color="538135"/>
              <w:right w:val="single" w:sz="8" w:space="0" w:color="538135"/>
            </w:tcBorders>
          </w:tcPr>
          <w:p w:rsidR="00E57FFC" w:rsidRDefault="00E57FFC">
            <w:pPr>
              <w:pStyle w:val="TableParagraph"/>
              <w:rPr>
                <w:rFonts w:ascii="Times New Roman"/>
              </w:rPr>
            </w:pPr>
          </w:p>
        </w:tc>
      </w:tr>
      <w:tr w:rsidR="00E57FFC">
        <w:trPr>
          <w:trHeight w:val="332"/>
        </w:trPr>
        <w:tc>
          <w:tcPr>
            <w:tcW w:w="833"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7"/>
              <w:ind w:right="340"/>
              <w:jc w:val="right"/>
              <w:rPr>
                <w:sz w:val="20"/>
              </w:rPr>
            </w:pPr>
            <w:r>
              <w:rPr>
                <w:w w:val="99"/>
                <w:sz w:val="20"/>
              </w:rPr>
              <w:t>5</w:t>
            </w:r>
          </w:p>
        </w:tc>
        <w:tc>
          <w:tcPr>
            <w:tcW w:w="6616"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7"/>
              <w:ind w:left="107"/>
              <w:rPr>
                <w:sz w:val="20"/>
              </w:rPr>
            </w:pPr>
            <w:r>
              <w:rPr>
                <w:sz w:val="20"/>
              </w:rPr>
              <w:t>Các lưu ý an toàn được trình bày rõ ràng</w:t>
            </w:r>
          </w:p>
        </w:tc>
        <w:tc>
          <w:tcPr>
            <w:tcW w:w="687" w:type="dxa"/>
            <w:tcBorders>
              <w:top w:val="single" w:sz="8" w:space="0" w:color="538135"/>
              <w:left w:val="single" w:sz="8" w:space="0" w:color="538135"/>
              <w:bottom w:val="single" w:sz="8" w:space="0" w:color="538135"/>
              <w:right w:val="single" w:sz="8" w:space="0" w:color="538135"/>
            </w:tcBorders>
          </w:tcPr>
          <w:p w:rsidR="00E57FFC" w:rsidRDefault="00E57FFC">
            <w:pPr>
              <w:pStyle w:val="TableParagraph"/>
              <w:rPr>
                <w:rFonts w:ascii="Times New Roman"/>
              </w:rPr>
            </w:pPr>
          </w:p>
        </w:tc>
        <w:tc>
          <w:tcPr>
            <w:tcW w:w="855" w:type="dxa"/>
            <w:tcBorders>
              <w:top w:val="single" w:sz="8" w:space="0" w:color="538135"/>
              <w:left w:val="single" w:sz="8" w:space="0" w:color="538135"/>
              <w:bottom w:val="single" w:sz="8" w:space="0" w:color="538135"/>
              <w:right w:val="single" w:sz="8" w:space="0" w:color="538135"/>
            </w:tcBorders>
          </w:tcPr>
          <w:p w:rsidR="00E57FFC" w:rsidRDefault="00E57FFC">
            <w:pPr>
              <w:pStyle w:val="TableParagraph"/>
              <w:rPr>
                <w:rFonts w:ascii="Times New Roman"/>
              </w:rPr>
            </w:pPr>
          </w:p>
        </w:tc>
      </w:tr>
      <w:tr w:rsidR="00E57FFC">
        <w:trPr>
          <w:trHeight w:val="596"/>
        </w:trPr>
        <w:tc>
          <w:tcPr>
            <w:tcW w:w="833"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7"/>
              <w:ind w:right="340"/>
              <w:jc w:val="right"/>
              <w:rPr>
                <w:sz w:val="20"/>
              </w:rPr>
            </w:pPr>
            <w:r>
              <w:rPr>
                <w:w w:val="99"/>
                <w:sz w:val="20"/>
              </w:rPr>
              <w:t>6</w:t>
            </w:r>
          </w:p>
        </w:tc>
        <w:tc>
          <w:tcPr>
            <w:tcW w:w="6616"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7" w:line="276" w:lineRule="auto"/>
              <w:ind w:left="107" w:right="326"/>
              <w:rPr>
                <w:sz w:val="20"/>
              </w:rPr>
            </w:pPr>
            <w:r>
              <w:rPr>
                <w:sz w:val="20"/>
              </w:rPr>
              <w:t>Các yêu cầu phù hợp nhận thức của học sinh. Bài học hướng tới mọi đối tượng học sinh</w:t>
            </w:r>
          </w:p>
        </w:tc>
        <w:tc>
          <w:tcPr>
            <w:tcW w:w="687" w:type="dxa"/>
            <w:tcBorders>
              <w:top w:val="single" w:sz="8" w:space="0" w:color="538135"/>
              <w:left w:val="single" w:sz="8" w:space="0" w:color="538135"/>
              <w:bottom w:val="single" w:sz="8" w:space="0" w:color="538135"/>
              <w:right w:val="single" w:sz="8" w:space="0" w:color="538135"/>
            </w:tcBorders>
          </w:tcPr>
          <w:p w:rsidR="00E57FFC" w:rsidRDefault="00E57FFC">
            <w:pPr>
              <w:pStyle w:val="TableParagraph"/>
              <w:rPr>
                <w:rFonts w:ascii="Times New Roman"/>
              </w:rPr>
            </w:pPr>
          </w:p>
        </w:tc>
        <w:tc>
          <w:tcPr>
            <w:tcW w:w="855" w:type="dxa"/>
            <w:tcBorders>
              <w:top w:val="single" w:sz="8" w:space="0" w:color="538135"/>
              <w:left w:val="single" w:sz="8" w:space="0" w:color="538135"/>
              <w:bottom w:val="single" w:sz="8" w:space="0" w:color="538135"/>
              <w:right w:val="single" w:sz="8" w:space="0" w:color="538135"/>
            </w:tcBorders>
          </w:tcPr>
          <w:p w:rsidR="00E57FFC" w:rsidRDefault="00E57FFC">
            <w:pPr>
              <w:pStyle w:val="TableParagraph"/>
              <w:rPr>
                <w:rFonts w:ascii="Times New Roman"/>
              </w:rPr>
            </w:pPr>
          </w:p>
        </w:tc>
      </w:tr>
      <w:tr w:rsidR="00E57FFC">
        <w:trPr>
          <w:trHeight w:val="332"/>
        </w:trPr>
        <w:tc>
          <w:tcPr>
            <w:tcW w:w="833"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7"/>
              <w:ind w:right="340"/>
              <w:jc w:val="right"/>
              <w:rPr>
                <w:sz w:val="20"/>
              </w:rPr>
            </w:pPr>
            <w:r>
              <w:rPr>
                <w:w w:val="99"/>
                <w:sz w:val="20"/>
              </w:rPr>
              <w:t>7</w:t>
            </w:r>
          </w:p>
        </w:tc>
        <w:tc>
          <w:tcPr>
            <w:tcW w:w="6616"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7"/>
              <w:ind w:left="107"/>
              <w:rPr>
                <w:sz w:val="20"/>
              </w:rPr>
            </w:pPr>
            <w:r>
              <w:rPr>
                <w:sz w:val="20"/>
              </w:rPr>
              <w:t>Có đầy đủ danh mục tài liệu tham khảo</w:t>
            </w:r>
          </w:p>
        </w:tc>
        <w:tc>
          <w:tcPr>
            <w:tcW w:w="687" w:type="dxa"/>
            <w:tcBorders>
              <w:top w:val="single" w:sz="8" w:space="0" w:color="538135"/>
              <w:left w:val="single" w:sz="8" w:space="0" w:color="538135"/>
              <w:bottom w:val="single" w:sz="8" w:space="0" w:color="538135"/>
              <w:right w:val="single" w:sz="8" w:space="0" w:color="538135"/>
            </w:tcBorders>
          </w:tcPr>
          <w:p w:rsidR="00E57FFC" w:rsidRDefault="00E57FFC">
            <w:pPr>
              <w:pStyle w:val="TableParagraph"/>
              <w:rPr>
                <w:rFonts w:ascii="Times New Roman"/>
              </w:rPr>
            </w:pPr>
          </w:p>
        </w:tc>
        <w:tc>
          <w:tcPr>
            <w:tcW w:w="855" w:type="dxa"/>
            <w:tcBorders>
              <w:top w:val="single" w:sz="8" w:space="0" w:color="538135"/>
              <w:left w:val="single" w:sz="8" w:space="0" w:color="538135"/>
              <w:bottom w:val="single" w:sz="8" w:space="0" w:color="538135"/>
              <w:right w:val="single" w:sz="8" w:space="0" w:color="538135"/>
            </w:tcBorders>
          </w:tcPr>
          <w:p w:rsidR="00E57FFC" w:rsidRDefault="00E57FFC">
            <w:pPr>
              <w:pStyle w:val="TableParagraph"/>
              <w:rPr>
                <w:rFonts w:ascii="Times New Roman"/>
              </w:rPr>
            </w:pPr>
          </w:p>
        </w:tc>
      </w:tr>
      <w:tr w:rsidR="00E57FFC">
        <w:trPr>
          <w:trHeight w:val="296"/>
        </w:trPr>
        <w:tc>
          <w:tcPr>
            <w:tcW w:w="8991" w:type="dxa"/>
            <w:gridSpan w:val="4"/>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7" w:line="230" w:lineRule="exact"/>
              <w:ind w:left="107"/>
              <w:rPr>
                <w:sz w:val="20"/>
              </w:rPr>
            </w:pPr>
            <w:r>
              <w:rPr>
                <w:sz w:val="20"/>
              </w:rPr>
              <w:t>Hoạt động 1: Xác định vấn đề</w:t>
            </w:r>
          </w:p>
        </w:tc>
      </w:tr>
      <w:tr w:rsidR="00E57FFC">
        <w:trPr>
          <w:trHeight w:val="827"/>
        </w:trPr>
        <w:tc>
          <w:tcPr>
            <w:tcW w:w="833"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7"/>
              <w:ind w:right="340"/>
              <w:jc w:val="right"/>
              <w:rPr>
                <w:sz w:val="20"/>
              </w:rPr>
            </w:pPr>
            <w:r>
              <w:rPr>
                <w:w w:val="99"/>
                <w:sz w:val="20"/>
              </w:rPr>
              <w:t>8</w:t>
            </w:r>
          </w:p>
        </w:tc>
        <w:tc>
          <w:tcPr>
            <w:tcW w:w="6616"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7" w:line="264" w:lineRule="auto"/>
              <w:ind w:left="107" w:right="208"/>
              <w:rPr>
                <w:sz w:val="20"/>
              </w:rPr>
            </w:pPr>
            <w:r>
              <w:rPr>
                <w:sz w:val="20"/>
              </w:rPr>
              <w:t>Tình huống mô tả hợp lí, gắn với thực tiễn, tạo cơ sở định hướng việc học tập chiếm lĩnh kiến thức nền, tạo ra sự quan tâm hay tạo hứng thú đối với học sinh</w:t>
            </w:r>
          </w:p>
        </w:tc>
        <w:tc>
          <w:tcPr>
            <w:tcW w:w="687" w:type="dxa"/>
            <w:tcBorders>
              <w:top w:val="single" w:sz="8" w:space="0" w:color="538135"/>
              <w:left w:val="single" w:sz="8" w:space="0" w:color="538135"/>
              <w:bottom w:val="single" w:sz="8" w:space="0" w:color="538135"/>
              <w:right w:val="single" w:sz="8" w:space="0" w:color="538135"/>
            </w:tcBorders>
          </w:tcPr>
          <w:p w:rsidR="00E57FFC" w:rsidRDefault="00E57FFC">
            <w:pPr>
              <w:pStyle w:val="TableParagraph"/>
              <w:rPr>
                <w:rFonts w:ascii="Times New Roman"/>
              </w:rPr>
            </w:pPr>
          </w:p>
        </w:tc>
        <w:tc>
          <w:tcPr>
            <w:tcW w:w="855" w:type="dxa"/>
            <w:tcBorders>
              <w:top w:val="single" w:sz="8" w:space="0" w:color="538135"/>
              <w:left w:val="single" w:sz="8" w:space="0" w:color="538135"/>
              <w:bottom w:val="single" w:sz="8" w:space="0" w:color="538135"/>
              <w:right w:val="single" w:sz="8" w:space="0" w:color="538135"/>
            </w:tcBorders>
          </w:tcPr>
          <w:p w:rsidR="00E57FFC" w:rsidRDefault="00E57FFC">
            <w:pPr>
              <w:pStyle w:val="TableParagraph"/>
              <w:rPr>
                <w:rFonts w:ascii="Times New Roman"/>
              </w:rPr>
            </w:pPr>
          </w:p>
        </w:tc>
      </w:tr>
      <w:tr w:rsidR="00E57FFC">
        <w:trPr>
          <w:trHeight w:val="332"/>
        </w:trPr>
        <w:tc>
          <w:tcPr>
            <w:tcW w:w="833"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7"/>
              <w:ind w:right="340"/>
              <w:jc w:val="right"/>
              <w:rPr>
                <w:sz w:val="20"/>
              </w:rPr>
            </w:pPr>
            <w:r>
              <w:rPr>
                <w:w w:val="99"/>
                <w:sz w:val="20"/>
              </w:rPr>
              <w:t>9</w:t>
            </w:r>
          </w:p>
        </w:tc>
        <w:tc>
          <w:tcPr>
            <w:tcW w:w="6616"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7"/>
              <w:ind w:left="107"/>
              <w:rPr>
                <w:sz w:val="20"/>
              </w:rPr>
            </w:pPr>
            <w:r>
              <w:rPr>
                <w:sz w:val="20"/>
              </w:rPr>
              <w:t>Tạo cơ hội cho học sinh được thảo luận/ đặt câu hỏi</w:t>
            </w:r>
          </w:p>
        </w:tc>
        <w:tc>
          <w:tcPr>
            <w:tcW w:w="687" w:type="dxa"/>
            <w:tcBorders>
              <w:top w:val="single" w:sz="8" w:space="0" w:color="538135"/>
              <w:left w:val="single" w:sz="8" w:space="0" w:color="538135"/>
              <w:bottom w:val="single" w:sz="8" w:space="0" w:color="538135"/>
              <w:right w:val="single" w:sz="8" w:space="0" w:color="538135"/>
            </w:tcBorders>
          </w:tcPr>
          <w:p w:rsidR="00E57FFC" w:rsidRDefault="00E57FFC">
            <w:pPr>
              <w:pStyle w:val="TableParagraph"/>
              <w:rPr>
                <w:rFonts w:ascii="Times New Roman"/>
              </w:rPr>
            </w:pPr>
          </w:p>
        </w:tc>
        <w:tc>
          <w:tcPr>
            <w:tcW w:w="855" w:type="dxa"/>
            <w:tcBorders>
              <w:top w:val="single" w:sz="8" w:space="0" w:color="538135"/>
              <w:left w:val="single" w:sz="8" w:space="0" w:color="538135"/>
              <w:bottom w:val="single" w:sz="8" w:space="0" w:color="538135"/>
              <w:right w:val="single" w:sz="8" w:space="0" w:color="538135"/>
            </w:tcBorders>
          </w:tcPr>
          <w:p w:rsidR="00E57FFC" w:rsidRDefault="00E57FFC">
            <w:pPr>
              <w:pStyle w:val="TableParagraph"/>
              <w:rPr>
                <w:rFonts w:ascii="Times New Roman"/>
              </w:rPr>
            </w:pPr>
          </w:p>
        </w:tc>
      </w:tr>
      <w:tr w:rsidR="00E57FFC">
        <w:trPr>
          <w:trHeight w:val="575"/>
        </w:trPr>
        <w:tc>
          <w:tcPr>
            <w:tcW w:w="833"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7"/>
              <w:ind w:right="285"/>
              <w:jc w:val="right"/>
              <w:rPr>
                <w:sz w:val="20"/>
              </w:rPr>
            </w:pPr>
            <w:r>
              <w:rPr>
                <w:w w:val="95"/>
                <w:sz w:val="20"/>
              </w:rPr>
              <w:t>10</w:t>
            </w:r>
          </w:p>
        </w:tc>
        <w:tc>
          <w:tcPr>
            <w:tcW w:w="6616"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27" w:line="250" w:lineRule="atLeast"/>
              <w:ind w:left="107" w:right="187"/>
              <w:rPr>
                <w:sz w:val="20"/>
              </w:rPr>
            </w:pPr>
            <w:r>
              <w:rPr>
                <w:sz w:val="20"/>
              </w:rPr>
              <w:t>Vấn đề từ hoạt động 1 gắn kết với việc nghiên cứu kiến thức nền trong hoạt động 2</w:t>
            </w:r>
          </w:p>
        </w:tc>
        <w:tc>
          <w:tcPr>
            <w:tcW w:w="687" w:type="dxa"/>
            <w:tcBorders>
              <w:top w:val="single" w:sz="8" w:space="0" w:color="538135"/>
              <w:left w:val="single" w:sz="8" w:space="0" w:color="538135"/>
              <w:bottom w:val="single" w:sz="8" w:space="0" w:color="538135"/>
              <w:right w:val="single" w:sz="8" w:space="0" w:color="538135"/>
            </w:tcBorders>
          </w:tcPr>
          <w:p w:rsidR="00E57FFC" w:rsidRDefault="00E57FFC">
            <w:pPr>
              <w:pStyle w:val="TableParagraph"/>
              <w:rPr>
                <w:rFonts w:ascii="Times New Roman"/>
              </w:rPr>
            </w:pPr>
          </w:p>
        </w:tc>
        <w:tc>
          <w:tcPr>
            <w:tcW w:w="855" w:type="dxa"/>
            <w:tcBorders>
              <w:top w:val="single" w:sz="8" w:space="0" w:color="538135"/>
              <w:left w:val="single" w:sz="8" w:space="0" w:color="538135"/>
              <w:bottom w:val="single" w:sz="8" w:space="0" w:color="538135"/>
              <w:right w:val="single" w:sz="8" w:space="0" w:color="538135"/>
            </w:tcBorders>
          </w:tcPr>
          <w:p w:rsidR="00E57FFC" w:rsidRDefault="00E57FFC">
            <w:pPr>
              <w:pStyle w:val="TableParagraph"/>
              <w:rPr>
                <w:rFonts w:ascii="Times New Roman"/>
              </w:rPr>
            </w:pPr>
          </w:p>
        </w:tc>
      </w:tr>
    </w:tbl>
    <w:p w:rsidR="00E57FFC" w:rsidRDefault="00E57FFC">
      <w:pPr>
        <w:sectPr w:rsidR="00E57FFC">
          <w:headerReference w:type="default" r:id="rId77"/>
          <w:footerReference w:type="even" r:id="rId78"/>
          <w:footerReference w:type="default" r:id="rId79"/>
          <w:pgSz w:w="11910" w:h="16840"/>
          <w:pgMar w:top="1620" w:right="0" w:bottom="2480" w:left="1200" w:header="1313" w:footer="2299" w:gutter="0"/>
          <w:pgNumType w:start="27"/>
          <w:cols w:space="720"/>
        </w:sectPr>
      </w:pPr>
    </w:p>
    <w:p w:rsidR="00E57FFC" w:rsidRDefault="00E57FFC">
      <w:pPr>
        <w:pStyle w:val="BodyText"/>
        <w:spacing w:before="9"/>
        <w:rPr>
          <w:b/>
          <w:i/>
          <w:sz w:val="18"/>
        </w:rPr>
      </w:pPr>
    </w:p>
    <w:tbl>
      <w:tblPr>
        <w:tblW w:w="0" w:type="auto"/>
        <w:tblInd w:w="238" w:type="dxa"/>
        <w:tblBorders>
          <w:top w:val="single" w:sz="8" w:space="0" w:color="538135"/>
          <w:left w:val="single" w:sz="8" w:space="0" w:color="538135"/>
          <w:bottom w:val="single" w:sz="8" w:space="0" w:color="538135"/>
          <w:right w:val="single" w:sz="8" w:space="0" w:color="538135"/>
          <w:insideH w:val="single" w:sz="8" w:space="0" w:color="538135"/>
          <w:insideV w:val="single" w:sz="8" w:space="0" w:color="538135"/>
        </w:tblBorders>
        <w:tblLayout w:type="fixed"/>
        <w:tblCellMar>
          <w:left w:w="0" w:type="dxa"/>
          <w:right w:w="0" w:type="dxa"/>
        </w:tblCellMar>
        <w:tblLook w:val="01E0" w:firstRow="1" w:lastRow="1" w:firstColumn="1" w:lastColumn="1" w:noHBand="0" w:noVBand="0"/>
      </w:tblPr>
      <w:tblGrid>
        <w:gridCol w:w="833"/>
        <w:gridCol w:w="6617"/>
        <w:gridCol w:w="687"/>
        <w:gridCol w:w="855"/>
      </w:tblGrid>
      <w:tr w:rsidR="00E57FFC">
        <w:trPr>
          <w:trHeight w:val="296"/>
        </w:trPr>
        <w:tc>
          <w:tcPr>
            <w:tcW w:w="8992" w:type="dxa"/>
            <w:gridSpan w:val="4"/>
          </w:tcPr>
          <w:p w:rsidR="00E57FFC" w:rsidRDefault="008F03CE">
            <w:pPr>
              <w:pStyle w:val="TableParagraph"/>
              <w:spacing w:before="47" w:line="230" w:lineRule="exact"/>
              <w:ind w:left="107"/>
              <w:rPr>
                <w:sz w:val="20"/>
              </w:rPr>
            </w:pPr>
            <w:r>
              <w:rPr>
                <w:sz w:val="20"/>
              </w:rPr>
              <w:t>Hoạt động 2: Nghiên cứu kiến thức nền và đề xuất giải pháp</w:t>
            </w:r>
          </w:p>
        </w:tc>
      </w:tr>
      <w:tr w:rsidR="00E57FFC">
        <w:trPr>
          <w:trHeight w:val="332"/>
        </w:trPr>
        <w:tc>
          <w:tcPr>
            <w:tcW w:w="833" w:type="dxa"/>
          </w:tcPr>
          <w:p w:rsidR="00E57FFC" w:rsidRDefault="008F03CE">
            <w:pPr>
              <w:pStyle w:val="TableParagraph"/>
              <w:spacing w:before="49"/>
              <w:ind w:left="283" w:right="266"/>
              <w:jc w:val="center"/>
              <w:rPr>
                <w:sz w:val="20"/>
              </w:rPr>
            </w:pPr>
            <w:r>
              <w:rPr>
                <w:sz w:val="20"/>
              </w:rPr>
              <w:t>11</w:t>
            </w:r>
          </w:p>
        </w:tc>
        <w:tc>
          <w:tcPr>
            <w:tcW w:w="6617" w:type="dxa"/>
          </w:tcPr>
          <w:p w:rsidR="00E57FFC" w:rsidRDefault="008F03CE">
            <w:pPr>
              <w:pStyle w:val="TableParagraph"/>
              <w:spacing w:before="49"/>
              <w:ind w:left="107"/>
              <w:rPr>
                <w:sz w:val="20"/>
              </w:rPr>
            </w:pPr>
            <w:r>
              <w:rPr>
                <w:sz w:val="20"/>
              </w:rPr>
              <w:t>Có đưa ra các hướng dẫn/ định hướng học tập rõ ràng</w:t>
            </w:r>
          </w:p>
        </w:tc>
        <w:tc>
          <w:tcPr>
            <w:tcW w:w="687" w:type="dxa"/>
          </w:tcPr>
          <w:p w:rsidR="00E57FFC" w:rsidRDefault="00E57FFC">
            <w:pPr>
              <w:pStyle w:val="TableParagraph"/>
              <w:rPr>
                <w:rFonts w:ascii="Times New Roman"/>
              </w:rPr>
            </w:pPr>
          </w:p>
        </w:tc>
        <w:tc>
          <w:tcPr>
            <w:tcW w:w="855" w:type="dxa"/>
          </w:tcPr>
          <w:p w:rsidR="00E57FFC" w:rsidRDefault="00E57FFC">
            <w:pPr>
              <w:pStyle w:val="TableParagraph"/>
              <w:rPr>
                <w:rFonts w:ascii="Times New Roman"/>
              </w:rPr>
            </w:pPr>
          </w:p>
        </w:tc>
      </w:tr>
      <w:tr w:rsidR="00E57FFC">
        <w:trPr>
          <w:trHeight w:val="332"/>
        </w:trPr>
        <w:tc>
          <w:tcPr>
            <w:tcW w:w="833" w:type="dxa"/>
          </w:tcPr>
          <w:p w:rsidR="00E57FFC" w:rsidRDefault="008F03CE">
            <w:pPr>
              <w:pStyle w:val="TableParagraph"/>
              <w:spacing w:before="49"/>
              <w:ind w:left="283" w:right="266"/>
              <w:jc w:val="center"/>
              <w:rPr>
                <w:sz w:val="20"/>
              </w:rPr>
            </w:pPr>
            <w:r>
              <w:rPr>
                <w:sz w:val="20"/>
              </w:rPr>
              <w:t>12</w:t>
            </w:r>
          </w:p>
        </w:tc>
        <w:tc>
          <w:tcPr>
            <w:tcW w:w="6617" w:type="dxa"/>
          </w:tcPr>
          <w:p w:rsidR="00E57FFC" w:rsidRDefault="008F03CE">
            <w:pPr>
              <w:pStyle w:val="TableParagraph"/>
              <w:spacing w:before="49"/>
              <w:ind w:left="107"/>
              <w:rPr>
                <w:sz w:val="20"/>
              </w:rPr>
            </w:pPr>
            <w:r>
              <w:rPr>
                <w:sz w:val="20"/>
              </w:rPr>
              <w:t>Có yêu cầu học sinh tiến hành hoạt động tìm tòi khám phá</w:t>
            </w:r>
          </w:p>
        </w:tc>
        <w:tc>
          <w:tcPr>
            <w:tcW w:w="687" w:type="dxa"/>
          </w:tcPr>
          <w:p w:rsidR="00E57FFC" w:rsidRDefault="00E57FFC">
            <w:pPr>
              <w:pStyle w:val="TableParagraph"/>
              <w:rPr>
                <w:rFonts w:ascii="Times New Roman"/>
              </w:rPr>
            </w:pPr>
          </w:p>
        </w:tc>
        <w:tc>
          <w:tcPr>
            <w:tcW w:w="855" w:type="dxa"/>
          </w:tcPr>
          <w:p w:rsidR="00E57FFC" w:rsidRDefault="00E57FFC">
            <w:pPr>
              <w:pStyle w:val="TableParagraph"/>
              <w:rPr>
                <w:rFonts w:ascii="Times New Roman"/>
              </w:rPr>
            </w:pPr>
          </w:p>
        </w:tc>
      </w:tr>
      <w:tr w:rsidR="00E57FFC">
        <w:trPr>
          <w:trHeight w:val="575"/>
        </w:trPr>
        <w:tc>
          <w:tcPr>
            <w:tcW w:w="833" w:type="dxa"/>
          </w:tcPr>
          <w:p w:rsidR="00E57FFC" w:rsidRDefault="008F03CE">
            <w:pPr>
              <w:pStyle w:val="TableParagraph"/>
              <w:spacing w:before="47"/>
              <w:ind w:left="283" w:right="266"/>
              <w:jc w:val="center"/>
              <w:rPr>
                <w:sz w:val="20"/>
              </w:rPr>
            </w:pPr>
            <w:r>
              <w:rPr>
                <w:sz w:val="20"/>
              </w:rPr>
              <w:t>13</w:t>
            </w:r>
          </w:p>
        </w:tc>
        <w:tc>
          <w:tcPr>
            <w:tcW w:w="6617" w:type="dxa"/>
          </w:tcPr>
          <w:p w:rsidR="00E57FFC" w:rsidRDefault="008F03CE">
            <w:pPr>
              <w:pStyle w:val="TableParagraph"/>
              <w:spacing w:before="27" w:line="250" w:lineRule="atLeast"/>
              <w:ind w:left="107" w:right="143"/>
              <w:rPr>
                <w:sz w:val="20"/>
              </w:rPr>
            </w:pPr>
            <w:r>
              <w:rPr>
                <w:sz w:val="20"/>
              </w:rPr>
              <w:t>Có chuẩn bị các phiếu học tập, phiếu đáp án đầy đủ giúp học sin chiếm lĩnh các khái niệm hoặc kĩ năng mới</w:t>
            </w:r>
          </w:p>
        </w:tc>
        <w:tc>
          <w:tcPr>
            <w:tcW w:w="687" w:type="dxa"/>
          </w:tcPr>
          <w:p w:rsidR="00E57FFC" w:rsidRDefault="00E57FFC">
            <w:pPr>
              <w:pStyle w:val="TableParagraph"/>
              <w:rPr>
                <w:rFonts w:ascii="Times New Roman"/>
              </w:rPr>
            </w:pPr>
          </w:p>
        </w:tc>
        <w:tc>
          <w:tcPr>
            <w:tcW w:w="855" w:type="dxa"/>
          </w:tcPr>
          <w:p w:rsidR="00E57FFC" w:rsidRDefault="00E57FFC">
            <w:pPr>
              <w:pStyle w:val="TableParagraph"/>
              <w:rPr>
                <w:rFonts w:ascii="Times New Roman"/>
              </w:rPr>
            </w:pPr>
          </w:p>
        </w:tc>
      </w:tr>
      <w:tr w:rsidR="00E57FFC">
        <w:trPr>
          <w:trHeight w:val="296"/>
        </w:trPr>
        <w:tc>
          <w:tcPr>
            <w:tcW w:w="8992" w:type="dxa"/>
            <w:gridSpan w:val="4"/>
          </w:tcPr>
          <w:p w:rsidR="00E57FFC" w:rsidRDefault="008F03CE">
            <w:pPr>
              <w:pStyle w:val="TableParagraph"/>
              <w:spacing w:before="47" w:line="230" w:lineRule="exact"/>
              <w:ind w:left="107"/>
              <w:rPr>
                <w:sz w:val="20"/>
              </w:rPr>
            </w:pPr>
            <w:r>
              <w:rPr>
                <w:sz w:val="20"/>
              </w:rPr>
              <w:t>Hoạt động 3: Lựa chọn giải pháp</w:t>
            </w:r>
          </w:p>
        </w:tc>
      </w:tr>
      <w:tr w:rsidR="00E57FFC">
        <w:trPr>
          <w:trHeight w:val="332"/>
        </w:trPr>
        <w:tc>
          <w:tcPr>
            <w:tcW w:w="833" w:type="dxa"/>
          </w:tcPr>
          <w:p w:rsidR="00E57FFC" w:rsidRDefault="008F03CE">
            <w:pPr>
              <w:pStyle w:val="TableParagraph"/>
              <w:spacing w:before="47"/>
              <w:ind w:left="283" w:right="266"/>
              <w:jc w:val="center"/>
              <w:rPr>
                <w:sz w:val="20"/>
              </w:rPr>
            </w:pPr>
            <w:r>
              <w:rPr>
                <w:sz w:val="20"/>
              </w:rPr>
              <w:t>14</w:t>
            </w:r>
          </w:p>
        </w:tc>
        <w:tc>
          <w:tcPr>
            <w:tcW w:w="6617" w:type="dxa"/>
          </w:tcPr>
          <w:p w:rsidR="00E57FFC" w:rsidRDefault="008F03CE">
            <w:pPr>
              <w:pStyle w:val="TableParagraph"/>
              <w:spacing w:before="47"/>
              <w:ind w:left="107"/>
              <w:rPr>
                <w:sz w:val="20"/>
              </w:rPr>
            </w:pPr>
            <w:r>
              <w:rPr>
                <w:sz w:val="20"/>
              </w:rPr>
              <w:t>Có ít nhất một giải pháp (thiết kế) mẫu được giáo viên chuẩn bị sẵn</w:t>
            </w:r>
          </w:p>
        </w:tc>
        <w:tc>
          <w:tcPr>
            <w:tcW w:w="687" w:type="dxa"/>
          </w:tcPr>
          <w:p w:rsidR="00E57FFC" w:rsidRDefault="00E57FFC">
            <w:pPr>
              <w:pStyle w:val="TableParagraph"/>
              <w:rPr>
                <w:rFonts w:ascii="Times New Roman"/>
              </w:rPr>
            </w:pPr>
          </w:p>
        </w:tc>
        <w:tc>
          <w:tcPr>
            <w:tcW w:w="855" w:type="dxa"/>
          </w:tcPr>
          <w:p w:rsidR="00E57FFC" w:rsidRDefault="00E57FFC">
            <w:pPr>
              <w:pStyle w:val="TableParagraph"/>
              <w:rPr>
                <w:rFonts w:ascii="Times New Roman"/>
              </w:rPr>
            </w:pPr>
          </w:p>
        </w:tc>
      </w:tr>
      <w:tr w:rsidR="00E57FFC">
        <w:trPr>
          <w:trHeight w:val="572"/>
        </w:trPr>
        <w:tc>
          <w:tcPr>
            <w:tcW w:w="833" w:type="dxa"/>
          </w:tcPr>
          <w:p w:rsidR="00E57FFC" w:rsidRDefault="008F03CE">
            <w:pPr>
              <w:pStyle w:val="TableParagraph"/>
              <w:spacing w:before="47"/>
              <w:ind w:left="283" w:right="266"/>
              <w:jc w:val="center"/>
              <w:rPr>
                <w:sz w:val="20"/>
              </w:rPr>
            </w:pPr>
            <w:r>
              <w:rPr>
                <w:sz w:val="20"/>
              </w:rPr>
              <w:t>15</w:t>
            </w:r>
          </w:p>
        </w:tc>
        <w:tc>
          <w:tcPr>
            <w:tcW w:w="6617" w:type="dxa"/>
          </w:tcPr>
          <w:p w:rsidR="00E57FFC" w:rsidRDefault="008F03CE">
            <w:pPr>
              <w:pStyle w:val="TableParagraph"/>
              <w:spacing w:before="27" w:line="250" w:lineRule="atLeast"/>
              <w:ind w:left="107" w:right="86"/>
              <w:rPr>
                <w:sz w:val="20"/>
              </w:rPr>
            </w:pPr>
            <w:r>
              <w:rPr>
                <w:sz w:val="20"/>
              </w:rPr>
              <w:t>Có đánh giá hiểu biết của học sinh về kiến thức, kĩ năng cũng như năng lực hợp tác và giao tiếp</w:t>
            </w:r>
          </w:p>
        </w:tc>
        <w:tc>
          <w:tcPr>
            <w:tcW w:w="687" w:type="dxa"/>
          </w:tcPr>
          <w:p w:rsidR="00E57FFC" w:rsidRDefault="00E57FFC">
            <w:pPr>
              <w:pStyle w:val="TableParagraph"/>
              <w:rPr>
                <w:rFonts w:ascii="Times New Roman"/>
              </w:rPr>
            </w:pPr>
          </w:p>
        </w:tc>
        <w:tc>
          <w:tcPr>
            <w:tcW w:w="855" w:type="dxa"/>
          </w:tcPr>
          <w:p w:rsidR="00E57FFC" w:rsidRDefault="00E57FFC">
            <w:pPr>
              <w:pStyle w:val="TableParagraph"/>
              <w:rPr>
                <w:rFonts w:ascii="Times New Roman"/>
              </w:rPr>
            </w:pPr>
          </w:p>
        </w:tc>
      </w:tr>
      <w:tr w:rsidR="00E57FFC">
        <w:trPr>
          <w:trHeight w:val="332"/>
        </w:trPr>
        <w:tc>
          <w:tcPr>
            <w:tcW w:w="833" w:type="dxa"/>
          </w:tcPr>
          <w:p w:rsidR="00E57FFC" w:rsidRDefault="008F03CE">
            <w:pPr>
              <w:pStyle w:val="TableParagraph"/>
              <w:spacing w:before="49"/>
              <w:ind w:left="283" w:right="266"/>
              <w:jc w:val="center"/>
              <w:rPr>
                <w:sz w:val="20"/>
              </w:rPr>
            </w:pPr>
            <w:r>
              <w:rPr>
                <w:sz w:val="20"/>
              </w:rPr>
              <w:t>16</w:t>
            </w:r>
          </w:p>
        </w:tc>
        <w:tc>
          <w:tcPr>
            <w:tcW w:w="6617" w:type="dxa"/>
          </w:tcPr>
          <w:p w:rsidR="00E57FFC" w:rsidRDefault="008F03CE">
            <w:pPr>
              <w:pStyle w:val="TableParagraph"/>
              <w:spacing w:before="49"/>
              <w:ind w:left="107"/>
              <w:rPr>
                <w:sz w:val="20"/>
              </w:rPr>
            </w:pPr>
            <w:r>
              <w:rPr>
                <w:sz w:val="20"/>
              </w:rPr>
              <w:t>Giáo viên và học sinh thống nhất tiêu chí và mô tả rõ ràng</w:t>
            </w:r>
          </w:p>
        </w:tc>
        <w:tc>
          <w:tcPr>
            <w:tcW w:w="687" w:type="dxa"/>
          </w:tcPr>
          <w:p w:rsidR="00E57FFC" w:rsidRDefault="00E57FFC">
            <w:pPr>
              <w:pStyle w:val="TableParagraph"/>
              <w:rPr>
                <w:rFonts w:ascii="Times New Roman"/>
              </w:rPr>
            </w:pPr>
          </w:p>
        </w:tc>
        <w:tc>
          <w:tcPr>
            <w:tcW w:w="855" w:type="dxa"/>
          </w:tcPr>
          <w:p w:rsidR="00E57FFC" w:rsidRDefault="00E57FFC">
            <w:pPr>
              <w:pStyle w:val="TableParagraph"/>
              <w:rPr>
                <w:rFonts w:ascii="Times New Roman"/>
              </w:rPr>
            </w:pPr>
          </w:p>
        </w:tc>
      </w:tr>
      <w:tr w:rsidR="00E57FFC">
        <w:trPr>
          <w:trHeight w:val="332"/>
        </w:trPr>
        <w:tc>
          <w:tcPr>
            <w:tcW w:w="833" w:type="dxa"/>
          </w:tcPr>
          <w:p w:rsidR="00E57FFC" w:rsidRDefault="008F03CE">
            <w:pPr>
              <w:pStyle w:val="TableParagraph"/>
              <w:spacing w:before="49"/>
              <w:ind w:left="283" w:right="266"/>
              <w:jc w:val="center"/>
              <w:rPr>
                <w:sz w:val="20"/>
              </w:rPr>
            </w:pPr>
            <w:r>
              <w:rPr>
                <w:sz w:val="20"/>
              </w:rPr>
              <w:t>17</w:t>
            </w:r>
          </w:p>
        </w:tc>
        <w:tc>
          <w:tcPr>
            <w:tcW w:w="6617" w:type="dxa"/>
          </w:tcPr>
          <w:p w:rsidR="00E57FFC" w:rsidRDefault="008F03CE">
            <w:pPr>
              <w:pStyle w:val="TableParagraph"/>
              <w:spacing w:before="49"/>
              <w:ind w:left="107"/>
              <w:rPr>
                <w:sz w:val="20"/>
              </w:rPr>
            </w:pPr>
            <w:r>
              <w:rPr>
                <w:sz w:val="20"/>
              </w:rPr>
              <w:t>Việc bảo vệ các giải pháp phải dựa trên các kiến thức nền đã được học</w:t>
            </w:r>
          </w:p>
        </w:tc>
        <w:tc>
          <w:tcPr>
            <w:tcW w:w="687" w:type="dxa"/>
          </w:tcPr>
          <w:p w:rsidR="00E57FFC" w:rsidRDefault="00E57FFC">
            <w:pPr>
              <w:pStyle w:val="TableParagraph"/>
              <w:rPr>
                <w:rFonts w:ascii="Times New Roman"/>
              </w:rPr>
            </w:pPr>
          </w:p>
        </w:tc>
        <w:tc>
          <w:tcPr>
            <w:tcW w:w="855" w:type="dxa"/>
          </w:tcPr>
          <w:p w:rsidR="00E57FFC" w:rsidRDefault="00E57FFC">
            <w:pPr>
              <w:pStyle w:val="TableParagraph"/>
              <w:rPr>
                <w:rFonts w:ascii="Times New Roman"/>
              </w:rPr>
            </w:pPr>
          </w:p>
        </w:tc>
      </w:tr>
      <w:tr w:rsidR="00E57FFC">
        <w:trPr>
          <w:trHeight w:val="299"/>
        </w:trPr>
        <w:tc>
          <w:tcPr>
            <w:tcW w:w="8992" w:type="dxa"/>
            <w:gridSpan w:val="4"/>
          </w:tcPr>
          <w:p w:rsidR="00E57FFC" w:rsidRDefault="008F03CE">
            <w:pPr>
              <w:pStyle w:val="TableParagraph"/>
              <w:spacing w:before="47"/>
              <w:ind w:left="107"/>
              <w:rPr>
                <w:sz w:val="20"/>
              </w:rPr>
            </w:pPr>
            <w:r>
              <w:rPr>
                <w:sz w:val="20"/>
              </w:rPr>
              <w:t>Hoạt động 4: Chế tạo mẫu, thử nghiệm và đánh giá</w:t>
            </w:r>
          </w:p>
        </w:tc>
      </w:tr>
      <w:tr w:rsidR="00E57FFC">
        <w:trPr>
          <w:trHeight w:val="572"/>
        </w:trPr>
        <w:tc>
          <w:tcPr>
            <w:tcW w:w="833" w:type="dxa"/>
          </w:tcPr>
          <w:p w:rsidR="00E57FFC" w:rsidRDefault="008F03CE">
            <w:pPr>
              <w:pStyle w:val="TableParagraph"/>
              <w:spacing w:before="47"/>
              <w:ind w:left="283" w:right="266"/>
              <w:jc w:val="center"/>
              <w:rPr>
                <w:sz w:val="20"/>
              </w:rPr>
            </w:pPr>
            <w:r>
              <w:rPr>
                <w:sz w:val="20"/>
              </w:rPr>
              <w:t>18</w:t>
            </w:r>
          </w:p>
        </w:tc>
        <w:tc>
          <w:tcPr>
            <w:tcW w:w="6617" w:type="dxa"/>
          </w:tcPr>
          <w:p w:rsidR="00E57FFC" w:rsidRDefault="008F03CE">
            <w:pPr>
              <w:pStyle w:val="TableParagraph"/>
              <w:spacing w:before="27" w:line="250" w:lineRule="atLeast"/>
              <w:ind w:left="107" w:right="187"/>
              <w:rPr>
                <w:sz w:val="20"/>
              </w:rPr>
            </w:pPr>
            <w:r>
              <w:rPr>
                <w:sz w:val="20"/>
              </w:rPr>
              <w:t>Có hoạt động tổ chức cách chia nhóm, cách phân công nhiệm vụ trong từng nhóm</w:t>
            </w:r>
          </w:p>
        </w:tc>
        <w:tc>
          <w:tcPr>
            <w:tcW w:w="687" w:type="dxa"/>
          </w:tcPr>
          <w:p w:rsidR="00E57FFC" w:rsidRDefault="00E57FFC">
            <w:pPr>
              <w:pStyle w:val="TableParagraph"/>
              <w:rPr>
                <w:rFonts w:ascii="Times New Roman"/>
              </w:rPr>
            </w:pPr>
          </w:p>
        </w:tc>
        <w:tc>
          <w:tcPr>
            <w:tcW w:w="855" w:type="dxa"/>
          </w:tcPr>
          <w:p w:rsidR="00E57FFC" w:rsidRDefault="00E57FFC">
            <w:pPr>
              <w:pStyle w:val="TableParagraph"/>
              <w:rPr>
                <w:rFonts w:ascii="Times New Roman"/>
              </w:rPr>
            </w:pPr>
          </w:p>
        </w:tc>
      </w:tr>
      <w:tr w:rsidR="00E57FFC">
        <w:trPr>
          <w:trHeight w:val="575"/>
        </w:trPr>
        <w:tc>
          <w:tcPr>
            <w:tcW w:w="833" w:type="dxa"/>
          </w:tcPr>
          <w:p w:rsidR="00E57FFC" w:rsidRDefault="008F03CE">
            <w:pPr>
              <w:pStyle w:val="TableParagraph"/>
              <w:spacing w:before="47"/>
              <w:ind w:left="283" w:right="266"/>
              <w:jc w:val="center"/>
              <w:rPr>
                <w:sz w:val="20"/>
              </w:rPr>
            </w:pPr>
            <w:r>
              <w:rPr>
                <w:sz w:val="20"/>
              </w:rPr>
              <w:t>19</w:t>
            </w:r>
          </w:p>
        </w:tc>
        <w:tc>
          <w:tcPr>
            <w:tcW w:w="6617" w:type="dxa"/>
          </w:tcPr>
          <w:p w:rsidR="00E57FFC" w:rsidRDefault="008F03CE">
            <w:pPr>
              <w:pStyle w:val="TableParagraph"/>
              <w:spacing w:before="27" w:line="250" w:lineRule="atLeast"/>
              <w:ind w:left="107" w:right="80"/>
              <w:rPr>
                <w:sz w:val="20"/>
              </w:rPr>
            </w:pPr>
            <w:r>
              <w:rPr>
                <w:sz w:val="20"/>
              </w:rPr>
              <w:t>Có hướng dẫn một cách tường minh vận dụng quá trình thiết kế kĩ thuật trong xây dựng sản phẩm</w:t>
            </w:r>
          </w:p>
        </w:tc>
        <w:tc>
          <w:tcPr>
            <w:tcW w:w="687" w:type="dxa"/>
          </w:tcPr>
          <w:p w:rsidR="00E57FFC" w:rsidRDefault="00E57FFC">
            <w:pPr>
              <w:pStyle w:val="TableParagraph"/>
              <w:rPr>
                <w:rFonts w:ascii="Times New Roman"/>
              </w:rPr>
            </w:pPr>
          </w:p>
        </w:tc>
        <w:tc>
          <w:tcPr>
            <w:tcW w:w="855" w:type="dxa"/>
          </w:tcPr>
          <w:p w:rsidR="00E57FFC" w:rsidRDefault="00E57FFC">
            <w:pPr>
              <w:pStyle w:val="TableParagraph"/>
              <w:rPr>
                <w:rFonts w:ascii="Times New Roman"/>
              </w:rPr>
            </w:pPr>
          </w:p>
        </w:tc>
      </w:tr>
      <w:tr w:rsidR="00E57FFC">
        <w:trPr>
          <w:trHeight w:val="824"/>
        </w:trPr>
        <w:tc>
          <w:tcPr>
            <w:tcW w:w="833" w:type="dxa"/>
          </w:tcPr>
          <w:p w:rsidR="00E57FFC" w:rsidRDefault="008F03CE">
            <w:pPr>
              <w:pStyle w:val="TableParagraph"/>
              <w:spacing w:before="47"/>
              <w:ind w:left="283" w:right="266"/>
              <w:jc w:val="center"/>
              <w:rPr>
                <w:sz w:val="20"/>
              </w:rPr>
            </w:pPr>
            <w:r>
              <w:rPr>
                <w:sz w:val="20"/>
              </w:rPr>
              <w:t>20</w:t>
            </w:r>
          </w:p>
        </w:tc>
        <w:tc>
          <w:tcPr>
            <w:tcW w:w="6617" w:type="dxa"/>
          </w:tcPr>
          <w:p w:rsidR="00E57FFC" w:rsidRDefault="008F03CE">
            <w:pPr>
              <w:pStyle w:val="TableParagraph"/>
              <w:spacing w:before="47" w:line="264" w:lineRule="auto"/>
              <w:ind w:left="107"/>
              <w:rPr>
                <w:sz w:val="20"/>
              </w:rPr>
            </w:pPr>
            <w:r>
              <w:rPr>
                <w:sz w:val="20"/>
              </w:rPr>
              <w:t>Có hướng dẫn cách học sinh ghi chép hồ sơ học tập, vlog, chụp ảnh... các minh chứng để thể hiện tiến trình thiết kế kĩ thuật cũng như các</w:t>
            </w:r>
          </w:p>
          <w:p w:rsidR="00E57FFC" w:rsidRDefault="008F03CE">
            <w:pPr>
              <w:pStyle w:val="TableParagraph"/>
              <w:ind w:left="107"/>
              <w:rPr>
                <w:sz w:val="20"/>
              </w:rPr>
            </w:pPr>
            <w:r>
              <w:rPr>
                <w:sz w:val="20"/>
              </w:rPr>
              <w:t>biểu hiện năng lực của học sinh</w:t>
            </w:r>
          </w:p>
        </w:tc>
        <w:tc>
          <w:tcPr>
            <w:tcW w:w="687" w:type="dxa"/>
          </w:tcPr>
          <w:p w:rsidR="00E57FFC" w:rsidRDefault="00E57FFC">
            <w:pPr>
              <w:pStyle w:val="TableParagraph"/>
              <w:rPr>
                <w:rFonts w:ascii="Times New Roman"/>
              </w:rPr>
            </w:pPr>
          </w:p>
        </w:tc>
        <w:tc>
          <w:tcPr>
            <w:tcW w:w="855" w:type="dxa"/>
          </w:tcPr>
          <w:p w:rsidR="00E57FFC" w:rsidRDefault="00E57FFC">
            <w:pPr>
              <w:pStyle w:val="TableParagraph"/>
              <w:rPr>
                <w:rFonts w:ascii="Times New Roman"/>
              </w:rPr>
            </w:pPr>
          </w:p>
        </w:tc>
      </w:tr>
      <w:tr w:rsidR="00E57FFC">
        <w:trPr>
          <w:trHeight w:val="299"/>
        </w:trPr>
        <w:tc>
          <w:tcPr>
            <w:tcW w:w="8992" w:type="dxa"/>
            <w:gridSpan w:val="4"/>
          </w:tcPr>
          <w:p w:rsidR="00E57FFC" w:rsidRDefault="008F03CE">
            <w:pPr>
              <w:pStyle w:val="TableParagraph"/>
              <w:spacing w:before="49" w:line="230" w:lineRule="exact"/>
              <w:ind w:left="107"/>
              <w:rPr>
                <w:sz w:val="20"/>
              </w:rPr>
            </w:pPr>
            <w:r>
              <w:rPr>
                <w:sz w:val="20"/>
              </w:rPr>
              <w:t>Hoạt động 5: Chia sẻ, thảo luận, điều chỉnh</w:t>
            </w:r>
          </w:p>
        </w:tc>
      </w:tr>
      <w:tr w:rsidR="00E57FFC">
        <w:trPr>
          <w:trHeight w:val="572"/>
        </w:trPr>
        <w:tc>
          <w:tcPr>
            <w:tcW w:w="833" w:type="dxa"/>
          </w:tcPr>
          <w:p w:rsidR="00E57FFC" w:rsidRDefault="008F03CE">
            <w:pPr>
              <w:pStyle w:val="TableParagraph"/>
              <w:spacing w:before="47"/>
              <w:ind w:left="283" w:right="266"/>
              <w:jc w:val="center"/>
              <w:rPr>
                <w:sz w:val="20"/>
              </w:rPr>
            </w:pPr>
            <w:r>
              <w:rPr>
                <w:sz w:val="20"/>
              </w:rPr>
              <w:t>21</w:t>
            </w:r>
          </w:p>
        </w:tc>
        <w:tc>
          <w:tcPr>
            <w:tcW w:w="6617" w:type="dxa"/>
          </w:tcPr>
          <w:p w:rsidR="00E57FFC" w:rsidRDefault="008F03CE">
            <w:pPr>
              <w:pStyle w:val="TableParagraph"/>
              <w:spacing w:before="27" w:line="250" w:lineRule="atLeast"/>
              <w:ind w:left="107" w:right="366"/>
              <w:rPr>
                <w:sz w:val="20"/>
              </w:rPr>
            </w:pPr>
            <w:r>
              <w:rPr>
                <w:sz w:val="20"/>
              </w:rPr>
              <w:t>Có tiêu chí đánh giá thuyết trình sản phẩm bám sát vào mục tiêu dạy học chủ đề</w:t>
            </w:r>
          </w:p>
        </w:tc>
        <w:tc>
          <w:tcPr>
            <w:tcW w:w="687" w:type="dxa"/>
          </w:tcPr>
          <w:p w:rsidR="00E57FFC" w:rsidRDefault="00E57FFC">
            <w:pPr>
              <w:pStyle w:val="TableParagraph"/>
              <w:rPr>
                <w:rFonts w:ascii="Times New Roman"/>
              </w:rPr>
            </w:pPr>
          </w:p>
        </w:tc>
        <w:tc>
          <w:tcPr>
            <w:tcW w:w="855" w:type="dxa"/>
          </w:tcPr>
          <w:p w:rsidR="00E57FFC" w:rsidRDefault="00E57FFC">
            <w:pPr>
              <w:pStyle w:val="TableParagraph"/>
              <w:rPr>
                <w:rFonts w:ascii="Times New Roman"/>
              </w:rPr>
            </w:pPr>
          </w:p>
        </w:tc>
      </w:tr>
      <w:tr w:rsidR="00E57FFC">
        <w:trPr>
          <w:trHeight w:val="332"/>
        </w:trPr>
        <w:tc>
          <w:tcPr>
            <w:tcW w:w="833" w:type="dxa"/>
          </w:tcPr>
          <w:p w:rsidR="00E57FFC" w:rsidRDefault="008F03CE">
            <w:pPr>
              <w:pStyle w:val="TableParagraph"/>
              <w:spacing w:before="49"/>
              <w:ind w:left="283" w:right="266"/>
              <w:jc w:val="center"/>
              <w:rPr>
                <w:sz w:val="20"/>
              </w:rPr>
            </w:pPr>
            <w:r>
              <w:rPr>
                <w:sz w:val="20"/>
              </w:rPr>
              <w:t>22</w:t>
            </w:r>
          </w:p>
        </w:tc>
        <w:tc>
          <w:tcPr>
            <w:tcW w:w="6617" w:type="dxa"/>
          </w:tcPr>
          <w:p w:rsidR="00E57FFC" w:rsidRDefault="008F03CE">
            <w:pPr>
              <w:pStyle w:val="TableParagraph"/>
              <w:spacing w:before="49"/>
              <w:ind w:left="107"/>
              <w:rPr>
                <w:sz w:val="20"/>
              </w:rPr>
            </w:pPr>
            <w:r>
              <w:rPr>
                <w:sz w:val="20"/>
              </w:rPr>
              <w:t>Cách tổ chức linh hoạt, phù hợp với sản phẩm của học sinh trong chủ đề</w:t>
            </w:r>
          </w:p>
        </w:tc>
        <w:tc>
          <w:tcPr>
            <w:tcW w:w="687" w:type="dxa"/>
          </w:tcPr>
          <w:p w:rsidR="00E57FFC" w:rsidRDefault="00E57FFC">
            <w:pPr>
              <w:pStyle w:val="TableParagraph"/>
              <w:rPr>
                <w:rFonts w:ascii="Times New Roman"/>
              </w:rPr>
            </w:pPr>
          </w:p>
        </w:tc>
        <w:tc>
          <w:tcPr>
            <w:tcW w:w="855" w:type="dxa"/>
          </w:tcPr>
          <w:p w:rsidR="00E57FFC" w:rsidRDefault="00E57FFC">
            <w:pPr>
              <w:pStyle w:val="TableParagraph"/>
              <w:rPr>
                <w:rFonts w:ascii="Times New Roman"/>
              </w:rPr>
            </w:pPr>
          </w:p>
        </w:tc>
      </w:tr>
      <w:tr w:rsidR="00E57FFC">
        <w:trPr>
          <w:trHeight w:val="332"/>
        </w:trPr>
        <w:tc>
          <w:tcPr>
            <w:tcW w:w="833" w:type="dxa"/>
          </w:tcPr>
          <w:p w:rsidR="00E57FFC" w:rsidRDefault="008F03CE">
            <w:pPr>
              <w:pStyle w:val="TableParagraph"/>
              <w:spacing w:before="49"/>
              <w:ind w:left="283" w:right="266"/>
              <w:jc w:val="center"/>
              <w:rPr>
                <w:sz w:val="20"/>
              </w:rPr>
            </w:pPr>
            <w:r>
              <w:rPr>
                <w:sz w:val="20"/>
              </w:rPr>
              <w:t>23</w:t>
            </w:r>
          </w:p>
        </w:tc>
        <w:tc>
          <w:tcPr>
            <w:tcW w:w="6617" w:type="dxa"/>
          </w:tcPr>
          <w:p w:rsidR="00E57FFC" w:rsidRDefault="008F03CE">
            <w:pPr>
              <w:pStyle w:val="TableParagraph"/>
              <w:spacing w:before="49"/>
              <w:ind w:left="107"/>
              <w:rPr>
                <w:sz w:val="20"/>
              </w:rPr>
            </w:pPr>
            <w:r>
              <w:rPr>
                <w:sz w:val="20"/>
              </w:rPr>
              <w:t>Có hoạt động để giúp học sinh phát triển sản phẩm</w:t>
            </w:r>
          </w:p>
        </w:tc>
        <w:tc>
          <w:tcPr>
            <w:tcW w:w="687" w:type="dxa"/>
          </w:tcPr>
          <w:p w:rsidR="00E57FFC" w:rsidRDefault="00E57FFC">
            <w:pPr>
              <w:pStyle w:val="TableParagraph"/>
              <w:rPr>
                <w:rFonts w:ascii="Times New Roman"/>
              </w:rPr>
            </w:pPr>
          </w:p>
        </w:tc>
        <w:tc>
          <w:tcPr>
            <w:tcW w:w="855" w:type="dxa"/>
          </w:tcPr>
          <w:p w:rsidR="00E57FFC" w:rsidRDefault="00E57FFC">
            <w:pPr>
              <w:pStyle w:val="TableParagraph"/>
              <w:rPr>
                <w:rFonts w:ascii="Times New Roman"/>
              </w:rPr>
            </w:pPr>
          </w:p>
        </w:tc>
      </w:tr>
    </w:tbl>
    <w:p w:rsidR="00E57FFC" w:rsidRDefault="00E57FFC">
      <w:pPr>
        <w:pStyle w:val="BodyText"/>
        <w:rPr>
          <w:b/>
          <w:i/>
          <w:sz w:val="7"/>
        </w:rPr>
      </w:pPr>
    </w:p>
    <w:p w:rsidR="00E57FFC" w:rsidRDefault="008F03CE">
      <w:pPr>
        <w:pStyle w:val="Heading3"/>
        <w:numPr>
          <w:ilvl w:val="0"/>
          <w:numId w:val="58"/>
        </w:numPr>
        <w:tabs>
          <w:tab w:val="left" w:pos="543"/>
        </w:tabs>
        <w:spacing w:before="173"/>
      </w:pPr>
      <w:bookmarkStart w:id="6" w:name="_TOC_250012"/>
      <w:r>
        <w:rPr>
          <w:w w:val="105"/>
        </w:rPr>
        <w:t>Xây dựng chủ đề/ bài học</w:t>
      </w:r>
      <w:r>
        <w:rPr>
          <w:spacing w:val="-11"/>
          <w:w w:val="105"/>
        </w:rPr>
        <w:t xml:space="preserve"> </w:t>
      </w:r>
      <w:bookmarkEnd w:id="6"/>
      <w:r>
        <w:rPr>
          <w:w w:val="105"/>
        </w:rPr>
        <w:t>STEM</w:t>
      </w:r>
    </w:p>
    <w:p w:rsidR="00E57FFC" w:rsidRDefault="008F03CE">
      <w:pPr>
        <w:pStyle w:val="ListParagraph"/>
        <w:numPr>
          <w:ilvl w:val="1"/>
          <w:numId w:val="58"/>
        </w:numPr>
        <w:tabs>
          <w:tab w:val="left" w:pos="732"/>
        </w:tabs>
        <w:spacing w:before="219"/>
        <w:rPr>
          <w:b/>
          <w:sz w:val="30"/>
        </w:rPr>
      </w:pPr>
      <w:r>
        <w:rPr>
          <w:b/>
          <w:sz w:val="30"/>
        </w:rPr>
        <w:t xml:space="preserve">Các bước xây dựng chủ </w:t>
      </w:r>
      <w:r>
        <w:rPr>
          <w:b/>
          <w:spacing w:val="-2"/>
          <w:sz w:val="30"/>
        </w:rPr>
        <w:t xml:space="preserve">đề/ </w:t>
      </w:r>
      <w:r>
        <w:rPr>
          <w:b/>
          <w:sz w:val="30"/>
        </w:rPr>
        <w:t xml:space="preserve">bài </w:t>
      </w:r>
      <w:r>
        <w:rPr>
          <w:b/>
          <w:spacing w:val="-2"/>
          <w:sz w:val="30"/>
        </w:rPr>
        <w:t>học</w:t>
      </w:r>
      <w:r>
        <w:rPr>
          <w:b/>
          <w:spacing w:val="-38"/>
          <w:sz w:val="30"/>
        </w:rPr>
        <w:t xml:space="preserve"> </w:t>
      </w:r>
      <w:r>
        <w:rPr>
          <w:b/>
          <w:spacing w:val="-3"/>
          <w:sz w:val="30"/>
        </w:rPr>
        <w:t>STEM</w:t>
      </w:r>
    </w:p>
    <w:p w:rsidR="00E57FFC" w:rsidRDefault="00E57FFC">
      <w:pPr>
        <w:pStyle w:val="BodyText"/>
        <w:spacing w:before="4"/>
        <w:rPr>
          <w:b/>
          <w:sz w:val="28"/>
        </w:rPr>
      </w:pPr>
    </w:p>
    <w:p w:rsidR="00E57FFC" w:rsidRDefault="008F03CE">
      <w:pPr>
        <w:ind w:left="218"/>
        <w:jc w:val="both"/>
        <w:rPr>
          <w:i/>
          <w:sz w:val="26"/>
        </w:rPr>
      </w:pPr>
      <w:r>
        <w:rPr>
          <w:b/>
          <w:i/>
          <w:sz w:val="26"/>
        </w:rPr>
        <w:t xml:space="preserve">Bước 1: </w:t>
      </w:r>
      <w:r>
        <w:rPr>
          <w:i/>
          <w:sz w:val="26"/>
        </w:rPr>
        <w:t>Lựa chọn chủ đề bài học</w:t>
      </w:r>
    </w:p>
    <w:p w:rsidR="00E57FFC" w:rsidRDefault="008F03CE">
      <w:pPr>
        <w:pStyle w:val="BodyText"/>
        <w:spacing w:before="107" w:line="300" w:lineRule="auto"/>
        <w:ind w:left="218" w:right="1415" w:firstLine="453"/>
        <w:jc w:val="both"/>
      </w:pPr>
      <w:r>
        <w:t>Căn cứ vào nội dung kiến thức trong chương trình môn học và các hiện tượng, quá trình gắn với các kiến thức đó trong tự nhiên; quy trình hoặc thiết bị công nghệ có sử dụng</w:t>
      </w:r>
      <w:r>
        <w:rPr>
          <w:spacing w:val="-14"/>
        </w:rPr>
        <w:t xml:space="preserve"> </w:t>
      </w:r>
      <w:r>
        <w:t>của</w:t>
      </w:r>
      <w:r>
        <w:rPr>
          <w:spacing w:val="-13"/>
        </w:rPr>
        <w:t xml:space="preserve"> </w:t>
      </w:r>
      <w:r>
        <w:t>kiến</w:t>
      </w:r>
      <w:r>
        <w:rPr>
          <w:spacing w:val="-13"/>
        </w:rPr>
        <w:t xml:space="preserve"> </w:t>
      </w:r>
      <w:r>
        <w:t>thức</w:t>
      </w:r>
      <w:r>
        <w:rPr>
          <w:spacing w:val="-11"/>
        </w:rPr>
        <w:t xml:space="preserve"> </w:t>
      </w:r>
      <w:r>
        <w:t>đó</w:t>
      </w:r>
      <w:r>
        <w:rPr>
          <w:spacing w:val="-11"/>
        </w:rPr>
        <w:t xml:space="preserve"> </w:t>
      </w:r>
      <w:r>
        <w:t>trong</w:t>
      </w:r>
      <w:r>
        <w:rPr>
          <w:spacing w:val="-13"/>
        </w:rPr>
        <w:t xml:space="preserve"> </w:t>
      </w:r>
      <w:r>
        <w:t>thực</w:t>
      </w:r>
      <w:r>
        <w:rPr>
          <w:spacing w:val="-11"/>
        </w:rPr>
        <w:t xml:space="preserve"> </w:t>
      </w:r>
      <w:r>
        <w:t>tiễn...</w:t>
      </w:r>
      <w:r>
        <w:rPr>
          <w:spacing w:val="-11"/>
        </w:rPr>
        <w:t xml:space="preserve"> </w:t>
      </w:r>
      <w:r>
        <w:t>để</w:t>
      </w:r>
      <w:r>
        <w:rPr>
          <w:spacing w:val="-10"/>
        </w:rPr>
        <w:t xml:space="preserve"> </w:t>
      </w:r>
      <w:r>
        <w:t>lựa</w:t>
      </w:r>
      <w:r>
        <w:rPr>
          <w:spacing w:val="-11"/>
        </w:rPr>
        <w:t xml:space="preserve"> </w:t>
      </w:r>
      <w:r>
        <w:t>chọn</w:t>
      </w:r>
      <w:r>
        <w:rPr>
          <w:spacing w:val="-14"/>
        </w:rPr>
        <w:t xml:space="preserve"> </w:t>
      </w:r>
      <w:r>
        <w:t>chủ</w:t>
      </w:r>
      <w:r>
        <w:rPr>
          <w:spacing w:val="-13"/>
        </w:rPr>
        <w:t xml:space="preserve"> </w:t>
      </w:r>
      <w:r>
        <w:t>đề</w:t>
      </w:r>
      <w:r>
        <w:rPr>
          <w:spacing w:val="-11"/>
        </w:rPr>
        <w:t xml:space="preserve"> </w:t>
      </w:r>
      <w:r>
        <w:t>của</w:t>
      </w:r>
      <w:r>
        <w:rPr>
          <w:spacing w:val="-11"/>
        </w:rPr>
        <w:t xml:space="preserve"> </w:t>
      </w:r>
      <w:r>
        <w:t>bài</w:t>
      </w:r>
      <w:r>
        <w:rPr>
          <w:spacing w:val="-10"/>
        </w:rPr>
        <w:t xml:space="preserve"> </w:t>
      </w:r>
      <w:r>
        <w:t>học.</w:t>
      </w:r>
      <w:r>
        <w:rPr>
          <w:spacing w:val="-14"/>
        </w:rPr>
        <w:t xml:space="preserve"> </w:t>
      </w:r>
      <w:r>
        <w:t>Những</w:t>
      </w:r>
      <w:r>
        <w:rPr>
          <w:spacing w:val="-11"/>
        </w:rPr>
        <w:t xml:space="preserve"> </w:t>
      </w:r>
      <w:r>
        <w:t>ứng</w:t>
      </w:r>
      <w:r>
        <w:rPr>
          <w:spacing w:val="-13"/>
        </w:rPr>
        <w:t xml:space="preserve"> </w:t>
      </w:r>
      <w:r>
        <w:t>dụng đó</w:t>
      </w:r>
      <w:r>
        <w:rPr>
          <w:spacing w:val="-16"/>
        </w:rPr>
        <w:t xml:space="preserve"> </w:t>
      </w:r>
      <w:r>
        <w:t>có</w:t>
      </w:r>
      <w:r>
        <w:rPr>
          <w:spacing w:val="-14"/>
        </w:rPr>
        <w:t xml:space="preserve"> </w:t>
      </w:r>
      <w:r>
        <w:t>thể</w:t>
      </w:r>
      <w:r>
        <w:rPr>
          <w:spacing w:val="-16"/>
        </w:rPr>
        <w:t xml:space="preserve"> </w:t>
      </w:r>
      <w:r>
        <w:t>là:</w:t>
      </w:r>
      <w:r>
        <w:rPr>
          <w:spacing w:val="-16"/>
        </w:rPr>
        <w:t xml:space="preserve"> </w:t>
      </w:r>
      <w:r>
        <w:t>Sữa</w:t>
      </w:r>
      <w:r>
        <w:rPr>
          <w:spacing w:val="-13"/>
        </w:rPr>
        <w:t xml:space="preserve"> </w:t>
      </w:r>
      <w:r>
        <w:t>chua/dưa</w:t>
      </w:r>
      <w:r>
        <w:rPr>
          <w:spacing w:val="-15"/>
        </w:rPr>
        <w:t xml:space="preserve"> </w:t>
      </w:r>
      <w:r>
        <w:t>muối</w:t>
      </w:r>
      <w:r>
        <w:rPr>
          <w:spacing w:val="-14"/>
        </w:rPr>
        <w:t xml:space="preserve"> </w:t>
      </w:r>
      <w:r>
        <w:t>–</w:t>
      </w:r>
      <w:r>
        <w:rPr>
          <w:spacing w:val="-16"/>
        </w:rPr>
        <w:t xml:space="preserve"> </w:t>
      </w:r>
      <w:r>
        <w:t>Vi</w:t>
      </w:r>
      <w:r>
        <w:rPr>
          <w:spacing w:val="-14"/>
        </w:rPr>
        <w:t xml:space="preserve"> </w:t>
      </w:r>
      <w:r>
        <w:t>sinh</w:t>
      </w:r>
      <w:r>
        <w:rPr>
          <w:spacing w:val="-14"/>
        </w:rPr>
        <w:t xml:space="preserve"> </w:t>
      </w:r>
      <w:r>
        <w:t>vật</w:t>
      </w:r>
      <w:r>
        <w:rPr>
          <w:spacing w:val="-14"/>
        </w:rPr>
        <w:t xml:space="preserve"> </w:t>
      </w:r>
      <w:r>
        <w:t>–</w:t>
      </w:r>
      <w:r>
        <w:rPr>
          <w:spacing w:val="-14"/>
        </w:rPr>
        <w:t xml:space="preserve"> </w:t>
      </w:r>
      <w:r>
        <w:t>Quy</w:t>
      </w:r>
      <w:r>
        <w:rPr>
          <w:spacing w:val="-16"/>
        </w:rPr>
        <w:t xml:space="preserve"> </w:t>
      </w:r>
      <w:r>
        <w:t>trình</w:t>
      </w:r>
      <w:r>
        <w:rPr>
          <w:spacing w:val="-16"/>
        </w:rPr>
        <w:t xml:space="preserve"> </w:t>
      </w:r>
      <w:r>
        <w:t>làm</w:t>
      </w:r>
      <w:r>
        <w:rPr>
          <w:spacing w:val="-16"/>
        </w:rPr>
        <w:t xml:space="preserve"> </w:t>
      </w:r>
      <w:r>
        <w:t>sữa</w:t>
      </w:r>
      <w:r>
        <w:rPr>
          <w:spacing w:val="-16"/>
        </w:rPr>
        <w:t xml:space="preserve"> </w:t>
      </w:r>
      <w:r>
        <w:t>chua/muối</w:t>
      </w:r>
      <w:r>
        <w:rPr>
          <w:spacing w:val="-16"/>
        </w:rPr>
        <w:t xml:space="preserve"> </w:t>
      </w:r>
      <w:r>
        <w:t>dưa;</w:t>
      </w:r>
      <w:r>
        <w:rPr>
          <w:spacing w:val="-14"/>
        </w:rPr>
        <w:t xml:space="preserve"> </w:t>
      </w:r>
      <w:r>
        <w:t>Thuốc trừ sâu – Phản ứng hóa học – Quy trình xử lí dư lượng thuốc trừ sâu; Hóa chất – Phản ứng hóa học – Quy trình xử lí chất thải; Rau an toàn – Hóa sinh – Quy trình trồng rau an</w:t>
      </w:r>
      <w:r>
        <w:rPr>
          <w:spacing w:val="-4"/>
        </w:rPr>
        <w:t xml:space="preserve"> </w:t>
      </w:r>
      <w:r>
        <w:t>toàn;</w:t>
      </w:r>
      <w:r>
        <w:rPr>
          <w:spacing w:val="-4"/>
        </w:rPr>
        <w:t xml:space="preserve"> </w:t>
      </w:r>
      <w:r>
        <w:t>Cầu</w:t>
      </w:r>
      <w:r>
        <w:rPr>
          <w:spacing w:val="-4"/>
        </w:rPr>
        <w:t xml:space="preserve"> </w:t>
      </w:r>
      <w:r>
        <w:t>vồng</w:t>
      </w:r>
      <w:r>
        <w:rPr>
          <w:spacing w:val="-4"/>
        </w:rPr>
        <w:t xml:space="preserve"> </w:t>
      </w:r>
      <w:r>
        <w:t>–</w:t>
      </w:r>
      <w:r>
        <w:rPr>
          <w:spacing w:val="-1"/>
        </w:rPr>
        <w:t xml:space="preserve"> </w:t>
      </w:r>
      <w:r>
        <w:t>Radar</w:t>
      </w:r>
      <w:r>
        <w:rPr>
          <w:spacing w:val="-4"/>
        </w:rPr>
        <w:t xml:space="preserve"> </w:t>
      </w:r>
      <w:r>
        <w:t>–</w:t>
      </w:r>
      <w:r>
        <w:rPr>
          <w:spacing w:val="-4"/>
        </w:rPr>
        <w:t xml:space="preserve"> </w:t>
      </w:r>
      <w:r>
        <w:t>Máy</w:t>
      </w:r>
      <w:r>
        <w:rPr>
          <w:spacing w:val="-4"/>
        </w:rPr>
        <w:t xml:space="preserve"> </w:t>
      </w:r>
      <w:r>
        <w:t>quang</w:t>
      </w:r>
      <w:r>
        <w:rPr>
          <w:spacing w:val="-4"/>
        </w:rPr>
        <w:t xml:space="preserve"> </w:t>
      </w:r>
      <w:r>
        <w:t>phổ</w:t>
      </w:r>
      <w:r>
        <w:rPr>
          <w:spacing w:val="-3"/>
        </w:rPr>
        <w:t xml:space="preserve"> </w:t>
      </w:r>
      <w:r>
        <w:t>lăng</w:t>
      </w:r>
      <w:r>
        <w:rPr>
          <w:spacing w:val="-4"/>
        </w:rPr>
        <w:t xml:space="preserve"> </w:t>
      </w:r>
      <w:r>
        <w:t>kính;</w:t>
      </w:r>
      <w:r>
        <w:rPr>
          <w:spacing w:val="-4"/>
        </w:rPr>
        <w:t xml:space="preserve"> </w:t>
      </w:r>
      <w:r>
        <w:t>Kính</w:t>
      </w:r>
      <w:r>
        <w:rPr>
          <w:spacing w:val="-4"/>
        </w:rPr>
        <w:t xml:space="preserve"> </w:t>
      </w:r>
      <w:r>
        <w:t>tiềm</w:t>
      </w:r>
      <w:r>
        <w:rPr>
          <w:spacing w:val="-3"/>
        </w:rPr>
        <w:t xml:space="preserve"> </w:t>
      </w:r>
      <w:r>
        <w:t>vọng,</w:t>
      </w:r>
      <w:r>
        <w:rPr>
          <w:spacing w:val="-4"/>
        </w:rPr>
        <w:t xml:space="preserve"> </w:t>
      </w:r>
      <w:r>
        <w:t>kính</w:t>
      </w:r>
      <w:r>
        <w:rPr>
          <w:spacing w:val="-4"/>
        </w:rPr>
        <w:t xml:space="preserve"> </w:t>
      </w:r>
      <w:r>
        <w:t>mắt;</w:t>
      </w:r>
      <w:r>
        <w:rPr>
          <w:spacing w:val="-4"/>
        </w:rPr>
        <w:t xml:space="preserve"> </w:t>
      </w:r>
      <w:r>
        <w:t>Ống</w:t>
      </w:r>
    </w:p>
    <w:p w:rsidR="00E57FFC" w:rsidRDefault="00E57FFC">
      <w:pPr>
        <w:spacing w:line="300" w:lineRule="auto"/>
        <w:jc w:val="both"/>
        <w:sectPr w:rsidR="00E57FFC">
          <w:headerReference w:type="even" r:id="rId80"/>
          <w:pgSz w:w="11910" w:h="16840"/>
          <w:pgMar w:top="1580" w:right="0" w:bottom="2500" w:left="1200" w:header="0" w:footer="2311" w:gutter="0"/>
          <w:cols w:space="720"/>
        </w:sectPr>
      </w:pPr>
    </w:p>
    <w:p w:rsidR="00E57FFC" w:rsidRDefault="008F03CE">
      <w:pPr>
        <w:pStyle w:val="BodyText"/>
        <w:spacing w:before="187" w:line="300" w:lineRule="auto"/>
        <w:ind w:left="218" w:right="1415"/>
        <w:jc w:val="both"/>
      </w:pPr>
      <w:r>
        <w:lastRenderedPageBreak/>
        <w:t>nhòm, kính thiên văn; Sự chìm, nổi – lực đẩy Ác–si–mét – Thuyền/bè; Hiện tượng</w:t>
      </w:r>
      <w:r>
        <w:rPr>
          <w:spacing w:val="-39"/>
        </w:rPr>
        <w:t xml:space="preserve"> </w:t>
      </w:r>
      <w:r>
        <w:t>cảm ứng điện từ – Định luật Cảm ứng điện từ và Định luật Lenxơ – Máy phát điện/động cơ điện; Vật liệu cơ khí; Các phương pháp gia công cơ khí; Các cơ cấu truyền và biến đổi chuyển động; Các mối ghép cơ khí; Mạch điện điều khiển cho ngôi nhà thông</w:t>
      </w:r>
      <w:r>
        <w:rPr>
          <w:spacing w:val="-18"/>
        </w:rPr>
        <w:t xml:space="preserve"> </w:t>
      </w:r>
      <w:r>
        <w:t>minh...</w:t>
      </w:r>
    </w:p>
    <w:p w:rsidR="00E57FFC" w:rsidRDefault="008F03CE">
      <w:pPr>
        <w:spacing w:before="60"/>
        <w:ind w:left="671"/>
        <w:jc w:val="both"/>
        <w:rPr>
          <w:b/>
          <w:i/>
          <w:sz w:val="26"/>
        </w:rPr>
      </w:pPr>
      <w:r>
        <w:rPr>
          <w:i/>
          <w:sz w:val="26"/>
        </w:rPr>
        <w:t xml:space="preserve">Bước 2: </w:t>
      </w:r>
      <w:r>
        <w:rPr>
          <w:b/>
          <w:i/>
          <w:sz w:val="26"/>
        </w:rPr>
        <w:t>Xác định vấn đề cần giải quyết</w:t>
      </w:r>
    </w:p>
    <w:p w:rsidR="00E57FFC" w:rsidRDefault="008F03CE">
      <w:pPr>
        <w:pStyle w:val="BodyText"/>
        <w:spacing w:before="133" w:line="300" w:lineRule="auto"/>
        <w:ind w:left="218" w:right="1412" w:firstLine="453"/>
        <w:jc w:val="both"/>
      </w:pPr>
      <w:r>
        <w:t>Sau khi chọn chủ đề của bài học, cần xác định vấn đề cần giải quyết để giao cho học</w:t>
      </w:r>
      <w:r>
        <w:rPr>
          <w:spacing w:val="-5"/>
        </w:rPr>
        <w:t xml:space="preserve"> </w:t>
      </w:r>
      <w:r>
        <w:t>sinh</w:t>
      </w:r>
      <w:r>
        <w:rPr>
          <w:spacing w:val="-4"/>
        </w:rPr>
        <w:t xml:space="preserve"> </w:t>
      </w:r>
      <w:r>
        <w:t>thực</w:t>
      </w:r>
      <w:r>
        <w:rPr>
          <w:spacing w:val="-5"/>
        </w:rPr>
        <w:t xml:space="preserve"> </w:t>
      </w:r>
      <w:r>
        <w:t>hiện</w:t>
      </w:r>
      <w:r>
        <w:rPr>
          <w:spacing w:val="-4"/>
        </w:rPr>
        <w:t xml:space="preserve"> </w:t>
      </w:r>
      <w:r>
        <w:t>sao</w:t>
      </w:r>
      <w:r>
        <w:rPr>
          <w:spacing w:val="-3"/>
        </w:rPr>
        <w:t xml:space="preserve"> </w:t>
      </w:r>
      <w:r>
        <w:t>cho</w:t>
      </w:r>
      <w:r>
        <w:rPr>
          <w:spacing w:val="-4"/>
        </w:rPr>
        <w:t xml:space="preserve"> </w:t>
      </w:r>
      <w:r>
        <w:t>khi</w:t>
      </w:r>
      <w:r>
        <w:rPr>
          <w:spacing w:val="-5"/>
        </w:rPr>
        <w:t xml:space="preserve"> </w:t>
      </w:r>
      <w:r>
        <w:t>giải</w:t>
      </w:r>
      <w:r>
        <w:rPr>
          <w:spacing w:val="-2"/>
        </w:rPr>
        <w:t xml:space="preserve"> </w:t>
      </w:r>
      <w:r>
        <w:t>quyết</w:t>
      </w:r>
      <w:r>
        <w:rPr>
          <w:spacing w:val="-5"/>
        </w:rPr>
        <w:t xml:space="preserve"> </w:t>
      </w:r>
      <w:r>
        <w:t>vấn</w:t>
      </w:r>
      <w:r>
        <w:rPr>
          <w:spacing w:val="-2"/>
        </w:rPr>
        <w:t xml:space="preserve"> </w:t>
      </w:r>
      <w:r>
        <w:t>đề</w:t>
      </w:r>
      <w:r>
        <w:rPr>
          <w:spacing w:val="-5"/>
        </w:rPr>
        <w:t xml:space="preserve"> </w:t>
      </w:r>
      <w:r>
        <w:t>đó,</w:t>
      </w:r>
      <w:r>
        <w:rPr>
          <w:spacing w:val="-4"/>
        </w:rPr>
        <w:t xml:space="preserve"> </w:t>
      </w:r>
      <w:r>
        <w:t>học</w:t>
      </w:r>
      <w:r>
        <w:rPr>
          <w:spacing w:val="-5"/>
        </w:rPr>
        <w:t xml:space="preserve"> </w:t>
      </w:r>
      <w:r>
        <w:t>sinh</w:t>
      </w:r>
      <w:r>
        <w:rPr>
          <w:spacing w:val="-4"/>
        </w:rPr>
        <w:t xml:space="preserve"> </w:t>
      </w:r>
      <w:r>
        <w:t>phải</w:t>
      </w:r>
      <w:r>
        <w:rPr>
          <w:spacing w:val="-3"/>
        </w:rPr>
        <w:t xml:space="preserve"> </w:t>
      </w:r>
      <w:r>
        <w:t>học</w:t>
      </w:r>
      <w:r>
        <w:rPr>
          <w:spacing w:val="-4"/>
        </w:rPr>
        <w:t xml:space="preserve"> </w:t>
      </w:r>
      <w:r>
        <w:t>được</w:t>
      </w:r>
      <w:r>
        <w:rPr>
          <w:spacing w:val="-5"/>
        </w:rPr>
        <w:t xml:space="preserve"> </w:t>
      </w:r>
      <w:r>
        <w:t>những</w:t>
      </w:r>
      <w:r>
        <w:rPr>
          <w:spacing w:val="-4"/>
        </w:rPr>
        <w:t xml:space="preserve"> </w:t>
      </w:r>
      <w:r>
        <w:t>kiến thức,</w:t>
      </w:r>
      <w:r>
        <w:rPr>
          <w:spacing w:val="-11"/>
        </w:rPr>
        <w:t xml:space="preserve"> </w:t>
      </w:r>
      <w:r>
        <w:t>kĩ</w:t>
      </w:r>
      <w:r>
        <w:rPr>
          <w:spacing w:val="-11"/>
        </w:rPr>
        <w:t xml:space="preserve"> </w:t>
      </w:r>
      <w:r>
        <w:t>năng</w:t>
      </w:r>
      <w:r>
        <w:rPr>
          <w:spacing w:val="-11"/>
        </w:rPr>
        <w:t xml:space="preserve"> </w:t>
      </w:r>
      <w:r>
        <w:t>cần</w:t>
      </w:r>
      <w:r>
        <w:rPr>
          <w:spacing w:val="-9"/>
        </w:rPr>
        <w:t xml:space="preserve"> </w:t>
      </w:r>
      <w:r>
        <w:t>dạy</w:t>
      </w:r>
      <w:r>
        <w:rPr>
          <w:spacing w:val="-11"/>
        </w:rPr>
        <w:t xml:space="preserve"> </w:t>
      </w:r>
      <w:r>
        <w:t>trong</w:t>
      </w:r>
      <w:r>
        <w:rPr>
          <w:spacing w:val="-11"/>
        </w:rPr>
        <w:t xml:space="preserve"> </w:t>
      </w:r>
      <w:r>
        <w:t>chương</w:t>
      </w:r>
      <w:r>
        <w:rPr>
          <w:spacing w:val="-11"/>
        </w:rPr>
        <w:t xml:space="preserve"> </w:t>
      </w:r>
      <w:r>
        <w:t>trình</w:t>
      </w:r>
      <w:r>
        <w:rPr>
          <w:spacing w:val="-11"/>
        </w:rPr>
        <w:t xml:space="preserve"> </w:t>
      </w:r>
      <w:r>
        <w:t>môn</w:t>
      </w:r>
      <w:r>
        <w:rPr>
          <w:spacing w:val="-9"/>
        </w:rPr>
        <w:t xml:space="preserve"> </w:t>
      </w:r>
      <w:r>
        <w:t>học</w:t>
      </w:r>
      <w:r>
        <w:rPr>
          <w:spacing w:val="-11"/>
        </w:rPr>
        <w:t xml:space="preserve"> </w:t>
      </w:r>
      <w:r>
        <w:t>đã</w:t>
      </w:r>
      <w:r>
        <w:rPr>
          <w:spacing w:val="-11"/>
        </w:rPr>
        <w:t xml:space="preserve"> </w:t>
      </w:r>
      <w:r>
        <w:t>được</w:t>
      </w:r>
      <w:r>
        <w:rPr>
          <w:spacing w:val="-11"/>
        </w:rPr>
        <w:t xml:space="preserve"> </w:t>
      </w:r>
      <w:r>
        <w:t>lựa</w:t>
      </w:r>
      <w:r>
        <w:rPr>
          <w:spacing w:val="-11"/>
        </w:rPr>
        <w:t xml:space="preserve"> </w:t>
      </w:r>
      <w:r>
        <w:t>chọn</w:t>
      </w:r>
      <w:r>
        <w:rPr>
          <w:spacing w:val="-11"/>
        </w:rPr>
        <w:t xml:space="preserve"> </w:t>
      </w:r>
      <w:r>
        <w:t>(đối</w:t>
      </w:r>
      <w:r>
        <w:rPr>
          <w:spacing w:val="-11"/>
        </w:rPr>
        <w:t xml:space="preserve"> </w:t>
      </w:r>
      <w:r>
        <w:t>với</w:t>
      </w:r>
      <w:r>
        <w:rPr>
          <w:spacing w:val="-11"/>
        </w:rPr>
        <w:t xml:space="preserve"> </w:t>
      </w:r>
      <w:r>
        <w:t>STEM</w:t>
      </w:r>
      <w:r>
        <w:rPr>
          <w:spacing w:val="-11"/>
        </w:rPr>
        <w:t xml:space="preserve"> </w:t>
      </w:r>
      <w:r>
        <w:t>kiến tạo) hoặc vận dụng những kiến thức, kĩ năng đã biết (đối với STEM vận dụng) để xây dựng bài học. Theo những ví dụ nêu trên, nhiệm vụ giao cho học sinh thực hiện trong các bài học có thể là: Thiết kế, chế tạo một máy quang phổ đơn giản trong bài học về bản chất sóng của ánh sáng; Thiết kế, chế tạo một ống nhòm đơn giản khi học về hiện tượng phản xạ và khúc xạ ánh sáng; Chế tạo bè nổi/thuyền khi học về Định luật</w:t>
      </w:r>
      <w:r>
        <w:rPr>
          <w:spacing w:val="-36"/>
        </w:rPr>
        <w:t xml:space="preserve"> </w:t>
      </w:r>
      <w:r>
        <w:t>Ác–si– mét; Chế tạo máy phát điện/động cơ điện khi học về cảm ứng điện từ; Thiết kế mạch lôgic khi học về dòng điện không đổi; Thiết kế robot leo dốc, cầu bắc qua hai trụ, hệ thống tưới nước tự động, mạch điện cảnh báo và điều khiển cho ngôi nhà thông minh; Xây dựng quy trình làm sữa chua/muối dưa; Xây dựng quy trình xử lí dư lượng thuốc trừ sâu trong rau/quả; Xây dựng quy trình xử lí hóa chất ô nhiễm trong nước thải; Quy trình trồng rau an</w:t>
      </w:r>
      <w:r>
        <w:rPr>
          <w:spacing w:val="-2"/>
        </w:rPr>
        <w:t xml:space="preserve"> </w:t>
      </w:r>
      <w:r>
        <w:t>toàn…</w:t>
      </w:r>
    </w:p>
    <w:p w:rsidR="00E57FFC" w:rsidRDefault="008F03CE">
      <w:pPr>
        <w:pStyle w:val="BodyText"/>
        <w:spacing w:before="60" w:line="300" w:lineRule="auto"/>
        <w:ind w:left="218" w:right="1415" w:firstLine="453"/>
        <w:jc w:val="both"/>
      </w:pPr>
      <w:r>
        <w:t>Trong quá trình này, việc thử nghiệm chế tạo trước các nguyên mẫu có thể hỗ trợ rất tốt quá trình xây dựng chủ đề. Qua quá trình xây dựng, giáo viên có thể hình dung các khó khăn học sinh có thể gặp phải, các cơ hội vận dụng kiến thức để giải quyết vấn đề cũng như xác định được đúng đắn các tiêu chí của sản phẩm trong bước 3.</w:t>
      </w:r>
    </w:p>
    <w:p w:rsidR="00E57FFC" w:rsidRDefault="008F03CE">
      <w:pPr>
        <w:pStyle w:val="Heading7"/>
        <w:spacing w:before="62"/>
        <w:ind w:left="671"/>
      </w:pPr>
      <w:r>
        <w:rPr>
          <w:b w:val="0"/>
        </w:rPr>
        <w:t xml:space="preserve">Bước 3: </w:t>
      </w:r>
      <w:r>
        <w:t>Xây dựng tiêu chí của thiết bị/giải pháp giải quyết vấn đề</w:t>
      </w:r>
    </w:p>
    <w:p w:rsidR="00E57FFC" w:rsidRDefault="008F03CE">
      <w:pPr>
        <w:pStyle w:val="BodyText"/>
        <w:spacing w:before="131" w:line="300" w:lineRule="auto"/>
        <w:ind w:left="218" w:right="1412" w:firstLine="453"/>
        <w:jc w:val="both"/>
      </w:pPr>
      <w:r>
        <w:t>Sau khi đã xác định vấn đề cần giải quyết/sản phẩm cần chế tạo, cần xác định rõ tiêu</w:t>
      </w:r>
      <w:r>
        <w:rPr>
          <w:spacing w:val="-5"/>
        </w:rPr>
        <w:t xml:space="preserve"> </w:t>
      </w:r>
      <w:r>
        <w:t>chí</w:t>
      </w:r>
      <w:r>
        <w:rPr>
          <w:spacing w:val="-4"/>
        </w:rPr>
        <w:t xml:space="preserve"> </w:t>
      </w:r>
      <w:r>
        <w:t>của</w:t>
      </w:r>
      <w:r>
        <w:rPr>
          <w:spacing w:val="-2"/>
        </w:rPr>
        <w:t xml:space="preserve"> </w:t>
      </w:r>
      <w:r>
        <w:t>giải</w:t>
      </w:r>
      <w:r>
        <w:rPr>
          <w:spacing w:val="-4"/>
        </w:rPr>
        <w:t xml:space="preserve"> </w:t>
      </w:r>
      <w:r>
        <w:t>pháp/sản</w:t>
      </w:r>
      <w:r>
        <w:rPr>
          <w:spacing w:val="-4"/>
        </w:rPr>
        <w:t xml:space="preserve"> </w:t>
      </w:r>
      <w:r>
        <w:t>phẩm.</w:t>
      </w:r>
      <w:r>
        <w:rPr>
          <w:spacing w:val="-2"/>
        </w:rPr>
        <w:t xml:space="preserve"> </w:t>
      </w:r>
      <w:r>
        <w:t>Những</w:t>
      </w:r>
      <w:r>
        <w:rPr>
          <w:spacing w:val="-4"/>
        </w:rPr>
        <w:t xml:space="preserve"> </w:t>
      </w:r>
      <w:r>
        <w:t>tiêu</w:t>
      </w:r>
      <w:r>
        <w:rPr>
          <w:spacing w:val="-2"/>
        </w:rPr>
        <w:t xml:space="preserve"> </w:t>
      </w:r>
      <w:r>
        <w:t>chí</w:t>
      </w:r>
      <w:r>
        <w:rPr>
          <w:spacing w:val="-4"/>
        </w:rPr>
        <w:t xml:space="preserve"> </w:t>
      </w:r>
      <w:r>
        <w:t>này</w:t>
      </w:r>
      <w:r>
        <w:rPr>
          <w:spacing w:val="-4"/>
        </w:rPr>
        <w:t xml:space="preserve"> </w:t>
      </w:r>
      <w:r>
        <w:t>là</w:t>
      </w:r>
      <w:r>
        <w:rPr>
          <w:spacing w:val="-4"/>
        </w:rPr>
        <w:t xml:space="preserve"> </w:t>
      </w:r>
      <w:r>
        <w:t>căn</w:t>
      </w:r>
      <w:r>
        <w:rPr>
          <w:spacing w:val="-4"/>
        </w:rPr>
        <w:t xml:space="preserve"> </w:t>
      </w:r>
      <w:r>
        <w:t>cứ</w:t>
      </w:r>
      <w:r>
        <w:rPr>
          <w:spacing w:val="-3"/>
        </w:rPr>
        <w:t xml:space="preserve"> </w:t>
      </w:r>
      <w:r>
        <w:t>quan</w:t>
      </w:r>
      <w:r>
        <w:rPr>
          <w:spacing w:val="-2"/>
        </w:rPr>
        <w:t xml:space="preserve"> </w:t>
      </w:r>
      <w:r>
        <w:t>trọng</w:t>
      </w:r>
      <w:r>
        <w:rPr>
          <w:spacing w:val="-4"/>
        </w:rPr>
        <w:t xml:space="preserve"> </w:t>
      </w:r>
      <w:r>
        <w:t>để</w:t>
      </w:r>
      <w:r>
        <w:rPr>
          <w:spacing w:val="-4"/>
        </w:rPr>
        <w:t xml:space="preserve"> </w:t>
      </w:r>
      <w:r>
        <w:t>đề</w:t>
      </w:r>
      <w:r>
        <w:rPr>
          <w:spacing w:val="-1"/>
        </w:rPr>
        <w:t xml:space="preserve"> </w:t>
      </w:r>
      <w:r>
        <w:t>xuất</w:t>
      </w:r>
      <w:r>
        <w:rPr>
          <w:spacing w:val="-4"/>
        </w:rPr>
        <w:t xml:space="preserve"> </w:t>
      </w:r>
      <w:r>
        <w:t>giả thuyết khoa học/giải pháp giải quyết vấn đề/thiết kế mẫu sản phẩm. Đối với các ví dụ nêu trên, tiêu chí có thể là: Chế tạo máy quang phổ sử dụng lăng kính, thấu kính hội tụ; tạo</w:t>
      </w:r>
      <w:r>
        <w:rPr>
          <w:spacing w:val="-7"/>
        </w:rPr>
        <w:t xml:space="preserve"> </w:t>
      </w:r>
      <w:r>
        <w:t>được</w:t>
      </w:r>
      <w:r>
        <w:rPr>
          <w:spacing w:val="-6"/>
        </w:rPr>
        <w:t xml:space="preserve"> </w:t>
      </w:r>
      <w:r>
        <w:t>các</w:t>
      </w:r>
      <w:r>
        <w:rPr>
          <w:spacing w:val="-6"/>
        </w:rPr>
        <w:t xml:space="preserve"> </w:t>
      </w:r>
      <w:r>
        <w:t>tia</w:t>
      </w:r>
      <w:r>
        <w:rPr>
          <w:spacing w:val="-6"/>
        </w:rPr>
        <w:t xml:space="preserve"> </w:t>
      </w:r>
      <w:r>
        <w:t>ánh</w:t>
      </w:r>
      <w:r>
        <w:rPr>
          <w:spacing w:val="-6"/>
        </w:rPr>
        <w:t xml:space="preserve"> </w:t>
      </w:r>
      <w:r>
        <w:t>sáng</w:t>
      </w:r>
      <w:r>
        <w:rPr>
          <w:spacing w:val="-6"/>
        </w:rPr>
        <w:t xml:space="preserve"> </w:t>
      </w:r>
      <w:r>
        <w:t>màu</w:t>
      </w:r>
      <w:r>
        <w:rPr>
          <w:spacing w:val="-6"/>
        </w:rPr>
        <w:t xml:space="preserve"> </w:t>
      </w:r>
      <w:r>
        <w:t>từ</w:t>
      </w:r>
      <w:r>
        <w:rPr>
          <w:spacing w:val="-6"/>
        </w:rPr>
        <w:t xml:space="preserve"> </w:t>
      </w:r>
      <w:r>
        <w:t>nguồn</w:t>
      </w:r>
      <w:r>
        <w:rPr>
          <w:spacing w:val="-6"/>
        </w:rPr>
        <w:t xml:space="preserve"> </w:t>
      </w:r>
      <w:r>
        <w:t>sáng</w:t>
      </w:r>
      <w:r>
        <w:rPr>
          <w:spacing w:val="-6"/>
        </w:rPr>
        <w:t xml:space="preserve"> </w:t>
      </w:r>
      <w:r>
        <w:t>trắng;</w:t>
      </w:r>
      <w:r>
        <w:rPr>
          <w:spacing w:val="-7"/>
        </w:rPr>
        <w:t xml:space="preserve"> </w:t>
      </w:r>
      <w:r>
        <w:t>Chế</w:t>
      </w:r>
      <w:r>
        <w:rPr>
          <w:spacing w:val="-6"/>
        </w:rPr>
        <w:t xml:space="preserve"> </w:t>
      </w:r>
      <w:r>
        <w:t>tạo</w:t>
      </w:r>
      <w:r>
        <w:rPr>
          <w:spacing w:val="-7"/>
        </w:rPr>
        <w:t xml:space="preserve"> </w:t>
      </w:r>
      <w:r>
        <w:t>ống</w:t>
      </w:r>
      <w:r>
        <w:rPr>
          <w:spacing w:val="-6"/>
        </w:rPr>
        <w:t xml:space="preserve"> </w:t>
      </w:r>
      <w:r>
        <w:t>nhòm/kính</w:t>
      </w:r>
      <w:r>
        <w:rPr>
          <w:spacing w:val="-8"/>
        </w:rPr>
        <w:t xml:space="preserve"> </w:t>
      </w:r>
      <w:r>
        <w:t>thiên</w:t>
      </w:r>
      <w:r>
        <w:rPr>
          <w:spacing w:val="-6"/>
        </w:rPr>
        <w:t xml:space="preserve"> </w:t>
      </w:r>
      <w:r>
        <w:t>văn</w:t>
      </w:r>
      <w:r>
        <w:rPr>
          <w:spacing w:val="-6"/>
        </w:rPr>
        <w:t xml:space="preserve"> </w:t>
      </w:r>
      <w:r>
        <w:t>từ thấu kính hội tụ, phân kì; quan sát được vật ở xa với độ bội giác trong khoảng nào đó; Quy trình sản xuất sữa chua/muối dưa với tiêu chí cụ thể của sản phẩm (độ ngọt, độ chua,</w:t>
      </w:r>
      <w:r>
        <w:rPr>
          <w:spacing w:val="20"/>
        </w:rPr>
        <w:t xml:space="preserve"> </w:t>
      </w:r>
      <w:r>
        <w:t>dinh</w:t>
      </w:r>
      <w:r>
        <w:rPr>
          <w:spacing w:val="20"/>
        </w:rPr>
        <w:t xml:space="preserve"> </w:t>
      </w:r>
      <w:r>
        <w:t>dưỡng...);</w:t>
      </w:r>
      <w:r>
        <w:rPr>
          <w:spacing w:val="22"/>
        </w:rPr>
        <w:t xml:space="preserve"> </w:t>
      </w:r>
      <w:r>
        <w:t>Quy</w:t>
      </w:r>
      <w:r>
        <w:rPr>
          <w:spacing w:val="20"/>
        </w:rPr>
        <w:t xml:space="preserve"> </w:t>
      </w:r>
      <w:r>
        <w:t>trình</w:t>
      </w:r>
      <w:r>
        <w:rPr>
          <w:spacing w:val="21"/>
        </w:rPr>
        <w:t xml:space="preserve"> </w:t>
      </w:r>
      <w:r>
        <w:t>xử</w:t>
      </w:r>
      <w:r>
        <w:rPr>
          <w:spacing w:val="21"/>
        </w:rPr>
        <w:t xml:space="preserve"> </w:t>
      </w:r>
      <w:r>
        <w:t>lí</w:t>
      </w:r>
      <w:r>
        <w:rPr>
          <w:spacing w:val="22"/>
        </w:rPr>
        <w:t xml:space="preserve"> </w:t>
      </w:r>
      <w:r>
        <w:t>dư</w:t>
      </w:r>
      <w:r>
        <w:rPr>
          <w:spacing w:val="21"/>
        </w:rPr>
        <w:t xml:space="preserve"> </w:t>
      </w:r>
      <w:r>
        <w:t>lượng</w:t>
      </w:r>
      <w:r>
        <w:rPr>
          <w:spacing w:val="21"/>
        </w:rPr>
        <w:t xml:space="preserve"> </w:t>
      </w:r>
      <w:r>
        <w:t>thuốc</w:t>
      </w:r>
      <w:r>
        <w:rPr>
          <w:spacing w:val="22"/>
        </w:rPr>
        <w:t xml:space="preserve"> </w:t>
      </w:r>
      <w:r>
        <w:t>trừ</w:t>
      </w:r>
      <w:r>
        <w:rPr>
          <w:spacing w:val="21"/>
        </w:rPr>
        <w:t xml:space="preserve"> </w:t>
      </w:r>
      <w:r>
        <w:t>sâu</w:t>
      </w:r>
      <w:r>
        <w:rPr>
          <w:spacing w:val="20"/>
        </w:rPr>
        <w:t xml:space="preserve"> </w:t>
      </w:r>
      <w:r>
        <w:t>với</w:t>
      </w:r>
      <w:r>
        <w:rPr>
          <w:spacing w:val="22"/>
        </w:rPr>
        <w:t xml:space="preserve"> </w:t>
      </w:r>
      <w:r>
        <w:t>tiêu</w:t>
      </w:r>
      <w:r>
        <w:rPr>
          <w:spacing w:val="21"/>
        </w:rPr>
        <w:t xml:space="preserve"> </w:t>
      </w:r>
      <w:r>
        <w:t>chí</w:t>
      </w:r>
      <w:r>
        <w:rPr>
          <w:spacing w:val="20"/>
        </w:rPr>
        <w:t xml:space="preserve"> </w:t>
      </w:r>
      <w:r>
        <w:t>cụ</w:t>
      </w:r>
      <w:r>
        <w:rPr>
          <w:spacing w:val="20"/>
        </w:rPr>
        <w:t xml:space="preserve"> </w:t>
      </w:r>
      <w:r>
        <w:t>thể</w:t>
      </w:r>
      <w:r>
        <w:rPr>
          <w:spacing w:val="22"/>
        </w:rPr>
        <w:t xml:space="preserve"> </w:t>
      </w:r>
      <w:r>
        <w:t>(loại</w:t>
      </w:r>
    </w:p>
    <w:p w:rsidR="00E57FFC" w:rsidRDefault="00E57FFC">
      <w:pPr>
        <w:spacing w:line="300" w:lineRule="auto"/>
        <w:jc w:val="both"/>
        <w:sectPr w:rsidR="00E57FFC">
          <w:headerReference w:type="default" r:id="rId81"/>
          <w:footerReference w:type="even" r:id="rId82"/>
          <w:footerReference w:type="default" r:id="rId83"/>
          <w:pgSz w:w="11910" w:h="16840"/>
          <w:pgMar w:top="1620" w:right="0" w:bottom="2480" w:left="1200" w:header="1313" w:footer="2299" w:gutter="0"/>
          <w:pgNumType w:start="29"/>
          <w:cols w:space="720"/>
        </w:sectPr>
      </w:pPr>
    </w:p>
    <w:p w:rsidR="00E57FFC" w:rsidRDefault="00E57FFC">
      <w:pPr>
        <w:pStyle w:val="BodyText"/>
        <w:spacing w:before="3"/>
        <w:rPr>
          <w:sz w:val="11"/>
        </w:rPr>
      </w:pPr>
    </w:p>
    <w:p w:rsidR="00E57FFC" w:rsidRDefault="008F03CE">
      <w:pPr>
        <w:pStyle w:val="BodyText"/>
        <w:spacing w:before="89" w:line="300" w:lineRule="auto"/>
        <w:ind w:left="218" w:right="1414"/>
        <w:jc w:val="both"/>
      </w:pPr>
      <w:r>
        <w:t>thuốc trừ sâu, độ "sạch" sau xử lí); Quy trình trồng rau sạch với tiêu chí cụ thể ("sạch" cái gì so với rau trồng thông thường)...</w:t>
      </w:r>
    </w:p>
    <w:p w:rsidR="00E57FFC" w:rsidRDefault="008F03CE">
      <w:pPr>
        <w:pStyle w:val="BodyText"/>
        <w:spacing w:before="59" w:line="300" w:lineRule="auto"/>
        <w:ind w:left="218" w:right="1415" w:firstLine="453"/>
        <w:jc w:val="both"/>
      </w:pPr>
      <w:r>
        <w:t>Các tiêu chí cũng phải hướng tới việc định hướng quá trình học tập và vận dụng kiến thức nền của học sinh chứ không nên chỉ tập trung đánh giá sản phẩm vật chất.</w:t>
      </w:r>
    </w:p>
    <w:p w:rsidR="00E57FFC" w:rsidRDefault="008F03CE">
      <w:pPr>
        <w:pStyle w:val="Heading7"/>
        <w:ind w:left="671"/>
      </w:pPr>
      <w:r>
        <w:rPr>
          <w:b w:val="0"/>
        </w:rPr>
        <w:t xml:space="preserve">Bước 4: </w:t>
      </w:r>
      <w:r>
        <w:t>Thiết kế tiến trình tổ chức hoạt động dạy học.</w:t>
      </w:r>
    </w:p>
    <w:p w:rsidR="00E57FFC" w:rsidRDefault="008F03CE">
      <w:pPr>
        <w:pStyle w:val="BodyText"/>
        <w:spacing w:before="133" w:line="300" w:lineRule="auto"/>
        <w:ind w:left="218" w:right="1415" w:firstLine="453"/>
        <w:jc w:val="both"/>
      </w:pPr>
      <w:r>
        <w:t>Tiến</w:t>
      </w:r>
      <w:r>
        <w:rPr>
          <w:spacing w:val="-12"/>
        </w:rPr>
        <w:t xml:space="preserve"> </w:t>
      </w:r>
      <w:r>
        <w:t>trình</w:t>
      </w:r>
      <w:r>
        <w:rPr>
          <w:spacing w:val="-11"/>
        </w:rPr>
        <w:t xml:space="preserve"> </w:t>
      </w:r>
      <w:r>
        <w:t>tổ</w:t>
      </w:r>
      <w:r>
        <w:rPr>
          <w:spacing w:val="-11"/>
        </w:rPr>
        <w:t xml:space="preserve"> </w:t>
      </w:r>
      <w:r>
        <w:t>chức</w:t>
      </w:r>
      <w:r>
        <w:rPr>
          <w:spacing w:val="-12"/>
        </w:rPr>
        <w:t xml:space="preserve"> </w:t>
      </w:r>
      <w:r>
        <w:t>hoạt</w:t>
      </w:r>
      <w:r>
        <w:rPr>
          <w:spacing w:val="-9"/>
        </w:rPr>
        <w:t xml:space="preserve"> </w:t>
      </w:r>
      <w:r>
        <w:t>động</w:t>
      </w:r>
      <w:r>
        <w:rPr>
          <w:spacing w:val="-11"/>
        </w:rPr>
        <w:t xml:space="preserve"> </w:t>
      </w:r>
      <w:r>
        <w:t>dạy</w:t>
      </w:r>
      <w:r>
        <w:rPr>
          <w:spacing w:val="-12"/>
        </w:rPr>
        <w:t xml:space="preserve"> </w:t>
      </w:r>
      <w:r>
        <w:t>học</w:t>
      </w:r>
      <w:r>
        <w:rPr>
          <w:spacing w:val="-11"/>
        </w:rPr>
        <w:t xml:space="preserve"> </w:t>
      </w:r>
      <w:r>
        <w:t>được</w:t>
      </w:r>
      <w:r>
        <w:rPr>
          <w:spacing w:val="-11"/>
        </w:rPr>
        <w:t xml:space="preserve"> </w:t>
      </w:r>
      <w:r>
        <w:t>thiết</w:t>
      </w:r>
      <w:r>
        <w:rPr>
          <w:spacing w:val="-12"/>
        </w:rPr>
        <w:t xml:space="preserve"> </w:t>
      </w:r>
      <w:r>
        <w:t>kế</w:t>
      </w:r>
      <w:r>
        <w:rPr>
          <w:spacing w:val="-11"/>
        </w:rPr>
        <w:t xml:space="preserve"> </w:t>
      </w:r>
      <w:r>
        <w:t>theo</w:t>
      </w:r>
      <w:r>
        <w:rPr>
          <w:spacing w:val="-11"/>
        </w:rPr>
        <w:t xml:space="preserve"> </w:t>
      </w:r>
      <w:r>
        <w:t>các</w:t>
      </w:r>
      <w:r>
        <w:rPr>
          <w:spacing w:val="-11"/>
        </w:rPr>
        <w:t xml:space="preserve"> </w:t>
      </w:r>
      <w:r>
        <w:t>phương</w:t>
      </w:r>
      <w:r>
        <w:rPr>
          <w:spacing w:val="-11"/>
        </w:rPr>
        <w:t xml:space="preserve"> </w:t>
      </w:r>
      <w:r>
        <w:t>pháp</w:t>
      </w:r>
      <w:r>
        <w:rPr>
          <w:spacing w:val="-11"/>
        </w:rPr>
        <w:t xml:space="preserve"> </w:t>
      </w:r>
      <w:r>
        <w:t>và</w:t>
      </w:r>
      <w:r>
        <w:rPr>
          <w:spacing w:val="-11"/>
        </w:rPr>
        <w:t xml:space="preserve"> </w:t>
      </w:r>
      <w:r>
        <w:t>kĩ</w:t>
      </w:r>
      <w:r>
        <w:rPr>
          <w:spacing w:val="-12"/>
        </w:rPr>
        <w:t xml:space="preserve"> </w:t>
      </w:r>
      <w:r>
        <w:t>thuật dạy học tích cực với 5 loại hoạt động học đã nêu ở trên. Mỗi hoạt động học được thiết kế</w:t>
      </w:r>
      <w:r>
        <w:rPr>
          <w:spacing w:val="-10"/>
        </w:rPr>
        <w:t xml:space="preserve"> </w:t>
      </w:r>
      <w:r>
        <w:t>rõ</w:t>
      </w:r>
      <w:r>
        <w:rPr>
          <w:spacing w:val="-9"/>
        </w:rPr>
        <w:t xml:space="preserve"> </w:t>
      </w:r>
      <w:r>
        <w:t>ràng</w:t>
      </w:r>
      <w:r>
        <w:rPr>
          <w:spacing w:val="-6"/>
        </w:rPr>
        <w:t xml:space="preserve"> </w:t>
      </w:r>
      <w:r>
        <w:t>về</w:t>
      </w:r>
      <w:r>
        <w:rPr>
          <w:spacing w:val="-9"/>
        </w:rPr>
        <w:t xml:space="preserve"> </w:t>
      </w:r>
      <w:r>
        <w:t>mục</w:t>
      </w:r>
      <w:r>
        <w:rPr>
          <w:spacing w:val="-6"/>
        </w:rPr>
        <w:t xml:space="preserve"> </w:t>
      </w:r>
      <w:r>
        <w:t>đích,</w:t>
      </w:r>
      <w:r>
        <w:rPr>
          <w:spacing w:val="-7"/>
        </w:rPr>
        <w:t xml:space="preserve"> </w:t>
      </w:r>
      <w:r>
        <w:t>nội</w:t>
      </w:r>
      <w:r>
        <w:rPr>
          <w:spacing w:val="-9"/>
        </w:rPr>
        <w:t xml:space="preserve"> </w:t>
      </w:r>
      <w:r>
        <w:t>dung</w:t>
      </w:r>
      <w:r>
        <w:rPr>
          <w:spacing w:val="-6"/>
        </w:rPr>
        <w:t xml:space="preserve"> </w:t>
      </w:r>
      <w:r>
        <w:t>và</w:t>
      </w:r>
      <w:r>
        <w:rPr>
          <w:spacing w:val="-9"/>
        </w:rPr>
        <w:t xml:space="preserve"> </w:t>
      </w:r>
      <w:r>
        <w:t>sản</w:t>
      </w:r>
      <w:r>
        <w:rPr>
          <w:spacing w:val="-6"/>
        </w:rPr>
        <w:t xml:space="preserve"> </w:t>
      </w:r>
      <w:r>
        <w:t>phẩm</w:t>
      </w:r>
      <w:r>
        <w:rPr>
          <w:spacing w:val="-6"/>
        </w:rPr>
        <w:t xml:space="preserve"> </w:t>
      </w:r>
      <w:r>
        <w:t>học</w:t>
      </w:r>
      <w:r>
        <w:rPr>
          <w:spacing w:val="-10"/>
        </w:rPr>
        <w:t xml:space="preserve"> </w:t>
      </w:r>
      <w:r>
        <w:t>tập</w:t>
      </w:r>
      <w:r>
        <w:rPr>
          <w:spacing w:val="-9"/>
        </w:rPr>
        <w:t xml:space="preserve"> </w:t>
      </w:r>
      <w:r>
        <w:t>mà</w:t>
      </w:r>
      <w:r>
        <w:rPr>
          <w:spacing w:val="-6"/>
        </w:rPr>
        <w:t xml:space="preserve"> </w:t>
      </w:r>
      <w:r>
        <w:t>học</w:t>
      </w:r>
      <w:r>
        <w:rPr>
          <w:spacing w:val="-9"/>
        </w:rPr>
        <w:t xml:space="preserve"> </w:t>
      </w:r>
      <w:r>
        <w:t>sinh</w:t>
      </w:r>
      <w:r>
        <w:rPr>
          <w:spacing w:val="-9"/>
        </w:rPr>
        <w:t xml:space="preserve"> </w:t>
      </w:r>
      <w:r>
        <w:t>phải</w:t>
      </w:r>
      <w:r>
        <w:rPr>
          <w:spacing w:val="-9"/>
        </w:rPr>
        <w:t xml:space="preserve"> </w:t>
      </w:r>
      <w:r>
        <w:t>hoàn</w:t>
      </w:r>
      <w:r>
        <w:rPr>
          <w:spacing w:val="-9"/>
        </w:rPr>
        <w:t xml:space="preserve"> </w:t>
      </w:r>
      <w:r>
        <w:t>thành.</w:t>
      </w:r>
      <w:r>
        <w:rPr>
          <w:spacing w:val="-10"/>
        </w:rPr>
        <w:t xml:space="preserve"> </w:t>
      </w:r>
      <w:r>
        <w:t>Các hoạt động học đó có thể được tổ chức cả ở trong và ngoài lớp học (ở trường, ở nhà và cộng</w:t>
      </w:r>
      <w:r>
        <w:rPr>
          <w:spacing w:val="-2"/>
        </w:rPr>
        <w:t xml:space="preserve"> </w:t>
      </w:r>
      <w:r>
        <w:t>đồng).</w:t>
      </w:r>
    </w:p>
    <w:p w:rsidR="00E57FFC" w:rsidRDefault="008F03CE">
      <w:pPr>
        <w:pStyle w:val="BodyText"/>
        <w:spacing w:before="59" w:line="302" w:lineRule="auto"/>
        <w:ind w:left="218" w:right="1415" w:firstLine="453"/>
        <w:jc w:val="both"/>
      </w:pPr>
      <w:r>
        <w:t>Cần thiết kế bài học điện tử trên mạng để hướng dẫn, hỗ trợ hoạt động học của học sinh bên ngoài lớp học.</w:t>
      </w:r>
    </w:p>
    <w:p w:rsidR="00E57FFC" w:rsidRDefault="008F03CE">
      <w:pPr>
        <w:pStyle w:val="Heading2"/>
        <w:numPr>
          <w:ilvl w:val="1"/>
          <w:numId w:val="58"/>
        </w:numPr>
        <w:tabs>
          <w:tab w:val="left" w:pos="696"/>
        </w:tabs>
        <w:spacing w:before="95"/>
        <w:ind w:left="696" w:hanging="478"/>
      </w:pPr>
      <w:r>
        <w:rPr>
          <w:spacing w:val="-9"/>
        </w:rPr>
        <w:t>Định</w:t>
      </w:r>
      <w:r>
        <w:rPr>
          <w:spacing w:val="-19"/>
        </w:rPr>
        <w:t xml:space="preserve"> </w:t>
      </w:r>
      <w:r>
        <w:rPr>
          <w:spacing w:val="-9"/>
        </w:rPr>
        <w:t>hướng</w:t>
      </w:r>
      <w:r>
        <w:rPr>
          <w:spacing w:val="-18"/>
        </w:rPr>
        <w:t xml:space="preserve"> </w:t>
      </w:r>
      <w:r>
        <w:rPr>
          <w:spacing w:val="-8"/>
        </w:rPr>
        <w:t>xây</w:t>
      </w:r>
      <w:r>
        <w:rPr>
          <w:spacing w:val="-21"/>
        </w:rPr>
        <w:t xml:space="preserve"> </w:t>
      </w:r>
      <w:r>
        <w:rPr>
          <w:spacing w:val="-8"/>
        </w:rPr>
        <w:t>dựng</w:t>
      </w:r>
      <w:r>
        <w:rPr>
          <w:spacing w:val="-18"/>
        </w:rPr>
        <w:t xml:space="preserve"> </w:t>
      </w:r>
      <w:r>
        <w:rPr>
          <w:spacing w:val="-8"/>
        </w:rPr>
        <w:t>một</w:t>
      </w:r>
      <w:r>
        <w:rPr>
          <w:spacing w:val="-22"/>
        </w:rPr>
        <w:t xml:space="preserve"> </w:t>
      </w:r>
      <w:r>
        <w:rPr>
          <w:spacing w:val="-5"/>
        </w:rPr>
        <w:t>số</w:t>
      </w:r>
      <w:r>
        <w:rPr>
          <w:spacing w:val="-20"/>
        </w:rPr>
        <w:t xml:space="preserve"> </w:t>
      </w:r>
      <w:r>
        <w:rPr>
          <w:spacing w:val="-7"/>
        </w:rPr>
        <w:t>chủ</w:t>
      </w:r>
      <w:r>
        <w:rPr>
          <w:spacing w:val="-22"/>
        </w:rPr>
        <w:t xml:space="preserve"> </w:t>
      </w:r>
      <w:r>
        <w:rPr>
          <w:spacing w:val="-9"/>
        </w:rPr>
        <w:t>đề/bài</w:t>
      </w:r>
      <w:r>
        <w:rPr>
          <w:spacing w:val="-19"/>
        </w:rPr>
        <w:t xml:space="preserve"> </w:t>
      </w:r>
      <w:r>
        <w:rPr>
          <w:spacing w:val="-8"/>
        </w:rPr>
        <w:t>học</w:t>
      </w:r>
      <w:r>
        <w:rPr>
          <w:spacing w:val="-19"/>
        </w:rPr>
        <w:t xml:space="preserve"> </w:t>
      </w:r>
      <w:r>
        <w:rPr>
          <w:spacing w:val="-8"/>
        </w:rPr>
        <w:t>STEM</w:t>
      </w:r>
      <w:r>
        <w:rPr>
          <w:spacing w:val="-19"/>
        </w:rPr>
        <w:t xml:space="preserve"> </w:t>
      </w:r>
      <w:r>
        <w:rPr>
          <w:spacing w:val="-9"/>
        </w:rPr>
        <w:t>trong</w:t>
      </w:r>
      <w:r>
        <w:rPr>
          <w:spacing w:val="-20"/>
        </w:rPr>
        <w:t xml:space="preserve"> </w:t>
      </w:r>
      <w:r>
        <w:rPr>
          <w:spacing w:val="-7"/>
        </w:rPr>
        <w:t>các</w:t>
      </w:r>
      <w:r>
        <w:rPr>
          <w:spacing w:val="-19"/>
        </w:rPr>
        <w:t xml:space="preserve"> </w:t>
      </w:r>
      <w:r>
        <w:rPr>
          <w:spacing w:val="-8"/>
        </w:rPr>
        <w:t>môn</w:t>
      </w:r>
      <w:r>
        <w:rPr>
          <w:spacing w:val="-21"/>
        </w:rPr>
        <w:t xml:space="preserve"> </w:t>
      </w:r>
      <w:r>
        <w:rPr>
          <w:spacing w:val="-7"/>
        </w:rPr>
        <w:t>học</w:t>
      </w:r>
    </w:p>
    <w:p w:rsidR="00E57FFC" w:rsidRDefault="008F03CE">
      <w:pPr>
        <w:pStyle w:val="BodyText"/>
        <w:spacing w:before="148" w:line="300" w:lineRule="auto"/>
        <w:ind w:left="218" w:right="1415" w:firstLine="453"/>
        <w:jc w:val="both"/>
      </w:pPr>
      <w:r>
        <w:t>Từ một số chủ đề/bài học STEM minh hoạ nói trên. Giáo viên có thể chủ động nghiên</w:t>
      </w:r>
      <w:r>
        <w:rPr>
          <w:spacing w:val="-10"/>
        </w:rPr>
        <w:t xml:space="preserve"> </w:t>
      </w:r>
      <w:r>
        <w:t>cứu</w:t>
      </w:r>
      <w:r>
        <w:rPr>
          <w:spacing w:val="-9"/>
        </w:rPr>
        <w:t xml:space="preserve"> </w:t>
      </w:r>
      <w:r>
        <w:t>các</w:t>
      </w:r>
      <w:r>
        <w:rPr>
          <w:spacing w:val="-6"/>
        </w:rPr>
        <w:t xml:space="preserve"> </w:t>
      </w:r>
      <w:r>
        <w:t>kiến</w:t>
      </w:r>
      <w:r>
        <w:rPr>
          <w:spacing w:val="-9"/>
        </w:rPr>
        <w:t xml:space="preserve"> </w:t>
      </w:r>
      <w:r>
        <w:t>thức</w:t>
      </w:r>
      <w:r>
        <w:rPr>
          <w:spacing w:val="-10"/>
        </w:rPr>
        <w:t xml:space="preserve"> </w:t>
      </w:r>
      <w:r>
        <w:t>trong</w:t>
      </w:r>
      <w:r>
        <w:rPr>
          <w:spacing w:val="-9"/>
        </w:rPr>
        <w:t xml:space="preserve"> </w:t>
      </w:r>
      <w:r>
        <w:t>nội</w:t>
      </w:r>
      <w:r>
        <w:rPr>
          <w:spacing w:val="-6"/>
        </w:rPr>
        <w:t xml:space="preserve"> </w:t>
      </w:r>
      <w:r>
        <w:t>môn</w:t>
      </w:r>
      <w:r>
        <w:rPr>
          <w:spacing w:val="-9"/>
        </w:rPr>
        <w:t xml:space="preserve"> </w:t>
      </w:r>
      <w:r>
        <w:t>cũng</w:t>
      </w:r>
      <w:r>
        <w:rPr>
          <w:spacing w:val="-7"/>
        </w:rPr>
        <w:t xml:space="preserve"> </w:t>
      </w:r>
      <w:r>
        <w:t>như</w:t>
      </w:r>
      <w:r>
        <w:rPr>
          <w:spacing w:val="-8"/>
        </w:rPr>
        <w:t xml:space="preserve"> </w:t>
      </w:r>
      <w:r>
        <w:t>liên</w:t>
      </w:r>
      <w:r>
        <w:rPr>
          <w:spacing w:val="-9"/>
        </w:rPr>
        <w:t xml:space="preserve"> </w:t>
      </w:r>
      <w:r>
        <w:t>môn</w:t>
      </w:r>
      <w:r>
        <w:rPr>
          <w:spacing w:val="-7"/>
        </w:rPr>
        <w:t xml:space="preserve"> </w:t>
      </w:r>
      <w:r>
        <w:t>nhằm</w:t>
      </w:r>
      <w:r>
        <w:rPr>
          <w:spacing w:val="-9"/>
        </w:rPr>
        <w:t xml:space="preserve"> </w:t>
      </w:r>
      <w:r>
        <w:t>tìm</w:t>
      </w:r>
      <w:r>
        <w:rPr>
          <w:spacing w:val="-6"/>
        </w:rPr>
        <w:t xml:space="preserve"> </w:t>
      </w:r>
      <w:r>
        <w:t>ra</w:t>
      </w:r>
      <w:r>
        <w:rPr>
          <w:spacing w:val="-9"/>
        </w:rPr>
        <w:t xml:space="preserve"> </w:t>
      </w:r>
      <w:r>
        <w:t>những</w:t>
      </w:r>
      <w:r>
        <w:rPr>
          <w:spacing w:val="-10"/>
        </w:rPr>
        <w:t xml:space="preserve"> </w:t>
      </w:r>
      <w:r>
        <w:t>nội</w:t>
      </w:r>
      <w:r>
        <w:rPr>
          <w:spacing w:val="-6"/>
        </w:rPr>
        <w:t xml:space="preserve"> </w:t>
      </w:r>
      <w:r>
        <w:t>dung kiến thức có thể kết nối với nhau để giải quyết được những tình huống, vấn đề nảy</w:t>
      </w:r>
      <w:r>
        <w:rPr>
          <w:spacing w:val="-38"/>
        </w:rPr>
        <w:t xml:space="preserve"> </w:t>
      </w:r>
      <w:r>
        <w:t>sinh trong thực tiễn. Dưới đây trình bày một số gợi ý có thể khai thác các chủ đề giáo dục STEM dựa trên vận dụng kiến thức, kĩ năng của các môn học theo chương trình giáo dục phổ thông hiện hành như</w:t>
      </w:r>
      <w:r>
        <w:rPr>
          <w:spacing w:val="-7"/>
        </w:rPr>
        <w:t xml:space="preserve"> </w:t>
      </w:r>
      <w:r>
        <w:t>sau:</w:t>
      </w:r>
    </w:p>
    <w:p w:rsidR="00E57FFC" w:rsidRDefault="008F03CE">
      <w:pPr>
        <w:pStyle w:val="Heading7"/>
        <w:spacing w:before="59"/>
        <w:ind w:left="4401"/>
        <w:jc w:val="left"/>
      </w:pPr>
      <w:r>
        <w:t>Môn Vật lí</w:t>
      </w:r>
    </w:p>
    <w:p w:rsidR="00E57FFC" w:rsidRDefault="008F03CE">
      <w:pPr>
        <w:pStyle w:val="BodyText"/>
        <w:spacing w:before="133" w:after="19" w:line="300" w:lineRule="auto"/>
        <w:ind w:left="218" w:right="1415" w:firstLine="453"/>
      </w:pPr>
      <w:r>
        <w:t>Có thể khai thác các chủ đề giáo dục STEM dựa trên vận dụng kiến thức, kĩ năng của môn Vật lí như sau:</w:t>
      </w: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
        <w:gridCol w:w="4248"/>
        <w:gridCol w:w="4145"/>
      </w:tblGrid>
      <w:tr w:rsidR="00E57FFC">
        <w:trPr>
          <w:trHeight w:val="369"/>
        </w:trPr>
        <w:tc>
          <w:tcPr>
            <w:tcW w:w="679" w:type="dxa"/>
          </w:tcPr>
          <w:p w:rsidR="00E57FFC" w:rsidRDefault="008F03CE">
            <w:pPr>
              <w:pStyle w:val="TableParagraph"/>
              <w:spacing w:before="62"/>
              <w:ind w:left="107"/>
              <w:rPr>
                <w:b/>
                <w:sz w:val="20"/>
              </w:rPr>
            </w:pPr>
            <w:r>
              <w:rPr>
                <w:b/>
                <w:sz w:val="20"/>
              </w:rPr>
              <w:t>Lớp</w:t>
            </w:r>
          </w:p>
        </w:tc>
        <w:tc>
          <w:tcPr>
            <w:tcW w:w="4248" w:type="dxa"/>
          </w:tcPr>
          <w:p w:rsidR="00E57FFC" w:rsidRDefault="008F03CE">
            <w:pPr>
              <w:pStyle w:val="TableParagraph"/>
              <w:spacing w:before="62"/>
              <w:ind w:left="105"/>
              <w:rPr>
                <w:b/>
                <w:sz w:val="20"/>
              </w:rPr>
            </w:pPr>
            <w:r>
              <w:rPr>
                <w:b/>
                <w:sz w:val="20"/>
              </w:rPr>
              <w:t>Chủ đề thực tiễn</w:t>
            </w:r>
          </w:p>
        </w:tc>
        <w:tc>
          <w:tcPr>
            <w:tcW w:w="4145" w:type="dxa"/>
          </w:tcPr>
          <w:p w:rsidR="00E57FFC" w:rsidRDefault="008F03CE">
            <w:pPr>
              <w:pStyle w:val="TableParagraph"/>
              <w:spacing w:before="62"/>
              <w:ind w:left="108"/>
              <w:rPr>
                <w:b/>
                <w:sz w:val="20"/>
              </w:rPr>
            </w:pPr>
            <w:r>
              <w:rPr>
                <w:b/>
                <w:sz w:val="20"/>
              </w:rPr>
              <w:t>Kiến thức, kĩ năng môn Vật lí</w:t>
            </w:r>
          </w:p>
        </w:tc>
      </w:tr>
      <w:tr w:rsidR="00E57FFC">
        <w:trPr>
          <w:trHeight w:val="366"/>
        </w:trPr>
        <w:tc>
          <w:tcPr>
            <w:tcW w:w="679" w:type="dxa"/>
            <w:vMerge w:val="restart"/>
          </w:tcPr>
          <w:p w:rsidR="00E57FFC" w:rsidRDefault="008F03CE">
            <w:pPr>
              <w:pStyle w:val="TableParagraph"/>
              <w:spacing w:before="59"/>
              <w:ind w:left="7"/>
              <w:jc w:val="center"/>
              <w:rPr>
                <w:sz w:val="20"/>
              </w:rPr>
            </w:pPr>
            <w:r>
              <w:rPr>
                <w:w w:val="99"/>
                <w:sz w:val="20"/>
              </w:rPr>
              <w:t>6</w:t>
            </w:r>
          </w:p>
        </w:tc>
        <w:tc>
          <w:tcPr>
            <w:tcW w:w="4248" w:type="dxa"/>
          </w:tcPr>
          <w:p w:rsidR="00E57FFC" w:rsidRDefault="008F03CE">
            <w:pPr>
              <w:pStyle w:val="TableParagraph"/>
              <w:spacing w:before="59"/>
              <w:ind w:left="105"/>
              <w:rPr>
                <w:sz w:val="20"/>
              </w:rPr>
            </w:pPr>
            <w:r>
              <w:rPr>
                <w:sz w:val="20"/>
              </w:rPr>
              <w:t>Chế tạo cân lò xo</w:t>
            </w:r>
          </w:p>
        </w:tc>
        <w:tc>
          <w:tcPr>
            <w:tcW w:w="4145" w:type="dxa"/>
            <w:vMerge w:val="restart"/>
          </w:tcPr>
          <w:p w:rsidR="00E57FFC" w:rsidRDefault="008F03CE">
            <w:pPr>
              <w:pStyle w:val="TableParagraph"/>
              <w:spacing w:before="59"/>
              <w:ind w:left="108"/>
              <w:rPr>
                <w:sz w:val="20"/>
              </w:rPr>
            </w:pPr>
            <w:r>
              <w:rPr>
                <w:sz w:val="20"/>
              </w:rPr>
              <w:t>Bài 9. Lực đàn hồi</w:t>
            </w:r>
          </w:p>
          <w:p w:rsidR="00E57FFC" w:rsidRDefault="008F03CE">
            <w:pPr>
              <w:pStyle w:val="TableParagraph"/>
              <w:spacing w:before="118" w:line="297" w:lineRule="auto"/>
              <w:ind w:left="108"/>
              <w:rPr>
                <w:sz w:val="20"/>
              </w:rPr>
            </w:pPr>
            <w:r>
              <w:rPr>
                <w:sz w:val="20"/>
              </w:rPr>
              <w:t>Bài 10. Lực kế– Phép đo lực– Trọng lực và trọng lượng</w:t>
            </w:r>
          </w:p>
        </w:tc>
      </w:tr>
      <w:tr w:rsidR="00E57FFC">
        <w:trPr>
          <w:trHeight w:val="626"/>
        </w:trPr>
        <w:tc>
          <w:tcPr>
            <w:tcW w:w="679" w:type="dxa"/>
            <w:vMerge/>
            <w:tcBorders>
              <w:top w:val="nil"/>
            </w:tcBorders>
          </w:tcPr>
          <w:p w:rsidR="00E57FFC" w:rsidRDefault="00E57FFC">
            <w:pPr>
              <w:rPr>
                <w:sz w:val="2"/>
                <w:szCs w:val="2"/>
              </w:rPr>
            </w:pPr>
          </w:p>
        </w:tc>
        <w:tc>
          <w:tcPr>
            <w:tcW w:w="4248" w:type="dxa"/>
          </w:tcPr>
          <w:p w:rsidR="00E57FFC" w:rsidRDefault="008F03CE">
            <w:pPr>
              <w:pStyle w:val="TableParagraph"/>
              <w:spacing w:before="59"/>
              <w:ind w:left="105"/>
              <w:rPr>
                <w:sz w:val="20"/>
              </w:rPr>
            </w:pPr>
            <w:r>
              <w:rPr>
                <w:sz w:val="20"/>
              </w:rPr>
              <w:t>Chế tạo máy tập thể dục</w:t>
            </w:r>
          </w:p>
        </w:tc>
        <w:tc>
          <w:tcPr>
            <w:tcW w:w="4145" w:type="dxa"/>
            <w:vMerge/>
            <w:tcBorders>
              <w:top w:val="nil"/>
            </w:tcBorders>
          </w:tcPr>
          <w:p w:rsidR="00E57FFC" w:rsidRDefault="00E57FFC">
            <w:pPr>
              <w:rPr>
                <w:sz w:val="2"/>
                <w:szCs w:val="2"/>
              </w:rPr>
            </w:pPr>
          </w:p>
        </w:tc>
      </w:tr>
      <w:tr w:rsidR="00E57FFC">
        <w:trPr>
          <w:trHeight w:val="1271"/>
        </w:trPr>
        <w:tc>
          <w:tcPr>
            <w:tcW w:w="679" w:type="dxa"/>
            <w:vMerge/>
            <w:tcBorders>
              <w:top w:val="nil"/>
            </w:tcBorders>
          </w:tcPr>
          <w:p w:rsidR="00E57FFC" w:rsidRDefault="00E57FFC">
            <w:pPr>
              <w:rPr>
                <w:sz w:val="2"/>
                <w:szCs w:val="2"/>
              </w:rPr>
            </w:pPr>
          </w:p>
        </w:tc>
        <w:tc>
          <w:tcPr>
            <w:tcW w:w="4248" w:type="dxa"/>
          </w:tcPr>
          <w:p w:rsidR="00E57FFC" w:rsidRDefault="008F03CE">
            <w:pPr>
              <w:pStyle w:val="TableParagraph"/>
              <w:spacing w:before="59"/>
              <w:ind w:left="105"/>
              <w:rPr>
                <w:sz w:val="20"/>
              </w:rPr>
            </w:pPr>
            <w:r>
              <w:rPr>
                <w:sz w:val="20"/>
              </w:rPr>
              <w:t>Chế tạo máy nâng</w:t>
            </w:r>
          </w:p>
        </w:tc>
        <w:tc>
          <w:tcPr>
            <w:tcW w:w="4145" w:type="dxa"/>
          </w:tcPr>
          <w:p w:rsidR="00E57FFC" w:rsidRDefault="008F03CE">
            <w:pPr>
              <w:pStyle w:val="TableParagraph"/>
              <w:spacing w:before="59" w:line="326" w:lineRule="auto"/>
              <w:ind w:left="108" w:right="1616"/>
              <w:rPr>
                <w:sz w:val="20"/>
              </w:rPr>
            </w:pPr>
            <w:r>
              <w:rPr>
                <w:sz w:val="20"/>
              </w:rPr>
              <w:t>Bài 13. Máy cơ đơn giản Bài 14. Mặt phẳng nghiêng Bài 15. Đòn bẩy</w:t>
            </w:r>
          </w:p>
          <w:p w:rsidR="00E57FFC" w:rsidRDefault="008F03CE">
            <w:pPr>
              <w:pStyle w:val="TableParagraph"/>
              <w:ind w:left="108"/>
              <w:rPr>
                <w:sz w:val="20"/>
              </w:rPr>
            </w:pPr>
            <w:r>
              <w:rPr>
                <w:sz w:val="20"/>
              </w:rPr>
              <w:t>Bài 16. Ròng rọc</w:t>
            </w:r>
          </w:p>
        </w:tc>
      </w:tr>
      <w:tr w:rsidR="00E57FFC">
        <w:trPr>
          <w:trHeight w:val="580"/>
        </w:trPr>
        <w:tc>
          <w:tcPr>
            <w:tcW w:w="679" w:type="dxa"/>
            <w:vMerge/>
            <w:tcBorders>
              <w:top w:val="nil"/>
            </w:tcBorders>
          </w:tcPr>
          <w:p w:rsidR="00E57FFC" w:rsidRDefault="00E57FFC">
            <w:pPr>
              <w:rPr>
                <w:sz w:val="2"/>
                <w:szCs w:val="2"/>
              </w:rPr>
            </w:pPr>
          </w:p>
        </w:tc>
        <w:tc>
          <w:tcPr>
            <w:tcW w:w="4248" w:type="dxa"/>
          </w:tcPr>
          <w:p w:rsidR="00E57FFC" w:rsidRDefault="008F03CE">
            <w:pPr>
              <w:pStyle w:val="TableParagraph"/>
              <w:spacing w:before="59"/>
              <w:ind w:left="105"/>
              <w:rPr>
                <w:sz w:val="20"/>
              </w:rPr>
            </w:pPr>
            <w:r>
              <w:rPr>
                <w:sz w:val="20"/>
              </w:rPr>
              <w:t>Chế tạo Rơ–le nhiệt đóng mạch điện</w:t>
            </w:r>
          </w:p>
        </w:tc>
        <w:tc>
          <w:tcPr>
            <w:tcW w:w="4145" w:type="dxa"/>
          </w:tcPr>
          <w:p w:rsidR="00E57FFC" w:rsidRDefault="008F03CE">
            <w:pPr>
              <w:pStyle w:val="TableParagraph"/>
              <w:spacing w:before="59"/>
              <w:ind w:left="108"/>
              <w:rPr>
                <w:sz w:val="20"/>
              </w:rPr>
            </w:pPr>
            <w:r>
              <w:rPr>
                <w:sz w:val="20"/>
              </w:rPr>
              <w:t>Bài 18. Sự nở vì nhiệt của chất rắn</w:t>
            </w:r>
          </w:p>
        </w:tc>
      </w:tr>
    </w:tbl>
    <w:p w:rsidR="00E57FFC" w:rsidRDefault="00E57FFC">
      <w:pPr>
        <w:rPr>
          <w:sz w:val="20"/>
        </w:rPr>
        <w:sectPr w:rsidR="00E57FFC">
          <w:headerReference w:type="even" r:id="rId84"/>
          <w:pgSz w:w="11910" w:h="16840"/>
          <w:pgMar w:top="1580" w:right="0" w:bottom="2500" w:left="1200" w:header="0" w:footer="2311" w:gutter="0"/>
          <w:cols w:space="720"/>
        </w:sectPr>
      </w:pPr>
    </w:p>
    <w:p w:rsidR="00E57FFC" w:rsidRDefault="00E57FFC">
      <w:pPr>
        <w:pStyle w:val="BodyText"/>
        <w:spacing w:after="1"/>
        <w:rPr>
          <w:sz w:val="16"/>
        </w:rPr>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
        <w:gridCol w:w="4248"/>
        <w:gridCol w:w="4145"/>
      </w:tblGrid>
      <w:tr w:rsidR="00E57FFC">
        <w:trPr>
          <w:trHeight w:val="714"/>
        </w:trPr>
        <w:tc>
          <w:tcPr>
            <w:tcW w:w="679" w:type="dxa"/>
            <w:vMerge w:val="restart"/>
          </w:tcPr>
          <w:p w:rsidR="00E57FFC" w:rsidRDefault="008F03CE">
            <w:pPr>
              <w:pStyle w:val="TableParagraph"/>
              <w:spacing w:before="59"/>
              <w:ind w:left="7"/>
              <w:jc w:val="center"/>
              <w:rPr>
                <w:sz w:val="20"/>
              </w:rPr>
            </w:pPr>
            <w:r>
              <w:rPr>
                <w:w w:val="99"/>
                <w:sz w:val="20"/>
              </w:rPr>
              <w:t>7</w:t>
            </w:r>
          </w:p>
        </w:tc>
        <w:tc>
          <w:tcPr>
            <w:tcW w:w="4248" w:type="dxa"/>
          </w:tcPr>
          <w:p w:rsidR="00E57FFC" w:rsidRDefault="008F03CE">
            <w:pPr>
              <w:pStyle w:val="TableParagraph"/>
              <w:spacing w:before="59" w:line="300" w:lineRule="auto"/>
              <w:ind w:left="105"/>
              <w:rPr>
                <w:sz w:val="20"/>
              </w:rPr>
            </w:pPr>
            <w:r>
              <w:rPr>
                <w:sz w:val="20"/>
              </w:rPr>
              <w:t>Thiết kế hệ thống gương quan sát trên các cung đường</w:t>
            </w:r>
          </w:p>
        </w:tc>
        <w:tc>
          <w:tcPr>
            <w:tcW w:w="4145" w:type="dxa"/>
          </w:tcPr>
          <w:p w:rsidR="00E57FFC" w:rsidRDefault="008F03CE">
            <w:pPr>
              <w:pStyle w:val="TableParagraph"/>
              <w:spacing w:before="59"/>
              <w:ind w:left="108"/>
              <w:rPr>
                <w:sz w:val="20"/>
              </w:rPr>
            </w:pPr>
            <w:r>
              <w:rPr>
                <w:sz w:val="20"/>
              </w:rPr>
              <w:t>Chương 1. Quang học</w:t>
            </w:r>
          </w:p>
          <w:p w:rsidR="00E57FFC" w:rsidRDefault="008F03CE">
            <w:pPr>
              <w:pStyle w:val="TableParagraph"/>
              <w:spacing w:before="118"/>
              <w:ind w:left="108"/>
              <w:rPr>
                <w:sz w:val="20"/>
              </w:rPr>
            </w:pPr>
            <w:r>
              <w:rPr>
                <w:sz w:val="20"/>
              </w:rPr>
              <w:t>Các bài: từ bài 5 đến bài 8</w:t>
            </w:r>
          </w:p>
        </w:tc>
      </w:tr>
      <w:tr w:rsidR="00E57FFC">
        <w:trPr>
          <w:trHeight w:val="402"/>
        </w:trPr>
        <w:tc>
          <w:tcPr>
            <w:tcW w:w="679" w:type="dxa"/>
            <w:vMerge/>
            <w:tcBorders>
              <w:top w:val="nil"/>
            </w:tcBorders>
          </w:tcPr>
          <w:p w:rsidR="00E57FFC" w:rsidRDefault="00E57FFC">
            <w:pPr>
              <w:rPr>
                <w:sz w:val="2"/>
                <w:szCs w:val="2"/>
              </w:rPr>
            </w:pPr>
          </w:p>
        </w:tc>
        <w:tc>
          <w:tcPr>
            <w:tcW w:w="4248" w:type="dxa"/>
          </w:tcPr>
          <w:p w:rsidR="00E57FFC" w:rsidRDefault="008F03CE">
            <w:pPr>
              <w:pStyle w:val="TableParagraph"/>
              <w:spacing w:before="59"/>
              <w:ind w:left="105"/>
              <w:rPr>
                <w:sz w:val="20"/>
              </w:rPr>
            </w:pPr>
            <w:r>
              <w:rPr>
                <w:sz w:val="20"/>
              </w:rPr>
              <w:t>Xây dựng mô hình nhà chống tiếng ồn</w:t>
            </w:r>
          </w:p>
        </w:tc>
        <w:tc>
          <w:tcPr>
            <w:tcW w:w="4145" w:type="dxa"/>
          </w:tcPr>
          <w:p w:rsidR="00E57FFC" w:rsidRDefault="008F03CE">
            <w:pPr>
              <w:pStyle w:val="TableParagraph"/>
              <w:spacing w:before="59"/>
              <w:ind w:left="108"/>
              <w:rPr>
                <w:sz w:val="20"/>
              </w:rPr>
            </w:pPr>
            <w:r>
              <w:rPr>
                <w:sz w:val="20"/>
              </w:rPr>
              <w:t>Bài 15: Chống ô nhiễm tiếng ồn</w:t>
            </w:r>
          </w:p>
        </w:tc>
      </w:tr>
      <w:tr w:rsidR="00E57FFC">
        <w:trPr>
          <w:trHeight w:val="714"/>
        </w:trPr>
        <w:tc>
          <w:tcPr>
            <w:tcW w:w="679" w:type="dxa"/>
            <w:vMerge/>
            <w:tcBorders>
              <w:top w:val="nil"/>
            </w:tcBorders>
          </w:tcPr>
          <w:p w:rsidR="00E57FFC" w:rsidRDefault="00E57FFC">
            <w:pPr>
              <w:rPr>
                <w:sz w:val="2"/>
                <w:szCs w:val="2"/>
              </w:rPr>
            </w:pPr>
          </w:p>
        </w:tc>
        <w:tc>
          <w:tcPr>
            <w:tcW w:w="4248" w:type="dxa"/>
          </w:tcPr>
          <w:p w:rsidR="00E57FFC" w:rsidRDefault="008F03CE">
            <w:pPr>
              <w:pStyle w:val="TableParagraph"/>
              <w:spacing w:before="59" w:line="300" w:lineRule="auto"/>
              <w:ind w:left="105"/>
              <w:rPr>
                <w:sz w:val="20"/>
              </w:rPr>
            </w:pPr>
            <w:r>
              <w:rPr>
                <w:sz w:val="20"/>
              </w:rPr>
              <w:t>Chế tạo các hệ thống điều khiển bằng dòng điện với nguồn pin</w:t>
            </w:r>
          </w:p>
        </w:tc>
        <w:tc>
          <w:tcPr>
            <w:tcW w:w="4145" w:type="dxa"/>
          </w:tcPr>
          <w:p w:rsidR="00E57FFC" w:rsidRDefault="008F03CE">
            <w:pPr>
              <w:pStyle w:val="TableParagraph"/>
              <w:spacing w:before="59"/>
              <w:ind w:left="108"/>
              <w:rPr>
                <w:sz w:val="20"/>
              </w:rPr>
            </w:pPr>
            <w:r>
              <w:rPr>
                <w:sz w:val="20"/>
              </w:rPr>
              <w:t>Chương 3. Điện học</w:t>
            </w:r>
          </w:p>
          <w:p w:rsidR="00E57FFC" w:rsidRDefault="008F03CE">
            <w:pPr>
              <w:pStyle w:val="TableParagraph"/>
              <w:spacing w:before="118"/>
              <w:ind w:left="108"/>
              <w:rPr>
                <w:sz w:val="20"/>
              </w:rPr>
            </w:pPr>
            <w:r>
              <w:rPr>
                <w:sz w:val="20"/>
              </w:rPr>
              <w:t>Các bài:từ bài 19 đến bài 29</w:t>
            </w:r>
          </w:p>
        </w:tc>
      </w:tr>
      <w:tr w:rsidR="00E57FFC">
        <w:trPr>
          <w:trHeight w:val="714"/>
        </w:trPr>
        <w:tc>
          <w:tcPr>
            <w:tcW w:w="679" w:type="dxa"/>
            <w:vMerge w:val="restart"/>
          </w:tcPr>
          <w:p w:rsidR="00E57FFC" w:rsidRDefault="008F03CE">
            <w:pPr>
              <w:pStyle w:val="TableParagraph"/>
              <w:spacing w:before="59"/>
              <w:ind w:left="7"/>
              <w:jc w:val="center"/>
              <w:rPr>
                <w:sz w:val="20"/>
              </w:rPr>
            </w:pPr>
            <w:r>
              <w:rPr>
                <w:w w:val="99"/>
                <w:sz w:val="20"/>
              </w:rPr>
              <w:t>8</w:t>
            </w:r>
          </w:p>
        </w:tc>
        <w:tc>
          <w:tcPr>
            <w:tcW w:w="4248" w:type="dxa"/>
          </w:tcPr>
          <w:p w:rsidR="00E57FFC" w:rsidRDefault="008F03CE">
            <w:pPr>
              <w:pStyle w:val="TableParagraph"/>
              <w:spacing w:before="59"/>
              <w:ind w:left="105"/>
              <w:rPr>
                <w:sz w:val="20"/>
              </w:rPr>
            </w:pPr>
            <w:r>
              <w:rPr>
                <w:sz w:val="20"/>
              </w:rPr>
              <w:t>Chế tạo mô hình máy nâng thủy lực</w:t>
            </w:r>
          </w:p>
        </w:tc>
        <w:tc>
          <w:tcPr>
            <w:tcW w:w="4145" w:type="dxa"/>
          </w:tcPr>
          <w:p w:rsidR="00E57FFC" w:rsidRDefault="008F03CE">
            <w:pPr>
              <w:pStyle w:val="TableParagraph"/>
              <w:spacing w:before="59"/>
              <w:ind w:left="108"/>
              <w:rPr>
                <w:sz w:val="20"/>
              </w:rPr>
            </w:pPr>
            <w:r>
              <w:rPr>
                <w:sz w:val="20"/>
              </w:rPr>
              <w:t>Bài 7. Áp suất</w:t>
            </w:r>
          </w:p>
          <w:p w:rsidR="00E57FFC" w:rsidRDefault="008F03CE">
            <w:pPr>
              <w:pStyle w:val="TableParagraph"/>
              <w:spacing w:before="118"/>
              <w:ind w:left="108"/>
              <w:rPr>
                <w:sz w:val="20"/>
              </w:rPr>
            </w:pPr>
            <w:r>
              <w:rPr>
                <w:sz w:val="20"/>
              </w:rPr>
              <w:t>Bài 8. Áp suất chất lỏng– Bình thông nhau</w:t>
            </w:r>
          </w:p>
        </w:tc>
      </w:tr>
      <w:tr w:rsidR="00E57FFC">
        <w:trPr>
          <w:trHeight w:val="1350"/>
        </w:trPr>
        <w:tc>
          <w:tcPr>
            <w:tcW w:w="679" w:type="dxa"/>
            <w:vMerge/>
            <w:tcBorders>
              <w:top w:val="nil"/>
            </w:tcBorders>
          </w:tcPr>
          <w:p w:rsidR="00E57FFC" w:rsidRDefault="00E57FFC">
            <w:pPr>
              <w:rPr>
                <w:sz w:val="2"/>
                <w:szCs w:val="2"/>
              </w:rPr>
            </w:pPr>
          </w:p>
        </w:tc>
        <w:tc>
          <w:tcPr>
            <w:tcW w:w="4248" w:type="dxa"/>
          </w:tcPr>
          <w:p w:rsidR="00E57FFC" w:rsidRDefault="008F03CE">
            <w:pPr>
              <w:pStyle w:val="TableParagraph"/>
              <w:numPr>
                <w:ilvl w:val="0"/>
                <w:numId w:val="57"/>
              </w:numPr>
              <w:tabs>
                <w:tab w:val="left" w:pos="272"/>
              </w:tabs>
              <w:spacing w:before="59"/>
              <w:ind w:hanging="167"/>
              <w:rPr>
                <w:sz w:val="20"/>
              </w:rPr>
            </w:pPr>
            <w:r>
              <w:rPr>
                <w:sz w:val="20"/>
              </w:rPr>
              <w:t>Chế tạo phao bơi</w:t>
            </w:r>
          </w:p>
          <w:p w:rsidR="00E57FFC" w:rsidRDefault="008F03CE">
            <w:pPr>
              <w:pStyle w:val="TableParagraph"/>
              <w:numPr>
                <w:ilvl w:val="0"/>
                <w:numId w:val="57"/>
              </w:numPr>
              <w:tabs>
                <w:tab w:val="left" w:pos="272"/>
              </w:tabs>
              <w:spacing w:before="118"/>
              <w:ind w:hanging="167"/>
              <w:rPr>
                <w:sz w:val="20"/>
              </w:rPr>
            </w:pPr>
            <w:r>
              <w:rPr>
                <w:sz w:val="20"/>
              </w:rPr>
              <w:t>Chế tạo nhà chống</w:t>
            </w:r>
            <w:r>
              <w:rPr>
                <w:spacing w:val="-1"/>
                <w:sz w:val="20"/>
              </w:rPr>
              <w:t xml:space="preserve"> </w:t>
            </w:r>
            <w:r>
              <w:rPr>
                <w:sz w:val="20"/>
              </w:rPr>
              <w:t>lũ</w:t>
            </w:r>
          </w:p>
        </w:tc>
        <w:tc>
          <w:tcPr>
            <w:tcW w:w="4145" w:type="dxa"/>
          </w:tcPr>
          <w:p w:rsidR="00E57FFC" w:rsidRDefault="008F03CE">
            <w:pPr>
              <w:pStyle w:val="TableParagraph"/>
              <w:spacing w:before="59"/>
              <w:ind w:left="108"/>
              <w:rPr>
                <w:sz w:val="20"/>
              </w:rPr>
            </w:pPr>
            <w:r>
              <w:rPr>
                <w:sz w:val="20"/>
              </w:rPr>
              <w:t>Bài 10. Lực đẩy Ác–si– mét</w:t>
            </w:r>
          </w:p>
          <w:p w:rsidR="00E57FFC" w:rsidRDefault="008F03CE">
            <w:pPr>
              <w:pStyle w:val="TableParagraph"/>
              <w:spacing w:before="118" w:line="300" w:lineRule="auto"/>
              <w:ind w:left="108" w:right="93"/>
              <w:rPr>
                <w:sz w:val="20"/>
              </w:rPr>
            </w:pPr>
            <w:r>
              <w:rPr>
                <w:sz w:val="20"/>
              </w:rPr>
              <w:t>Bài 11. Thực hành nghiệm lại định luật Ác si mét</w:t>
            </w:r>
          </w:p>
          <w:p w:rsidR="00E57FFC" w:rsidRDefault="008F03CE">
            <w:pPr>
              <w:pStyle w:val="TableParagraph"/>
              <w:spacing w:before="61"/>
              <w:ind w:left="108"/>
              <w:rPr>
                <w:sz w:val="20"/>
              </w:rPr>
            </w:pPr>
            <w:r>
              <w:rPr>
                <w:sz w:val="20"/>
              </w:rPr>
              <w:t>Bài 12. Sự nổi</w:t>
            </w:r>
          </w:p>
        </w:tc>
      </w:tr>
      <w:tr w:rsidR="00E57FFC">
        <w:trPr>
          <w:trHeight w:val="714"/>
        </w:trPr>
        <w:tc>
          <w:tcPr>
            <w:tcW w:w="679" w:type="dxa"/>
            <w:vMerge/>
            <w:tcBorders>
              <w:top w:val="nil"/>
            </w:tcBorders>
          </w:tcPr>
          <w:p w:rsidR="00E57FFC" w:rsidRDefault="00E57FFC">
            <w:pPr>
              <w:rPr>
                <w:sz w:val="2"/>
                <w:szCs w:val="2"/>
              </w:rPr>
            </w:pPr>
          </w:p>
        </w:tc>
        <w:tc>
          <w:tcPr>
            <w:tcW w:w="4248" w:type="dxa"/>
          </w:tcPr>
          <w:p w:rsidR="00E57FFC" w:rsidRDefault="008F03CE">
            <w:pPr>
              <w:pStyle w:val="TableParagraph"/>
              <w:spacing w:before="59"/>
              <w:ind w:left="105"/>
              <w:rPr>
                <w:sz w:val="20"/>
              </w:rPr>
            </w:pPr>
            <w:r>
              <w:rPr>
                <w:sz w:val="20"/>
              </w:rPr>
              <w:t>Chế tạo bếp đun củi tiết kiệm</w:t>
            </w:r>
          </w:p>
        </w:tc>
        <w:tc>
          <w:tcPr>
            <w:tcW w:w="4145" w:type="dxa"/>
          </w:tcPr>
          <w:p w:rsidR="00E57FFC" w:rsidRDefault="008F03CE">
            <w:pPr>
              <w:pStyle w:val="TableParagraph"/>
              <w:spacing w:before="59"/>
              <w:ind w:left="108"/>
              <w:rPr>
                <w:sz w:val="20"/>
              </w:rPr>
            </w:pPr>
            <w:r>
              <w:rPr>
                <w:sz w:val="20"/>
              </w:rPr>
              <w:t>Bài 22. Dẫn nhiệt</w:t>
            </w:r>
          </w:p>
          <w:p w:rsidR="00E57FFC" w:rsidRDefault="008F03CE">
            <w:pPr>
              <w:pStyle w:val="TableParagraph"/>
              <w:spacing w:before="118"/>
              <w:ind w:left="108"/>
              <w:rPr>
                <w:sz w:val="20"/>
              </w:rPr>
            </w:pPr>
            <w:r>
              <w:rPr>
                <w:sz w:val="20"/>
              </w:rPr>
              <w:t>Bài 23. Đối lưu–Bức xạ nhiệt</w:t>
            </w:r>
          </w:p>
        </w:tc>
      </w:tr>
      <w:tr w:rsidR="00E57FFC">
        <w:trPr>
          <w:trHeight w:val="714"/>
        </w:trPr>
        <w:tc>
          <w:tcPr>
            <w:tcW w:w="679" w:type="dxa"/>
            <w:vMerge w:val="restart"/>
          </w:tcPr>
          <w:p w:rsidR="00E57FFC" w:rsidRDefault="008F03CE">
            <w:pPr>
              <w:pStyle w:val="TableParagraph"/>
              <w:spacing w:before="59"/>
              <w:ind w:left="7"/>
              <w:jc w:val="center"/>
              <w:rPr>
                <w:sz w:val="20"/>
              </w:rPr>
            </w:pPr>
            <w:r>
              <w:rPr>
                <w:w w:val="99"/>
                <w:sz w:val="20"/>
              </w:rPr>
              <w:t>9</w:t>
            </w:r>
          </w:p>
        </w:tc>
        <w:tc>
          <w:tcPr>
            <w:tcW w:w="4248" w:type="dxa"/>
          </w:tcPr>
          <w:p w:rsidR="00E57FFC" w:rsidRDefault="008F03CE">
            <w:pPr>
              <w:pStyle w:val="TableParagraph"/>
              <w:spacing w:before="59" w:line="300" w:lineRule="auto"/>
              <w:ind w:left="105"/>
              <w:rPr>
                <w:sz w:val="20"/>
              </w:rPr>
            </w:pPr>
            <w:r>
              <w:rPr>
                <w:sz w:val="20"/>
              </w:rPr>
              <w:t>Chế tạo các thiết bị cảnh báo, bảo vệ, điều khiển bằng điện</w:t>
            </w:r>
          </w:p>
        </w:tc>
        <w:tc>
          <w:tcPr>
            <w:tcW w:w="4145" w:type="dxa"/>
          </w:tcPr>
          <w:p w:rsidR="00E57FFC" w:rsidRDefault="008F03CE">
            <w:pPr>
              <w:pStyle w:val="TableParagraph"/>
              <w:spacing w:before="59"/>
              <w:ind w:left="108"/>
              <w:rPr>
                <w:sz w:val="20"/>
              </w:rPr>
            </w:pPr>
            <w:r>
              <w:rPr>
                <w:sz w:val="20"/>
              </w:rPr>
              <w:t>Bài 4. Đoạn mạch mắc nối tiếp</w:t>
            </w:r>
          </w:p>
          <w:p w:rsidR="00E57FFC" w:rsidRDefault="008F03CE">
            <w:pPr>
              <w:pStyle w:val="TableParagraph"/>
              <w:spacing w:before="118"/>
              <w:ind w:left="108"/>
              <w:rPr>
                <w:sz w:val="20"/>
              </w:rPr>
            </w:pPr>
            <w:r>
              <w:rPr>
                <w:sz w:val="20"/>
              </w:rPr>
              <w:t>Bài 5. Đoạn mạch mắc song song</w:t>
            </w:r>
          </w:p>
        </w:tc>
      </w:tr>
      <w:tr w:rsidR="00E57FFC">
        <w:trPr>
          <w:trHeight w:val="366"/>
        </w:trPr>
        <w:tc>
          <w:tcPr>
            <w:tcW w:w="679" w:type="dxa"/>
            <w:vMerge/>
            <w:tcBorders>
              <w:top w:val="nil"/>
            </w:tcBorders>
          </w:tcPr>
          <w:p w:rsidR="00E57FFC" w:rsidRDefault="00E57FFC">
            <w:pPr>
              <w:rPr>
                <w:sz w:val="2"/>
                <w:szCs w:val="2"/>
              </w:rPr>
            </w:pPr>
          </w:p>
        </w:tc>
        <w:tc>
          <w:tcPr>
            <w:tcW w:w="4248" w:type="dxa"/>
          </w:tcPr>
          <w:p w:rsidR="00E57FFC" w:rsidRDefault="008F03CE">
            <w:pPr>
              <w:pStyle w:val="TableParagraph"/>
              <w:spacing w:before="59"/>
              <w:ind w:left="105"/>
              <w:rPr>
                <w:sz w:val="20"/>
              </w:rPr>
            </w:pPr>
            <w:r>
              <w:rPr>
                <w:sz w:val="20"/>
              </w:rPr>
              <w:t>Chế tạo máy xạc nam châm</w:t>
            </w:r>
          </w:p>
        </w:tc>
        <w:tc>
          <w:tcPr>
            <w:tcW w:w="4145" w:type="dxa"/>
          </w:tcPr>
          <w:p w:rsidR="00E57FFC" w:rsidRDefault="008F03CE">
            <w:pPr>
              <w:pStyle w:val="TableParagraph"/>
              <w:spacing w:before="59"/>
              <w:ind w:left="108"/>
              <w:rPr>
                <w:sz w:val="20"/>
              </w:rPr>
            </w:pPr>
            <w:r>
              <w:rPr>
                <w:sz w:val="20"/>
              </w:rPr>
              <w:t>Bài 25. Chế tạo nam châm vĩnh cứu</w:t>
            </w:r>
          </w:p>
        </w:tc>
      </w:tr>
      <w:tr w:rsidR="00E57FFC">
        <w:trPr>
          <w:trHeight w:val="366"/>
        </w:trPr>
        <w:tc>
          <w:tcPr>
            <w:tcW w:w="679" w:type="dxa"/>
            <w:vMerge/>
            <w:tcBorders>
              <w:top w:val="nil"/>
            </w:tcBorders>
          </w:tcPr>
          <w:p w:rsidR="00E57FFC" w:rsidRDefault="00E57FFC">
            <w:pPr>
              <w:rPr>
                <w:sz w:val="2"/>
                <w:szCs w:val="2"/>
              </w:rPr>
            </w:pPr>
          </w:p>
        </w:tc>
        <w:tc>
          <w:tcPr>
            <w:tcW w:w="4248" w:type="dxa"/>
          </w:tcPr>
          <w:p w:rsidR="00E57FFC" w:rsidRDefault="008F03CE">
            <w:pPr>
              <w:pStyle w:val="TableParagraph"/>
              <w:spacing w:before="59"/>
              <w:ind w:left="105"/>
              <w:rPr>
                <w:sz w:val="20"/>
              </w:rPr>
            </w:pPr>
            <w:r>
              <w:rPr>
                <w:sz w:val="20"/>
              </w:rPr>
              <w:t>Chế tạo máy phát điện gió</w:t>
            </w:r>
          </w:p>
        </w:tc>
        <w:tc>
          <w:tcPr>
            <w:tcW w:w="4145" w:type="dxa"/>
          </w:tcPr>
          <w:p w:rsidR="00E57FFC" w:rsidRDefault="008F03CE">
            <w:pPr>
              <w:pStyle w:val="TableParagraph"/>
              <w:spacing w:before="59"/>
              <w:ind w:left="108"/>
              <w:rPr>
                <w:sz w:val="20"/>
              </w:rPr>
            </w:pPr>
            <w:r>
              <w:rPr>
                <w:sz w:val="20"/>
              </w:rPr>
              <w:t>Bài 34. Máy phát điện xoay chiều</w:t>
            </w:r>
          </w:p>
        </w:tc>
      </w:tr>
      <w:tr w:rsidR="00E57FFC">
        <w:trPr>
          <w:trHeight w:val="714"/>
        </w:trPr>
        <w:tc>
          <w:tcPr>
            <w:tcW w:w="679" w:type="dxa"/>
            <w:vMerge w:val="restart"/>
          </w:tcPr>
          <w:p w:rsidR="00E57FFC" w:rsidRDefault="008F03CE">
            <w:pPr>
              <w:pStyle w:val="TableParagraph"/>
              <w:spacing w:before="61"/>
              <w:ind w:left="227"/>
              <w:rPr>
                <w:sz w:val="20"/>
              </w:rPr>
            </w:pPr>
            <w:r>
              <w:rPr>
                <w:sz w:val="20"/>
              </w:rPr>
              <w:t>10</w:t>
            </w:r>
          </w:p>
        </w:tc>
        <w:tc>
          <w:tcPr>
            <w:tcW w:w="4248" w:type="dxa"/>
          </w:tcPr>
          <w:p w:rsidR="00E57FFC" w:rsidRDefault="008F03CE">
            <w:pPr>
              <w:pStyle w:val="TableParagraph"/>
              <w:spacing w:before="61"/>
              <w:ind w:left="105"/>
              <w:rPr>
                <w:sz w:val="20"/>
              </w:rPr>
            </w:pPr>
            <w:r>
              <w:rPr>
                <w:sz w:val="20"/>
              </w:rPr>
              <w:t>Chế tạo máy vắt quần áo</w:t>
            </w:r>
          </w:p>
        </w:tc>
        <w:tc>
          <w:tcPr>
            <w:tcW w:w="4145" w:type="dxa"/>
          </w:tcPr>
          <w:p w:rsidR="00E57FFC" w:rsidRDefault="008F03CE">
            <w:pPr>
              <w:pStyle w:val="TableParagraph"/>
              <w:spacing w:before="61"/>
              <w:ind w:left="108"/>
              <w:rPr>
                <w:sz w:val="20"/>
              </w:rPr>
            </w:pPr>
            <w:r>
              <w:rPr>
                <w:sz w:val="20"/>
              </w:rPr>
              <w:t>Bài 14. Lực hướng tâm</w:t>
            </w:r>
          </w:p>
        </w:tc>
      </w:tr>
      <w:tr w:rsidR="00E57FFC">
        <w:trPr>
          <w:trHeight w:val="405"/>
        </w:trPr>
        <w:tc>
          <w:tcPr>
            <w:tcW w:w="679" w:type="dxa"/>
            <w:vMerge/>
            <w:tcBorders>
              <w:top w:val="nil"/>
            </w:tcBorders>
          </w:tcPr>
          <w:p w:rsidR="00E57FFC" w:rsidRDefault="00E57FFC">
            <w:pPr>
              <w:rPr>
                <w:sz w:val="2"/>
                <w:szCs w:val="2"/>
              </w:rPr>
            </w:pPr>
          </w:p>
        </w:tc>
        <w:tc>
          <w:tcPr>
            <w:tcW w:w="4248" w:type="dxa"/>
          </w:tcPr>
          <w:p w:rsidR="00E57FFC" w:rsidRDefault="008F03CE">
            <w:pPr>
              <w:pStyle w:val="TableParagraph"/>
              <w:spacing w:before="62"/>
              <w:ind w:left="105"/>
              <w:rPr>
                <w:sz w:val="20"/>
              </w:rPr>
            </w:pPr>
            <w:r>
              <w:rPr>
                <w:sz w:val="20"/>
              </w:rPr>
              <w:t>Chế tạo máy bắn bóng để tập luyện</w:t>
            </w:r>
          </w:p>
        </w:tc>
        <w:tc>
          <w:tcPr>
            <w:tcW w:w="4145" w:type="dxa"/>
          </w:tcPr>
          <w:p w:rsidR="00E57FFC" w:rsidRDefault="008F03CE">
            <w:pPr>
              <w:pStyle w:val="TableParagraph"/>
              <w:spacing w:before="62"/>
              <w:ind w:left="108"/>
              <w:rPr>
                <w:sz w:val="20"/>
              </w:rPr>
            </w:pPr>
            <w:r>
              <w:rPr>
                <w:sz w:val="20"/>
              </w:rPr>
              <w:t>Bài 15. Chuyển động của vật ném ngang</w:t>
            </w:r>
          </w:p>
        </w:tc>
      </w:tr>
      <w:tr w:rsidR="00E57FFC">
        <w:trPr>
          <w:trHeight w:val="714"/>
        </w:trPr>
        <w:tc>
          <w:tcPr>
            <w:tcW w:w="679" w:type="dxa"/>
            <w:vMerge/>
            <w:tcBorders>
              <w:top w:val="nil"/>
            </w:tcBorders>
          </w:tcPr>
          <w:p w:rsidR="00E57FFC" w:rsidRDefault="00E57FFC">
            <w:pPr>
              <w:rPr>
                <w:sz w:val="2"/>
                <w:szCs w:val="2"/>
              </w:rPr>
            </w:pPr>
          </w:p>
        </w:tc>
        <w:tc>
          <w:tcPr>
            <w:tcW w:w="4248" w:type="dxa"/>
          </w:tcPr>
          <w:p w:rsidR="00E57FFC" w:rsidRDefault="008F03CE">
            <w:pPr>
              <w:pStyle w:val="TableParagraph"/>
              <w:numPr>
                <w:ilvl w:val="0"/>
                <w:numId w:val="56"/>
              </w:numPr>
              <w:tabs>
                <w:tab w:val="left" w:pos="272"/>
              </w:tabs>
              <w:spacing w:before="59"/>
              <w:ind w:hanging="167"/>
              <w:rPr>
                <w:sz w:val="20"/>
              </w:rPr>
            </w:pPr>
            <w:r>
              <w:rPr>
                <w:sz w:val="20"/>
              </w:rPr>
              <w:t>Chế tạo thiết bị khuếch đại</w:t>
            </w:r>
            <w:r>
              <w:rPr>
                <w:spacing w:val="-4"/>
                <w:sz w:val="20"/>
              </w:rPr>
              <w:t xml:space="preserve"> </w:t>
            </w:r>
            <w:r>
              <w:rPr>
                <w:sz w:val="20"/>
              </w:rPr>
              <w:t>lực</w:t>
            </w:r>
          </w:p>
          <w:p w:rsidR="00E57FFC" w:rsidRDefault="008F03CE">
            <w:pPr>
              <w:pStyle w:val="TableParagraph"/>
              <w:numPr>
                <w:ilvl w:val="0"/>
                <w:numId w:val="56"/>
              </w:numPr>
              <w:tabs>
                <w:tab w:val="left" w:pos="272"/>
              </w:tabs>
              <w:spacing w:before="118"/>
              <w:ind w:hanging="167"/>
              <w:rPr>
                <w:sz w:val="20"/>
              </w:rPr>
            </w:pPr>
            <w:r>
              <w:rPr>
                <w:sz w:val="20"/>
              </w:rPr>
              <w:t>Chế tạo cân đòn</w:t>
            </w:r>
          </w:p>
        </w:tc>
        <w:tc>
          <w:tcPr>
            <w:tcW w:w="4145" w:type="dxa"/>
          </w:tcPr>
          <w:p w:rsidR="00E57FFC" w:rsidRDefault="008F03CE">
            <w:pPr>
              <w:pStyle w:val="TableParagraph"/>
              <w:spacing w:before="59" w:line="300" w:lineRule="auto"/>
              <w:ind w:left="108" w:right="4"/>
              <w:rPr>
                <w:sz w:val="20"/>
              </w:rPr>
            </w:pPr>
            <w:r>
              <w:rPr>
                <w:sz w:val="20"/>
              </w:rPr>
              <w:t>Bài 18. Cân bằng của vật rắn có trục quay cố định</w:t>
            </w:r>
          </w:p>
        </w:tc>
      </w:tr>
      <w:tr w:rsidR="00E57FFC">
        <w:trPr>
          <w:trHeight w:val="714"/>
        </w:trPr>
        <w:tc>
          <w:tcPr>
            <w:tcW w:w="679" w:type="dxa"/>
            <w:vMerge w:val="restart"/>
          </w:tcPr>
          <w:p w:rsidR="00E57FFC" w:rsidRDefault="008F03CE">
            <w:pPr>
              <w:pStyle w:val="TableParagraph"/>
              <w:spacing w:before="59"/>
              <w:ind w:left="227"/>
              <w:rPr>
                <w:sz w:val="20"/>
              </w:rPr>
            </w:pPr>
            <w:r>
              <w:rPr>
                <w:sz w:val="20"/>
              </w:rPr>
              <w:t>11</w:t>
            </w:r>
          </w:p>
        </w:tc>
        <w:tc>
          <w:tcPr>
            <w:tcW w:w="4248" w:type="dxa"/>
          </w:tcPr>
          <w:p w:rsidR="00E57FFC" w:rsidRDefault="008F03CE">
            <w:pPr>
              <w:pStyle w:val="TableParagraph"/>
              <w:spacing w:before="59"/>
              <w:ind w:left="105"/>
              <w:rPr>
                <w:sz w:val="20"/>
              </w:rPr>
            </w:pPr>
            <w:r>
              <w:rPr>
                <w:sz w:val="20"/>
              </w:rPr>
              <w:t>– Chế tạo mạch tụ khuếch đại điện áp</w:t>
            </w:r>
          </w:p>
        </w:tc>
        <w:tc>
          <w:tcPr>
            <w:tcW w:w="4145" w:type="dxa"/>
          </w:tcPr>
          <w:p w:rsidR="00E57FFC" w:rsidRDefault="008F03CE">
            <w:pPr>
              <w:pStyle w:val="TableParagraph"/>
              <w:spacing w:before="59"/>
              <w:ind w:left="108"/>
              <w:rPr>
                <w:sz w:val="20"/>
              </w:rPr>
            </w:pPr>
            <w:r>
              <w:rPr>
                <w:sz w:val="20"/>
              </w:rPr>
              <w:t>Bài 7. Tụ điện</w:t>
            </w:r>
          </w:p>
          <w:p w:rsidR="00E57FFC" w:rsidRDefault="008F03CE">
            <w:pPr>
              <w:pStyle w:val="TableParagraph"/>
              <w:spacing w:before="118"/>
              <w:ind w:left="108"/>
              <w:rPr>
                <w:sz w:val="20"/>
              </w:rPr>
            </w:pPr>
            <w:r>
              <w:rPr>
                <w:sz w:val="20"/>
              </w:rPr>
              <w:t>Bài 8. Năng lượng điện trường</w:t>
            </w:r>
          </w:p>
        </w:tc>
      </w:tr>
      <w:tr w:rsidR="00E57FFC">
        <w:trPr>
          <w:trHeight w:val="714"/>
        </w:trPr>
        <w:tc>
          <w:tcPr>
            <w:tcW w:w="679" w:type="dxa"/>
            <w:vMerge/>
            <w:tcBorders>
              <w:top w:val="nil"/>
            </w:tcBorders>
          </w:tcPr>
          <w:p w:rsidR="00E57FFC" w:rsidRDefault="00E57FFC">
            <w:pPr>
              <w:rPr>
                <w:sz w:val="2"/>
                <w:szCs w:val="2"/>
              </w:rPr>
            </w:pPr>
          </w:p>
        </w:tc>
        <w:tc>
          <w:tcPr>
            <w:tcW w:w="4248" w:type="dxa"/>
          </w:tcPr>
          <w:p w:rsidR="00E57FFC" w:rsidRDefault="008F03CE">
            <w:pPr>
              <w:pStyle w:val="TableParagraph"/>
              <w:spacing w:before="59"/>
              <w:ind w:left="105"/>
              <w:rPr>
                <w:sz w:val="20"/>
              </w:rPr>
            </w:pPr>
            <w:r>
              <w:rPr>
                <w:sz w:val="20"/>
              </w:rPr>
              <w:t>–Chế tạo pin điện hóa đơn giản</w:t>
            </w:r>
          </w:p>
          <w:p w:rsidR="00E57FFC" w:rsidRDefault="008F03CE">
            <w:pPr>
              <w:pStyle w:val="TableParagraph"/>
              <w:spacing w:before="118"/>
              <w:ind w:left="105"/>
              <w:rPr>
                <w:sz w:val="20"/>
              </w:rPr>
            </w:pPr>
            <w:r>
              <w:rPr>
                <w:sz w:val="20"/>
              </w:rPr>
              <w:t>–Chế tạo các mạch điều khiển</w:t>
            </w:r>
          </w:p>
        </w:tc>
        <w:tc>
          <w:tcPr>
            <w:tcW w:w="4145" w:type="dxa"/>
          </w:tcPr>
          <w:p w:rsidR="00E57FFC" w:rsidRDefault="008F03CE">
            <w:pPr>
              <w:pStyle w:val="TableParagraph"/>
              <w:spacing w:before="59"/>
              <w:ind w:left="108"/>
              <w:rPr>
                <w:sz w:val="20"/>
              </w:rPr>
            </w:pPr>
            <w:r>
              <w:rPr>
                <w:sz w:val="20"/>
              </w:rPr>
              <w:t>Chương 2. Dòng điện không đổi</w:t>
            </w:r>
          </w:p>
          <w:p w:rsidR="00E57FFC" w:rsidRDefault="008F03CE">
            <w:pPr>
              <w:pStyle w:val="TableParagraph"/>
              <w:spacing w:before="118"/>
              <w:ind w:left="108"/>
              <w:rPr>
                <w:sz w:val="20"/>
              </w:rPr>
            </w:pPr>
            <w:r>
              <w:rPr>
                <w:sz w:val="20"/>
              </w:rPr>
              <w:t>Các bài: từ bài 11 đến bài 15</w:t>
            </w:r>
          </w:p>
        </w:tc>
      </w:tr>
      <w:tr w:rsidR="00E57FFC">
        <w:trPr>
          <w:trHeight w:val="714"/>
        </w:trPr>
        <w:tc>
          <w:tcPr>
            <w:tcW w:w="679" w:type="dxa"/>
            <w:vMerge/>
            <w:tcBorders>
              <w:top w:val="nil"/>
            </w:tcBorders>
          </w:tcPr>
          <w:p w:rsidR="00E57FFC" w:rsidRDefault="00E57FFC">
            <w:pPr>
              <w:rPr>
                <w:sz w:val="2"/>
                <w:szCs w:val="2"/>
              </w:rPr>
            </w:pPr>
          </w:p>
        </w:tc>
        <w:tc>
          <w:tcPr>
            <w:tcW w:w="4248" w:type="dxa"/>
          </w:tcPr>
          <w:p w:rsidR="00E57FFC" w:rsidRDefault="008F03CE">
            <w:pPr>
              <w:pStyle w:val="TableParagraph"/>
              <w:numPr>
                <w:ilvl w:val="0"/>
                <w:numId w:val="55"/>
              </w:numPr>
              <w:tabs>
                <w:tab w:val="left" w:pos="272"/>
              </w:tabs>
              <w:spacing w:before="59"/>
              <w:ind w:hanging="167"/>
              <w:rPr>
                <w:sz w:val="20"/>
              </w:rPr>
            </w:pPr>
            <w:r>
              <w:rPr>
                <w:sz w:val="20"/>
              </w:rPr>
              <w:t>Chế tạo thiết bị điều</w:t>
            </w:r>
            <w:r>
              <w:rPr>
                <w:spacing w:val="-1"/>
                <w:sz w:val="20"/>
              </w:rPr>
              <w:t xml:space="preserve"> </w:t>
            </w:r>
            <w:r>
              <w:rPr>
                <w:sz w:val="20"/>
              </w:rPr>
              <w:t>khiển</w:t>
            </w:r>
          </w:p>
          <w:p w:rsidR="00E57FFC" w:rsidRDefault="008F03CE">
            <w:pPr>
              <w:pStyle w:val="TableParagraph"/>
              <w:numPr>
                <w:ilvl w:val="0"/>
                <w:numId w:val="55"/>
              </w:numPr>
              <w:tabs>
                <w:tab w:val="left" w:pos="272"/>
              </w:tabs>
              <w:spacing w:before="118"/>
              <w:ind w:hanging="167"/>
              <w:rPr>
                <w:sz w:val="20"/>
              </w:rPr>
            </w:pPr>
            <w:r>
              <w:rPr>
                <w:sz w:val="20"/>
              </w:rPr>
              <w:t>Chế tạo thiết bị dùng pin Mặt</w:t>
            </w:r>
            <w:r>
              <w:rPr>
                <w:spacing w:val="-5"/>
                <w:sz w:val="20"/>
              </w:rPr>
              <w:t xml:space="preserve"> </w:t>
            </w:r>
            <w:r>
              <w:rPr>
                <w:sz w:val="20"/>
              </w:rPr>
              <w:t>trời</w:t>
            </w:r>
          </w:p>
        </w:tc>
        <w:tc>
          <w:tcPr>
            <w:tcW w:w="4145" w:type="dxa"/>
          </w:tcPr>
          <w:p w:rsidR="00E57FFC" w:rsidRDefault="008F03CE">
            <w:pPr>
              <w:pStyle w:val="TableParagraph"/>
              <w:spacing w:before="59"/>
              <w:ind w:left="108"/>
              <w:rPr>
                <w:sz w:val="20"/>
              </w:rPr>
            </w:pPr>
            <w:r>
              <w:rPr>
                <w:sz w:val="20"/>
              </w:rPr>
              <w:t>Bài 23. Dòng điện trong bán dẫn</w:t>
            </w:r>
          </w:p>
        </w:tc>
      </w:tr>
      <w:tr w:rsidR="00E57FFC">
        <w:trPr>
          <w:trHeight w:val="366"/>
        </w:trPr>
        <w:tc>
          <w:tcPr>
            <w:tcW w:w="679" w:type="dxa"/>
            <w:vMerge/>
            <w:tcBorders>
              <w:top w:val="nil"/>
            </w:tcBorders>
          </w:tcPr>
          <w:p w:rsidR="00E57FFC" w:rsidRDefault="00E57FFC">
            <w:pPr>
              <w:rPr>
                <w:sz w:val="2"/>
                <w:szCs w:val="2"/>
              </w:rPr>
            </w:pPr>
          </w:p>
        </w:tc>
        <w:tc>
          <w:tcPr>
            <w:tcW w:w="4248" w:type="dxa"/>
          </w:tcPr>
          <w:p w:rsidR="00E57FFC" w:rsidRDefault="008F03CE">
            <w:pPr>
              <w:pStyle w:val="TableParagraph"/>
              <w:spacing w:before="59"/>
              <w:ind w:left="105"/>
              <w:rPr>
                <w:sz w:val="20"/>
              </w:rPr>
            </w:pPr>
            <w:r>
              <w:rPr>
                <w:sz w:val="20"/>
              </w:rPr>
              <w:t>Chế tạo kính viễn vọng</w:t>
            </w:r>
          </w:p>
        </w:tc>
        <w:tc>
          <w:tcPr>
            <w:tcW w:w="4145" w:type="dxa"/>
          </w:tcPr>
          <w:p w:rsidR="00E57FFC" w:rsidRDefault="008F03CE">
            <w:pPr>
              <w:pStyle w:val="TableParagraph"/>
              <w:spacing w:before="59"/>
              <w:ind w:left="108"/>
              <w:rPr>
                <w:sz w:val="20"/>
              </w:rPr>
            </w:pPr>
            <w:r>
              <w:rPr>
                <w:sz w:val="20"/>
              </w:rPr>
              <w:t>Bài 54. Kính thiên văn</w:t>
            </w:r>
          </w:p>
        </w:tc>
      </w:tr>
      <w:tr w:rsidR="00E57FFC">
        <w:trPr>
          <w:trHeight w:val="654"/>
        </w:trPr>
        <w:tc>
          <w:tcPr>
            <w:tcW w:w="679" w:type="dxa"/>
            <w:vMerge w:val="restart"/>
          </w:tcPr>
          <w:p w:rsidR="00E57FFC" w:rsidRDefault="008F03CE">
            <w:pPr>
              <w:pStyle w:val="TableParagraph"/>
              <w:spacing w:before="59"/>
              <w:ind w:left="227"/>
              <w:rPr>
                <w:sz w:val="20"/>
              </w:rPr>
            </w:pPr>
            <w:r>
              <w:rPr>
                <w:sz w:val="20"/>
              </w:rPr>
              <w:t>12</w:t>
            </w:r>
          </w:p>
        </w:tc>
        <w:tc>
          <w:tcPr>
            <w:tcW w:w="4248" w:type="dxa"/>
          </w:tcPr>
          <w:p w:rsidR="00E57FFC" w:rsidRDefault="008F03CE">
            <w:pPr>
              <w:pStyle w:val="TableParagraph"/>
              <w:spacing w:before="59" w:line="300" w:lineRule="auto"/>
              <w:ind w:left="105" w:right="39"/>
              <w:rPr>
                <w:sz w:val="20"/>
              </w:rPr>
            </w:pPr>
            <w:r>
              <w:rPr>
                <w:sz w:val="20"/>
              </w:rPr>
              <w:t>–Thiết kế mô hình chống ồn cho các công trình xây dựng, giao thông</w:t>
            </w:r>
          </w:p>
        </w:tc>
        <w:tc>
          <w:tcPr>
            <w:tcW w:w="4145" w:type="dxa"/>
          </w:tcPr>
          <w:p w:rsidR="00E57FFC" w:rsidRDefault="008F03CE">
            <w:pPr>
              <w:pStyle w:val="TableParagraph"/>
              <w:spacing w:before="59"/>
              <w:ind w:left="108"/>
              <w:rPr>
                <w:sz w:val="20"/>
              </w:rPr>
            </w:pPr>
            <w:r>
              <w:rPr>
                <w:sz w:val="20"/>
              </w:rPr>
              <w:t>Bài 11. Đặc trưng sinh lí của âm</w:t>
            </w:r>
          </w:p>
        </w:tc>
      </w:tr>
      <w:tr w:rsidR="00E57FFC">
        <w:trPr>
          <w:trHeight w:val="366"/>
        </w:trPr>
        <w:tc>
          <w:tcPr>
            <w:tcW w:w="679" w:type="dxa"/>
            <w:vMerge/>
            <w:tcBorders>
              <w:top w:val="nil"/>
            </w:tcBorders>
          </w:tcPr>
          <w:p w:rsidR="00E57FFC" w:rsidRDefault="00E57FFC">
            <w:pPr>
              <w:rPr>
                <w:sz w:val="2"/>
                <w:szCs w:val="2"/>
              </w:rPr>
            </w:pPr>
          </w:p>
        </w:tc>
        <w:tc>
          <w:tcPr>
            <w:tcW w:w="4248" w:type="dxa"/>
          </w:tcPr>
          <w:p w:rsidR="00E57FFC" w:rsidRDefault="008F03CE">
            <w:pPr>
              <w:pStyle w:val="TableParagraph"/>
              <w:spacing w:before="59"/>
              <w:ind w:left="105"/>
              <w:rPr>
                <w:sz w:val="20"/>
              </w:rPr>
            </w:pPr>
            <w:r>
              <w:rPr>
                <w:sz w:val="20"/>
              </w:rPr>
              <w:t>Chế tạo máy sạc pin điện hóa đơn giản</w:t>
            </w:r>
          </w:p>
        </w:tc>
        <w:tc>
          <w:tcPr>
            <w:tcW w:w="4145" w:type="dxa"/>
          </w:tcPr>
          <w:p w:rsidR="00E57FFC" w:rsidRDefault="008F03CE">
            <w:pPr>
              <w:pStyle w:val="TableParagraph"/>
              <w:spacing w:before="59"/>
              <w:ind w:left="108"/>
              <w:rPr>
                <w:sz w:val="20"/>
              </w:rPr>
            </w:pPr>
            <w:r>
              <w:rPr>
                <w:sz w:val="20"/>
              </w:rPr>
              <w:t>Bài 16. Truyền tải điện năng, máy biến áp</w:t>
            </w:r>
          </w:p>
        </w:tc>
      </w:tr>
      <w:tr w:rsidR="00E57FFC">
        <w:trPr>
          <w:trHeight w:val="369"/>
        </w:trPr>
        <w:tc>
          <w:tcPr>
            <w:tcW w:w="679" w:type="dxa"/>
            <w:vMerge/>
            <w:tcBorders>
              <w:top w:val="nil"/>
            </w:tcBorders>
          </w:tcPr>
          <w:p w:rsidR="00E57FFC" w:rsidRDefault="00E57FFC">
            <w:pPr>
              <w:rPr>
                <w:sz w:val="2"/>
                <w:szCs w:val="2"/>
              </w:rPr>
            </w:pPr>
          </w:p>
        </w:tc>
        <w:tc>
          <w:tcPr>
            <w:tcW w:w="4248" w:type="dxa"/>
          </w:tcPr>
          <w:p w:rsidR="00E57FFC" w:rsidRDefault="008F03CE">
            <w:pPr>
              <w:pStyle w:val="TableParagraph"/>
              <w:spacing w:before="62"/>
              <w:ind w:left="105"/>
              <w:rPr>
                <w:sz w:val="20"/>
              </w:rPr>
            </w:pPr>
            <w:r>
              <w:rPr>
                <w:sz w:val="20"/>
              </w:rPr>
              <w:t>Chế tạo mô hình nhà tự làm mát</w:t>
            </w:r>
          </w:p>
        </w:tc>
        <w:tc>
          <w:tcPr>
            <w:tcW w:w="4145" w:type="dxa"/>
          </w:tcPr>
          <w:p w:rsidR="00E57FFC" w:rsidRDefault="008F03CE">
            <w:pPr>
              <w:pStyle w:val="TableParagraph"/>
              <w:spacing w:before="62"/>
              <w:ind w:left="108"/>
              <w:rPr>
                <w:sz w:val="20"/>
              </w:rPr>
            </w:pPr>
            <w:r>
              <w:rPr>
                <w:sz w:val="20"/>
              </w:rPr>
              <w:t>Bài 27. Tia hồng ngoại, tử ngoại</w:t>
            </w:r>
          </w:p>
        </w:tc>
      </w:tr>
    </w:tbl>
    <w:p w:rsidR="00E57FFC" w:rsidRDefault="00E57FFC">
      <w:pPr>
        <w:rPr>
          <w:sz w:val="20"/>
        </w:rPr>
        <w:sectPr w:rsidR="00E57FFC">
          <w:headerReference w:type="default" r:id="rId85"/>
          <w:footerReference w:type="even" r:id="rId86"/>
          <w:footerReference w:type="default" r:id="rId87"/>
          <w:pgSz w:w="11910" w:h="16840"/>
          <w:pgMar w:top="1620" w:right="0" w:bottom="2480" w:left="1200" w:header="1313" w:footer="2299" w:gutter="0"/>
          <w:pgNumType w:start="31"/>
          <w:cols w:space="720"/>
        </w:sectPr>
      </w:pPr>
    </w:p>
    <w:p w:rsidR="00E57FFC" w:rsidRDefault="00E57FFC">
      <w:pPr>
        <w:pStyle w:val="BodyText"/>
        <w:spacing w:before="9"/>
        <w:rPr>
          <w:sz w:val="18"/>
        </w:rPr>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
        <w:gridCol w:w="4248"/>
        <w:gridCol w:w="4145"/>
      </w:tblGrid>
      <w:tr w:rsidR="00E57FFC">
        <w:trPr>
          <w:trHeight w:val="654"/>
        </w:trPr>
        <w:tc>
          <w:tcPr>
            <w:tcW w:w="679" w:type="dxa"/>
            <w:vMerge w:val="restart"/>
          </w:tcPr>
          <w:p w:rsidR="00E57FFC" w:rsidRDefault="00E57FFC">
            <w:pPr>
              <w:pStyle w:val="TableParagraph"/>
              <w:rPr>
                <w:rFonts w:ascii="Times New Roman"/>
                <w:sz w:val="20"/>
              </w:rPr>
            </w:pPr>
          </w:p>
        </w:tc>
        <w:tc>
          <w:tcPr>
            <w:tcW w:w="4248" w:type="dxa"/>
          </w:tcPr>
          <w:p w:rsidR="00E57FFC" w:rsidRDefault="008F03CE">
            <w:pPr>
              <w:pStyle w:val="TableParagraph"/>
              <w:spacing w:before="59" w:line="300" w:lineRule="auto"/>
              <w:ind w:left="105"/>
              <w:rPr>
                <w:sz w:val="20"/>
              </w:rPr>
            </w:pPr>
            <w:r>
              <w:rPr>
                <w:sz w:val="20"/>
              </w:rPr>
              <w:t>Chế</w:t>
            </w:r>
            <w:r>
              <w:rPr>
                <w:spacing w:val="-16"/>
                <w:sz w:val="20"/>
              </w:rPr>
              <w:t xml:space="preserve"> </w:t>
            </w:r>
            <w:r>
              <w:rPr>
                <w:sz w:val="20"/>
              </w:rPr>
              <w:t>tạo</w:t>
            </w:r>
            <w:r>
              <w:rPr>
                <w:spacing w:val="-15"/>
                <w:sz w:val="20"/>
              </w:rPr>
              <w:t xml:space="preserve"> </w:t>
            </w:r>
            <w:r>
              <w:rPr>
                <w:sz w:val="20"/>
              </w:rPr>
              <w:t>các</w:t>
            </w:r>
            <w:r>
              <w:rPr>
                <w:spacing w:val="-14"/>
                <w:sz w:val="20"/>
              </w:rPr>
              <w:t xml:space="preserve"> </w:t>
            </w:r>
            <w:r>
              <w:rPr>
                <w:sz w:val="20"/>
              </w:rPr>
              <w:t>hệ</w:t>
            </w:r>
            <w:r>
              <w:rPr>
                <w:spacing w:val="-15"/>
                <w:sz w:val="20"/>
              </w:rPr>
              <w:t xml:space="preserve"> </w:t>
            </w:r>
            <w:r>
              <w:rPr>
                <w:sz w:val="20"/>
              </w:rPr>
              <w:t>thống</w:t>
            </w:r>
            <w:r>
              <w:rPr>
                <w:spacing w:val="-16"/>
                <w:sz w:val="20"/>
              </w:rPr>
              <w:t xml:space="preserve"> </w:t>
            </w:r>
            <w:r>
              <w:rPr>
                <w:sz w:val="20"/>
              </w:rPr>
              <w:t>cảnh</w:t>
            </w:r>
            <w:r>
              <w:rPr>
                <w:spacing w:val="-13"/>
                <w:sz w:val="20"/>
              </w:rPr>
              <w:t xml:space="preserve"> </w:t>
            </w:r>
            <w:r>
              <w:rPr>
                <w:sz w:val="20"/>
              </w:rPr>
              <w:t>bảo</w:t>
            </w:r>
            <w:r>
              <w:rPr>
                <w:spacing w:val="-15"/>
                <w:sz w:val="20"/>
              </w:rPr>
              <w:t xml:space="preserve"> </w:t>
            </w:r>
            <w:r>
              <w:rPr>
                <w:sz w:val="20"/>
              </w:rPr>
              <w:t>dùng</w:t>
            </w:r>
            <w:r>
              <w:rPr>
                <w:spacing w:val="-16"/>
                <w:sz w:val="20"/>
              </w:rPr>
              <w:t xml:space="preserve"> </w:t>
            </w:r>
            <w:r>
              <w:rPr>
                <w:sz w:val="20"/>
              </w:rPr>
              <w:t>cảm</w:t>
            </w:r>
            <w:r>
              <w:rPr>
                <w:spacing w:val="-15"/>
                <w:sz w:val="20"/>
              </w:rPr>
              <w:t xml:space="preserve"> </w:t>
            </w:r>
            <w:r>
              <w:rPr>
                <w:sz w:val="20"/>
              </w:rPr>
              <w:t>biến hồng ngoại</w:t>
            </w:r>
          </w:p>
        </w:tc>
        <w:tc>
          <w:tcPr>
            <w:tcW w:w="4145" w:type="dxa"/>
          </w:tcPr>
          <w:p w:rsidR="00E57FFC" w:rsidRDefault="008F03CE">
            <w:pPr>
              <w:pStyle w:val="TableParagraph"/>
              <w:spacing w:before="59"/>
              <w:ind w:left="108"/>
              <w:rPr>
                <w:sz w:val="20"/>
              </w:rPr>
            </w:pPr>
            <w:r>
              <w:rPr>
                <w:sz w:val="20"/>
              </w:rPr>
              <w:t>Bài 31. Hiện tượng quang điện trong</w:t>
            </w:r>
          </w:p>
        </w:tc>
      </w:tr>
      <w:tr w:rsidR="00E57FFC">
        <w:trPr>
          <w:trHeight w:val="366"/>
        </w:trPr>
        <w:tc>
          <w:tcPr>
            <w:tcW w:w="679" w:type="dxa"/>
            <w:vMerge/>
            <w:tcBorders>
              <w:top w:val="nil"/>
            </w:tcBorders>
          </w:tcPr>
          <w:p w:rsidR="00E57FFC" w:rsidRDefault="00E57FFC">
            <w:pPr>
              <w:rPr>
                <w:sz w:val="2"/>
                <w:szCs w:val="2"/>
              </w:rPr>
            </w:pPr>
          </w:p>
        </w:tc>
        <w:tc>
          <w:tcPr>
            <w:tcW w:w="4248" w:type="dxa"/>
          </w:tcPr>
          <w:p w:rsidR="00E57FFC" w:rsidRDefault="008F03CE">
            <w:pPr>
              <w:pStyle w:val="TableParagraph"/>
              <w:spacing w:before="59"/>
              <w:ind w:left="105"/>
              <w:rPr>
                <w:sz w:val="20"/>
              </w:rPr>
            </w:pPr>
            <w:r>
              <w:rPr>
                <w:sz w:val="20"/>
              </w:rPr>
              <w:t>Chế tạo hệ thống điều khiển sử dụng tia Laze</w:t>
            </w:r>
          </w:p>
        </w:tc>
        <w:tc>
          <w:tcPr>
            <w:tcW w:w="4145" w:type="dxa"/>
          </w:tcPr>
          <w:p w:rsidR="00E57FFC" w:rsidRDefault="008F03CE">
            <w:pPr>
              <w:pStyle w:val="TableParagraph"/>
              <w:spacing w:before="59"/>
              <w:ind w:left="108"/>
              <w:rPr>
                <w:sz w:val="20"/>
              </w:rPr>
            </w:pPr>
            <w:r>
              <w:rPr>
                <w:sz w:val="20"/>
              </w:rPr>
              <w:t>Bài 34. Sơ lược về tia Laze</w:t>
            </w:r>
          </w:p>
        </w:tc>
      </w:tr>
    </w:tbl>
    <w:p w:rsidR="00E57FFC" w:rsidRDefault="008F03CE">
      <w:pPr>
        <w:pStyle w:val="Heading7"/>
        <w:spacing w:before="62"/>
        <w:ind w:left="4236"/>
        <w:jc w:val="left"/>
      </w:pPr>
      <w:r>
        <w:t>Môn Hoá học</w:t>
      </w:r>
    </w:p>
    <w:p w:rsidR="00E57FFC" w:rsidRDefault="008F03CE">
      <w:pPr>
        <w:pStyle w:val="BodyText"/>
        <w:spacing w:before="133" w:after="15" w:line="302" w:lineRule="auto"/>
        <w:ind w:left="218" w:right="1415" w:firstLine="453"/>
      </w:pPr>
      <w:r>
        <w:t>Có thể khai thác các chủ đề giáo dục STEM dựa trên vận dụng kiến thức, kĩ năng của môn Hoá học như sau:</w:t>
      </w: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6"/>
        <w:gridCol w:w="3420"/>
        <w:gridCol w:w="4966"/>
      </w:tblGrid>
      <w:tr w:rsidR="00E57FFC">
        <w:trPr>
          <w:trHeight w:val="371"/>
        </w:trPr>
        <w:tc>
          <w:tcPr>
            <w:tcW w:w="686" w:type="dxa"/>
          </w:tcPr>
          <w:p w:rsidR="00E57FFC" w:rsidRDefault="008F03CE">
            <w:pPr>
              <w:pStyle w:val="TableParagraph"/>
              <w:spacing w:before="47"/>
              <w:ind w:right="180"/>
              <w:jc w:val="right"/>
              <w:rPr>
                <w:b/>
                <w:sz w:val="20"/>
              </w:rPr>
            </w:pPr>
            <w:r>
              <w:rPr>
                <w:b/>
                <w:w w:val="95"/>
                <w:sz w:val="20"/>
              </w:rPr>
              <w:t>Lớp</w:t>
            </w:r>
          </w:p>
        </w:tc>
        <w:tc>
          <w:tcPr>
            <w:tcW w:w="3420" w:type="dxa"/>
          </w:tcPr>
          <w:p w:rsidR="00E57FFC" w:rsidRDefault="008F03CE">
            <w:pPr>
              <w:pStyle w:val="TableParagraph"/>
              <w:spacing w:before="47"/>
              <w:ind w:left="105"/>
              <w:rPr>
                <w:b/>
                <w:sz w:val="20"/>
              </w:rPr>
            </w:pPr>
            <w:r>
              <w:rPr>
                <w:b/>
                <w:sz w:val="20"/>
              </w:rPr>
              <w:t>Chủ đề thực tiễn</w:t>
            </w:r>
          </w:p>
        </w:tc>
        <w:tc>
          <w:tcPr>
            <w:tcW w:w="4966" w:type="dxa"/>
          </w:tcPr>
          <w:p w:rsidR="00E57FFC" w:rsidRDefault="008F03CE">
            <w:pPr>
              <w:pStyle w:val="TableParagraph"/>
              <w:spacing w:before="47"/>
              <w:ind w:left="105"/>
              <w:rPr>
                <w:b/>
                <w:sz w:val="20"/>
              </w:rPr>
            </w:pPr>
            <w:r>
              <w:rPr>
                <w:b/>
                <w:sz w:val="20"/>
              </w:rPr>
              <w:t>Kiến thức, kĩ năng môn Hoá học</w:t>
            </w:r>
          </w:p>
        </w:tc>
      </w:tr>
      <w:tr w:rsidR="00E57FFC">
        <w:trPr>
          <w:trHeight w:val="695"/>
        </w:trPr>
        <w:tc>
          <w:tcPr>
            <w:tcW w:w="686" w:type="dxa"/>
            <w:vMerge w:val="restart"/>
          </w:tcPr>
          <w:p w:rsidR="00E57FFC" w:rsidRDefault="008F03CE">
            <w:pPr>
              <w:pStyle w:val="TableParagraph"/>
              <w:spacing w:before="47"/>
              <w:ind w:left="10"/>
              <w:jc w:val="center"/>
              <w:rPr>
                <w:sz w:val="20"/>
              </w:rPr>
            </w:pPr>
            <w:r>
              <w:rPr>
                <w:w w:val="99"/>
                <w:sz w:val="20"/>
              </w:rPr>
              <w:t>8</w:t>
            </w:r>
          </w:p>
        </w:tc>
        <w:tc>
          <w:tcPr>
            <w:tcW w:w="3420" w:type="dxa"/>
          </w:tcPr>
          <w:p w:rsidR="00E57FFC" w:rsidRDefault="008F03CE">
            <w:pPr>
              <w:pStyle w:val="TableParagraph"/>
              <w:spacing w:before="47"/>
              <w:ind w:left="105"/>
              <w:rPr>
                <w:sz w:val="20"/>
              </w:rPr>
            </w:pPr>
            <w:r>
              <w:rPr>
                <w:sz w:val="20"/>
              </w:rPr>
              <w:t>Bong bóng bay phục vụ các lễ hội</w:t>
            </w:r>
          </w:p>
        </w:tc>
        <w:tc>
          <w:tcPr>
            <w:tcW w:w="4966" w:type="dxa"/>
          </w:tcPr>
          <w:p w:rsidR="00E57FFC" w:rsidRDefault="008F03CE">
            <w:pPr>
              <w:pStyle w:val="TableParagraph"/>
              <w:spacing w:before="47"/>
              <w:ind w:left="105"/>
              <w:rPr>
                <w:sz w:val="20"/>
              </w:rPr>
            </w:pPr>
            <w:r>
              <w:rPr>
                <w:sz w:val="20"/>
              </w:rPr>
              <w:t>Bài 31. Tính chất và ứng dụng của khí hydrogen</w:t>
            </w:r>
          </w:p>
          <w:p w:rsidR="00E57FFC" w:rsidRDefault="008F03CE">
            <w:pPr>
              <w:pStyle w:val="TableParagraph"/>
              <w:spacing w:before="94"/>
              <w:ind w:left="105"/>
              <w:rPr>
                <w:sz w:val="20"/>
              </w:rPr>
            </w:pPr>
            <w:r>
              <w:rPr>
                <w:sz w:val="20"/>
              </w:rPr>
              <w:t>Bài 33. Điều chế khí hydrogen</w:t>
            </w:r>
          </w:p>
        </w:tc>
      </w:tr>
      <w:tr w:rsidR="00E57FFC">
        <w:trPr>
          <w:trHeight w:val="695"/>
        </w:trPr>
        <w:tc>
          <w:tcPr>
            <w:tcW w:w="686" w:type="dxa"/>
            <w:vMerge/>
            <w:tcBorders>
              <w:top w:val="nil"/>
            </w:tcBorders>
          </w:tcPr>
          <w:p w:rsidR="00E57FFC" w:rsidRDefault="00E57FFC">
            <w:pPr>
              <w:rPr>
                <w:sz w:val="2"/>
                <w:szCs w:val="2"/>
              </w:rPr>
            </w:pPr>
          </w:p>
        </w:tc>
        <w:tc>
          <w:tcPr>
            <w:tcW w:w="3420" w:type="dxa"/>
          </w:tcPr>
          <w:p w:rsidR="00E57FFC" w:rsidRDefault="008F03CE">
            <w:pPr>
              <w:pStyle w:val="TableParagraph"/>
              <w:spacing w:before="47"/>
              <w:ind w:left="105"/>
              <w:rPr>
                <w:sz w:val="20"/>
              </w:rPr>
            </w:pPr>
            <w:r>
              <w:rPr>
                <w:sz w:val="20"/>
              </w:rPr>
              <w:t>Sự biến đổi chất</w:t>
            </w:r>
          </w:p>
        </w:tc>
        <w:tc>
          <w:tcPr>
            <w:tcW w:w="4966" w:type="dxa"/>
          </w:tcPr>
          <w:p w:rsidR="00E57FFC" w:rsidRDefault="008F03CE">
            <w:pPr>
              <w:pStyle w:val="TableParagraph"/>
              <w:spacing w:before="47"/>
              <w:ind w:left="105"/>
              <w:rPr>
                <w:sz w:val="20"/>
              </w:rPr>
            </w:pPr>
            <w:r>
              <w:rPr>
                <w:sz w:val="20"/>
              </w:rPr>
              <w:t>Bài 12. Sự biến đổi chất</w:t>
            </w:r>
          </w:p>
          <w:p w:rsidR="00E57FFC" w:rsidRDefault="008F03CE">
            <w:pPr>
              <w:pStyle w:val="TableParagraph"/>
              <w:spacing w:before="94"/>
              <w:ind w:left="105"/>
              <w:rPr>
                <w:sz w:val="20"/>
              </w:rPr>
            </w:pPr>
            <w:r>
              <w:rPr>
                <w:sz w:val="20"/>
              </w:rPr>
              <w:t>Bài 14. Thực hành Dấu hiệu của hiện tượng hoá học</w:t>
            </w:r>
          </w:p>
        </w:tc>
      </w:tr>
      <w:tr w:rsidR="00E57FFC">
        <w:trPr>
          <w:trHeight w:val="1019"/>
        </w:trPr>
        <w:tc>
          <w:tcPr>
            <w:tcW w:w="686" w:type="dxa"/>
            <w:vMerge w:val="restart"/>
          </w:tcPr>
          <w:p w:rsidR="00E57FFC" w:rsidRDefault="008F03CE">
            <w:pPr>
              <w:pStyle w:val="TableParagraph"/>
              <w:spacing w:before="47"/>
              <w:ind w:left="10"/>
              <w:jc w:val="center"/>
              <w:rPr>
                <w:sz w:val="20"/>
              </w:rPr>
            </w:pPr>
            <w:r>
              <w:rPr>
                <w:w w:val="99"/>
                <w:sz w:val="20"/>
              </w:rPr>
              <w:t>9</w:t>
            </w:r>
          </w:p>
        </w:tc>
        <w:tc>
          <w:tcPr>
            <w:tcW w:w="3420" w:type="dxa"/>
          </w:tcPr>
          <w:p w:rsidR="00E57FFC" w:rsidRDefault="008F03CE">
            <w:pPr>
              <w:pStyle w:val="TableParagraph"/>
              <w:spacing w:before="47"/>
              <w:ind w:left="105"/>
              <w:rPr>
                <w:sz w:val="20"/>
              </w:rPr>
            </w:pPr>
            <w:r>
              <w:rPr>
                <w:sz w:val="20"/>
              </w:rPr>
              <w:t>Điều chế nước hoa quả có ga</w:t>
            </w:r>
          </w:p>
        </w:tc>
        <w:tc>
          <w:tcPr>
            <w:tcW w:w="4966" w:type="dxa"/>
          </w:tcPr>
          <w:p w:rsidR="00E57FFC" w:rsidRDefault="008F03CE">
            <w:pPr>
              <w:pStyle w:val="TableParagraph"/>
              <w:spacing w:before="47" w:line="338" w:lineRule="auto"/>
              <w:ind w:left="105" w:right="1862"/>
              <w:rPr>
                <w:sz w:val="20"/>
              </w:rPr>
            </w:pPr>
            <w:r>
              <w:rPr>
                <w:sz w:val="20"/>
              </w:rPr>
              <w:t>Bài 3. Tính chất hoá học của acid Bài 28. Các oxide của carbon</w:t>
            </w:r>
          </w:p>
          <w:p w:rsidR="00E57FFC" w:rsidRDefault="008F03CE">
            <w:pPr>
              <w:pStyle w:val="TableParagraph"/>
              <w:spacing w:line="229" w:lineRule="exact"/>
              <w:ind w:left="105"/>
              <w:rPr>
                <w:sz w:val="20"/>
              </w:rPr>
            </w:pPr>
            <w:r>
              <w:rPr>
                <w:sz w:val="20"/>
              </w:rPr>
              <w:t>Bài 29. Carbonic acid và muối cacbonate</w:t>
            </w:r>
          </w:p>
        </w:tc>
      </w:tr>
      <w:tr w:rsidR="00E57FFC">
        <w:trPr>
          <w:trHeight w:val="697"/>
        </w:trPr>
        <w:tc>
          <w:tcPr>
            <w:tcW w:w="686" w:type="dxa"/>
            <w:vMerge/>
            <w:tcBorders>
              <w:top w:val="nil"/>
            </w:tcBorders>
          </w:tcPr>
          <w:p w:rsidR="00E57FFC" w:rsidRDefault="00E57FFC">
            <w:pPr>
              <w:rPr>
                <w:sz w:val="2"/>
                <w:szCs w:val="2"/>
              </w:rPr>
            </w:pPr>
          </w:p>
        </w:tc>
        <w:tc>
          <w:tcPr>
            <w:tcW w:w="3420" w:type="dxa"/>
          </w:tcPr>
          <w:p w:rsidR="00E57FFC" w:rsidRDefault="008F03CE">
            <w:pPr>
              <w:pStyle w:val="TableParagraph"/>
              <w:spacing w:before="49"/>
              <w:ind w:left="105"/>
              <w:rPr>
                <w:sz w:val="20"/>
              </w:rPr>
            </w:pPr>
            <w:r>
              <w:rPr>
                <w:sz w:val="20"/>
              </w:rPr>
              <w:t>Điều chế nước trái cây lên men</w:t>
            </w:r>
          </w:p>
        </w:tc>
        <w:tc>
          <w:tcPr>
            <w:tcW w:w="4966" w:type="dxa"/>
          </w:tcPr>
          <w:p w:rsidR="00E57FFC" w:rsidRDefault="008F03CE">
            <w:pPr>
              <w:pStyle w:val="TableParagraph"/>
              <w:spacing w:before="49"/>
              <w:ind w:left="105"/>
              <w:rPr>
                <w:sz w:val="20"/>
              </w:rPr>
            </w:pPr>
            <w:r>
              <w:rPr>
                <w:sz w:val="20"/>
              </w:rPr>
              <w:t>Bài 44. Rượu ethylic</w:t>
            </w:r>
          </w:p>
          <w:p w:rsidR="00E57FFC" w:rsidRDefault="008F03CE">
            <w:pPr>
              <w:pStyle w:val="TableParagraph"/>
              <w:spacing w:before="95"/>
              <w:ind w:left="105"/>
              <w:rPr>
                <w:sz w:val="20"/>
              </w:rPr>
            </w:pPr>
            <w:r>
              <w:rPr>
                <w:sz w:val="20"/>
              </w:rPr>
              <w:t>Bài 50. Glucose</w:t>
            </w:r>
          </w:p>
        </w:tc>
      </w:tr>
      <w:tr w:rsidR="00E57FFC">
        <w:trPr>
          <w:trHeight w:val="371"/>
        </w:trPr>
        <w:tc>
          <w:tcPr>
            <w:tcW w:w="686" w:type="dxa"/>
            <w:vMerge/>
            <w:tcBorders>
              <w:top w:val="nil"/>
            </w:tcBorders>
          </w:tcPr>
          <w:p w:rsidR="00E57FFC" w:rsidRDefault="00E57FFC">
            <w:pPr>
              <w:rPr>
                <w:sz w:val="2"/>
                <w:szCs w:val="2"/>
              </w:rPr>
            </w:pPr>
          </w:p>
        </w:tc>
        <w:tc>
          <w:tcPr>
            <w:tcW w:w="3420" w:type="dxa"/>
          </w:tcPr>
          <w:p w:rsidR="00E57FFC" w:rsidRDefault="008F03CE">
            <w:pPr>
              <w:pStyle w:val="TableParagraph"/>
              <w:spacing w:before="47"/>
              <w:ind w:left="105"/>
              <w:rPr>
                <w:sz w:val="20"/>
              </w:rPr>
            </w:pPr>
            <w:r>
              <w:rPr>
                <w:sz w:val="20"/>
              </w:rPr>
              <w:t>Điều chế giấm trái cây (chuối, táo)</w:t>
            </w:r>
          </w:p>
        </w:tc>
        <w:tc>
          <w:tcPr>
            <w:tcW w:w="4966" w:type="dxa"/>
          </w:tcPr>
          <w:p w:rsidR="00E57FFC" w:rsidRDefault="008F03CE">
            <w:pPr>
              <w:pStyle w:val="TableParagraph"/>
              <w:spacing w:before="47"/>
              <w:ind w:left="105"/>
              <w:rPr>
                <w:sz w:val="20"/>
              </w:rPr>
            </w:pPr>
            <w:r>
              <w:rPr>
                <w:sz w:val="20"/>
              </w:rPr>
              <w:t>Bài 45. Acetic acid</w:t>
            </w:r>
          </w:p>
        </w:tc>
      </w:tr>
      <w:tr w:rsidR="00E57FFC">
        <w:trPr>
          <w:trHeight w:val="695"/>
        </w:trPr>
        <w:tc>
          <w:tcPr>
            <w:tcW w:w="686" w:type="dxa"/>
            <w:vMerge w:val="restart"/>
          </w:tcPr>
          <w:p w:rsidR="00E57FFC" w:rsidRDefault="008F03CE">
            <w:pPr>
              <w:pStyle w:val="TableParagraph"/>
              <w:spacing w:before="47"/>
              <w:ind w:left="230"/>
              <w:rPr>
                <w:sz w:val="20"/>
              </w:rPr>
            </w:pPr>
            <w:r>
              <w:rPr>
                <w:sz w:val="20"/>
              </w:rPr>
              <w:t>10</w:t>
            </w:r>
          </w:p>
        </w:tc>
        <w:tc>
          <w:tcPr>
            <w:tcW w:w="3420" w:type="dxa"/>
          </w:tcPr>
          <w:p w:rsidR="00E57FFC" w:rsidRDefault="008F03CE">
            <w:pPr>
              <w:pStyle w:val="TableParagraph"/>
              <w:spacing w:before="47"/>
              <w:ind w:left="105"/>
              <w:rPr>
                <w:sz w:val="20"/>
              </w:rPr>
            </w:pPr>
            <w:r>
              <w:rPr>
                <w:sz w:val="20"/>
              </w:rPr>
              <w:t>Bảng tuần hoàn cho người khiếm thị</w:t>
            </w:r>
          </w:p>
        </w:tc>
        <w:tc>
          <w:tcPr>
            <w:tcW w:w="4966" w:type="dxa"/>
          </w:tcPr>
          <w:p w:rsidR="00E57FFC" w:rsidRDefault="008F03CE">
            <w:pPr>
              <w:pStyle w:val="TableParagraph"/>
              <w:spacing w:before="47"/>
              <w:ind w:left="105"/>
              <w:rPr>
                <w:sz w:val="20"/>
              </w:rPr>
            </w:pPr>
            <w:r>
              <w:rPr>
                <w:sz w:val="20"/>
              </w:rPr>
              <w:t>Bài 7. Bảng tuần hoàn các nguyên tố hoá học</w:t>
            </w:r>
          </w:p>
          <w:p w:rsidR="00E57FFC" w:rsidRDefault="008F03CE">
            <w:pPr>
              <w:pStyle w:val="TableParagraph"/>
              <w:spacing w:before="94"/>
              <w:ind w:left="105"/>
              <w:rPr>
                <w:sz w:val="20"/>
              </w:rPr>
            </w:pPr>
            <w:r>
              <w:rPr>
                <w:sz w:val="20"/>
              </w:rPr>
              <w:t>Bài 8. Sự biến đổi tuần hoàn tính chất các nguyên tố</w:t>
            </w:r>
          </w:p>
        </w:tc>
      </w:tr>
      <w:tr w:rsidR="00E57FFC">
        <w:trPr>
          <w:trHeight w:val="604"/>
        </w:trPr>
        <w:tc>
          <w:tcPr>
            <w:tcW w:w="686" w:type="dxa"/>
            <w:vMerge/>
            <w:tcBorders>
              <w:top w:val="nil"/>
            </w:tcBorders>
          </w:tcPr>
          <w:p w:rsidR="00E57FFC" w:rsidRDefault="00E57FFC">
            <w:pPr>
              <w:rPr>
                <w:sz w:val="2"/>
                <w:szCs w:val="2"/>
              </w:rPr>
            </w:pPr>
          </w:p>
        </w:tc>
        <w:tc>
          <w:tcPr>
            <w:tcW w:w="3420" w:type="dxa"/>
          </w:tcPr>
          <w:p w:rsidR="00E57FFC" w:rsidRDefault="008F03CE">
            <w:pPr>
              <w:pStyle w:val="TableParagraph"/>
              <w:spacing w:before="47"/>
              <w:ind w:left="105"/>
              <w:rPr>
                <w:sz w:val="20"/>
              </w:rPr>
            </w:pPr>
            <w:r>
              <w:rPr>
                <w:sz w:val="20"/>
              </w:rPr>
              <w:t>Điều chế nước tẩy Javel tại nhà</w:t>
            </w:r>
          </w:p>
        </w:tc>
        <w:tc>
          <w:tcPr>
            <w:tcW w:w="4966" w:type="dxa"/>
          </w:tcPr>
          <w:p w:rsidR="00E57FFC" w:rsidRDefault="008F03CE">
            <w:pPr>
              <w:pStyle w:val="TableParagraph"/>
              <w:spacing w:before="47"/>
              <w:ind w:left="105"/>
              <w:rPr>
                <w:sz w:val="20"/>
              </w:rPr>
            </w:pPr>
            <w:r>
              <w:rPr>
                <w:sz w:val="20"/>
              </w:rPr>
              <w:t>Bài 24. Sơ lược về hợp chất có oxygen của chloride</w:t>
            </w:r>
          </w:p>
        </w:tc>
      </w:tr>
      <w:tr w:rsidR="00E57FFC">
        <w:trPr>
          <w:trHeight w:val="647"/>
        </w:trPr>
        <w:tc>
          <w:tcPr>
            <w:tcW w:w="686" w:type="dxa"/>
            <w:vMerge w:val="restart"/>
          </w:tcPr>
          <w:p w:rsidR="00E57FFC" w:rsidRDefault="008F03CE">
            <w:pPr>
              <w:pStyle w:val="TableParagraph"/>
              <w:spacing w:before="47"/>
              <w:ind w:left="230"/>
              <w:rPr>
                <w:sz w:val="20"/>
              </w:rPr>
            </w:pPr>
            <w:r>
              <w:rPr>
                <w:sz w:val="20"/>
              </w:rPr>
              <w:t>11</w:t>
            </w:r>
          </w:p>
        </w:tc>
        <w:tc>
          <w:tcPr>
            <w:tcW w:w="3420" w:type="dxa"/>
          </w:tcPr>
          <w:p w:rsidR="00E57FFC" w:rsidRDefault="008F03CE">
            <w:pPr>
              <w:pStyle w:val="TableParagraph"/>
              <w:spacing w:before="47"/>
              <w:ind w:left="105"/>
              <w:rPr>
                <w:sz w:val="20"/>
              </w:rPr>
            </w:pPr>
            <w:r>
              <w:rPr>
                <w:sz w:val="20"/>
              </w:rPr>
              <w:t>Điều chế chỉ thị màu tự nhiên</w:t>
            </w:r>
          </w:p>
        </w:tc>
        <w:tc>
          <w:tcPr>
            <w:tcW w:w="4966" w:type="dxa"/>
          </w:tcPr>
          <w:p w:rsidR="00E57FFC" w:rsidRDefault="008F03CE">
            <w:pPr>
              <w:pStyle w:val="TableParagraph"/>
              <w:spacing w:before="47" w:line="288" w:lineRule="auto"/>
              <w:ind w:left="105"/>
              <w:rPr>
                <w:sz w:val="20"/>
              </w:rPr>
            </w:pPr>
            <w:r>
              <w:rPr>
                <w:sz w:val="20"/>
              </w:rPr>
              <w:t>Bài 3. Sự điện li của nước – pH – Chất chỉ thị acid– base</w:t>
            </w:r>
          </w:p>
        </w:tc>
      </w:tr>
      <w:tr w:rsidR="00E57FFC">
        <w:trPr>
          <w:trHeight w:val="371"/>
        </w:trPr>
        <w:tc>
          <w:tcPr>
            <w:tcW w:w="686" w:type="dxa"/>
            <w:vMerge/>
            <w:tcBorders>
              <w:top w:val="nil"/>
            </w:tcBorders>
          </w:tcPr>
          <w:p w:rsidR="00E57FFC" w:rsidRDefault="00E57FFC">
            <w:pPr>
              <w:rPr>
                <w:sz w:val="2"/>
                <w:szCs w:val="2"/>
              </w:rPr>
            </w:pPr>
          </w:p>
        </w:tc>
        <w:tc>
          <w:tcPr>
            <w:tcW w:w="3420" w:type="dxa"/>
          </w:tcPr>
          <w:p w:rsidR="00E57FFC" w:rsidRDefault="008F03CE">
            <w:pPr>
              <w:pStyle w:val="TableParagraph"/>
              <w:spacing w:before="47"/>
              <w:ind w:left="105"/>
              <w:rPr>
                <w:sz w:val="20"/>
              </w:rPr>
            </w:pPr>
            <w:r>
              <w:rPr>
                <w:sz w:val="20"/>
              </w:rPr>
              <w:t>Bình chữa cháy mini</w:t>
            </w:r>
          </w:p>
        </w:tc>
        <w:tc>
          <w:tcPr>
            <w:tcW w:w="4966" w:type="dxa"/>
          </w:tcPr>
          <w:p w:rsidR="00E57FFC" w:rsidRDefault="008F03CE">
            <w:pPr>
              <w:pStyle w:val="TableParagraph"/>
              <w:spacing w:before="47"/>
              <w:ind w:left="105"/>
              <w:rPr>
                <w:sz w:val="20"/>
              </w:rPr>
            </w:pPr>
            <w:r>
              <w:rPr>
                <w:sz w:val="20"/>
              </w:rPr>
              <w:t>Bài 16. Hợp chất của carbon</w:t>
            </w:r>
          </w:p>
        </w:tc>
      </w:tr>
      <w:tr w:rsidR="00E57FFC">
        <w:trPr>
          <w:trHeight w:val="373"/>
        </w:trPr>
        <w:tc>
          <w:tcPr>
            <w:tcW w:w="686" w:type="dxa"/>
            <w:vMerge/>
            <w:tcBorders>
              <w:top w:val="nil"/>
            </w:tcBorders>
          </w:tcPr>
          <w:p w:rsidR="00E57FFC" w:rsidRDefault="00E57FFC">
            <w:pPr>
              <w:rPr>
                <w:sz w:val="2"/>
                <w:szCs w:val="2"/>
              </w:rPr>
            </w:pPr>
          </w:p>
        </w:tc>
        <w:tc>
          <w:tcPr>
            <w:tcW w:w="3420" w:type="dxa"/>
          </w:tcPr>
          <w:p w:rsidR="00E57FFC" w:rsidRDefault="008F03CE">
            <w:pPr>
              <w:pStyle w:val="TableParagraph"/>
              <w:spacing w:before="50"/>
              <w:ind w:left="105"/>
              <w:rPr>
                <w:sz w:val="20"/>
              </w:rPr>
            </w:pPr>
            <w:r>
              <w:rPr>
                <w:sz w:val="20"/>
              </w:rPr>
              <w:t>Điều chế nước trái cây lên men</w:t>
            </w:r>
          </w:p>
        </w:tc>
        <w:tc>
          <w:tcPr>
            <w:tcW w:w="4966" w:type="dxa"/>
          </w:tcPr>
          <w:p w:rsidR="00E57FFC" w:rsidRDefault="008F03CE">
            <w:pPr>
              <w:pStyle w:val="TableParagraph"/>
              <w:spacing w:before="50"/>
              <w:ind w:left="105"/>
              <w:rPr>
                <w:sz w:val="20"/>
              </w:rPr>
            </w:pPr>
            <w:r>
              <w:rPr>
                <w:sz w:val="20"/>
              </w:rPr>
              <w:t>Bài 40. Alcohol</w:t>
            </w:r>
          </w:p>
        </w:tc>
      </w:tr>
      <w:tr w:rsidR="00E57FFC">
        <w:trPr>
          <w:trHeight w:val="371"/>
        </w:trPr>
        <w:tc>
          <w:tcPr>
            <w:tcW w:w="686" w:type="dxa"/>
            <w:vMerge/>
            <w:tcBorders>
              <w:top w:val="nil"/>
            </w:tcBorders>
          </w:tcPr>
          <w:p w:rsidR="00E57FFC" w:rsidRDefault="00E57FFC">
            <w:pPr>
              <w:rPr>
                <w:sz w:val="2"/>
                <w:szCs w:val="2"/>
              </w:rPr>
            </w:pPr>
          </w:p>
        </w:tc>
        <w:tc>
          <w:tcPr>
            <w:tcW w:w="3420" w:type="dxa"/>
          </w:tcPr>
          <w:p w:rsidR="00E57FFC" w:rsidRDefault="008F03CE">
            <w:pPr>
              <w:pStyle w:val="TableParagraph"/>
              <w:spacing w:before="47"/>
              <w:ind w:left="105"/>
              <w:rPr>
                <w:sz w:val="20"/>
              </w:rPr>
            </w:pPr>
            <w:r>
              <w:rPr>
                <w:sz w:val="20"/>
              </w:rPr>
              <w:t>Điều chế giấm trái cây (chuối, táo)</w:t>
            </w:r>
          </w:p>
        </w:tc>
        <w:tc>
          <w:tcPr>
            <w:tcW w:w="4966" w:type="dxa"/>
          </w:tcPr>
          <w:p w:rsidR="00E57FFC" w:rsidRDefault="008F03CE">
            <w:pPr>
              <w:pStyle w:val="TableParagraph"/>
              <w:spacing w:before="47"/>
              <w:ind w:left="105"/>
              <w:rPr>
                <w:sz w:val="20"/>
              </w:rPr>
            </w:pPr>
            <w:r>
              <w:rPr>
                <w:sz w:val="20"/>
              </w:rPr>
              <w:t>Bài 45. Carboxylic acid</w:t>
            </w:r>
          </w:p>
        </w:tc>
      </w:tr>
      <w:tr w:rsidR="00E57FFC">
        <w:trPr>
          <w:trHeight w:val="1019"/>
        </w:trPr>
        <w:tc>
          <w:tcPr>
            <w:tcW w:w="686" w:type="dxa"/>
          </w:tcPr>
          <w:p w:rsidR="00E57FFC" w:rsidRDefault="008F03CE">
            <w:pPr>
              <w:pStyle w:val="TableParagraph"/>
              <w:spacing w:before="47"/>
              <w:ind w:right="222"/>
              <w:jc w:val="right"/>
              <w:rPr>
                <w:sz w:val="20"/>
              </w:rPr>
            </w:pPr>
            <w:r>
              <w:rPr>
                <w:w w:val="95"/>
                <w:sz w:val="20"/>
              </w:rPr>
              <w:t>12</w:t>
            </w:r>
          </w:p>
        </w:tc>
        <w:tc>
          <w:tcPr>
            <w:tcW w:w="3420" w:type="dxa"/>
          </w:tcPr>
          <w:p w:rsidR="00E57FFC" w:rsidRDefault="008F03CE">
            <w:pPr>
              <w:pStyle w:val="TableParagraph"/>
              <w:spacing w:before="47"/>
              <w:ind w:left="105"/>
              <w:rPr>
                <w:sz w:val="20"/>
              </w:rPr>
            </w:pPr>
            <w:r>
              <w:rPr>
                <w:sz w:val="20"/>
              </w:rPr>
              <w:t>Điều chế xà phòng handmade</w:t>
            </w:r>
          </w:p>
        </w:tc>
        <w:tc>
          <w:tcPr>
            <w:tcW w:w="4966" w:type="dxa"/>
          </w:tcPr>
          <w:p w:rsidR="00E57FFC" w:rsidRDefault="008F03CE">
            <w:pPr>
              <w:pStyle w:val="TableParagraph"/>
              <w:spacing w:before="47"/>
              <w:ind w:left="105"/>
              <w:rPr>
                <w:sz w:val="20"/>
              </w:rPr>
            </w:pPr>
            <w:r>
              <w:rPr>
                <w:sz w:val="20"/>
              </w:rPr>
              <w:t>Bài 1. Ester</w:t>
            </w:r>
          </w:p>
          <w:p w:rsidR="00E57FFC" w:rsidRDefault="008F03CE">
            <w:pPr>
              <w:pStyle w:val="TableParagraph"/>
              <w:spacing w:before="94"/>
              <w:ind w:left="105"/>
              <w:rPr>
                <w:sz w:val="20"/>
              </w:rPr>
            </w:pPr>
            <w:r>
              <w:rPr>
                <w:sz w:val="20"/>
              </w:rPr>
              <w:t>Bài 2. Lipid</w:t>
            </w:r>
          </w:p>
          <w:p w:rsidR="00E57FFC" w:rsidRDefault="008F03CE">
            <w:pPr>
              <w:pStyle w:val="TableParagraph"/>
              <w:spacing w:before="94"/>
              <w:ind w:left="105"/>
              <w:rPr>
                <w:sz w:val="20"/>
              </w:rPr>
            </w:pPr>
            <w:r>
              <w:rPr>
                <w:sz w:val="20"/>
              </w:rPr>
              <w:t>Bài 3. Khái niệm về xà phòng và chất tẩy rửa tổng hợp</w:t>
            </w:r>
          </w:p>
        </w:tc>
      </w:tr>
      <w:tr w:rsidR="00E57FFC">
        <w:trPr>
          <w:trHeight w:val="1019"/>
        </w:trPr>
        <w:tc>
          <w:tcPr>
            <w:tcW w:w="686" w:type="dxa"/>
          </w:tcPr>
          <w:p w:rsidR="00E57FFC" w:rsidRDefault="00E57FFC">
            <w:pPr>
              <w:pStyle w:val="TableParagraph"/>
              <w:rPr>
                <w:rFonts w:ascii="Times New Roman"/>
                <w:sz w:val="20"/>
              </w:rPr>
            </w:pPr>
          </w:p>
        </w:tc>
        <w:tc>
          <w:tcPr>
            <w:tcW w:w="3420" w:type="dxa"/>
          </w:tcPr>
          <w:p w:rsidR="00E57FFC" w:rsidRDefault="008F03CE">
            <w:pPr>
              <w:pStyle w:val="TableParagraph"/>
              <w:spacing w:before="47"/>
              <w:ind w:left="105"/>
              <w:rPr>
                <w:sz w:val="20"/>
              </w:rPr>
            </w:pPr>
            <w:r>
              <w:rPr>
                <w:sz w:val="20"/>
              </w:rPr>
              <w:t>Mạ điện</w:t>
            </w:r>
          </w:p>
        </w:tc>
        <w:tc>
          <w:tcPr>
            <w:tcW w:w="4966" w:type="dxa"/>
          </w:tcPr>
          <w:p w:rsidR="00E57FFC" w:rsidRDefault="008F03CE">
            <w:pPr>
              <w:pStyle w:val="TableParagraph"/>
              <w:spacing w:before="47" w:line="338" w:lineRule="auto"/>
              <w:ind w:left="105" w:right="6"/>
              <w:rPr>
                <w:sz w:val="20"/>
              </w:rPr>
            </w:pPr>
            <w:r>
              <w:rPr>
                <w:sz w:val="20"/>
              </w:rPr>
              <w:t>Bài 18. Tính chất của kim loại và dãy điện hoá kim loại Bài 21. Điều chế kim loại</w:t>
            </w:r>
          </w:p>
          <w:p w:rsidR="00E57FFC" w:rsidRDefault="008F03CE">
            <w:pPr>
              <w:pStyle w:val="TableParagraph"/>
              <w:spacing w:line="229" w:lineRule="exact"/>
              <w:ind w:left="105"/>
              <w:rPr>
                <w:sz w:val="20"/>
              </w:rPr>
            </w:pPr>
            <w:r>
              <w:rPr>
                <w:sz w:val="20"/>
              </w:rPr>
              <w:t>Bài 22. Luyện tập tính chất của kim loại</w:t>
            </w:r>
          </w:p>
        </w:tc>
      </w:tr>
      <w:tr w:rsidR="00E57FFC">
        <w:trPr>
          <w:trHeight w:val="371"/>
        </w:trPr>
        <w:tc>
          <w:tcPr>
            <w:tcW w:w="686" w:type="dxa"/>
          </w:tcPr>
          <w:p w:rsidR="00E57FFC" w:rsidRDefault="00E57FFC">
            <w:pPr>
              <w:pStyle w:val="TableParagraph"/>
              <w:rPr>
                <w:rFonts w:ascii="Times New Roman"/>
                <w:sz w:val="20"/>
              </w:rPr>
            </w:pPr>
          </w:p>
        </w:tc>
        <w:tc>
          <w:tcPr>
            <w:tcW w:w="3420" w:type="dxa"/>
          </w:tcPr>
          <w:p w:rsidR="00E57FFC" w:rsidRDefault="008F03CE">
            <w:pPr>
              <w:pStyle w:val="TableParagraph"/>
              <w:spacing w:before="47"/>
              <w:ind w:left="105"/>
              <w:rPr>
                <w:sz w:val="20"/>
              </w:rPr>
            </w:pPr>
            <w:r>
              <w:rPr>
                <w:sz w:val="20"/>
              </w:rPr>
              <w:t>Sản xuất cơm rượu</w:t>
            </w:r>
          </w:p>
        </w:tc>
        <w:tc>
          <w:tcPr>
            <w:tcW w:w="4966" w:type="dxa"/>
          </w:tcPr>
          <w:p w:rsidR="00E57FFC" w:rsidRDefault="008F03CE">
            <w:pPr>
              <w:pStyle w:val="TableParagraph"/>
              <w:spacing w:before="47"/>
              <w:ind w:left="105"/>
              <w:rPr>
                <w:sz w:val="20"/>
              </w:rPr>
            </w:pPr>
            <w:r>
              <w:rPr>
                <w:sz w:val="20"/>
              </w:rPr>
              <w:t>Bài 6. Glucose</w:t>
            </w:r>
          </w:p>
        </w:tc>
      </w:tr>
    </w:tbl>
    <w:p w:rsidR="00E57FFC" w:rsidRDefault="00E57FFC">
      <w:pPr>
        <w:rPr>
          <w:sz w:val="20"/>
        </w:rPr>
        <w:sectPr w:rsidR="00E57FFC">
          <w:headerReference w:type="even" r:id="rId88"/>
          <w:pgSz w:w="11910" w:h="16840"/>
          <w:pgMar w:top="1580" w:right="0" w:bottom="2500" w:left="1200" w:header="0" w:footer="2311" w:gutter="0"/>
          <w:cols w:space="720"/>
        </w:sectPr>
      </w:pPr>
    </w:p>
    <w:p w:rsidR="00E57FFC" w:rsidRDefault="008F03CE">
      <w:pPr>
        <w:pStyle w:val="Heading7"/>
        <w:spacing w:before="187"/>
        <w:ind w:left="4106"/>
        <w:jc w:val="left"/>
      </w:pPr>
      <w:r>
        <w:lastRenderedPageBreak/>
        <w:t>Môn Công nghệ</w:t>
      </w:r>
    </w:p>
    <w:p w:rsidR="00E57FFC" w:rsidRDefault="008F03CE">
      <w:pPr>
        <w:pStyle w:val="BodyText"/>
        <w:spacing w:before="132" w:after="19" w:line="300" w:lineRule="auto"/>
        <w:ind w:left="218" w:right="1415" w:firstLine="453"/>
      </w:pPr>
      <w:r>
        <w:t>Có thể khai thác các chủ đề giáo dục STEM dựa trên vận dụng kiến thức, kĩ năng của môn Công nghệ như sau:</w:t>
      </w: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2"/>
        <w:gridCol w:w="3928"/>
        <w:gridCol w:w="4538"/>
      </w:tblGrid>
      <w:tr w:rsidR="00E57FFC">
        <w:trPr>
          <w:trHeight w:val="369"/>
        </w:trPr>
        <w:tc>
          <w:tcPr>
            <w:tcW w:w="602" w:type="dxa"/>
          </w:tcPr>
          <w:p w:rsidR="00E57FFC" w:rsidRDefault="008F03CE">
            <w:pPr>
              <w:pStyle w:val="TableParagraph"/>
              <w:spacing w:before="59"/>
              <w:ind w:left="87" w:right="78"/>
              <w:jc w:val="center"/>
              <w:rPr>
                <w:b/>
                <w:sz w:val="20"/>
              </w:rPr>
            </w:pPr>
            <w:r>
              <w:rPr>
                <w:b/>
                <w:sz w:val="20"/>
              </w:rPr>
              <w:t>Lớp</w:t>
            </w:r>
          </w:p>
        </w:tc>
        <w:tc>
          <w:tcPr>
            <w:tcW w:w="3928" w:type="dxa"/>
          </w:tcPr>
          <w:p w:rsidR="00E57FFC" w:rsidRDefault="008F03CE">
            <w:pPr>
              <w:pStyle w:val="TableParagraph"/>
              <w:spacing w:before="59"/>
              <w:ind w:left="108"/>
              <w:rPr>
                <w:b/>
                <w:sz w:val="20"/>
              </w:rPr>
            </w:pPr>
            <w:r>
              <w:rPr>
                <w:b/>
                <w:sz w:val="20"/>
              </w:rPr>
              <w:t>Chủ đề thực tiễn</w:t>
            </w:r>
          </w:p>
        </w:tc>
        <w:tc>
          <w:tcPr>
            <w:tcW w:w="4538" w:type="dxa"/>
          </w:tcPr>
          <w:p w:rsidR="00E57FFC" w:rsidRDefault="008F03CE">
            <w:pPr>
              <w:pStyle w:val="TableParagraph"/>
              <w:spacing w:before="59"/>
              <w:ind w:left="109"/>
              <w:rPr>
                <w:b/>
                <w:sz w:val="20"/>
              </w:rPr>
            </w:pPr>
            <w:r>
              <w:rPr>
                <w:b/>
                <w:sz w:val="20"/>
              </w:rPr>
              <w:t>Kiến thức, kĩ năng môn Công nghệ</w:t>
            </w:r>
          </w:p>
        </w:tc>
      </w:tr>
      <w:tr w:rsidR="00E57FFC">
        <w:trPr>
          <w:trHeight w:val="1000"/>
        </w:trPr>
        <w:tc>
          <w:tcPr>
            <w:tcW w:w="602" w:type="dxa"/>
            <w:vMerge w:val="restart"/>
          </w:tcPr>
          <w:p w:rsidR="00E57FFC" w:rsidRDefault="008F03CE">
            <w:pPr>
              <w:pStyle w:val="TableParagraph"/>
              <w:spacing w:before="59"/>
              <w:ind w:left="8"/>
              <w:jc w:val="center"/>
              <w:rPr>
                <w:sz w:val="20"/>
              </w:rPr>
            </w:pPr>
            <w:r>
              <w:rPr>
                <w:w w:val="99"/>
                <w:sz w:val="20"/>
              </w:rPr>
              <w:t>6</w:t>
            </w:r>
          </w:p>
        </w:tc>
        <w:tc>
          <w:tcPr>
            <w:tcW w:w="3928" w:type="dxa"/>
          </w:tcPr>
          <w:p w:rsidR="00E57FFC" w:rsidRDefault="008F03CE">
            <w:pPr>
              <w:pStyle w:val="TableParagraph"/>
              <w:spacing w:before="59"/>
              <w:ind w:left="108"/>
              <w:rPr>
                <w:sz w:val="20"/>
              </w:rPr>
            </w:pPr>
            <w:r>
              <w:rPr>
                <w:sz w:val="20"/>
              </w:rPr>
              <w:t>Mô hình căn phòng ngăn nắp</w:t>
            </w:r>
          </w:p>
        </w:tc>
        <w:tc>
          <w:tcPr>
            <w:tcW w:w="4538" w:type="dxa"/>
          </w:tcPr>
          <w:p w:rsidR="00E57FFC" w:rsidRDefault="008F03CE">
            <w:pPr>
              <w:pStyle w:val="TableParagraph"/>
              <w:spacing w:before="59"/>
              <w:ind w:left="109"/>
              <w:rPr>
                <w:sz w:val="20"/>
              </w:rPr>
            </w:pPr>
            <w:r>
              <w:rPr>
                <w:sz w:val="20"/>
              </w:rPr>
              <w:t>Bài 8: Sắp xếp đồ đạc hợp lí trong nhà ở</w:t>
            </w:r>
          </w:p>
          <w:p w:rsidR="00E57FFC" w:rsidRDefault="008F03CE">
            <w:pPr>
              <w:pStyle w:val="TableParagraph"/>
              <w:spacing w:before="118" w:line="297" w:lineRule="auto"/>
              <w:ind w:left="109" w:right="92"/>
              <w:rPr>
                <w:sz w:val="20"/>
              </w:rPr>
            </w:pPr>
            <w:r>
              <w:rPr>
                <w:sz w:val="20"/>
              </w:rPr>
              <w:t>Bài</w:t>
            </w:r>
            <w:r>
              <w:rPr>
                <w:spacing w:val="-9"/>
                <w:sz w:val="20"/>
              </w:rPr>
              <w:t xml:space="preserve"> </w:t>
            </w:r>
            <w:r>
              <w:rPr>
                <w:sz w:val="20"/>
              </w:rPr>
              <w:t>9:</w:t>
            </w:r>
            <w:r>
              <w:rPr>
                <w:spacing w:val="-11"/>
                <w:sz w:val="20"/>
              </w:rPr>
              <w:t xml:space="preserve"> </w:t>
            </w:r>
            <w:r>
              <w:rPr>
                <w:sz w:val="20"/>
              </w:rPr>
              <w:t>Thực</w:t>
            </w:r>
            <w:r>
              <w:rPr>
                <w:spacing w:val="-8"/>
                <w:sz w:val="20"/>
              </w:rPr>
              <w:t xml:space="preserve"> </w:t>
            </w:r>
            <w:r>
              <w:rPr>
                <w:sz w:val="20"/>
              </w:rPr>
              <w:t>hành</w:t>
            </w:r>
            <w:r>
              <w:rPr>
                <w:spacing w:val="-11"/>
                <w:sz w:val="20"/>
              </w:rPr>
              <w:t xml:space="preserve"> </w:t>
            </w:r>
            <w:r>
              <w:rPr>
                <w:sz w:val="20"/>
              </w:rPr>
              <w:t>sắp</w:t>
            </w:r>
            <w:r>
              <w:rPr>
                <w:spacing w:val="-9"/>
                <w:sz w:val="20"/>
              </w:rPr>
              <w:t xml:space="preserve"> </w:t>
            </w:r>
            <w:r>
              <w:rPr>
                <w:sz w:val="20"/>
              </w:rPr>
              <w:t>xếp</w:t>
            </w:r>
            <w:r>
              <w:rPr>
                <w:spacing w:val="-10"/>
                <w:sz w:val="20"/>
              </w:rPr>
              <w:t xml:space="preserve"> </w:t>
            </w:r>
            <w:r>
              <w:rPr>
                <w:sz w:val="20"/>
              </w:rPr>
              <w:t>đồ</w:t>
            </w:r>
            <w:r>
              <w:rPr>
                <w:spacing w:val="-10"/>
                <w:sz w:val="20"/>
              </w:rPr>
              <w:t xml:space="preserve"> </w:t>
            </w:r>
            <w:r>
              <w:rPr>
                <w:sz w:val="20"/>
              </w:rPr>
              <w:t>đạc</w:t>
            </w:r>
            <w:r>
              <w:rPr>
                <w:spacing w:val="-8"/>
                <w:sz w:val="20"/>
              </w:rPr>
              <w:t xml:space="preserve"> </w:t>
            </w:r>
            <w:r>
              <w:rPr>
                <w:sz w:val="20"/>
              </w:rPr>
              <w:t>hợp</w:t>
            </w:r>
            <w:r>
              <w:rPr>
                <w:spacing w:val="-10"/>
                <w:sz w:val="20"/>
              </w:rPr>
              <w:t xml:space="preserve"> </w:t>
            </w:r>
            <w:r>
              <w:rPr>
                <w:sz w:val="20"/>
              </w:rPr>
              <w:t>lí</w:t>
            </w:r>
            <w:r>
              <w:rPr>
                <w:spacing w:val="-10"/>
                <w:sz w:val="20"/>
              </w:rPr>
              <w:t xml:space="preserve"> </w:t>
            </w:r>
            <w:r>
              <w:rPr>
                <w:sz w:val="20"/>
              </w:rPr>
              <w:t>trong</w:t>
            </w:r>
            <w:r>
              <w:rPr>
                <w:spacing w:val="-10"/>
                <w:sz w:val="20"/>
              </w:rPr>
              <w:t xml:space="preserve"> </w:t>
            </w:r>
            <w:r>
              <w:rPr>
                <w:sz w:val="20"/>
              </w:rPr>
              <w:t>nhà ở</w:t>
            </w:r>
          </w:p>
        </w:tc>
      </w:tr>
      <w:tr w:rsidR="00E57FFC">
        <w:trPr>
          <w:trHeight w:val="369"/>
        </w:trPr>
        <w:tc>
          <w:tcPr>
            <w:tcW w:w="602" w:type="dxa"/>
            <w:vMerge/>
            <w:tcBorders>
              <w:top w:val="nil"/>
            </w:tcBorders>
          </w:tcPr>
          <w:p w:rsidR="00E57FFC" w:rsidRDefault="00E57FFC">
            <w:pPr>
              <w:rPr>
                <w:sz w:val="2"/>
                <w:szCs w:val="2"/>
              </w:rPr>
            </w:pPr>
          </w:p>
        </w:tc>
        <w:tc>
          <w:tcPr>
            <w:tcW w:w="3928" w:type="dxa"/>
          </w:tcPr>
          <w:p w:rsidR="00E57FFC" w:rsidRDefault="008F03CE">
            <w:pPr>
              <w:pStyle w:val="TableParagraph"/>
              <w:spacing w:before="62"/>
              <w:ind w:left="108"/>
              <w:rPr>
                <w:sz w:val="20"/>
              </w:rPr>
            </w:pPr>
            <w:r>
              <w:rPr>
                <w:sz w:val="20"/>
              </w:rPr>
              <w:t>Sản xuất dưa bắp cải bằng công nghệ nén</w:t>
            </w:r>
          </w:p>
        </w:tc>
        <w:tc>
          <w:tcPr>
            <w:tcW w:w="4538" w:type="dxa"/>
          </w:tcPr>
          <w:p w:rsidR="00E57FFC" w:rsidRDefault="008F03CE">
            <w:pPr>
              <w:pStyle w:val="TableParagraph"/>
              <w:spacing w:before="62"/>
              <w:ind w:left="109"/>
              <w:rPr>
                <w:sz w:val="20"/>
              </w:rPr>
            </w:pPr>
            <w:r>
              <w:rPr>
                <w:sz w:val="20"/>
              </w:rPr>
              <w:t>Bài 18: Các phương pháp chế biến thực phẩm</w:t>
            </w:r>
          </w:p>
        </w:tc>
      </w:tr>
      <w:tr w:rsidR="00E57FFC">
        <w:trPr>
          <w:trHeight w:val="1002"/>
        </w:trPr>
        <w:tc>
          <w:tcPr>
            <w:tcW w:w="602" w:type="dxa"/>
          </w:tcPr>
          <w:p w:rsidR="00E57FFC" w:rsidRDefault="008F03CE">
            <w:pPr>
              <w:pStyle w:val="TableParagraph"/>
              <w:spacing w:before="59"/>
              <w:ind w:left="8"/>
              <w:jc w:val="center"/>
              <w:rPr>
                <w:sz w:val="20"/>
              </w:rPr>
            </w:pPr>
            <w:r>
              <w:rPr>
                <w:w w:val="99"/>
                <w:sz w:val="20"/>
              </w:rPr>
              <w:t>7</w:t>
            </w:r>
          </w:p>
        </w:tc>
        <w:tc>
          <w:tcPr>
            <w:tcW w:w="3928" w:type="dxa"/>
          </w:tcPr>
          <w:p w:rsidR="00E57FFC" w:rsidRDefault="008F03CE">
            <w:pPr>
              <w:pStyle w:val="TableParagraph"/>
              <w:spacing w:before="59"/>
              <w:ind w:left="108"/>
              <w:rPr>
                <w:sz w:val="20"/>
              </w:rPr>
            </w:pPr>
            <w:r>
              <w:rPr>
                <w:sz w:val="20"/>
              </w:rPr>
              <w:t>Dụng cụ ươm mầm mini</w:t>
            </w:r>
          </w:p>
        </w:tc>
        <w:tc>
          <w:tcPr>
            <w:tcW w:w="4538" w:type="dxa"/>
          </w:tcPr>
          <w:p w:rsidR="00E57FFC" w:rsidRDefault="008F03CE">
            <w:pPr>
              <w:pStyle w:val="TableParagraph"/>
              <w:spacing w:before="59"/>
              <w:ind w:left="109"/>
              <w:rPr>
                <w:sz w:val="20"/>
              </w:rPr>
            </w:pPr>
            <w:r>
              <w:rPr>
                <w:sz w:val="20"/>
              </w:rPr>
              <w:t>Bài</w:t>
            </w:r>
            <w:r>
              <w:rPr>
                <w:spacing w:val="-12"/>
                <w:sz w:val="20"/>
              </w:rPr>
              <w:t xml:space="preserve"> </w:t>
            </w:r>
            <w:r>
              <w:rPr>
                <w:sz w:val="20"/>
              </w:rPr>
              <w:t>17:</w:t>
            </w:r>
            <w:r>
              <w:rPr>
                <w:spacing w:val="-13"/>
                <w:sz w:val="20"/>
              </w:rPr>
              <w:t xml:space="preserve"> </w:t>
            </w:r>
            <w:r>
              <w:rPr>
                <w:sz w:val="20"/>
              </w:rPr>
              <w:t>Thực</w:t>
            </w:r>
            <w:r>
              <w:rPr>
                <w:spacing w:val="-11"/>
                <w:sz w:val="20"/>
              </w:rPr>
              <w:t xml:space="preserve"> </w:t>
            </w:r>
            <w:r>
              <w:rPr>
                <w:sz w:val="20"/>
              </w:rPr>
              <w:t>hành:</w:t>
            </w:r>
            <w:r>
              <w:rPr>
                <w:spacing w:val="-11"/>
                <w:sz w:val="20"/>
              </w:rPr>
              <w:t xml:space="preserve"> </w:t>
            </w:r>
            <w:r>
              <w:rPr>
                <w:sz w:val="20"/>
              </w:rPr>
              <w:t>Xử</w:t>
            </w:r>
            <w:r>
              <w:rPr>
                <w:spacing w:val="-12"/>
                <w:sz w:val="20"/>
              </w:rPr>
              <w:t xml:space="preserve"> </w:t>
            </w:r>
            <w:r>
              <w:rPr>
                <w:sz w:val="20"/>
              </w:rPr>
              <w:t>lí</w:t>
            </w:r>
            <w:r>
              <w:rPr>
                <w:spacing w:val="-12"/>
                <w:sz w:val="20"/>
              </w:rPr>
              <w:t xml:space="preserve"> </w:t>
            </w:r>
            <w:r>
              <w:rPr>
                <w:sz w:val="20"/>
              </w:rPr>
              <w:t>hạt</w:t>
            </w:r>
            <w:r>
              <w:rPr>
                <w:spacing w:val="-10"/>
                <w:sz w:val="20"/>
              </w:rPr>
              <w:t xml:space="preserve"> </w:t>
            </w:r>
            <w:r>
              <w:rPr>
                <w:sz w:val="20"/>
              </w:rPr>
              <w:t>giống</w:t>
            </w:r>
            <w:r>
              <w:rPr>
                <w:spacing w:val="-13"/>
                <w:sz w:val="20"/>
              </w:rPr>
              <w:t xml:space="preserve"> </w:t>
            </w:r>
            <w:r>
              <w:rPr>
                <w:sz w:val="20"/>
              </w:rPr>
              <w:t>bằng</w:t>
            </w:r>
            <w:r>
              <w:rPr>
                <w:spacing w:val="-13"/>
                <w:sz w:val="20"/>
              </w:rPr>
              <w:t xml:space="preserve"> </w:t>
            </w:r>
            <w:r>
              <w:rPr>
                <w:sz w:val="20"/>
              </w:rPr>
              <w:t>nước</w:t>
            </w:r>
            <w:r>
              <w:rPr>
                <w:spacing w:val="-11"/>
                <w:sz w:val="20"/>
              </w:rPr>
              <w:t xml:space="preserve"> </w:t>
            </w:r>
            <w:r>
              <w:rPr>
                <w:sz w:val="20"/>
              </w:rPr>
              <w:t>ấm</w:t>
            </w:r>
          </w:p>
          <w:p w:rsidR="00E57FFC" w:rsidRDefault="008F03CE">
            <w:pPr>
              <w:pStyle w:val="TableParagraph"/>
              <w:spacing w:before="118" w:line="297" w:lineRule="auto"/>
              <w:ind w:left="109"/>
              <w:rPr>
                <w:sz w:val="20"/>
              </w:rPr>
            </w:pPr>
            <w:r>
              <w:rPr>
                <w:sz w:val="20"/>
              </w:rPr>
              <w:t>Bài 18: Thực hành xác định sức nẩy mầm và tỉ lệ nảy mầm của hạt giống</w:t>
            </w:r>
          </w:p>
        </w:tc>
      </w:tr>
      <w:tr w:rsidR="00E57FFC">
        <w:trPr>
          <w:trHeight w:val="351"/>
        </w:trPr>
        <w:tc>
          <w:tcPr>
            <w:tcW w:w="602" w:type="dxa"/>
            <w:tcBorders>
              <w:bottom w:val="nil"/>
            </w:tcBorders>
          </w:tcPr>
          <w:p w:rsidR="00E57FFC" w:rsidRDefault="008F03CE">
            <w:pPr>
              <w:pStyle w:val="TableParagraph"/>
              <w:spacing w:before="59"/>
              <w:ind w:left="8"/>
              <w:jc w:val="center"/>
              <w:rPr>
                <w:sz w:val="20"/>
              </w:rPr>
            </w:pPr>
            <w:r>
              <w:rPr>
                <w:w w:val="99"/>
                <w:sz w:val="20"/>
              </w:rPr>
              <w:t>8</w:t>
            </w:r>
          </w:p>
        </w:tc>
        <w:tc>
          <w:tcPr>
            <w:tcW w:w="3928" w:type="dxa"/>
            <w:tcBorders>
              <w:bottom w:val="nil"/>
            </w:tcBorders>
          </w:tcPr>
          <w:p w:rsidR="00E57FFC" w:rsidRDefault="008F03CE">
            <w:pPr>
              <w:pStyle w:val="TableParagraph"/>
              <w:spacing w:before="59"/>
              <w:ind w:left="108"/>
              <w:rPr>
                <w:sz w:val="20"/>
              </w:rPr>
            </w:pPr>
            <w:r>
              <w:rPr>
                <w:sz w:val="20"/>
              </w:rPr>
              <w:t>Mô hình nhà đơn giản</w:t>
            </w:r>
          </w:p>
        </w:tc>
        <w:tc>
          <w:tcPr>
            <w:tcW w:w="4538" w:type="dxa"/>
            <w:tcBorders>
              <w:bottom w:val="nil"/>
            </w:tcBorders>
          </w:tcPr>
          <w:p w:rsidR="00E57FFC" w:rsidRDefault="008F03CE">
            <w:pPr>
              <w:pStyle w:val="TableParagraph"/>
              <w:spacing w:before="59"/>
              <w:ind w:left="109"/>
              <w:rPr>
                <w:sz w:val="20"/>
              </w:rPr>
            </w:pPr>
            <w:r>
              <w:rPr>
                <w:sz w:val="20"/>
              </w:rPr>
              <w:t>Bài 15: Bản vẽ nhà</w:t>
            </w:r>
          </w:p>
        </w:tc>
      </w:tr>
      <w:tr w:rsidR="00E57FFC">
        <w:trPr>
          <w:trHeight w:val="348"/>
        </w:trPr>
        <w:tc>
          <w:tcPr>
            <w:tcW w:w="602" w:type="dxa"/>
            <w:tcBorders>
              <w:top w:val="nil"/>
              <w:bottom w:val="nil"/>
            </w:tcBorders>
          </w:tcPr>
          <w:p w:rsidR="00E57FFC" w:rsidRDefault="00E57FFC">
            <w:pPr>
              <w:pStyle w:val="TableParagraph"/>
              <w:rPr>
                <w:rFonts w:ascii="Times New Roman"/>
                <w:sz w:val="20"/>
              </w:rPr>
            </w:pPr>
          </w:p>
        </w:tc>
        <w:tc>
          <w:tcPr>
            <w:tcW w:w="3928" w:type="dxa"/>
            <w:tcBorders>
              <w:top w:val="nil"/>
              <w:bottom w:val="nil"/>
            </w:tcBorders>
          </w:tcPr>
          <w:p w:rsidR="00E57FFC" w:rsidRDefault="00E57FFC">
            <w:pPr>
              <w:pStyle w:val="TableParagraph"/>
              <w:rPr>
                <w:rFonts w:ascii="Times New Roman"/>
                <w:sz w:val="20"/>
              </w:rPr>
            </w:pPr>
          </w:p>
        </w:tc>
        <w:tc>
          <w:tcPr>
            <w:tcW w:w="4538" w:type="dxa"/>
            <w:tcBorders>
              <w:top w:val="nil"/>
              <w:bottom w:val="nil"/>
            </w:tcBorders>
          </w:tcPr>
          <w:p w:rsidR="00E57FFC" w:rsidRDefault="008F03CE">
            <w:pPr>
              <w:pStyle w:val="TableParagraph"/>
              <w:spacing w:before="55"/>
              <w:ind w:left="109"/>
              <w:rPr>
                <w:sz w:val="20"/>
              </w:rPr>
            </w:pPr>
            <w:r>
              <w:rPr>
                <w:sz w:val="20"/>
              </w:rPr>
              <w:t>Bài 16: Đọc bản vẽ nhà đơn giản</w:t>
            </w:r>
          </w:p>
        </w:tc>
      </w:tr>
      <w:tr w:rsidR="00E57FFC">
        <w:trPr>
          <w:trHeight w:val="346"/>
        </w:trPr>
        <w:tc>
          <w:tcPr>
            <w:tcW w:w="602" w:type="dxa"/>
            <w:tcBorders>
              <w:top w:val="nil"/>
              <w:bottom w:val="nil"/>
            </w:tcBorders>
          </w:tcPr>
          <w:p w:rsidR="00E57FFC" w:rsidRDefault="00E57FFC">
            <w:pPr>
              <w:pStyle w:val="TableParagraph"/>
              <w:rPr>
                <w:rFonts w:ascii="Times New Roman"/>
                <w:sz w:val="20"/>
              </w:rPr>
            </w:pPr>
          </w:p>
        </w:tc>
        <w:tc>
          <w:tcPr>
            <w:tcW w:w="3928" w:type="dxa"/>
            <w:tcBorders>
              <w:top w:val="nil"/>
              <w:bottom w:val="nil"/>
            </w:tcBorders>
          </w:tcPr>
          <w:p w:rsidR="00E57FFC" w:rsidRDefault="008F03CE">
            <w:pPr>
              <w:pStyle w:val="TableParagraph"/>
              <w:spacing w:before="55"/>
              <w:ind w:left="108"/>
              <w:rPr>
                <w:sz w:val="20"/>
              </w:rPr>
            </w:pPr>
            <w:r>
              <w:rPr>
                <w:sz w:val="20"/>
              </w:rPr>
              <w:t>Cánh tay robot</w:t>
            </w:r>
          </w:p>
        </w:tc>
        <w:tc>
          <w:tcPr>
            <w:tcW w:w="4538" w:type="dxa"/>
            <w:tcBorders>
              <w:top w:val="nil"/>
              <w:bottom w:val="nil"/>
            </w:tcBorders>
          </w:tcPr>
          <w:p w:rsidR="00E57FFC" w:rsidRDefault="008F03CE">
            <w:pPr>
              <w:pStyle w:val="TableParagraph"/>
              <w:spacing w:before="55"/>
              <w:ind w:left="109"/>
              <w:rPr>
                <w:sz w:val="20"/>
              </w:rPr>
            </w:pPr>
            <w:r>
              <w:rPr>
                <w:sz w:val="20"/>
              </w:rPr>
              <w:t>Bài 29: Truyền chuyển động</w:t>
            </w:r>
          </w:p>
        </w:tc>
      </w:tr>
      <w:tr w:rsidR="00E57FFC">
        <w:trPr>
          <w:trHeight w:val="346"/>
        </w:trPr>
        <w:tc>
          <w:tcPr>
            <w:tcW w:w="602" w:type="dxa"/>
            <w:tcBorders>
              <w:top w:val="nil"/>
              <w:bottom w:val="nil"/>
            </w:tcBorders>
          </w:tcPr>
          <w:p w:rsidR="00E57FFC" w:rsidRDefault="00E57FFC">
            <w:pPr>
              <w:pStyle w:val="TableParagraph"/>
              <w:rPr>
                <w:rFonts w:ascii="Times New Roman"/>
                <w:sz w:val="20"/>
              </w:rPr>
            </w:pPr>
          </w:p>
        </w:tc>
        <w:tc>
          <w:tcPr>
            <w:tcW w:w="3928" w:type="dxa"/>
            <w:tcBorders>
              <w:top w:val="nil"/>
              <w:bottom w:val="nil"/>
            </w:tcBorders>
          </w:tcPr>
          <w:p w:rsidR="00E57FFC" w:rsidRDefault="00E57FFC">
            <w:pPr>
              <w:pStyle w:val="TableParagraph"/>
              <w:rPr>
                <w:rFonts w:ascii="Times New Roman"/>
                <w:sz w:val="20"/>
              </w:rPr>
            </w:pPr>
          </w:p>
        </w:tc>
        <w:tc>
          <w:tcPr>
            <w:tcW w:w="4538" w:type="dxa"/>
            <w:tcBorders>
              <w:top w:val="nil"/>
              <w:bottom w:val="nil"/>
            </w:tcBorders>
          </w:tcPr>
          <w:p w:rsidR="00E57FFC" w:rsidRDefault="008F03CE">
            <w:pPr>
              <w:pStyle w:val="TableParagraph"/>
              <w:spacing w:before="54"/>
              <w:ind w:left="109"/>
              <w:rPr>
                <w:sz w:val="20"/>
              </w:rPr>
            </w:pPr>
            <w:r>
              <w:rPr>
                <w:sz w:val="20"/>
              </w:rPr>
              <w:t>Bài 30: Biến đổi chuyển động</w:t>
            </w:r>
          </w:p>
        </w:tc>
      </w:tr>
      <w:tr w:rsidR="00E57FFC">
        <w:trPr>
          <w:trHeight w:val="650"/>
        </w:trPr>
        <w:tc>
          <w:tcPr>
            <w:tcW w:w="602" w:type="dxa"/>
            <w:tcBorders>
              <w:top w:val="nil"/>
            </w:tcBorders>
          </w:tcPr>
          <w:p w:rsidR="00E57FFC" w:rsidRDefault="00E57FFC">
            <w:pPr>
              <w:pStyle w:val="TableParagraph"/>
              <w:rPr>
                <w:rFonts w:ascii="Times New Roman"/>
                <w:sz w:val="20"/>
              </w:rPr>
            </w:pPr>
          </w:p>
        </w:tc>
        <w:tc>
          <w:tcPr>
            <w:tcW w:w="3928" w:type="dxa"/>
            <w:tcBorders>
              <w:top w:val="nil"/>
            </w:tcBorders>
          </w:tcPr>
          <w:p w:rsidR="00E57FFC" w:rsidRDefault="008F03CE">
            <w:pPr>
              <w:pStyle w:val="TableParagraph"/>
              <w:spacing w:before="55" w:line="300" w:lineRule="auto"/>
              <w:ind w:left="108"/>
              <w:rPr>
                <w:sz w:val="20"/>
              </w:rPr>
            </w:pPr>
            <w:r>
              <w:rPr>
                <w:sz w:val="20"/>
              </w:rPr>
              <w:t>Thiết kế mô hình mạch điện chiếu sáng mini</w:t>
            </w:r>
          </w:p>
        </w:tc>
        <w:tc>
          <w:tcPr>
            <w:tcW w:w="4538" w:type="dxa"/>
            <w:tcBorders>
              <w:top w:val="nil"/>
            </w:tcBorders>
          </w:tcPr>
          <w:p w:rsidR="00E57FFC" w:rsidRDefault="008F03CE">
            <w:pPr>
              <w:pStyle w:val="TableParagraph"/>
              <w:spacing w:before="55"/>
              <w:ind w:left="109"/>
              <w:rPr>
                <w:sz w:val="20"/>
              </w:rPr>
            </w:pPr>
            <w:r>
              <w:rPr>
                <w:sz w:val="20"/>
              </w:rPr>
              <w:t>Bài 59: Thực hành thiết kế mạch điện</w:t>
            </w:r>
          </w:p>
        </w:tc>
      </w:tr>
      <w:tr w:rsidR="00E57FFC">
        <w:trPr>
          <w:trHeight w:val="1002"/>
        </w:trPr>
        <w:tc>
          <w:tcPr>
            <w:tcW w:w="602" w:type="dxa"/>
          </w:tcPr>
          <w:p w:rsidR="00E57FFC" w:rsidRDefault="008F03CE">
            <w:pPr>
              <w:pStyle w:val="TableParagraph"/>
              <w:spacing w:before="59"/>
              <w:ind w:left="8"/>
              <w:jc w:val="center"/>
              <w:rPr>
                <w:sz w:val="20"/>
              </w:rPr>
            </w:pPr>
            <w:r>
              <w:rPr>
                <w:w w:val="99"/>
                <w:sz w:val="20"/>
              </w:rPr>
              <w:t>9</w:t>
            </w:r>
          </w:p>
        </w:tc>
        <w:tc>
          <w:tcPr>
            <w:tcW w:w="3928" w:type="dxa"/>
          </w:tcPr>
          <w:p w:rsidR="00E57FFC" w:rsidRDefault="008F03CE">
            <w:pPr>
              <w:pStyle w:val="TableParagraph"/>
              <w:spacing w:before="59"/>
              <w:ind w:left="108"/>
              <w:rPr>
                <w:sz w:val="20"/>
              </w:rPr>
            </w:pPr>
            <w:r>
              <w:rPr>
                <w:sz w:val="20"/>
              </w:rPr>
              <w:t>Mô hình hệ thống chiếu sáng mini</w:t>
            </w:r>
          </w:p>
        </w:tc>
        <w:tc>
          <w:tcPr>
            <w:tcW w:w="4538" w:type="dxa"/>
          </w:tcPr>
          <w:p w:rsidR="00E57FFC" w:rsidRDefault="008F03CE">
            <w:pPr>
              <w:pStyle w:val="TableParagraph"/>
              <w:spacing w:before="59" w:line="300" w:lineRule="auto"/>
              <w:ind w:left="109"/>
              <w:rPr>
                <w:sz w:val="20"/>
              </w:rPr>
            </w:pPr>
            <w:r>
              <w:rPr>
                <w:sz w:val="20"/>
              </w:rPr>
              <w:t>Bài 10: Lắp mạch điện một công tắc ba cực điều khiển hai đèn</w:t>
            </w:r>
          </w:p>
          <w:p w:rsidR="00E57FFC" w:rsidRDefault="008F03CE">
            <w:pPr>
              <w:pStyle w:val="TableParagraph"/>
              <w:spacing w:before="61"/>
              <w:ind w:left="109"/>
              <w:rPr>
                <w:sz w:val="20"/>
              </w:rPr>
            </w:pPr>
            <w:r>
              <w:rPr>
                <w:sz w:val="20"/>
              </w:rPr>
              <w:t>Bài 11: Lắp đặt dây dẫn của mạng điện trong nhà</w:t>
            </w:r>
          </w:p>
        </w:tc>
      </w:tr>
      <w:tr w:rsidR="00E57FFC">
        <w:trPr>
          <w:trHeight w:val="714"/>
        </w:trPr>
        <w:tc>
          <w:tcPr>
            <w:tcW w:w="602" w:type="dxa"/>
          </w:tcPr>
          <w:p w:rsidR="00E57FFC" w:rsidRDefault="008F03CE">
            <w:pPr>
              <w:pStyle w:val="TableParagraph"/>
              <w:spacing w:before="59"/>
              <w:ind w:left="86" w:right="78"/>
              <w:jc w:val="center"/>
              <w:rPr>
                <w:sz w:val="20"/>
              </w:rPr>
            </w:pPr>
            <w:r>
              <w:rPr>
                <w:sz w:val="20"/>
              </w:rPr>
              <w:t>10</w:t>
            </w:r>
          </w:p>
        </w:tc>
        <w:tc>
          <w:tcPr>
            <w:tcW w:w="3928" w:type="dxa"/>
          </w:tcPr>
          <w:p w:rsidR="00E57FFC" w:rsidRDefault="008F03CE">
            <w:pPr>
              <w:pStyle w:val="TableParagraph"/>
              <w:spacing w:before="59"/>
              <w:ind w:left="108"/>
              <w:rPr>
                <w:sz w:val="20"/>
              </w:rPr>
            </w:pPr>
            <w:r>
              <w:rPr>
                <w:sz w:val="20"/>
              </w:rPr>
              <w:t>Sản xuất thức uống bổ dưỡng</w:t>
            </w:r>
          </w:p>
        </w:tc>
        <w:tc>
          <w:tcPr>
            <w:tcW w:w="4538" w:type="dxa"/>
          </w:tcPr>
          <w:p w:rsidR="00E57FFC" w:rsidRDefault="008F03CE">
            <w:pPr>
              <w:pStyle w:val="TableParagraph"/>
              <w:spacing w:before="59"/>
              <w:ind w:left="109"/>
              <w:rPr>
                <w:sz w:val="20"/>
              </w:rPr>
            </w:pPr>
            <w:r>
              <w:rPr>
                <w:sz w:val="20"/>
              </w:rPr>
              <w:t>Bài 44: Chế biến lương thực, thực phẩm</w:t>
            </w:r>
          </w:p>
          <w:p w:rsidR="00E57FFC" w:rsidRDefault="008F03CE">
            <w:pPr>
              <w:pStyle w:val="TableParagraph"/>
              <w:spacing w:before="118"/>
              <w:ind w:left="109"/>
              <w:rPr>
                <w:sz w:val="20"/>
              </w:rPr>
            </w:pPr>
            <w:r>
              <w:rPr>
                <w:sz w:val="20"/>
              </w:rPr>
              <w:t>Bài 45: Chế biến xiro từ quả</w:t>
            </w:r>
          </w:p>
        </w:tc>
      </w:tr>
      <w:tr w:rsidR="00E57FFC">
        <w:trPr>
          <w:trHeight w:val="714"/>
        </w:trPr>
        <w:tc>
          <w:tcPr>
            <w:tcW w:w="602" w:type="dxa"/>
          </w:tcPr>
          <w:p w:rsidR="00E57FFC" w:rsidRDefault="008F03CE">
            <w:pPr>
              <w:pStyle w:val="TableParagraph"/>
              <w:spacing w:before="59"/>
              <w:ind w:left="86" w:right="78"/>
              <w:jc w:val="center"/>
              <w:rPr>
                <w:sz w:val="20"/>
              </w:rPr>
            </w:pPr>
            <w:r>
              <w:rPr>
                <w:sz w:val="20"/>
              </w:rPr>
              <w:t>11</w:t>
            </w:r>
          </w:p>
        </w:tc>
        <w:tc>
          <w:tcPr>
            <w:tcW w:w="3928" w:type="dxa"/>
          </w:tcPr>
          <w:p w:rsidR="00E57FFC" w:rsidRDefault="008F03CE">
            <w:pPr>
              <w:pStyle w:val="TableParagraph"/>
              <w:spacing w:before="59"/>
              <w:ind w:left="108"/>
              <w:rPr>
                <w:sz w:val="20"/>
              </w:rPr>
            </w:pPr>
            <w:r>
              <w:rPr>
                <w:sz w:val="20"/>
              </w:rPr>
              <w:t>Mô hình ngôi nhà điều nhiệt</w:t>
            </w:r>
          </w:p>
        </w:tc>
        <w:tc>
          <w:tcPr>
            <w:tcW w:w="4538" w:type="dxa"/>
          </w:tcPr>
          <w:p w:rsidR="00E57FFC" w:rsidRDefault="008F03CE">
            <w:pPr>
              <w:pStyle w:val="TableParagraph"/>
              <w:spacing w:before="59"/>
              <w:ind w:left="109"/>
              <w:rPr>
                <w:sz w:val="20"/>
              </w:rPr>
            </w:pPr>
            <w:r>
              <w:rPr>
                <w:sz w:val="20"/>
              </w:rPr>
              <w:t>Bài 11: Bản vẽ xây dựng</w:t>
            </w:r>
          </w:p>
          <w:p w:rsidR="00E57FFC" w:rsidRDefault="008F03CE">
            <w:pPr>
              <w:pStyle w:val="TableParagraph"/>
              <w:spacing w:before="118"/>
              <w:ind w:left="109"/>
              <w:rPr>
                <w:sz w:val="20"/>
              </w:rPr>
            </w:pPr>
            <w:r>
              <w:rPr>
                <w:sz w:val="20"/>
              </w:rPr>
              <w:t>Bài 12: Thực hành bản vẽ xây dựng</w:t>
            </w:r>
          </w:p>
        </w:tc>
      </w:tr>
      <w:tr w:rsidR="00E57FFC">
        <w:trPr>
          <w:trHeight w:val="714"/>
        </w:trPr>
        <w:tc>
          <w:tcPr>
            <w:tcW w:w="602" w:type="dxa"/>
          </w:tcPr>
          <w:p w:rsidR="00E57FFC" w:rsidRDefault="008F03CE">
            <w:pPr>
              <w:pStyle w:val="TableParagraph"/>
              <w:spacing w:before="59"/>
              <w:ind w:left="86" w:right="78"/>
              <w:jc w:val="center"/>
              <w:rPr>
                <w:sz w:val="20"/>
              </w:rPr>
            </w:pPr>
            <w:r>
              <w:rPr>
                <w:sz w:val="20"/>
              </w:rPr>
              <w:t>12</w:t>
            </w:r>
          </w:p>
        </w:tc>
        <w:tc>
          <w:tcPr>
            <w:tcW w:w="3928" w:type="dxa"/>
          </w:tcPr>
          <w:p w:rsidR="00E57FFC" w:rsidRDefault="008F03CE">
            <w:pPr>
              <w:pStyle w:val="TableParagraph"/>
              <w:spacing w:before="59"/>
              <w:ind w:left="108"/>
              <w:rPr>
                <w:sz w:val="20"/>
              </w:rPr>
            </w:pPr>
            <w:r>
              <w:rPr>
                <w:sz w:val="20"/>
              </w:rPr>
              <w:t>Mạch điện tử điều khiển tưới cây tự động</w:t>
            </w:r>
          </w:p>
        </w:tc>
        <w:tc>
          <w:tcPr>
            <w:tcW w:w="4538" w:type="dxa"/>
          </w:tcPr>
          <w:p w:rsidR="00E57FFC" w:rsidRDefault="008F03CE">
            <w:pPr>
              <w:pStyle w:val="TableParagraph"/>
              <w:spacing w:before="59"/>
              <w:ind w:left="109"/>
              <w:rPr>
                <w:sz w:val="20"/>
              </w:rPr>
            </w:pPr>
            <w:r>
              <w:rPr>
                <w:sz w:val="20"/>
              </w:rPr>
              <w:t>Bài 13: Khái niệm mạch điện tử điều khiển</w:t>
            </w:r>
          </w:p>
          <w:p w:rsidR="00E57FFC" w:rsidRDefault="008F03CE">
            <w:pPr>
              <w:pStyle w:val="TableParagraph"/>
              <w:spacing w:before="118"/>
              <w:ind w:left="109"/>
              <w:rPr>
                <w:sz w:val="20"/>
              </w:rPr>
            </w:pPr>
            <w:r>
              <w:rPr>
                <w:sz w:val="20"/>
              </w:rPr>
              <w:t>Bài 14: Mạch điện tử điều khiển tín hiệu</w:t>
            </w:r>
          </w:p>
        </w:tc>
      </w:tr>
    </w:tbl>
    <w:p w:rsidR="00E57FFC" w:rsidRDefault="00E57FFC">
      <w:pPr>
        <w:rPr>
          <w:sz w:val="20"/>
        </w:rPr>
        <w:sectPr w:rsidR="00E57FFC">
          <w:headerReference w:type="default" r:id="rId89"/>
          <w:footerReference w:type="even" r:id="rId90"/>
          <w:footerReference w:type="default" r:id="rId91"/>
          <w:pgSz w:w="11910" w:h="16840"/>
          <w:pgMar w:top="1620" w:right="0" w:bottom="2480" w:left="1200" w:header="1313" w:footer="2299" w:gutter="0"/>
          <w:pgNumType w:start="33"/>
          <w:cols w:space="720"/>
        </w:sectPr>
      </w:pPr>
    </w:p>
    <w:p w:rsidR="00E57FFC" w:rsidRDefault="00E57FFC">
      <w:pPr>
        <w:pStyle w:val="BodyText"/>
        <w:spacing w:before="3"/>
        <w:rPr>
          <w:sz w:val="11"/>
        </w:rPr>
      </w:pPr>
    </w:p>
    <w:p w:rsidR="00E57FFC" w:rsidRDefault="008F03CE">
      <w:pPr>
        <w:pStyle w:val="Heading7"/>
        <w:spacing w:before="89"/>
        <w:ind w:left="4413"/>
        <w:jc w:val="left"/>
      </w:pPr>
      <w:r>
        <w:t>Môn Toán</w:t>
      </w:r>
    </w:p>
    <w:p w:rsidR="00E57FFC" w:rsidRDefault="008F03CE">
      <w:pPr>
        <w:pStyle w:val="BodyText"/>
        <w:spacing w:before="133" w:after="19" w:line="300" w:lineRule="auto"/>
        <w:ind w:left="218" w:right="1415" w:firstLine="453"/>
      </w:pPr>
      <w:r>
        <w:t xml:space="preserve">Nếu xét riêng các chủ đề giáo dục STEM nghiêng về tri thức Toán, có thể có chủ đề có tính liên xuyên môn </w:t>
      </w:r>
      <w:r>
        <w:rPr>
          <w:b/>
        </w:rPr>
        <w:t xml:space="preserve">STEM </w:t>
      </w:r>
      <w:r>
        <w:t xml:space="preserve">hoặc khuyết yếu tố Khoa học nên là </w:t>
      </w:r>
      <w:r>
        <w:rPr>
          <w:b/>
        </w:rPr>
        <w:t xml:space="preserve">_TEM </w:t>
      </w:r>
      <w:r>
        <w:t>như sau:</w:t>
      </w: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0"/>
        <w:gridCol w:w="4263"/>
        <w:gridCol w:w="4198"/>
      </w:tblGrid>
      <w:tr w:rsidR="00E57FFC">
        <w:trPr>
          <w:trHeight w:val="369"/>
        </w:trPr>
        <w:tc>
          <w:tcPr>
            <w:tcW w:w="610" w:type="dxa"/>
          </w:tcPr>
          <w:p w:rsidR="00E57FFC" w:rsidRDefault="008F03CE">
            <w:pPr>
              <w:pStyle w:val="TableParagraph"/>
              <w:spacing w:before="59"/>
              <w:ind w:left="87" w:right="86"/>
              <w:jc w:val="center"/>
              <w:rPr>
                <w:b/>
                <w:sz w:val="20"/>
              </w:rPr>
            </w:pPr>
            <w:r>
              <w:rPr>
                <w:b/>
                <w:sz w:val="20"/>
              </w:rPr>
              <w:t>Lớp</w:t>
            </w:r>
          </w:p>
        </w:tc>
        <w:tc>
          <w:tcPr>
            <w:tcW w:w="4263" w:type="dxa"/>
          </w:tcPr>
          <w:p w:rsidR="00E57FFC" w:rsidRDefault="008F03CE">
            <w:pPr>
              <w:pStyle w:val="TableParagraph"/>
              <w:spacing w:before="59"/>
              <w:ind w:left="107"/>
              <w:rPr>
                <w:b/>
                <w:sz w:val="20"/>
              </w:rPr>
            </w:pPr>
            <w:r>
              <w:rPr>
                <w:b/>
                <w:sz w:val="20"/>
              </w:rPr>
              <w:t>Chủ đề thực tiễn</w:t>
            </w:r>
          </w:p>
        </w:tc>
        <w:tc>
          <w:tcPr>
            <w:tcW w:w="4198" w:type="dxa"/>
          </w:tcPr>
          <w:p w:rsidR="00E57FFC" w:rsidRDefault="008F03CE">
            <w:pPr>
              <w:pStyle w:val="TableParagraph"/>
              <w:spacing w:before="59"/>
              <w:ind w:left="106"/>
              <w:rPr>
                <w:b/>
                <w:sz w:val="20"/>
              </w:rPr>
            </w:pPr>
            <w:r>
              <w:rPr>
                <w:b/>
                <w:sz w:val="20"/>
              </w:rPr>
              <w:t>Kiến thức, kĩ năng môn Toán</w:t>
            </w:r>
          </w:p>
        </w:tc>
      </w:tr>
      <w:tr w:rsidR="00E57FFC">
        <w:trPr>
          <w:trHeight w:val="366"/>
        </w:trPr>
        <w:tc>
          <w:tcPr>
            <w:tcW w:w="610" w:type="dxa"/>
          </w:tcPr>
          <w:p w:rsidR="00E57FFC" w:rsidRDefault="008F03CE">
            <w:pPr>
              <w:pStyle w:val="TableParagraph"/>
              <w:spacing w:before="59"/>
              <w:ind w:left="9"/>
              <w:jc w:val="center"/>
              <w:rPr>
                <w:sz w:val="20"/>
              </w:rPr>
            </w:pPr>
            <w:r>
              <w:rPr>
                <w:w w:val="99"/>
                <w:sz w:val="20"/>
              </w:rPr>
              <w:t>6</w:t>
            </w:r>
          </w:p>
        </w:tc>
        <w:tc>
          <w:tcPr>
            <w:tcW w:w="4263" w:type="dxa"/>
          </w:tcPr>
          <w:p w:rsidR="00E57FFC" w:rsidRDefault="008F03CE">
            <w:pPr>
              <w:pStyle w:val="TableParagraph"/>
              <w:spacing w:before="59"/>
              <w:ind w:left="107"/>
              <w:rPr>
                <w:sz w:val="20"/>
              </w:rPr>
            </w:pPr>
            <w:r>
              <w:rPr>
                <w:sz w:val="20"/>
              </w:rPr>
              <w:t>Giác kế xoay</w:t>
            </w:r>
          </w:p>
        </w:tc>
        <w:tc>
          <w:tcPr>
            <w:tcW w:w="4198" w:type="dxa"/>
          </w:tcPr>
          <w:p w:rsidR="00E57FFC" w:rsidRDefault="008F03CE">
            <w:pPr>
              <w:pStyle w:val="TableParagraph"/>
              <w:spacing w:before="59"/>
              <w:ind w:left="106"/>
              <w:rPr>
                <w:sz w:val="20"/>
              </w:rPr>
            </w:pPr>
            <w:r>
              <w:rPr>
                <w:sz w:val="20"/>
              </w:rPr>
              <w:t>Bài Góc, Số đo góc</w:t>
            </w:r>
          </w:p>
        </w:tc>
      </w:tr>
      <w:tr w:rsidR="00E57FFC">
        <w:trPr>
          <w:trHeight w:val="366"/>
        </w:trPr>
        <w:tc>
          <w:tcPr>
            <w:tcW w:w="610" w:type="dxa"/>
            <w:vMerge w:val="restart"/>
          </w:tcPr>
          <w:p w:rsidR="00E57FFC" w:rsidRDefault="008F03CE">
            <w:pPr>
              <w:pStyle w:val="TableParagraph"/>
              <w:spacing w:before="59"/>
              <w:ind w:left="9"/>
              <w:jc w:val="center"/>
              <w:rPr>
                <w:sz w:val="20"/>
              </w:rPr>
            </w:pPr>
            <w:r>
              <w:rPr>
                <w:w w:val="99"/>
                <w:sz w:val="20"/>
              </w:rPr>
              <w:t>7</w:t>
            </w:r>
          </w:p>
        </w:tc>
        <w:tc>
          <w:tcPr>
            <w:tcW w:w="4263" w:type="dxa"/>
          </w:tcPr>
          <w:p w:rsidR="00E57FFC" w:rsidRDefault="008F03CE">
            <w:pPr>
              <w:pStyle w:val="TableParagraph"/>
              <w:spacing w:before="59"/>
              <w:ind w:left="107"/>
              <w:rPr>
                <w:sz w:val="20"/>
              </w:rPr>
            </w:pPr>
            <w:r>
              <w:rPr>
                <w:sz w:val="20"/>
              </w:rPr>
              <w:t>Ê–ke giấy</w:t>
            </w:r>
          </w:p>
        </w:tc>
        <w:tc>
          <w:tcPr>
            <w:tcW w:w="4198" w:type="dxa"/>
          </w:tcPr>
          <w:p w:rsidR="00E57FFC" w:rsidRDefault="008F03CE">
            <w:pPr>
              <w:pStyle w:val="TableParagraph"/>
              <w:spacing w:before="59"/>
              <w:ind w:left="106"/>
              <w:rPr>
                <w:sz w:val="20"/>
              </w:rPr>
            </w:pPr>
            <w:r>
              <w:rPr>
                <w:sz w:val="20"/>
              </w:rPr>
              <w:t>Bài Góc vuông</w:t>
            </w:r>
          </w:p>
        </w:tc>
      </w:tr>
      <w:tr w:rsidR="00E57FFC">
        <w:trPr>
          <w:trHeight w:val="366"/>
        </w:trPr>
        <w:tc>
          <w:tcPr>
            <w:tcW w:w="610" w:type="dxa"/>
            <w:vMerge/>
            <w:tcBorders>
              <w:top w:val="nil"/>
            </w:tcBorders>
          </w:tcPr>
          <w:p w:rsidR="00E57FFC" w:rsidRDefault="00E57FFC">
            <w:pPr>
              <w:rPr>
                <w:sz w:val="2"/>
                <w:szCs w:val="2"/>
              </w:rPr>
            </w:pPr>
          </w:p>
        </w:tc>
        <w:tc>
          <w:tcPr>
            <w:tcW w:w="4263" w:type="dxa"/>
          </w:tcPr>
          <w:p w:rsidR="00E57FFC" w:rsidRDefault="008F03CE">
            <w:pPr>
              <w:pStyle w:val="TableParagraph"/>
              <w:spacing w:before="59"/>
              <w:ind w:left="107"/>
              <w:rPr>
                <w:sz w:val="20"/>
              </w:rPr>
            </w:pPr>
            <w:r>
              <w:rPr>
                <w:sz w:val="20"/>
              </w:rPr>
              <w:t>Bộ trụ thống kê</w:t>
            </w:r>
          </w:p>
        </w:tc>
        <w:tc>
          <w:tcPr>
            <w:tcW w:w="4198" w:type="dxa"/>
          </w:tcPr>
          <w:p w:rsidR="00E57FFC" w:rsidRDefault="008F03CE">
            <w:pPr>
              <w:pStyle w:val="TableParagraph"/>
              <w:spacing w:before="59"/>
              <w:ind w:left="106"/>
              <w:rPr>
                <w:sz w:val="20"/>
              </w:rPr>
            </w:pPr>
            <w:r>
              <w:rPr>
                <w:sz w:val="20"/>
              </w:rPr>
              <w:t>Bài Biểu đồ thống kê</w:t>
            </w:r>
          </w:p>
        </w:tc>
      </w:tr>
      <w:tr w:rsidR="00E57FFC">
        <w:trPr>
          <w:trHeight w:val="369"/>
        </w:trPr>
        <w:tc>
          <w:tcPr>
            <w:tcW w:w="610" w:type="dxa"/>
            <w:vMerge/>
            <w:tcBorders>
              <w:top w:val="nil"/>
            </w:tcBorders>
          </w:tcPr>
          <w:p w:rsidR="00E57FFC" w:rsidRDefault="00E57FFC">
            <w:pPr>
              <w:rPr>
                <w:sz w:val="2"/>
                <w:szCs w:val="2"/>
              </w:rPr>
            </w:pPr>
          </w:p>
        </w:tc>
        <w:tc>
          <w:tcPr>
            <w:tcW w:w="4263" w:type="dxa"/>
          </w:tcPr>
          <w:p w:rsidR="00E57FFC" w:rsidRDefault="008F03CE">
            <w:pPr>
              <w:pStyle w:val="TableParagraph"/>
              <w:spacing w:before="62"/>
              <w:ind w:left="107"/>
              <w:rPr>
                <w:sz w:val="20"/>
              </w:rPr>
            </w:pPr>
            <w:r>
              <w:rPr>
                <w:sz w:val="20"/>
              </w:rPr>
              <w:t>Cân lò xo</w:t>
            </w:r>
          </w:p>
        </w:tc>
        <w:tc>
          <w:tcPr>
            <w:tcW w:w="4198" w:type="dxa"/>
          </w:tcPr>
          <w:p w:rsidR="00E57FFC" w:rsidRDefault="008F03CE">
            <w:pPr>
              <w:pStyle w:val="TableParagraph"/>
              <w:spacing w:before="62"/>
              <w:ind w:left="106"/>
              <w:rPr>
                <w:sz w:val="20"/>
              </w:rPr>
            </w:pPr>
            <w:r>
              <w:rPr>
                <w:sz w:val="20"/>
              </w:rPr>
              <w:t>Bài Hàm số (hàm y=ax)</w:t>
            </w:r>
          </w:p>
        </w:tc>
      </w:tr>
      <w:tr w:rsidR="00E57FFC">
        <w:trPr>
          <w:trHeight w:val="366"/>
        </w:trPr>
        <w:tc>
          <w:tcPr>
            <w:tcW w:w="610" w:type="dxa"/>
            <w:vMerge/>
            <w:tcBorders>
              <w:top w:val="nil"/>
            </w:tcBorders>
          </w:tcPr>
          <w:p w:rsidR="00E57FFC" w:rsidRDefault="00E57FFC">
            <w:pPr>
              <w:rPr>
                <w:sz w:val="2"/>
                <w:szCs w:val="2"/>
              </w:rPr>
            </w:pPr>
          </w:p>
        </w:tc>
        <w:tc>
          <w:tcPr>
            <w:tcW w:w="4263" w:type="dxa"/>
          </w:tcPr>
          <w:p w:rsidR="00E57FFC" w:rsidRDefault="008F03CE">
            <w:pPr>
              <w:pStyle w:val="TableParagraph"/>
              <w:spacing w:before="59"/>
              <w:ind w:left="107"/>
              <w:rPr>
                <w:sz w:val="20"/>
              </w:rPr>
            </w:pPr>
            <w:r>
              <w:rPr>
                <w:sz w:val="20"/>
              </w:rPr>
              <w:t>Dây phơi áo ròng rọc</w:t>
            </w:r>
          </w:p>
        </w:tc>
        <w:tc>
          <w:tcPr>
            <w:tcW w:w="4198" w:type="dxa"/>
          </w:tcPr>
          <w:p w:rsidR="00E57FFC" w:rsidRDefault="008F03CE">
            <w:pPr>
              <w:pStyle w:val="TableParagraph"/>
              <w:spacing w:before="59"/>
              <w:ind w:left="106"/>
              <w:rPr>
                <w:sz w:val="20"/>
              </w:rPr>
            </w:pPr>
            <w:r>
              <w:rPr>
                <w:sz w:val="20"/>
              </w:rPr>
              <w:t>Đại lượng tỉ lệ nghịch</w:t>
            </w:r>
          </w:p>
        </w:tc>
      </w:tr>
      <w:tr w:rsidR="00E57FFC">
        <w:trPr>
          <w:trHeight w:val="366"/>
        </w:trPr>
        <w:tc>
          <w:tcPr>
            <w:tcW w:w="610" w:type="dxa"/>
            <w:vMerge w:val="restart"/>
          </w:tcPr>
          <w:p w:rsidR="00E57FFC" w:rsidRDefault="008F03CE">
            <w:pPr>
              <w:pStyle w:val="TableParagraph"/>
              <w:spacing w:before="59"/>
              <w:ind w:left="9"/>
              <w:jc w:val="center"/>
              <w:rPr>
                <w:sz w:val="20"/>
              </w:rPr>
            </w:pPr>
            <w:r>
              <w:rPr>
                <w:w w:val="99"/>
                <w:sz w:val="20"/>
              </w:rPr>
              <w:t>8</w:t>
            </w:r>
          </w:p>
        </w:tc>
        <w:tc>
          <w:tcPr>
            <w:tcW w:w="4263" w:type="dxa"/>
          </w:tcPr>
          <w:p w:rsidR="00E57FFC" w:rsidRDefault="008F03CE">
            <w:pPr>
              <w:pStyle w:val="TableParagraph"/>
              <w:spacing w:before="59"/>
              <w:ind w:left="107"/>
              <w:rPr>
                <w:sz w:val="20"/>
              </w:rPr>
            </w:pPr>
            <w:r>
              <w:rPr>
                <w:sz w:val="20"/>
              </w:rPr>
              <w:t>Bộ dụng cụ học hình học cho người khiếm thị</w:t>
            </w:r>
          </w:p>
        </w:tc>
        <w:tc>
          <w:tcPr>
            <w:tcW w:w="4198" w:type="dxa"/>
          </w:tcPr>
          <w:p w:rsidR="00E57FFC" w:rsidRDefault="008F03CE">
            <w:pPr>
              <w:pStyle w:val="TableParagraph"/>
              <w:spacing w:before="59"/>
              <w:ind w:left="106"/>
              <w:rPr>
                <w:sz w:val="20"/>
              </w:rPr>
            </w:pPr>
            <w:r>
              <w:rPr>
                <w:sz w:val="20"/>
              </w:rPr>
              <w:t>Chương Hình lăng trụ đứng</w:t>
            </w:r>
          </w:p>
        </w:tc>
      </w:tr>
      <w:tr w:rsidR="00E57FFC">
        <w:trPr>
          <w:trHeight w:val="369"/>
        </w:trPr>
        <w:tc>
          <w:tcPr>
            <w:tcW w:w="610" w:type="dxa"/>
            <w:vMerge/>
            <w:tcBorders>
              <w:top w:val="nil"/>
            </w:tcBorders>
          </w:tcPr>
          <w:p w:rsidR="00E57FFC" w:rsidRDefault="00E57FFC">
            <w:pPr>
              <w:rPr>
                <w:sz w:val="2"/>
                <w:szCs w:val="2"/>
              </w:rPr>
            </w:pPr>
          </w:p>
        </w:tc>
        <w:tc>
          <w:tcPr>
            <w:tcW w:w="4263" w:type="dxa"/>
          </w:tcPr>
          <w:p w:rsidR="00E57FFC" w:rsidRDefault="008F03CE">
            <w:pPr>
              <w:pStyle w:val="TableParagraph"/>
              <w:spacing w:before="59"/>
              <w:ind w:left="107"/>
              <w:rPr>
                <w:sz w:val="20"/>
              </w:rPr>
            </w:pPr>
            <w:r>
              <w:rPr>
                <w:sz w:val="20"/>
              </w:rPr>
              <w:t>Mũ sinh nhật</w:t>
            </w:r>
          </w:p>
        </w:tc>
        <w:tc>
          <w:tcPr>
            <w:tcW w:w="4198" w:type="dxa"/>
          </w:tcPr>
          <w:p w:rsidR="00E57FFC" w:rsidRDefault="008F03CE">
            <w:pPr>
              <w:pStyle w:val="TableParagraph"/>
              <w:spacing w:before="59"/>
              <w:ind w:left="106"/>
              <w:rPr>
                <w:sz w:val="20"/>
              </w:rPr>
            </w:pPr>
            <w:r>
              <w:rPr>
                <w:sz w:val="20"/>
              </w:rPr>
              <w:t>Chương Hình chóp đều</w:t>
            </w:r>
          </w:p>
        </w:tc>
      </w:tr>
      <w:tr w:rsidR="00E57FFC">
        <w:trPr>
          <w:trHeight w:val="366"/>
        </w:trPr>
        <w:tc>
          <w:tcPr>
            <w:tcW w:w="610" w:type="dxa"/>
            <w:vMerge w:val="restart"/>
          </w:tcPr>
          <w:p w:rsidR="00E57FFC" w:rsidRDefault="008F03CE">
            <w:pPr>
              <w:pStyle w:val="TableParagraph"/>
              <w:spacing w:before="59"/>
              <w:ind w:left="9"/>
              <w:jc w:val="center"/>
              <w:rPr>
                <w:sz w:val="20"/>
              </w:rPr>
            </w:pPr>
            <w:r>
              <w:rPr>
                <w:w w:val="99"/>
                <w:sz w:val="20"/>
              </w:rPr>
              <w:t>9</w:t>
            </w:r>
          </w:p>
        </w:tc>
        <w:tc>
          <w:tcPr>
            <w:tcW w:w="4263" w:type="dxa"/>
          </w:tcPr>
          <w:p w:rsidR="00E57FFC" w:rsidRDefault="008F03CE">
            <w:pPr>
              <w:pStyle w:val="TableParagraph"/>
              <w:spacing w:before="59"/>
              <w:ind w:left="107"/>
              <w:rPr>
                <w:sz w:val="20"/>
              </w:rPr>
            </w:pPr>
            <w:r>
              <w:rPr>
                <w:sz w:val="20"/>
              </w:rPr>
              <w:t>Nón dạ Noel</w:t>
            </w:r>
          </w:p>
        </w:tc>
        <w:tc>
          <w:tcPr>
            <w:tcW w:w="4198" w:type="dxa"/>
          </w:tcPr>
          <w:p w:rsidR="00E57FFC" w:rsidRDefault="008F03CE">
            <w:pPr>
              <w:pStyle w:val="TableParagraph"/>
              <w:spacing w:before="59"/>
              <w:ind w:left="106"/>
              <w:rPr>
                <w:sz w:val="20"/>
              </w:rPr>
            </w:pPr>
            <w:r>
              <w:rPr>
                <w:sz w:val="20"/>
              </w:rPr>
              <w:t>Bài Hình nón</w:t>
            </w:r>
          </w:p>
        </w:tc>
      </w:tr>
      <w:tr w:rsidR="00E57FFC">
        <w:trPr>
          <w:trHeight w:val="366"/>
        </w:trPr>
        <w:tc>
          <w:tcPr>
            <w:tcW w:w="610" w:type="dxa"/>
            <w:vMerge/>
            <w:tcBorders>
              <w:top w:val="nil"/>
            </w:tcBorders>
          </w:tcPr>
          <w:p w:rsidR="00E57FFC" w:rsidRDefault="00E57FFC">
            <w:pPr>
              <w:rPr>
                <w:sz w:val="2"/>
                <w:szCs w:val="2"/>
              </w:rPr>
            </w:pPr>
          </w:p>
        </w:tc>
        <w:tc>
          <w:tcPr>
            <w:tcW w:w="4263" w:type="dxa"/>
          </w:tcPr>
          <w:p w:rsidR="00E57FFC" w:rsidRDefault="008F03CE">
            <w:pPr>
              <w:pStyle w:val="TableParagraph"/>
              <w:spacing w:before="59"/>
              <w:ind w:left="107"/>
              <w:rPr>
                <w:sz w:val="20"/>
              </w:rPr>
            </w:pPr>
            <w:r>
              <w:rPr>
                <w:sz w:val="20"/>
              </w:rPr>
              <w:t>Bóng cầu</w:t>
            </w:r>
          </w:p>
        </w:tc>
        <w:tc>
          <w:tcPr>
            <w:tcW w:w="4198" w:type="dxa"/>
          </w:tcPr>
          <w:p w:rsidR="00E57FFC" w:rsidRDefault="008F03CE">
            <w:pPr>
              <w:pStyle w:val="TableParagraph"/>
              <w:spacing w:before="59"/>
              <w:ind w:left="106"/>
              <w:rPr>
                <w:sz w:val="20"/>
              </w:rPr>
            </w:pPr>
            <w:r>
              <w:rPr>
                <w:sz w:val="20"/>
              </w:rPr>
              <w:t>Bài Hình cầu</w:t>
            </w:r>
          </w:p>
        </w:tc>
      </w:tr>
      <w:tr w:rsidR="00E57FFC">
        <w:trPr>
          <w:trHeight w:val="654"/>
        </w:trPr>
        <w:tc>
          <w:tcPr>
            <w:tcW w:w="610" w:type="dxa"/>
            <w:vMerge/>
            <w:tcBorders>
              <w:top w:val="nil"/>
            </w:tcBorders>
          </w:tcPr>
          <w:p w:rsidR="00E57FFC" w:rsidRDefault="00E57FFC">
            <w:pPr>
              <w:rPr>
                <w:sz w:val="2"/>
                <w:szCs w:val="2"/>
              </w:rPr>
            </w:pPr>
          </w:p>
        </w:tc>
        <w:tc>
          <w:tcPr>
            <w:tcW w:w="4263" w:type="dxa"/>
          </w:tcPr>
          <w:p w:rsidR="00E57FFC" w:rsidRDefault="008F03CE">
            <w:pPr>
              <w:pStyle w:val="TableParagraph"/>
              <w:spacing w:before="59"/>
              <w:ind w:left="107"/>
              <w:rPr>
                <w:sz w:val="20"/>
              </w:rPr>
            </w:pPr>
            <w:r>
              <w:rPr>
                <w:sz w:val="20"/>
              </w:rPr>
              <w:t>Thước tìm tâm</w:t>
            </w:r>
          </w:p>
        </w:tc>
        <w:tc>
          <w:tcPr>
            <w:tcW w:w="4198" w:type="dxa"/>
          </w:tcPr>
          <w:p w:rsidR="00E57FFC" w:rsidRDefault="008F03CE">
            <w:pPr>
              <w:pStyle w:val="TableParagraph"/>
              <w:spacing w:before="59" w:line="300" w:lineRule="auto"/>
              <w:ind w:left="106"/>
              <w:rPr>
                <w:sz w:val="20"/>
              </w:rPr>
            </w:pPr>
            <w:r>
              <w:rPr>
                <w:sz w:val="20"/>
              </w:rPr>
              <w:t>Bài Sự xác định đường tròn–Tính chất đối xứng của đường tròn</w:t>
            </w:r>
          </w:p>
        </w:tc>
      </w:tr>
      <w:tr w:rsidR="00E57FFC">
        <w:trPr>
          <w:trHeight w:val="366"/>
        </w:trPr>
        <w:tc>
          <w:tcPr>
            <w:tcW w:w="610" w:type="dxa"/>
            <w:vMerge w:val="restart"/>
          </w:tcPr>
          <w:p w:rsidR="00E57FFC" w:rsidRDefault="008F03CE">
            <w:pPr>
              <w:pStyle w:val="TableParagraph"/>
              <w:spacing w:before="59"/>
              <w:ind w:left="191"/>
              <w:rPr>
                <w:sz w:val="20"/>
              </w:rPr>
            </w:pPr>
            <w:r>
              <w:rPr>
                <w:sz w:val="20"/>
              </w:rPr>
              <w:t>10</w:t>
            </w:r>
          </w:p>
        </w:tc>
        <w:tc>
          <w:tcPr>
            <w:tcW w:w="4263" w:type="dxa"/>
          </w:tcPr>
          <w:p w:rsidR="00E57FFC" w:rsidRDefault="008F03CE">
            <w:pPr>
              <w:pStyle w:val="TableParagraph"/>
              <w:spacing w:before="59"/>
              <w:ind w:left="107"/>
              <w:rPr>
                <w:sz w:val="20"/>
              </w:rPr>
            </w:pPr>
            <w:r>
              <w:rPr>
                <w:sz w:val="20"/>
              </w:rPr>
              <w:t>Đèn pha mini</w:t>
            </w:r>
          </w:p>
        </w:tc>
        <w:tc>
          <w:tcPr>
            <w:tcW w:w="4198" w:type="dxa"/>
          </w:tcPr>
          <w:p w:rsidR="00E57FFC" w:rsidRDefault="008F03CE">
            <w:pPr>
              <w:pStyle w:val="TableParagraph"/>
              <w:spacing w:before="59"/>
              <w:ind w:left="106"/>
              <w:rPr>
                <w:sz w:val="20"/>
              </w:rPr>
            </w:pPr>
            <w:r>
              <w:rPr>
                <w:sz w:val="20"/>
              </w:rPr>
              <w:t>Bài Parabol</w:t>
            </w:r>
          </w:p>
        </w:tc>
      </w:tr>
      <w:tr w:rsidR="00E57FFC">
        <w:trPr>
          <w:trHeight w:val="369"/>
        </w:trPr>
        <w:tc>
          <w:tcPr>
            <w:tcW w:w="610" w:type="dxa"/>
            <w:vMerge/>
            <w:tcBorders>
              <w:top w:val="nil"/>
            </w:tcBorders>
          </w:tcPr>
          <w:p w:rsidR="00E57FFC" w:rsidRDefault="00E57FFC">
            <w:pPr>
              <w:rPr>
                <w:sz w:val="2"/>
                <w:szCs w:val="2"/>
              </w:rPr>
            </w:pPr>
          </w:p>
        </w:tc>
        <w:tc>
          <w:tcPr>
            <w:tcW w:w="4263" w:type="dxa"/>
          </w:tcPr>
          <w:p w:rsidR="00E57FFC" w:rsidRDefault="008F03CE">
            <w:pPr>
              <w:pStyle w:val="TableParagraph"/>
              <w:spacing w:before="61"/>
              <w:ind w:left="107"/>
              <w:rPr>
                <w:sz w:val="20"/>
              </w:rPr>
            </w:pPr>
            <w:r>
              <w:rPr>
                <w:sz w:val="20"/>
              </w:rPr>
              <w:t>Bếp năng lượng para</w:t>
            </w:r>
          </w:p>
        </w:tc>
        <w:tc>
          <w:tcPr>
            <w:tcW w:w="4198" w:type="dxa"/>
          </w:tcPr>
          <w:p w:rsidR="00E57FFC" w:rsidRDefault="008F03CE">
            <w:pPr>
              <w:pStyle w:val="TableParagraph"/>
              <w:spacing w:before="61"/>
              <w:ind w:left="106"/>
              <w:rPr>
                <w:sz w:val="20"/>
              </w:rPr>
            </w:pPr>
            <w:r>
              <w:rPr>
                <w:sz w:val="20"/>
              </w:rPr>
              <w:t>Bài Parabol</w:t>
            </w:r>
          </w:p>
        </w:tc>
      </w:tr>
      <w:tr w:rsidR="00E57FFC">
        <w:trPr>
          <w:trHeight w:val="366"/>
        </w:trPr>
        <w:tc>
          <w:tcPr>
            <w:tcW w:w="610" w:type="dxa"/>
            <w:vMerge/>
            <w:tcBorders>
              <w:top w:val="nil"/>
            </w:tcBorders>
          </w:tcPr>
          <w:p w:rsidR="00E57FFC" w:rsidRDefault="00E57FFC">
            <w:pPr>
              <w:rPr>
                <w:sz w:val="2"/>
                <w:szCs w:val="2"/>
              </w:rPr>
            </w:pPr>
          </w:p>
        </w:tc>
        <w:tc>
          <w:tcPr>
            <w:tcW w:w="4263" w:type="dxa"/>
          </w:tcPr>
          <w:p w:rsidR="00E57FFC" w:rsidRDefault="008F03CE">
            <w:pPr>
              <w:pStyle w:val="TableParagraph"/>
              <w:spacing w:before="59"/>
              <w:ind w:left="107"/>
              <w:rPr>
                <w:sz w:val="20"/>
              </w:rPr>
            </w:pPr>
            <w:r>
              <w:rPr>
                <w:sz w:val="20"/>
              </w:rPr>
              <w:t>Kệ treo đa giác</w:t>
            </w:r>
          </w:p>
        </w:tc>
        <w:tc>
          <w:tcPr>
            <w:tcW w:w="4198" w:type="dxa"/>
          </w:tcPr>
          <w:p w:rsidR="00E57FFC" w:rsidRDefault="008F03CE">
            <w:pPr>
              <w:pStyle w:val="TableParagraph"/>
              <w:spacing w:before="59"/>
              <w:ind w:left="106"/>
              <w:rPr>
                <w:sz w:val="20"/>
              </w:rPr>
            </w:pPr>
            <w:r>
              <w:rPr>
                <w:sz w:val="20"/>
              </w:rPr>
              <w:t>Chương Vectơ</w:t>
            </w:r>
          </w:p>
        </w:tc>
      </w:tr>
      <w:tr w:rsidR="00E57FFC">
        <w:trPr>
          <w:trHeight w:val="366"/>
        </w:trPr>
        <w:tc>
          <w:tcPr>
            <w:tcW w:w="610" w:type="dxa"/>
            <w:vMerge w:val="restart"/>
          </w:tcPr>
          <w:p w:rsidR="00E57FFC" w:rsidRDefault="008F03CE">
            <w:pPr>
              <w:pStyle w:val="TableParagraph"/>
              <w:spacing w:before="59"/>
              <w:ind w:left="191"/>
              <w:rPr>
                <w:sz w:val="20"/>
              </w:rPr>
            </w:pPr>
            <w:r>
              <w:rPr>
                <w:sz w:val="20"/>
              </w:rPr>
              <w:t>11</w:t>
            </w:r>
          </w:p>
        </w:tc>
        <w:tc>
          <w:tcPr>
            <w:tcW w:w="4263" w:type="dxa"/>
          </w:tcPr>
          <w:p w:rsidR="00E57FFC" w:rsidRDefault="008F03CE">
            <w:pPr>
              <w:pStyle w:val="TableParagraph"/>
              <w:spacing w:before="59"/>
              <w:ind w:left="107"/>
              <w:rPr>
                <w:sz w:val="20"/>
              </w:rPr>
            </w:pPr>
            <w:r>
              <w:rPr>
                <w:sz w:val="20"/>
              </w:rPr>
              <w:t>Kính tiềm vọng</w:t>
            </w:r>
          </w:p>
        </w:tc>
        <w:tc>
          <w:tcPr>
            <w:tcW w:w="4198" w:type="dxa"/>
          </w:tcPr>
          <w:p w:rsidR="00E57FFC" w:rsidRDefault="008F03CE">
            <w:pPr>
              <w:pStyle w:val="TableParagraph"/>
              <w:spacing w:before="59"/>
              <w:ind w:left="106"/>
              <w:rPr>
                <w:sz w:val="20"/>
              </w:rPr>
            </w:pPr>
            <w:r>
              <w:rPr>
                <w:sz w:val="20"/>
              </w:rPr>
              <w:t>Phép đối xứng trục</w:t>
            </w:r>
          </w:p>
        </w:tc>
      </w:tr>
      <w:tr w:rsidR="00E57FFC">
        <w:trPr>
          <w:trHeight w:val="369"/>
        </w:trPr>
        <w:tc>
          <w:tcPr>
            <w:tcW w:w="610" w:type="dxa"/>
            <w:vMerge/>
            <w:tcBorders>
              <w:top w:val="nil"/>
            </w:tcBorders>
          </w:tcPr>
          <w:p w:rsidR="00E57FFC" w:rsidRDefault="00E57FFC">
            <w:pPr>
              <w:rPr>
                <w:sz w:val="2"/>
                <w:szCs w:val="2"/>
              </w:rPr>
            </w:pPr>
          </w:p>
        </w:tc>
        <w:tc>
          <w:tcPr>
            <w:tcW w:w="4263" w:type="dxa"/>
          </w:tcPr>
          <w:p w:rsidR="00E57FFC" w:rsidRDefault="008F03CE">
            <w:pPr>
              <w:pStyle w:val="TableParagraph"/>
              <w:spacing w:before="59"/>
              <w:ind w:left="107"/>
              <w:rPr>
                <w:sz w:val="20"/>
              </w:rPr>
            </w:pPr>
            <w:r>
              <w:rPr>
                <w:sz w:val="20"/>
              </w:rPr>
              <w:t>Thước vẽ truyền</w:t>
            </w:r>
          </w:p>
        </w:tc>
        <w:tc>
          <w:tcPr>
            <w:tcW w:w="4198" w:type="dxa"/>
          </w:tcPr>
          <w:p w:rsidR="00E57FFC" w:rsidRDefault="008F03CE">
            <w:pPr>
              <w:pStyle w:val="TableParagraph"/>
              <w:spacing w:before="59"/>
              <w:ind w:left="106"/>
              <w:rPr>
                <w:sz w:val="20"/>
              </w:rPr>
            </w:pPr>
            <w:r>
              <w:rPr>
                <w:sz w:val="20"/>
              </w:rPr>
              <w:t>Phép vị tự</w:t>
            </w:r>
          </w:p>
        </w:tc>
      </w:tr>
      <w:tr w:rsidR="00E57FFC">
        <w:trPr>
          <w:trHeight w:val="366"/>
        </w:trPr>
        <w:tc>
          <w:tcPr>
            <w:tcW w:w="610" w:type="dxa"/>
            <w:vMerge w:val="restart"/>
          </w:tcPr>
          <w:p w:rsidR="00E57FFC" w:rsidRDefault="008F03CE">
            <w:pPr>
              <w:pStyle w:val="TableParagraph"/>
              <w:spacing w:before="59"/>
              <w:ind w:left="191"/>
              <w:rPr>
                <w:sz w:val="20"/>
              </w:rPr>
            </w:pPr>
            <w:r>
              <w:rPr>
                <w:sz w:val="20"/>
              </w:rPr>
              <w:t>12</w:t>
            </w:r>
          </w:p>
        </w:tc>
        <w:tc>
          <w:tcPr>
            <w:tcW w:w="4263" w:type="dxa"/>
          </w:tcPr>
          <w:p w:rsidR="00E57FFC" w:rsidRDefault="008F03CE">
            <w:pPr>
              <w:pStyle w:val="TableParagraph"/>
              <w:spacing w:before="59"/>
              <w:ind w:left="107"/>
              <w:rPr>
                <w:sz w:val="20"/>
              </w:rPr>
            </w:pPr>
            <w:r>
              <w:rPr>
                <w:sz w:val="20"/>
              </w:rPr>
              <w:t>Hộp bảo quản sữa tươi</w:t>
            </w:r>
          </w:p>
        </w:tc>
        <w:tc>
          <w:tcPr>
            <w:tcW w:w="4198" w:type="dxa"/>
          </w:tcPr>
          <w:p w:rsidR="00E57FFC" w:rsidRDefault="008F03CE">
            <w:pPr>
              <w:pStyle w:val="TableParagraph"/>
              <w:spacing w:before="59"/>
              <w:ind w:left="106"/>
              <w:rPr>
                <w:sz w:val="20"/>
              </w:rPr>
            </w:pPr>
            <w:r>
              <w:rPr>
                <w:sz w:val="20"/>
              </w:rPr>
              <w:t>Chương Khối đa diện</w:t>
            </w:r>
          </w:p>
        </w:tc>
      </w:tr>
      <w:tr w:rsidR="00E57FFC">
        <w:trPr>
          <w:trHeight w:val="714"/>
        </w:trPr>
        <w:tc>
          <w:tcPr>
            <w:tcW w:w="610" w:type="dxa"/>
            <w:vMerge/>
            <w:tcBorders>
              <w:top w:val="nil"/>
            </w:tcBorders>
          </w:tcPr>
          <w:p w:rsidR="00E57FFC" w:rsidRDefault="00E57FFC">
            <w:pPr>
              <w:rPr>
                <w:sz w:val="2"/>
                <w:szCs w:val="2"/>
              </w:rPr>
            </w:pPr>
          </w:p>
        </w:tc>
        <w:tc>
          <w:tcPr>
            <w:tcW w:w="4263" w:type="dxa"/>
          </w:tcPr>
          <w:p w:rsidR="00E57FFC" w:rsidRDefault="008F03CE">
            <w:pPr>
              <w:pStyle w:val="TableParagraph"/>
              <w:spacing w:before="59"/>
              <w:ind w:left="107"/>
              <w:rPr>
                <w:sz w:val="20"/>
              </w:rPr>
            </w:pPr>
            <w:r>
              <w:rPr>
                <w:sz w:val="20"/>
              </w:rPr>
              <w:t>Chậu cây để bàn</w:t>
            </w:r>
          </w:p>
        </w:tc>
        <w:tc>
          <w:tcPr>
            <w:tcW w:w="4198" w:type="dxa"/>
          </w:tcPr>
          <w:p w:rsidR="00E57FFC" w:rsidRDefault="008F03CE">
            <w:pPr>
              <w:pStyle w:val="TableParagraph"/>
              <w:spacing w:before="59"/>
              <w:ind w:left="106"/>
              <w:rPr>
                <w:sz w:val="20"/>
              </w:rPr>
            </w:pPr>
            <w:r>
              <w:rPr>
                <w:sz w:val="20"/>
              </w:rPr>
              <w:t>Bài Khái niệm về mặt tròn xoay</w:t>
            </w:r>
          </w:p>
          <w:p w:rsidR="00E57FFC" w:rsidRDefault="008F03CE">
            <w:pPr>
              <w:pStyle w:val="TableParagraph"/>
              <w:spacing w:before="118"/>
              <w:ind w:left="106"/>
              <w:rPr>
                <w:sz w:val="20"/>
              </w:rPr>
            </w:pPr>
            <w:r>
              <w:rPr>
                <w:sz w:val="20"/>
              </w:rPr>
              <w:t>Bài tích phân</w:t>
            </w:r>
          </w:p>
        </w:tc>
      </w:tr>
    </w:tbl>
    <w:p w:rsidR="00E57FFC" w:rsidRDefault="00E57FFC">
      <w:pPr>
        <w:rPr>
          <w:sz w:val="20"/>
        </w:rPr>
        <w:sectPr w:rsidR="00E57FFC">
          <w:headerReference w:type="even" r:id="rId92"/>
          <w:pgSz w:w="11910" w:h="16840"/>
          <w:pgMar w:top="1580" w:right="0" w:bottom="2500" w:left="1200" w:header="0" w:footer="2311" w:gutter="0"/>
          <w:cols w:space="720"/>
        </w:sectPr>
      </w:pPr>
    </w:p>
    <w:p w:rsidR="00E57FFC" w:rsidRDefault="008F03CE">
      <w:pPr>
        <w:pStyle w:val="Heading7"/>
        <w:spacing w:before="187"/>
        <w:ind w:left="4279"/>
        <w:jc w:val="left"/>
      </w:pPr>
      <w:r>
        <w:lastRenderedPageBreak/>
        <w:t>Môn Tin học</w:t>
      </w:r>
    </w:p>
    <w:p w:rsidR="00E57FFC" w:rsidRDefault="008F03CE">
      <w:pPr>
        <w:pStyle w:val="BodyText"/>
        <w:spacing w:before="132" w:after="19" w:line="300" w:lineRule="auto"/>
        <w:ind w:left="218" w:right="1415" w:firstLine="453"/>
      </w:pPr>
      <w:r>
        <w:t>Có thể khai thác các chủ đề giáo dục STEM dựa trên vận dụng kiến thức, kĩ năng của môn tin học như sau</w:t>
      </w: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
        <w:gridCol w:w="3852"/>
        <w:gridCol w:w="4538"/>
      </w:tblGrid>
      <w:tr w:rsidR="00E57FFC">
        <w:trPr>
          <w:trHeight w:val="369"/>
        </w:trPr>
        <w:tc>
          <w:tcPr>
            <w:tcW w:w="679" w:type="dxa"/>
          </w:tcPr>
          <w:p w:rsidR="00E57FFC" w:rsidRDefault="008F03CE">
            <w:pPr>
              <w:pStyle w:val="TableParagraph"/>
              <w:spacing w:before="59"/>
              <w:ind w:right="173"/>
              <w:jc w:val="right"/>
              <w:rPr>
                <w:b/>
                <w:sz w:val="20"/>
              </w:rPr>
            </w:pPr>
            <w:r>
              <w:rPr>
                <w:b/>
                <w:w w:val="95"/>
                <w:sz w:val="20"/>
              </w:rPr>
              <w:t>Lớp</w:t>
            </w:r>
          </w:p>
        </w:tc>
        <w:tc>
          <w:tcPr>
            <w:tcW w:w="3852" w:type="dxa"/>
          </w:tcPr>
          <w:p w:rsidR="00E57FFC" w:rsidRDefault="008F03CE">
            <w:pPr>
              <w:pStyle w:val="TableParagraph"/>
              <w:spacing w:before="59"/>
              <w:ind w:left="108"/>
              <w:rPr>
                <w:b/>
                <w:sz w:val="20"/>
              </w:rPr>
            </w:pPr>
            <w:r>
              <w:rPr>
                <w:b/>
                <w:sz w:val="20"/>
              </w:rPr>
              <w:t>Chủ đề thực tiễn</w:t>
            </w:r>
          </w:p>
        </w:tc>
        <w:tc>
          <w:tcPr>
            <w:tcW w:w="4538" w:type="dxa"/>
          </w:tcPr>
          <w:p w:rsidR="00E57FFC" w:rsidRDefault="008F03CE">
            <w:pPr>
              <w:pStyle w:val="TableParagraph"/>
              <w:spacing w:before="59"/>
              <w:ind w:left="108"/>
              <w:rPr>
                <w:b/>
                <w:sz w:val="20"/>
              </w:rPr>
            </w:pPr>
            <w:r>
              <w:rPr>
                <w:b/>
                <w:sz w:val="20"/>
              </w:rPr>
              <w:t>Kiến thức, kĩ năng môn Tin học</w:t>
            </w:r>
          </w:p>
        </w:tc>
      </w:tr>
      <w:tr w:rsidR="00E57FFC">
        <w:trPr>
          <w:trHeight w:val="366"/>
        </w:trPr>
        <w:tc>
          <w:tcPr>
            <w:tcW w:w="679" w:type="dxa"/>
            <w:vMerge w:val="restart"/>
          </w:tcPr>
          <w:p w:rsidR="00E57FFC" w:rsidRDefault="008F03CE">
            <w:pPr>
              <w:pStyle w:val="TableParagraph"/>
              <w:spacing w:before="59"/>
              <w:ind w:left="7"/>
              <w:jc w:val="center"/>
              <w:rPr>
                <w:sz w:val="20"/>
              </w:rPr>
            </w:pPr>
            <w:r>
              <w:rPr>
                <w:w w:val="99"/>
                <w:sz w:val="20"/>
              </w:rPr>
              <w:t>6</w:t>
            </w:r>
          </w:p>
        </w:tc>
        <w:tc>
          <w:tcPr>
            <w:tcW w:w="3852" w:type="dxa"/>
          </w:tcPr>
          <w:p w:rsidR="00E57FFC" w:rsidRDefault="008F03CE">
            <w:pPr>
              <w:pStyle w:val="TableParagraph"/>
              <w:spacing w:before="59"/>
              <w:ind w:left="108"/>
              <w:rPr>
                <w:sz w:val="20"/>
              </w:rPr>
            </w:pPr>
            <w:r>
              <w:rPr>
                <w:sz w:val="20"/>
              </w:rPr>
              <w:t>Tạo bộ đồ vệ sinh máy tính</w:t>
            </w:r>
          </w:p>
        </w:tc>
        <w:tc>
          <w:tcPr>
            <w:tcW w:w="4538" w:type="dxa"/>
          </w:tcPr>
          <w:p w:rsidR="00E57FFC" w:rsidRDefault="008F03CE">
            <w:pPr>
              <w:pStyle w:val="TableParagraph"/>
              <w:spacing w:before="59"/>
              <w:ind w:left="108"/>
              <w:rPr>
                <w:sz w:val="20"/>
              </w:rPr>
            </w:pPr>
            <w:r>
              <w:rPr>
                <w:sz w:val="20"/>
              </w:rPr>
              <w:t>Bài 4. Máy tính và phần mềm máy tính</w:t>
            </w:r>
          </w:p>
        </w:tc>
      </w:tr>
      <w:tr w:rsidR="00E57FFC">
        <w:trPr>
          <w:trHeight w:val="714"/>
        </w:trPr>
        <w:tc>
          <w:tcPr>
            <w:tcW w:w="679" w:type="dxa"/>
            <w:vMerge/>
            <w:tcBorders>
              <w:top w:val="nil"/>
            </w:tcBorders>
          </w:tcPr>
          <w:p w:rsidR="00E57FFC" w:rsidRDefault="00E57FFC">
            <w:pPr>
              <w:rPr>
                <w:sz w:val="2"/>
                <w:szCs w:val="2"/>
              </w:rPr>
            </w:pPr>
          </w:p>
        </w:tc>
        <w:tc>
          <w:tcPr>
            <w:tcW w:w="3852" w:type="dxa"/>
          </w:tcPr>
          <w:p w:rsidR="00E57FFC" w:rsidRDefault="008F03CE">
            <w:pPr>
              <w:pStyle w:val="TableParagraph"/>
              <w:spacing w:before="59"/>
              <w:ind w:left="108"/>
              <w:rPr>
                <w:sz w:val="20"/>
              </w:rPr>
            </w:pPr>
            <w:r>
              <w:rPr>
                <w:sz w:val="20"/>
              </w:rPr>
              <w:t>Âm dương lịch</w:t>
            </w:r>
          </w:p>
          <w:p w:rsidR="00E57FFC" w:rsidRDefault="008F03CE">
            <w:pPr>
              <w:pStyle w:val="TableParagraph"/>
              <w:spacing w:before="118"/>
              <w:ind w:left="108"/>
              <w:rPr>
                <w:sz w:val="20"/>
              </w:rPr>
            </w:pPr>
            <w:r>
              <w:rPr>
                <w:sz w:val="20"/>
              </w:rPr>
              <w:t>Biên tập tài liệu tự học</w:t>
            </w:r>
          </w:p>
        </w:tc>
        <w:tc>
          <w:tcPr>
            <w:tcW w:w="4538" w:type="dxa"/>
          </w:tcPr>
          <w:p w:rsidR="00E57FFC" w:rsidRDefault="00E57FFC">
            <w:pPr>
              <w:pStyle w:val="TableParagraph"/>
              <w:rPr>
                <w:rFonts w:ascii="Times New Roman"/>
              </w:rPr>
            </w:pPr>
          </w:p>
          <w:p w:rsidR="00E57FFC" w:rsidRDefault="008F03CE">
            <w:pPr>
              <w:pStyle w:val="TableParagraph"/>
              <w:spacing w:before="154"/>
              <w:ind w:left="108"/>
              <w:rPr>
                <w:sz w:val="20"/>
              </w:rPr>
            </w:pPr>
            <w:r>
              <w:rPr>
                <w:sz w:val="20"/>
              </w:rPr>
              <w:t>Chương V. Soạn thảo văn bản</w:t>
            </w:r>
          </w:p>
        </w:tc>
      </w:tr>
      <w:tr w:rsidR="00E57FFC">
        <w:trPr>
          <w:trHeight w:val="1062"/>
        </w:trPr>
        <w:tc>
          <w:tcPr>
            <w:tcW w:w="679" w:type="dxa"/>
          </w:tcPr>
          <w:p w:rsidR="00E57FFC" w:rsidRDefault="008F03CE">
            <w:pPr>
              <w:pStyle w:val="TableParagraph"/>
              <w:spacing w:before="59"/>
              <w:ind w:right="273"/>
              <w:jc w:val="right"/>
              <w:rPr>
                <w:sz w:val="20"/>
              </w:rPr>
            </w:pPr>
            <w:r>
              <w:rPr>
                <w:w w:val="99"/>
                <w:sz w:val="20"/>
              </w:rPr>
              <w:t>7</w:t>
            </w:r>
          </w:p>
        </w:tc>
        <w:tc>
          <w:tcPr>
            <w:tcW w:w="3852" w:type="dxa"/>
          </w:tcPr>
          <w:p w:rsidR="00E57FFC" w:rsidRDefault="008F03CE">
            <w:pPr>
              <w:pStyle w:val="TableParagraph"/>
              <w:spacing w:before="59" w:line="362" w:lineRule="auto"/>
              <w:ind w:left="108" w:right="1523"/>
              <w:rPr>
                <w:sz w:val="20"/>
              </w:rPr>
            </w:pPr>
            <w:r>
              <w:rPr>
                <w:sz w:val="20"/>
              </w:rPr>
              <w:t>Phân loại cây trong rừng Điều tra xã hội học</w:t>
            </w:r>
          </w:p>
          <w:p w:rsidR="00E57FFC" w:rsidRDefault="008F03CE">
            <w:pPr>
              <w:pStyle w:val="TableParagraph"/>
              <w:spacing w:before="2"/>
              <w:ind w:left="108"/>
              <w:rPr>
                <w:sz w:val="20"/>
              </w:rPr>
            </w:pPr>
            <w:r>
              <w:rPr>
                <w:sz w:val="20"/>
              </w:rPr>
              <w:t>Điều tra dân số</w:t>
            </w:r>
          </w:p>
        </w:tc>
        <w:tc>
          <w:tcPr>
            <w:tcW w:w="4538" w:type="dxa"/>
          </w:tcPr>
          <w:p w:rsidR="00E57FFC" w:rsidRDefault="008F03CE">
            <w:pPr>
              <w:pStyle w:val="TableParagraph"/>
              <w:spacing w:before="59" w:line="362" w:lineRule="auto"/>
              <w:ind w:left="108" w:right="1331"/>
              <w:rPr>
                <w:sz w:val="20"/>
              </w:rPr>
            </w:pPr>
            <w:r>
              <w:rPr>
                <w:sz w:val="20"/>
              </w:rPr>
              <w:t>Bài đọc thêm: Sự kì diệu của số Pi Bài 8. Sắp xếp và lọc dữ liệu</w:t>
            </w:r>
          </w:p>
          <w:p w:rsidR="00E57FFC" w:rsidRDefault="008F03CE">
            <w:pPr>
              <w:pStyle w:val="TableParagraph"/>
              <w:spacing w:before="2"/>
              <w:ind w:left="108"/>
              <w:rPr>
                <w:sz w:val="20"/>
              </w:rPr>
            </w:pPr>
            <w:r>
              <w:rPr>
                <w:sz w:val="20"/>
              </w:rPr>
              <w:t>Bài 9. Trình bày dữ liệu bằng biểu đồ</w:t>
            </w:r>
          </w:p>
        </w:tc>
      </w:tr>
      <w:tr w:rsidR="00E57FFC">
        <w:trPr>
          <w:trHeight w:val="714"/>
        </w:trPr>
        <w:tc>
          <w:tcPr>
            <w:tcW w:w="679" w:type="dxa"/>
          </w:tcPr>
          <w:p w:rsidR="00E57FFC" w:rsidRDefault="008F03CE">
            <w:pPr>
              <w:pStyle w:val="TableParagraph"/>
              <w:spacing w:before="59"/>
              <w:ind w:right="273"/>
              <w:jc w:val="right"/>
              <w:rPr>
                <w:sz w:val="20"/>
              </w:rPr>
            </w:pPr>
            <w:r>
              <w:rPr>
                <w:w w:val="99"/>
                <w:sz w:val="20"/>
              </w:rPr>
              <w:t>8</w:t>
            </w:r>
          </w:p>
        </w:tc>
        <w:tc>
          <w:tcPr>
            <w:tcW w:w="3852" w:type="dxa"/>
          </w:tcPr>
          <w:p w:rsidR="00E57FFC" w:rsidRDefault="008F03CE">
            <w:pPr>
              <w:pStyle w:val="TableParagraph"/>
              <w:spacing w:before="59"/>
              <w:ind w:left="108"/>
              <w:rPr>
                <w:sz w:val="20"/>
              </w:rPr>
            </w:pPr>
            <w:r>
              <w:rPr>
                <w:sz w:val="20"/>
              </w:rPr>
              <w:t>Gậy thông minh hỗ trợ người khiếm thị</w:t>
            </w:r>
          </w:p>
          <w:p w:rsidR="00E57FFC" w:rsidRDefault="008F03CE">
            <w:pPr>
              <w:pStyle w:val="TableParagraph"/>
              <w:spacing w:before="118"/>
              <w:ind w:left="108"/>
              <w:rPr>
                <w:sz w:val="20"/>
              </w:rPr>
            </w:pPr>
            <w:r>
              <w:rPr>
                <w:sz w:val="20"/>
              </w:rPr>
              <w:t>Đèn đường tự bật tắt</w:t>
            </w:r>
          </w:p>
        </w:tc>
        <w:tc>
          <w:tcPr>
            <w:tcW w:w="4538" w:type="dxa"/>
          </w:tcPr>
          <w:p w:rsidR="00E57FFC" w:rsidRDefault="008F03CE">
            <w:pPr>
              <w:pStyle w:val="TableParagraph"/>
              <w:spacing w:before="59"/>
              <w:ind w:left="108"/>
              <w:rPr>
                <w:sz w:val="20"/>
              </w:rPr>
            </w:pPr>
            <w:r>
              <w:rPr>
                <w:sz w:val="20"/>
              </w:rPr>
              <w:t>Bài 6. Câu lệnh điều kiện</w:t>
            </w:r>
          </w:p>
          <w:p w:rsidR="00E57FFC" w:rsidRDefault="008F03CE">
            <w:pPr>
              <w:pStyle w:val="TableParagraph"/>
              <w:spacing w:before="118"/>
              <w:ind w:left="108"/>
              <w:rPr>
                <w:sz w:val="20"/>
              </w:rPr>
            </w:pPr>
            <w:r>
              <w:rPr>
                <w:sz w:val="20"/>
              </w:rPr>
              <w:t>Bài 7. Câu lệnh lặp</w:t>
            </w:r>
          </w:p>
        </w:tc>
      </w:tr>
      <w:tr w:rsidR="00E57FFC">
        <w:trPr>
          <w:trHeight w:val="1636"/>
        </w:trPr>
        <w:tc>
          <w:tcPr>
            <w:tcW w:w="679" w:type="dxa"/>
            <w:vMerge w:val="restart"/>
          </w:tcPr>
          <w:p w:rsidR="00E57FFC" w:rsidRDefault="008F03CE">
            <w:pPr>
              <w:pStyle w:val="TableParagraph"/>
              <w:spacing w:before="59"/>
              <w:ind w:left="7"/>
              <w:jc w:val="center"/>
              <w:rPr>
                <w:sz w:val="20"/>
              </w:rPr>
            </w:pPr>
            <w:r>
              <w:rPr>
                <w:w w:val="99"/>
                <w:sz w:val="20"/>
              </w:rPr>
              <w:t>9</w:t>
            </w:r>
          </w:p>
        </w:tc>
        <w:tc>
          <w:tcPr>
            <w:tcW w:w="3852" w:type="dxa"/>
          </w:tcPr>
          <w:p w:rsidR="00E57FFC" w:rsidRDefault="008F03CE">
            <w:pPr>
              <w:pStyle w:val="TableParagraph"/>
              <w:spacing w:before="59" w:line="300" w:lineRule="auto"/>
              <w:ind w:left="108"/>
              <w:rPr>
                <w:sz w:val="20"/>
              </w:rPr>
            </w:pPr>
            <w:r>
              <w:rPr>
                <w:sz w:val="20"/>
              </w:rPr>
              <w:t>Xây dựng website quảng bá du lịch địa phương</w:t>
            </w:r>
          </w:p>
          <w:p w:rsidR="00E57FFC" w:rsidRDefault="008F03CE">
            <w:pPr>
              <w:pStyle w:val="TableParagraph"/>
              <w:spacing w:before="61" w:line="297" w:lineRule="auto"/>
              <w:ind w:left="108" w:right="271"/>
              <w:rPr>
                <w:sz w:val="20"/>
              </w:rPr>
            </w:pPr>
            <w:r>
              <w:rPr>
                <w:sz w:val="20"/>
              </w:rPr>
              <w:t>Xây dựng website giới thiệu sản phẩm thủ công địa phương</w:t>
            </w:r>
          </w:p>
          <w:p w:rsidR="00E57FFC" w:rsidRDefault="008F03CE">
            <w:pPr>
              <w:pStyle w:val="TableParagraph"/>
              <w:spacing w:before="63"/>
              <w:ind w:left="108"/>
              <w:rPr>
                <w:sz w:val="20"/>
              </w:rPr>
            </w:pPr>
            <w:r>
              <w:rPr>
                <w:sz w:val="20"/>
              </w:rPr>
              <w:t>Cẩm nang online cho thiếu niên</w:t>
            </w:r>
          </w:p>
        </w:tc>
        <w:tc>
          <w:tcPr>
            <w:tcW w:w="4538" w:type="dxa"/>
          </w:tcPr>
          <w:p w:rsidR="00E57FFC" w:rsidRDefault="008F03CE">
            <w:pPr>
              <w:pStyle w:val="TableParagraph"/>
              <w:spacing w:before="59" w:line="362" w:lineRule="auto"/>
              <w:ind w:left="108" w:right="953"/>
              <w:rPr>
                <w:sz w:val="20"/>
              </w:rPr>
            </w:pPr>
            <w:r>
              <w:rPr>
                <w:sz w:val="20"/>
              </w:rPr>
              <w:t>Bài 2. Mạng thông tin toàn cầu Internet Thực hành tạo trang web đơn giản</w:t>
            </w:r>
          </w:p>
          <w:p w:rsidR="00E57FFC" w:rsidRDefault="008F03CE">
            <w:pPr>
              <w:pStyle w:val="TableParagraph"/>
              <w:spacing w:before="1" w:line="362" w:lineRule="auto"/>
              <w:ind w:left="108" w:right="1331"/>
              <w:rPr>
                <w:sz w:val="20"/>
              </w:rPr>
            </w:pPr>
            <w:r>
              <w:rPr>
                <w:sz w:val="20"/>
              </w:rPr>
              <w:t>Bài 6. Bảo vệ thông tin máy tính Bài 7. Tin học và xã hội</w:t>
            </w:r>
          </w:p>
        </w:tc>
      </w:tr>
      <w:tr w:rsidR="00E57FFC">
        <w:trPr>
          <w:trHeight w:val="1350"/>
        </w:trPr>
        <w:tc>
          <w:tcPr>
            <w:tcW w:w="679" w:type="dxa"/>
            <w:vMerge/>
            <w:tcBorders>
              <w:top w:val="nil"/>
            </w:tcBorders>
          </w:tcPr>
          <w:p w:rsidR="00E57FFC" w:rsidRDefault="00E57FFC">
            <w:pPr>
              <w:rPr>
                <w:sz w:val="2"/>
                <w:szCs w:val="2"/>
              </w:rPr>
            </w:pPr>
          </w:p>
        </w:tc>
        <w:tc>
          <w:tcPr>
            <w:tcW w:w="3852" w:type="dxa"/>
          </w:tcPr>
          <w:p w:rsidR="00E57FFC" w:rsidRDefault="008F03CE">
            <w:pPr>
              <w:pStyle w:val="TableParagraph"/>
              <w:spacing w:before="59"/>
              <w:ind w:left="108"/>
              <w:rPr>
                <w:sz w:val="20"/>
              </w:rPr>
            </w:pPr>
            <w:r>
              <w:rPr>
                <w:sz w:val="20"/>
              </w:rPr>
              <w:t>Trường teen công nghệ</w:t>
            </w:r>
          </w:p>
          <w:p w:rsidR="00E57FFC" w:rsidRDefault="008F03CE">
            <w:pPr>
              <w:pStyle w:val="TableParagraph"/>
              <w:spacing w:before="121" w:line="297" w:lineRule="auto"/>
              <w:ind w:left="108"/>
              <w:rPr>
                <w:sz w:val="20"/>
              </w:rPr>
            </w:pPr>
            <w:r>
              <w:rPr>
                <w:sz w:val="20"/>
              </w:rPr>
              <w:t>Tạo clips quảng cáo sản phẩm địa phương trên youtube</w:t>
            </w:r>
          </w:p>
        </w:tc>
        <w:tc>
          <w:tcPr>
            <w:tcW w:w="4538" w:type="dxa"/>
          </w:tcPr>
          <w:p w:rsidR="00E57FFC" w:rsidRDefault="008F03CE">
            <w:pPr>
              <w:pStyle w:val="TableParagraph"/>
              <w:spacing w:before="59"/>
              <w:ind w:left="108"/>
              <w:rPr>
                <w:sz w:val="20"/>
              </w:rPr>
            </w:pPr>
            <w:r>
              <w:rPr>
                <w:sz w:val="20"/>
              </w:rPr>
              <w:t>Chương III. Phần mềm trình chiếu.</w:t>
            </w:r>
          </w:p>
          <w:p w:rsidR="00E57FFC" w:rsidRDefault="008F03CE">
            <w:pPr>
              <w:pStyle w:val="TableParagraph"/>
              <w:spacing w:before="121"/>
              <w:ind w:left="108"/>
              <w:rPr>
                <w:sz w:val="20"/>
              </w:rPr>
            </w:pPr>
            <w:r>
              <w:rPr>
                <w:sz w:val="20"/>
              </w:rPr>
              <w:t>Bài 14. Làm quen với phần mềm tạo ảnh động.</w:t>
            </w:r>
          </w:p>
          <w:p w:rsidR="00E57FFC" w:rsidRDefault="008F03CE">
            <w:pPr>
              <w:pStyle w:val="TableParagraph"/>
              <w:spacing w:before="115" w:line="300" w:lineRule="auto"/>
              <w:ind w:left="108" w:right="77"/>
              <w:rPr>
                <w:sz w:val="20"/>
              </w:rPr>
            </w:pPr>
            <w:r>
              <w:rPr>
                <w:sz w:val="20"/>
              </w:rPr>
              <w:t>Bài đọc thêm 9: Làm quen với phần mềm ghi âm và xử lí âm thanh</w:t>
            </w:r>
          </w:p>
        </w:tc>
      </w:tr>
      <w:tr w:rsidR="00E57FFC">
        <w:trPr>
          <w:trHeight w:val="1984"/>
        </w:trPr>
        <w:tc>
          <w:tcPr>
            <w:tcW w:w="679" w:type="dxa"/>
          </w:tcPr>
          <w:p w:rsidR="00E57FFC" w:rsidRDefault="008F03CE">
            <w:pPr>
              <w:pStyle w:val="TableParagraph"/>
              <w:spacing w:before="59"/>
              <w:ind w:right="217"/>
              <w:jc w:val="right"/>
              <w:rPr>
                <w:sz w:val="20"/>
              </w:rPr>
            </w:pPr>
            <w:r>
              <w:rPr>
                <w:w w:val="95"/>
                <w:sz w:val="20"/>
              </w:rPr>
              <w:t>10</w:t>
            </w:r>
          </w:p>
        </w:tc>
        <w:tc>
          <w:tcPr>
            <w:tcW w:w="3852" w:type="dxa"/>
          </w:tcPr>
          <w:p w:rsidR="00E57FFC" w:rsidRDefault="008F03CE">
            <w:pPr>
              <w:pStyle w:val="TableParagraph"/>
              <w:spacing w:before="59" w:line="362" w:lineRule="auto"/>
              <w:ind w:left="108" w:right="1679"/>
              <w:rPr>
                <w:sz w:val="20"/>
              </w:rPr>
            </w:pPr>
            <w:r>
              <w:rPr>
                <w:sz w:val="20"/>
              </w:rPr>
              <w:t>Bộ đồ vệ sinh máy tính Biên tập tài liệu tự học</w:t>
            </w:r>
          </w:p>
          <w:p w:rsidR="00E57FFC" w:rsidRDefault="008F03CE">
            <w:pPr>
              <w:pStyle w:val="TableParagraph"/>
              <w:spacing w:before="2" w:line="297" w:lineRule="auto"/>
              <w:ind w:left="108"/>
              <w:rPr>
                <w:sz w:val="20"/>
              </w:rPr>
            </w:pPr>
            <w:r>
              <w:rPr>
                <w:sz w:val="20"/>
              </w:rPr>
              <w:t>Xây dựng website quảng bá du lịch địa phương</w:t>
            </w:r>
          </w:p>
          <w:p w:rsidR="00E57FFC" w:rsidRDefault="008F03CE">
            <w:pPr>
              <w:pStyle w:val="TableParagraph"/>
              <w:spacing w:before="65" w:line="297" w:lineRule="auto"/>
              <w:ind w:left="108" w:right="271"/>
              <w:rPr>
                <w:sz w:val="20"/>
              </w:rPr>
            </w:pPr>
            <w:r>
              <w:rPr>
                <w:sz w:val="20"/>
              </w:rPr>
              <w:t>Xây dựng website giới thiệu sản phẩm thủ công địa phương</w:t>
            </w:r>
          </w:p>
        </w:tc>
        <w:tc>
          <w:tcPr>
            <w:tcW w:w="4538" w:type="dxa"/>
            <w:vMerge w:val="restart"/>
          </w:tcPr>
          <w:p w:rsidR="00E57FFC" w:rsidRDefault="008F03CE">
            <w:pPr>
              <w:pStyle w:val="TableParagraph"/>
              <w:spacing w:before="59" w:line="300" w:lineRule="auto"/>
              <w:ind w:left="108" w:right="94"/>
              <w:jc w:val="both"/>
              <w:rPr>
                <w:sz w:val="20"/>
              </w:rPr>
            </w:pPr>
            <w:r>
              <w:rPr>
                <w:sz w:val="20"/>
              </w:rPr>
              <w:t>Kiến</w:t>
            </w:r>
            <w:r>
              <w:rPr>
                <w:spacing w:val="-15"/>
                <w:sz w:val="20"/>
              </w:rPr>
              <w:t xml:space="preserve"> </w:t>
            </w:r>
            <w:r>
              <w:rPr>
                <w:sz w:val="20"/>
              </w:rPr>
              <w:t>thức</w:t>
            </w:r>
            <w:r>
              <w:rPr>
                <w:spacing w:val="-14"/>
                <w:sz w:val="20"/>
              </w:rPr>
              <w:t xml:space="preserve"> </w:t>
            </w:r>
            <w:r>
              <w:rPr>
                <w:sz w:val="20"/>
              </w:rPr>
              <w:t>lớp</w:t>
            </w:r>
            <w:r>
              <w:rPr>
                <w:spacing w:val="-15"/>
                <w:sz w:val="20"/>
              </w:rPr>
              <w:t xml:space="preserve"> </w:t>
            </w:r>
            <w:r>
              <w:rPr>
                <w:sz w:val="20"/>
              </w:rPr>
              <w:t>10,</w:t>
            </w:r>
            <w:r>
              <w:rPr>
                <w:spacing w:val="-16"/>
                <w:sz w:val="20"/>
              </w:rPr>
              <w:t xml:space="preserve"> </w:t>
            </w:r>
            <w:r>
              <w:rPr>
                <w:sz w:val="20"/>
              </w:rPr>
              <w:t>11</w:t>
            </w:r>
            <w:r>
              <w:rPr>
                <w:spacing w:val="-13"/>
                <w:sz w:val="20"/>
              </w:rPr>
              <w:t xml:space="preserve"> </w:t>
            </w:r>
            <w:r>
              <w:rPr>
                <w:sz w:val="20"/>
              </w:rPr>
              <w:t>là</w:t>
            </w:r>
            <w:r>
              <w:rPr>
                <w:spacing w:val="-16"/>
                <w:sz w:val="20"/>
              </w:rPr>
              <w:t xml:space="preserve"> </w:t>
            </w:r>
            <w:r>
              <w:rPr>
                <w:sz w:val="20"/>
              </w:rPr>
              <w:t>một</w:t>
            </w:r>
            <w:r>
              <w:rPr>
                <w:spacing w:val="-15"/>
                <w:sz w:val="20"/>
              </w:rPr>
              <w:t xml:space="preserve"> </w:t>
            </w:r>
            <w:r>
              <w:rPr>
                <w:sz w:val="20"/>
              </w:rPr>
              <w:t>sự</w:t>
            </w:r>
            <w:r>
              <w:rPr>
                <w:spacing w:val="-16"/>
                <w:sz w:val="20"/>
              </w:rPr>
              <w:t xml:space="preserve"> </w:t>
            </w:r>
            <w:r>
              <w:rPr>
                <w:sz w:val="20"/>
              </w:rPr>
              <w:t>phát</w:t>
            </w:r>
            <w:r>
              <w:rPr>
                <w:spacing w:val="-16"/>
                <w:sz w:val="20"/>
              </w:rPr>
              <w:t xml:space="preserve"> </w:t>
            </w:r>
            <w:r>
              <w:rPr>
                <w:sz w:val="20"/>
              </w:rPr>
              <w:t>triển</w:t>
            </w:r>
            <w:r>
              <w:rPr>
                <w:spacing w:val="-15"/>
                <w:sz w:val="20"/>
              </w:rPr>
              <w:t xml:space="preserve"> </w:t>
            </w:r>
            <w:r>
              <w:rPr>
                <w:sz w:val="20"/>
              </w:rPr>
              <w:t>kiến</w:t>
            </w:r>
            <w:r>
              <w:rPr>
                <w:spacing w:val="-18"/>
                <w:sz w:val="20"/>
              </w:rPr>
              <w:t xml:space="preserve"> </w:t>
            </w:r>
            <w:r>
              <w:rPr>
                <w:sz w:val="20"/>
              </w:rPr>
              <w:t>thức tin học cấp THCS, do đó chủ đề THCS có thể được thực hiện ở THPT với mức độ yêu cầu</w:t>
            </w:r>
            <w:r>
              <w:rPr>
                <w:spacing w:val="-20"/>
                <w:sz w:val="20"/>
              </w:rPr>
              <w:t xml:space="preserve"> </w:t>
            </w:r>
            <w:r>
              <w:rPr>
                <w:sz w:val="20"/>
              </w:rPr>
              <w:t>cao hơn về khả năng vận dụng kiến thức, kĩ năng trong việc giải quyết vấn đề thực</w:t>
            </w:r>
            <w:r>
              <w:rPr>
                <w:spacing w:val="-4"/>
                <w:sz w:val="20"/>
              </w:rPr>
              <w:t xml:space="preserve"> </w:t>
            </w:r>
            <w:r>
              <w:rPr>
                <w:sz w:val="20"/>
              </w:rPr>
              <w:t>tế.</w:t>
            </w:r>
          </w:p>
        </w:tc>
      </w:tr>
      <w:tr w:rsidR="00E57FFC">
        <w:trPr>
          <w:trHeight w:val="1410"/>
        </w:trPr>
        <w:tc>
          <w:tcPr>
            <w:tcW w:w="679" w:type="dxa"/>
          </w:tcPr>
          <w:p w:rsidR="00E57FFC" w:rsidRDefault="008F03CE">
            <w:pPr>
              <w:pStyle w:val="TableParagraph"/>
              <w:spacing w:before="59"/>
              <w:ind w:right="217"/>
              <w:jc w:val="right"/>
              <w:rPr>
                <w:sz w:val="20"/>
              </w:rPr>
            </w:pPr>
            <w:r>
              <w:rPr>
                <w:w w:val="95"/>
                <w:sz w:val="20"/>
              </w:rPr>
              <w:t>11</w:t>
            </w:r>
          </w:p>
        </w:tc>
        <w:tc>
          <w:tcPr>
            <w:tcW w:w="3852" w:type="dxa"/>
          </w:tcPr>
          <w:p w:rsidR="00E57FFC" w:rsidRDefault="008F03CE">
            <w:pPr>
              <w:pStyle w:val="TableParagraph"/>
              <w:spacing w:before="59" w:line="362" w:lineRule="auto"/>
              <w:ind w:left="108" w:right="271"/>
              <w:rPr>
                <w:sz w:val="20"/>
              </w:rPr>
            </w:pPr>
            <w:r>
              <w:rPr>
                <w:sz w:val="20"/>
              </w:rPr>
              <w:t>Gậy thông minh hỗ trợ người khiếm thị Đèn đường tự bật tắt</w:t>
            </w:r>
          </w:p>
          <w:p w:rsidR="00E57FFC" w:rsidRDefault="008F03CE">
            <w:pPr>
              <w:pStyle w:val="TableParagraph"/>
              <w:spacing w:before="2"/>
              <w:ind w:left="108"/>
              <w:rPr>
                <w:sz w:val="20"/>
              </w:rPr>
            </w:pPr>
            <w:r>
              <w:rPr>
                <w:sz w:val="20"/>
              </w:rPr>
              <w:t>Robot tự dò đường</w:t>
            </w:r>
          </w:p>
          <w:p w:rsidR="00E57FFC" w:rsidRDefault="008F03CE">
            <w:pPr>
              <w:pStyle w:val="TableParagraph"/>
              <w:spacing w:before="118"/>
              <w:ind w:left="108"/>
              <w:rPr>
                <w:sz w:val="20"/>
              </w:rPr>
            </w:pPr>
            <w:r>
              <w:rPr>
                <w:sz w:val="20"/>
              </w:rPr>
              <w:t>Cánh tay robot</w:t>
            </w:r>
          </w:p>
        </w:tc>
        <w:tc>
          <w:tcPr>
            <w:tcW w:w="4538" w:type="dxa"/>
            <w:vMerge/>
            <w:tcBorders>
              <w:top w:val="nil"/>
            </w:tcBorders>
          </w:tcPr>
          <w:p w:rsidR="00E57FFC" w:rsidRDefault="00E57FFC">
            <w:pPr>
              <w:rPr>
                <w:sz w:val="2"/>
                <w:szCs w:val="2"/>
              </w:rPr>
            </w:pPr>
          </w:p>
        </w:tc>
      </w:tr>
      <w:tr w:rsidR="00E57FFC">
        <w:trPr>
          <w:trHeight w:val="714"/>
        </w:trPr>
        <w:tc>
          <w:tcPr>
            <w:tcW w:w="679" w:type="dxa"/>
          </w:tcPr>
          <w:p w:rsidR="00E57FFC" w:rsidRDefault="008F03CE">
            <w:pPr>
              <w:pStyle w:val="TableParagraph"/>
              <w:spacing w:before="59"/>
              <w:ind w:right="217"/>
              <w:jc w:val="right"/>
              <w:rPr>
                <w:sz w:val="20"/>
              </w:rPr>
            </w:pPr>
            <w:r>
              <w:rPr>
                <w:w w:val="95"/>
                <w:sz w:val="20"/>
              </w:rPr>
              <w:t>12</w:t>
            </w:r>
          </w:p>
        </w:tc>
        <w:tc>
          <w:tcPr>
            <w:tcW w:w="3852" w:type="dxa"/>
          </w:tcPr>
          <w:p w:rsidR="00E57FFC" w:rsidRDefault="008F03CE">
            <w:pPr>
              <w:pStyle w:val="TableParagraph"/>
              <w:spacing w:before="59"/>
              <w:ind w:left="108"/>
              <w:rPr>
                <w:sz w:val="20"/>
              </w:rPr>
            </w:pPr>
            <w:r>
              <w:rPr>
                <w:sz w:val="20"/>
              </w:rPr>
              <w:t>Xây dựng website cho tổ chức</w:t>
            </w:r>
          </w:p>
          <w:p w:rsidR="00E57FFC" w:rsidRDefault="008F03CE">
            <w:pPr>
              <w:pStyle w:val="TableParagraph"/>
              <w:spacing w:before="118"/>
              <w:ind w:left="108"/>
              <w:rPr>
                <w:sz w:val="20"/>
              </w:rPr>
            </w:pPr>
            <w:r>
              <w:rPr>
                <w:sz w:val="20"/>
              </w:rPr>
              <w:t>Cẩm nang online cho thiếu niên</w:t>
            </w:r>
          </w:p>
        </w:tc>
        <w:tc>
          <w:tcPr>
            <w:tcW w:w="4538" w:type="dxa"/>
          </w:tcPr>
          <w:p w:rsidR="00E57FFC" w:rsidRDefault="008F03CE">
            <w:pPr>
              <w:pStyle w:val="TableParagraph"/>
              <w:spacing w:before="59"/>
              <w:ind w:left="108"/>
              <w:rPr>
                <w:sz w:val="20"/>
              </w:rPr>
            </w:pPr>
            <w:r>
              <w:rPr>
                <w:sz w:val="20"/>
              </w:rPr>
              <w:t>Chương II. Hệ quản trị cơ sở dữ liệu</w:t>
            </w:r>
          </w:p>
        </w:tc>
      </w:tr>
    </w:tbl>
    <w:p w:rsidR="00E57FFC" w:rsidRDefault="00E57FFC">
      <w:pPr>
        <w:rPr>
          <w:sz w:val="20"/>
        </w:rPr>
        <w:sectPr w:rsidR="00E57FFC">
          <w:headerReference w:type="default" r:id="rId93"/>
          <w:footerReference w:type="even" r:id="rId94"/>
          <w:footerReference w:type="default" r:id="rId95"/>
          <w:pgSz w:w="11910" w:h="16840"/>
          <w:pgMar w:top="1620" w:right="0" w:bottom="2480" w:left="1200" w:header="1313" w:footer="2299" w:gutter="0"/>
          <w:pgNumType w:start="35"/>
          <w:cols w:space="720"/>
        </w:sectPr>
      </w:pPr>
    </w:p>
    <w:p w:rsidR="00E57FFC" w:rsidRDefault="00E57FFC">
      <w:pPr>
        <w:pStyle w:val="BodyText"/>
        <w:spacing w:before="3"/>
        <w:rPr>
          <w:sz w:val="11"/>
        </w:rPr>
      </w:pPr>
    </w:p>
    <w:p w:rsidR="00E57FFC" w:rsidRDefault="008F03CE">
      <w:pPr>
        <w:pStyle w:val="Heading7"/>
        <w:spacing w:before="89"/>
        <w:ind w:left="4214"/>
        <w:jc w:val="left"/>
      </w:pPr>
      <w:r>
        <w:t>Môn Sinh học</w:t>
      </w:r>
    </w:p>
    <w:p w:rsidR="00E57FFC" w:rsidRDefault="008F03CE">
      <w:pPr>
        <w:pStyle w:val="BodyText"/>
        <w:spacing w:before="133" w:after="19" w:line="300" w:lineRule="auto"/>
        <w:ind w:left="218" w:right="1328" w:firstLine="453"/>
      </w:pPr>
      <w:r>
        <w:t>Trong chương trình giáo dục phổ thông hiện hành, có thể khai thác các chủ đề giáo dục STEM dựa trên vận dụng kiến thức, kĩ năng của môn Sinh học như sau:</w:t>
      </w: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3261"/>
        <w:gridCol w:w="5104"/>
      </w:tblGrid>
      <w:tr w:rsidR="00E57FFC">
        <w:trPr>
          <w:trHeight w:val="369"/>
        </w:trPr>
        <w:tc>
          <w:tcPr>
            <w:tcW w:w="703" w:type="dxa"/>
          </w:tcPr>
          <w:p w:rsidR="00E57FFC" w:rsidRDefault="008F03CE">
            <w:pPr>
              <w:pStyle w:val="TableParagraph"/>
              <w:spacing w:before="59"/>
              <w:ind w:left="107"/>
              <w:rPr>
                <w:b/>
                <w:sz w:val="20"/>
              </w:rPr>
            </w:pPr>
            <w:r>
              <w:rPr>
                <w:b/>
                <w:sz w:val="20"/>
              </w:rPr>
              <w:t>Lớp</w:t>
            </w:r>
          </w:p>
        </w:tc>
        <w:tc>
          <w:tcPr>
            <w:tcW w:w="3261" w:type="dxa"/>
          </w:tcPr>
          <w:p w:rsidR="00E57FFC" w:rsidRDefault="008F03CE">
            <w:pPr>
              <w:pStyle w:val="TableParagraph"/>
              <w:spacing w:before="59"/>
              <w:ind w:left="108"/>
              <w:rPr>
                <w:b/>
                <w:sz w:val="20"/>
              </w:rPr>
            </w:pPr>
            <w:r>
              <w:rPr>
                <w:b/>
                <w:sz w:val="20"/>
              </w:rPr>
              <w:t>Chủ đề thực tiễn</w:t>
            </w:r>
          </w:p>
        </w:tc>
        <w:tc>
          <w:tcPr>
            <w:tcW w:w="5104" w:type="dxa"/>
          </w:tcPr>
          <w:p w:rsidR="00E57FFC" w:rsidRDefault="008F03CE">
            <w:pPr>
              <w:pStyle w:val="TableParagraph"/>
              <w:spacing w:before="59"/>
              <w:ind w:left="108"/>
              <w:rPr>
                <w:b/>
                <w:sz w:val="20"/>
              </w:rPr>
            </w:pPr>
            <w:r>
              <w:rPr>
                <w:b/>
                <w:sz w:val="20"/>
              </w:rPr>
              <w:t>Kiến thức, kĩ năng môn Sinh học</w:t>
            </w:r>
          </w:p>
        </w:tc>
      </w:tr>
      <w:tr w:rsidR="00E57FFC">
        <w:trPr>
          <w:trHeight w:val="366"/>
        </w:trPr>
        <w:tc>
          <w:tcPr>
            <w:tcW w:w="703" w:type="dxa"/>
            <w:vMerge w:val="restart"/>
          </w:tcPr>
          <w:p w:rsidR="00E57FFC" w:rsidRDefault="008F03CE">
            <w:pPr>
              <w:pStyle w:val="TableParagraph"/>
              <w:spacing w:before="59"/>
              <w:ind w:left="7"/>
              <w:jc w:val="center"/>
              <w:rPr>
                <w:sz w:val="20"/>
              </w:rPr>
            </w:pPr>
            <w:r>
              <w:rPr>
                <w:w w:val="99"/>
                <w:sz w:val="20"/>
              </w:rPr>
              <w:t>6</w:t>
            </w:r>
          </w:p>
        </w:tc>
        <w:tc>
          <w:tcPr>
            <w:tcW w:w="3261" w:type="dxa"/>
          </w:tcPr>
          <w:p w:rsidR="00E57FFC" w:rsidRDefault="008F03CE">
            <w:pPr>
              <w:pStyle w:val="TableParagraph"/>
              <w:spacing w:before="59"/>
              <w:ind w:left="108"/>
              <w:rPr>
                <w:sz w:val="20"/>
              </w:rPr>
            </w:pPr>
            <w:r>
              <w:rPr>
                <w:sz w:val="20"/>
              </w:rPr>
              <w:t>Thiết kế hệ thống tưới nhỏ giọt</w:t>
            </w:r>
          </w:p>
        </w:tc>
        <w:tc>
          <w:tcPr>
            <w:tcW w:w="5104" w:type="dxa"/>
          </w:tcPr>
          <w:p w:rsidR="00E57FFC" w:rsidRDefault="008F03CE">
            <w:pPr>
              <w:pStyle w:val="TableParagraph"/>
              <w:spacing w:before="59"/>
              <w:ind w:left="108"/>
              <w:rPr>
                <w:sz w:val="20"/>
              </w:rPr>
            </w:pPr>
            <w:r>
              <w:rPr>
                <w:sz w:val="20"/>
              </w:rPr>
              <w:t>Bài 11. Sự hút nước và muối khoáng của rễ</w:t>
            </w:r>
          </w:p>
        </w:tc>
      </w:tr>
      <w:tr w:rsidR="00E57FFC">
        <w:trPr>
          <w:trHeight w:val="366"/>
        </w:trPr>
        <w:tc>
          <w:tcPr>
            <w:tcW w:w="703" w:type="dxa"/>
            <w:vMerge/>
            <w:tcBorders>
              <w:top w:val="nil"/>
            </w:tcBorders>
          </w:tcPr>
          <w:p w:rsidR="00E57FFC" w:rsidRDefault="00E57FFC">
            <w:pPr>
              <w:rPr>
                <w:sz w:val="2"/>
                <w:szCs w:val="2"/>
              </w:rPr>
            </w:pPr>
          </w:p>
        </w:tc>
        <w:tc>
          <w:tcPr>
            <w:tcW w:w="3261" w:type="dxa"/>
          </w:tcPr>
          <w:p w:rsidR="00E57FFC" w:rsidRDefault="008F03CE">
            <w:pPr>
              <w:pStyle w:val="TableParagraph"/>
              <w:spacing w:before="59"/>
              <w:ind w:left="108"/>
              <w:rPr>
                <w:sz w:val="20"/>
              </w:rPr>
            </w:pPr>
            <w:r>
              <w:rPr>
                <w:sz w:val="20"/>
              </w:rPr>
              <w:t>Hoa cầu vồng</w:t>
            </w:r>
          </w:p>
        </w:tc>
        <w:tc>
          <w:tcPr>
            <w:tcW w:w="5104" w:type="dxa"/>
          </w:tcPr>
          <w:p w:rsidR="00E57FFC" w:rsidRDefault="008F03CE">
            <w:pPr>
              <w:pStyle w:val="TableParagraph"/>
              <w:spacing w:before="59"/>
              <w:ind w:left="108"/>
              <w:rPr>
                <w:sz w:val="20"/>
              </w:rPr>
            </w:pPr>
            <w:r>
              <w:rPr>
                <w:sz w:val="20"/>
              </w:rPr>
              <w:t>Bài 17. Vận chuyển các chất trong thân</w:t>
            </w:r>
          </w:p>
        </w:tc>
      </w:tr>
      <w:tr w:rsidR="00E57FFC">
        <w:trPr>
          <w:trHeight w:val="366"/>
        </w:trPr>
        <w:tc>
          <w:tcPr>
            <w:tcW w:w="703" w:type="dxa"/>
            <w:vMerge/>
            <w:tcBorders>
              <w:top w:val="nil"/>
            </w:tcBorders>
          </w:tcPr>
          <w:p w:rsidR="00E57FFC" w:rsidRDefault="00E57FFC">
            <w:pPr>
              <w:rPr>
                <w:sz w:val="2"/>
                <w:szCs w:val="2"/>
              </w:rPr>
            </w:pPr>
          </w:p>
        </w:tc>
        <w:tc>
          <w:tcPr>
            <w:tcW w:w="3261" w:type="dxa"/>
          </w:tcPr>
          <w:p w:rsidR="00E57FFC" w:rsidRDefault="008F03CE">
            <w:pPr>
              <w:pStyle w:val="TableParagraph"/>
              <w:spacing w:before="59"/>
              <w:ind w:left="108"/>
              <w:rPr>
                <w:sz w:val="20"/>
              </w:rPr>
            </w:pPr>
            <w:r>
              <w:rPr>
                <w:sz w:val="20"/>
              </w:rPr>
              <w:t>Vẽ tranh từ lá cây</w:t>
            </w:r>
          </w:p>
        </w:tc>
        <w:tc>
          <w:tcPr>
            <w:tcW w:w="5104" w:type="dxa"/>
          </w:tcPr>
          <w:p w:rsidR="00E57FFC" w:rsidRDefault="008F03CE">
            <w:pPr>
              <w:pStyle w:val="TableParagraph"/>
              <w:spacing w:before="59"/>
              <w:ind w:left="108"/>
              <w:rPr>
                <w:sz w:val="20"/>
              </w:rPr>
            </w:pPr>
            <w:r>
              <w:rPr>
                <w:sz w:val="20"/>
              </w:rPr>
              <w:t>Bài 19. Đặc điểm bên ngoài của lá</w:t>
            </w:r>
          </w:p>
        </w:tc>
      </w:tr>
      <w:tr w:rsidR="00E57FFC">
        <w:trPr>
          <w:trHeight w:val="369"/>
        </w:trPr>
        <w:tc>
          <w:tcPr>
            <w:tcW w:w="703" w:type="dxa"/>
            <w:vMerge w:val="restart"/>
          </w:tcPr>
          <w:p w:rsidR="00E57FFC" w:rsidRDefault="008F03CE">
            <w:pPr>
              <w:pStyle w:val="TableParagraph"/>
              <w:spacing w:before="62"/>
              <w:ind w:left="7"/>
              <w:jc w:val="center"/>
              <w:rPr>
                <w:sz w:val="20"/>
              </w:rPr>
            </w:pPr>
            <w:r>
              <w:rPr>
                <w:w w:val="99"/>
                <w:sz w:val="20"/>
              </w:rPr>
              <w:t>7</w:t>
            </w:r>
          </w:p>
        </w:tc>
        <w:tc>
          <w:tcPr>
            <w:tcW w:w="3261" w:type="dxa"/>
          </w:tcPr>
          <w:p w:rsidR="00E57FFC" w:rsidRDefault="008F03CE">
            <w:pPr>
              <w:pStyle w:val="TableParagraph"/>
              <w:spacing w:before="62"/>
              <w:ind w:left="108"/>
              <w:rPr>
                <w:sz w:val="20"/>
              </w:rPr>
            </w:pPr>
            <w:r>
              <w:rPr>
                <w:sz w:val="20"/>
              </w:rPr>
              <w:t>Xây dựng khóa phân loại Sâu bọ</w:t>
            </w:r>
          </w:p>
        </w:tc>
        <w:tc>
          <w:tcPr>
            <w:tcW w:w="5104" w:type="dxa"/>
          </w:tcPr>
          <w:p w:rsidR="00E57FFC" w:rsidRDefault="008F03CE">
            <w:pPr>
              <w:pStyle w:val="TableParagraph"/>
              <w:spacing w:before="62"/>
              <w:ind w:left="108"/>
              <w:rPr>
                <w:sz w:val="20"/>
              </w:rPr>
            </w:pPr>
            <w:r>
              <w:rPr>
                <w:sz w:val="20"/>
              </w:rPr>
              <w:t>Bài 27. Đa dạng và đặc điểm chung của Lớp Sâu bọ</w:t>
            </w:r>
          </w:p>
        </w:tc>
      </w:tr>
      <w:tr w:rsidR="00E57FFC">
        <w:trPr>
          <w:trHeight w:val="366"/>
        </w:trPr>
        <w:tc>
          <w:tcPr>
            <w:tcW w:w="703" w:type="dxa"/>
            <w:vMerge/>
            <w:tcBorders>
              <w:top w:val="nil"/>
            </w:tcBorders>
          </w:tcPr>
          <w:p w:rsidR="00E57FFC" w:rsidRDefault="00E57FFC">
            <w:pPr>
              <w:rPr>
                <w:sz w:val="2"/>
                <w:szCs w:val="2"/>
              </w:rPr>
            </w:pPr>
          </w:p>
        </w:tc>
        <w:tc>
          <w:tcPr>
            <w:tcW w:w="3261" w:type="dxa"/>
          </w:tcPr>
          <w:p w:rsidR="00E57FFC" w:rsidRDefault="008F03CE">
            <w:pPr>
              <w:pStyle w:val="TableParagraph"/>
              <w:spacing w:before="59"/>
              <w:ind w:left="108"/>
              <w:rPr>
                <w:sz w:val="20"/>
              </w:rPr>
            </w:pPr>
            <w:r>
              <w:rPr>
                <w:sz w:val="20"/>
              </w:rPr>
              <w:t>Làm tranh từ vỏ ốc</w:t>
            </w:r>
          </w:p>
        </w:tc>
        <w:tc>
          <w:tcPr>
            <w:tcW w:w="5104" w:type="dxa"/>
          </w:tcPr>
          <w:p w:rsidR="00E57FFC" w:rsidRDefault="008F03CE">
            <w:pPr>
              <w:pStyle w:val="TableParagraph"/>
              <w:spacing w:before="59"/>
              <w:ind w:left="108"/>
              <w:rPr>
                <w:sz w:val="20"/>
              </w:rPr>
            </w:pPr>
            <w:r>
              <w:rPr>
                <w:sz w:val="20"/>
              </w:rPr>
              <w:t>Bài</w:t>
            </w:r>
            <w:r>
              <w:rPr>
                <w:spacing w:val="-14"/>
                <w:sz w:val="20"/>
              </w:rPr>
              <w:t xml:space="preserve"> </w:t>
            </w:r>
            <w:r>
              <w:rPr>
                <w:sz w:val="20"/>
              </w:rPr>
              <w:t>29.</w:t>
            </w:r>
            <w:r>
              <w:rPr>
                <w:spacing w:val="-12"/>
                <w:sz w:val="20"/>
              </w:rPr>
              <w:t xml:space="preserve"> </w:t>
            </w:r>
            <w:r>
              <w:rPr>
                <w:sz w:val="20"/>
              </w:rPr>
              <w:t>Đặc</w:t>
            </w:r>
            <w:r>
              <w:rPr>
                <w:spacing w:val="-13"/>
                <w:sz w:val="20"/>
              </w:rPr>
              <w:t xml:space="preserve"> </w:t>
            </w:r>
            <w:r>
              <w:rPr>
                <w:sz w:val="20"/>
              </w:rPr>
              <w:t>điểm</w:t>
            </w:r>
            <w:r>
              <w:rPr>
                <w:spacing w:val="-15"/>
                <w:sz w:val="20"/>
              </w:rPr>
              <w:t xml:space="preserve"> </w:t>
            </w:r>
            <w:r>
              <w:rPr>
                <w:sz w:val="20"/>
              </w:rPr>
              <w:t>chung</w:t>
            </w:r>
            <w:r>
              <w:rPr>
                <w:spacing w:val="-15"/>
                <w:sz w:val="20"/>
              </w:rPr>
              <w:t xml:space="preserve"> </w:t>
            </w:r>
            <w:r>
              <w:rPr>
                <w:sz w:val="20"/>
              </w:rPr>
              <w:t>và</w:t>
            </w:r>
            <w:r>
              <w:rPr>
                <w:spacing w:val="-9"/>
                <w:sz w:val="20"/>
              </w:rPr>
              <w:t xml:space="preserve"> </w:t>
            </w:r>
            <w:r>
              <w:rPr>
                <w:sz w:val="20"/>
              </w:rPr>
              <w:t>vai</w:t>
            </w:r>
            <w:r>
              <w:rPr>
                <w:spacing w:val="-16"/>
                <w:sz w:val="20"/>
              </w:rPr>
              <w:t xml:space="preserve"> </w:t>
            </w:r>
            <w:r>
              <w:rPr>
                <w:sz w:val="20"/>
              </w:rPr>
              <w:t>trò</w:t>
            </w:r>
            <w:r>
              <w:rPr>
                <w:spacing w:val="-13"/>
                <w:sz w:val="20"/>
              </w:rPr>
              <w:t xml:space="preserve"> </w:t>
            </w:r>
            <w:r>
              <w:rPr>
                <w:sz w:val="20"/>
              </w:rPr>
              <w:t>của</w:t>
            </w:r>
            <w:r>
              <w:rPr>
                <w:spacing w:val="-14"/>
                <w:sz w:val="20"/>
              </w:rPr>
              <w:t xml:space="preserve"> </w:t>
            </w:r>
            <w:r>
              <w:rPr>
                <w:sz w:val="20"/>
              </w:rPr>
              <w:t>Ngành</w:t>
            </w:r>
            <w:r>
              <w:rPr>
                <w:spacing w:val="-15"/>
                <w:sz w:val="20"/>
              </w:rPr>
              <w:t xml:space="preserve"> </w:t>
            </w:r>
            <w:r>
              <w:rPr>
                <w:sz w:val="20"/>
              </w:rPr>
              <w:t>Thân</w:t>
            </w:r>
            <w:r>
              <w:rPr>
                <w:spacing w:val="-16"/>
                <w:sz w:val="20"/>
              </w:rPr>
              <w:t xml:space="preserve"> </w:t>
            </w:r>
            <w:r>
              <w:rPr>
                <w:sz w:val="20"/>
              </w:rPr>
              <w:t>mềm</w:t>
            </w:r>
          </w:p>
        </w:tc>
      </w:tr>
      <w:tr w:rsidR="00E57FFC">
        <w:trPr>
          <w:trHeight w:val="714"/>
        </w:trPr>
        <w:tc>
          <w:tcPr>
            <w:tcW w:w="703" w:type="dxa"/>
            <w:vMerge w:val="restart"/>
          </w:tcPr>
          <w:p w:rsidR="00E57FFC" w:rsidRDefault="008F03CE">
            <w:pPr>
              <w:pStyle w:val="TableParagraph"/>
              <w:spacing w:before="59"/>
              <w:ind w:left="7"/>
              <w:jc w:val="center"/>
              <w:rPr>
                <w:sz w:val="20"/>
              </w:rPr>
            </w:pPr>
            <w:r>
              <w:rPr>
                <w:w w:val="99"/>
                <w:sz w:val="20"/>
              </w:rPr>
              <w:t>8</w:t>
            </w:r>
          </w:p>
        </w:tc>
        <w:tc>
          <w:tcPr>
            <w:tcW w:w="3261" w:type="dxa"/>
          </w:tcPr>
          <w:p w:rsidR="00E57FFC" w:rsidRDefault="008F03CE">
            <w:pPr>
              <w:pStyle w:val="TableParagraph"/>
              <w:spacing w:before="59"/>
              <w:ind w:left="108"/>
              <w:rPr>
                <w:sz w:val="20"/>
              </w:rPr>
            </w:pPr>
            <w:r>
              <w:rPr>
                <w:sz w:val="20"/>
              </w:rPr>
              <w:t>Xây dựng mô hình hệ tuần hoàn</w:t>
            </w:r>
          </w:p>
        </w:tc>
        <w:tc>
          <w:tcPr>
            <w:tcW w:w="5104" w:type="dxa"/>
          </w:tcPr>
          <w:p w:rsidR="00E57FFC" w:rsidRDefault="008F03CE">
            <w:pPr>
              <w:pStyle w:val="TableParagraph"/>
              <w:spacing w:before="59"/>
              <w:ind w:left="108"/>
              <w:rPr>
                <w:sz w:val="20"/>
              </w:rPr>
            </w:pPr>
            <w:r>
              <w:rPr>
                <w:sz w:val="20"/>
              </w:rPr>
              <w:t>Bài 16. Tuần hoàn máu và lưu thông bạch huyết</w:t>
            </w:r>
          </w:p>
          <w:p w:rsidR="00E57FFC" w:rsidRDefault="008F03CE">
            <w:pPr>
              <w:pStyle w:val="TableParagraph"/>
              <w:spacing w:before="118"/>
              <w:ind w:left="108"/>
              <w:rPr>
                <w:sz w:val="20"/>
              </w:rPr>
            </w:pPr>
            <w:r>
              <w:rPr>
                <w:sz w:val="20"/>
              </w:rPr>
              <w:t>Bài 17. Tim và mạch máu</w:t>
            </w:r>
          </w:p>
        </w:tc>
      </w:tr>
      <w:tr w:rsidR="00E57FFC">
        <w:trPr>
          <w:trHeight w:val="1002"/>
        </w:trPr>
        <w:tc>
          <w:tcPr>
            <w:tcW w:w="703" w:type="dxa"/>
            <w:vMerge/>
            <w:tcBorders>
              <w:top w:val="nil"/>
            </w:tcBorders>
          </w:tcPr>
          <w:p w:rsidR="00E57FFC" w:rsidRDefault="00E57FFC">
            <w:pPr>
              <w:rPr>
                <w:sz w:val="2"/>
                <w:szCs w:val="2"/>
              </w:rPr>
            </w:pPr>
          </w:p>
        </w:tc>
        <w:tc>
          <w:tcPr>
            <w:tcW w:w="3261" w:type="dxa"/>
          </w:tcPr>
          <w:p w:rsidR="00E57FFC" w:rsidRDefault="008F03CE">
            <w:pPr>
              <w:pStyle w:val="TableParagraph"/>
              <w:spacing w:before="59" w:line="300" w:lineRule="auto"/>
              <w:ind w:left="108" w:right="80"/>
              <w:rPr>
                <w:sz w:val="20"/>
              </w:rPr>
            </w:pPr>
            <w:r>
              <w:rPr>
                <w:sz w:val="20"/>
              </w:rPr>
              <w:t>Thiết kế thực đơn dinh dưỡng cho gia đình</w:t>
            </w:r>
          </w:p>
        </w:tc>
        <w:tc>
          <w:tcPr>
            <w:tcW w:w="5104" w:type="dxa"/>
          </w:tcPr>
          <w:p w:rsidR="00E57FFC" w:rsidRDefault="008F03CE">
            <w:pPr>
              <w:pStyle w:val="TableParagraph"/>
              <w:spacing w:before="59"/>
              <w:ind w:left="108"/>
              <w:rPr>
                <w:sz w:val="20"/>
              </w:rPr>
            </w:pPr>
            <w:r>
              <w:rPr>
                <w:sz w:val="20"/>
              </w:rPr>
              <w:t>Bài 36. Tiêu chuẩn ăn uống. Nguyên tắc lập khẩu phần</w:t>
            </w:r>
          </w:p>
          <w:p w:rsidR="00E57FFC" w:rsidRDefault="008F03CE">
            <w:pPr>
              <w:pStyle w:val="TableParagraph"/>
              <w:spacing w:before="118" w:line="300" w:lineRule="auto"/>
              <w:ind w:left="108"/>
              <w:rPr>
                <w:sz w:val="20"/>
              </w:rPr>
            </w:pPr>
            <w:r>
              <w:rPr>
                <w:sz w:val="20"/>
              </w:rPr>
              <w:t>Bài 37. Thực hành: Phân tích một khẩu phần ăn cho trước</w:t>
            </w:r>
          </w:p>
        </w:tc>
      </w:tr>
      <w:tr w:rsidR="00E57FFC">
        <w:trPr>
          <w:trHeight w:val="366"/>
        </w:trPr>
        <w:tc>
          <w:tcPr>
            <w:tcW w:w="703" w:type="dxa"/>
            <w:vMerge w:val="restart"/>
          </w:tcPr>
          <w:p w:rsidR="00E57FFC" w:rsidRDefault="008F03CE">
            <w:pPr>
              <w:pStyle w:val="TableParagraph"/>
              <w:spacing w:before="59"/>
              <w:ind w:left="7"/>
              <w:jc w:val="center"/>
              <w:rPr>
                <w:sz w:val="20"/>
              </w:rPr>
            </w:pPr>
            <w:r>
              <w:rPr>
                <w:w w:val="99"/>
                <w:sz w:val="20"/>
              </w:rPr>
              <w:t>9</w:t>
            </w:r>
          </w:p>
        </w:tc>
        <w:tc>
          <w:tcPr>
            <w:tcW w:w="3261" w:type="dxa"/>
          </w:tcPr>
          <w:p w:rsidR="00E57FFC" w:rsidRDefault="008F03CE">
            <w:pPr>
              <w:pStyle w:val="TableParagraph"/>
              <w:spacing w:before="59"/>
              <w:ind w:left="108"/>
              <w:rPr>
                <w:sz w:val="20"/>
              </w:rPr>
            </w:pPr>
            <w:r>
              <w:rPr>
                <w:sz w:val="20"/>
              </w:rPr>
              <w:t>Xây dựng mô hình DNA</w:t>
            </w:r>
          </w:p>
        </w:tc>
        <w:tc>
          <w:tcPr>
            <w:tcW w:w="5104" w:type="dxa"/>
          </w:tcPr>
          <w:p w:rsidR="00E57FFC" w:rsidRDefault="008F03CE">
            <w:pPr>
              <w:pStyle w:val="TableParagraph"/>
              <w:spacing w:before="59"/>
              <w:ind w:left="108"/>
              <w:rPr>
                <w:sz w:val="20"/>
              </w:rPr>
            </w:pPr>
            <w:r>
              <w:rPr>
                <w:sz w:val="20"/>
              </w:rPr>
              <w:t>Bài 15. ADN</w:t>
            </w:r>
          </w:p>
        </w:tc>
      </w:tr>
      <w:tr w:rsidR="00E57FFC">
        <w:trPr>
          <w:trHeight w:val="366"/>
        </w:trPr>
        <w:tc>
          <w:tcPr>
            <w:tcW w:w="703" w:type="dxa"/>
            <w:vMerge/>
            <w:tcBorders>
              <w:top w:val="nil"/>
            </w:tcBorders>
          </w:tcPr>
          <w:p w:rsidR="00E57FFC" w:rsidRDefault="00E57FFC">
            <w:pPr>
              <w:rPr>
                <w:sz w:val="2"/>
                <w:szCs w:val="2"/>
              </w:rPr>
            </w:pPr>
          </w:p>
        </w:tc>
        <w:tc>
          <w:tcPr>
            <w:tcW w:w="3261" w:type="dxa"/>
          </w:tcPr>
          <w:p w:rsidR="00E57FFC" w:rsidRDefault="008F03CE">
            <w:pPr>
              <w:pStyle w:val="TableParagraph"/>
              <w:spacing w:before="59"/>
              <w:ind w:left="108"/>
              <w:rPr>
                <w:sz w:val="20"/>
              </w:rPr>
            </w:pPr>
            <w:r>
              <w:rPr>
                <w:sz w:val="20"/>
              </w:rPr>
              <w:t>Thiết kế máy lọc bụi cho gia đình</w:t>
            </w:r>
          </w:p>
        </w:tc>
        <w:tc>
          <w:tcPr>
            <w:tcW w:w="5104" w:type="dxa"/>
          </w:tcPr>
          <w:p w:rsidR="00E57FFC" w:rsidRDefault="008F03CE">
            <w:pPr>
              <w:pStyle w:val="TableParagraph"/>
              <w:spacing w:before="59"/>
              <w:ind w:left="108"/>
              <w:rPr>
                <w:sz w:val="20"/>
              </w:rPr>
            </w:pPr>
            <w:r>
              <w:rPr>
                <w:sz w:val="20"/>
              </w:rPr>
              <w:t>Bài 54–55. Ô nhiễm môi trường</w:t>
            </w:r>
          </w:p>
        </w:tc>
      </w:tr>
      <w:tr w:rsidR="00E57FFC">
        <w:trPr>
          <w:trHeight w:val="1638"/>
        </w:trPr>
        <w:tc>
          <w:tcPr>
            <w:tcW w:w="703" w:type="dxa"/>
            <w:vMerge w:val="restart"/>
          </w:tcPr>
          <w:p w:rsidR="00E57FFC" w:rsidRDefault="008F03CE">
            <w:pPr>
              <w:pStyle w:val="TableParagraph"/>
              <w:spacing w:before="61"/>
              <w:ind w:left="219" w:right="211"/>
              <w:jc w:val="center"/>
              <w:rPr>
                <w:sz w:val="20"/>
              </w:rPr>
            </w:pPr>
            <w:r>
              <w:rPr>
                <w:sz w:val="20"/>
              </w:rPr>
              <w:t>10</w:t>
            </w:r>
          </w:p>
        </w:tc>
        <w:tc>
          <w:tcPr>
            <w:tcW w:w="3261" w:type="dxa"/>
          </w:tcPr>
          <w:p w:rsidR="00E57FFC" w:rsidRDefault="008F03CE">
            <w:pPr>
              <w:pStyle w:val="TableParagraph"/>
              <w:spacing w:before="61" w:line="297" w:lineRule="auto"/>
              <w:ind w:left="108"/>
              <w:rPr>
                <w:sz w:val="20"/>
              </w:rPr>
            </w:pPr>
            <w:r>
              <w:rPr>
                <w:sz w:val="20"/>
              </w:rPr>
              <w:t>Xây dựng qui trình làm kim chi tại nhà</w:t>
            </w:r>
          </w:p>
        </w:tc>
        <w:tc>
          <w:tcPr>
            <w:tcW w:w="5104" w:type="dxa"/>
          </w:tcPr>
          <w:p w:rsidR="00E57FFC" w:rsidRDefault="008F03CE">
            <w:pPr>
              <w:pStyle w:val="TableParagraph"/>
              <w:spacing w:before="61" w:line="297" w:lineRule="auto"/>
              <w:ind w:left="108" w:right="12"/>
              <w:rPr>
                <w:sz w:val="20"/>
              </w:rPr>
            </w:pPr>
            <w:r>
              <w:rPr>
                <w:sz w:val="20"/>
              </w:rPr>
              <w:t>Bài</w:t>
            </w:r>
            <w:r>
              <w:rPr>
                <w:spacing w:val="-14"/>
                <w:sz w:val="20"/>
              </w:rPr>
              <w:t xml:space="preserve"> </w:t>
            </w:r>
            <w:r>
              <w:rPr>
                <w:sz w:val="20"/>
              </w:rPr>
              <w:t>22.</w:t>
            </w:r>
            <w:r>
              <w:rPr>
                <w:spacing w:val="-13"/>
                <w:sz w:val="20"/>
              </w:rPr>
              <w:t xml:space="preserve"> </w:t>
            </w:r>
            <w:r>
              <w:rPr>
                <w:sz w:val="20"/>
              </w:rPr>
              <w:t>Sinh</w:t>
            </w:r>
            <w:r>
              <w:rPr>
                <w:spacing w:val="-14"/>
                <w:sz w:val="20"/>
              </w:rPr>
              <w:t xml:space="preserve"> </w:t>
            </w:r>
            <w:r>
              <w:rPr>
                <w:sz w:val="20"/>
              </w:rPr>
              <w:t>trưởng,</w:t>
            </w:r>
            <w:r>
              <w:rPr>
                <w:spacing w:val="-13"/>
                <w:sz w:val="20"/>
              </w:rPr>
              <w:t xml:space="preserve"> </w:t>
            </w:r>
            <w:r>
              <w:rPr>
                <w:sz w:val="20"/>
              </w:rPr>
              <w:t>chuyển</w:t>
            </w:r>
            <w:r>
              <w:rPr>
                <w:spacing w:val="-14"/>
                <w:sz w:val="20"/>
              </w:rPr>
              <w:t xml:space="preserve"> </w:t>
            </w:r>
            <w:r>
              <w:rPr>
                <w:sz w:val="20"/>
              </w:rPr>
              <w:t>hóa</w:t>
            </w:r>
            <w:r>
              <w:rPr>
                <w:spacing w:val="-15"/>
                <w:sz w:val="20"/>
              </w:rPr>
              <w:t xml:space="preserve"> </w:t>
            </w:r>
            <w:r>
              <w:rPr>
                <w:sz w:val="20"/>
              </w:rPr>
              <w:t>vật</w:t>
            </w:r>
            <w:r>
              <w:rPr>
                <w:spacing w:val="-13"/>
                <w:sz w:val="20"/>
              </w:rPr>
              <w:t xml:space="preserve"> </w:t>
            </w:r>
            <w:r>
              <w:rPr>
                <w:sz w:val="20"/>
              </w:rPr>
              <w:t>chất</w:t>
            </w:r>
            <w:r>
              <w:rPr>
                <w:spacing w:val="-14"/>
                <w:sz w:val="20"/>
              </w:rPr>
              <w:t xml:space="preserve"> </w:t>
            </w:r>
            <w:r>
              <w:rPr>
                <w:sz w:val="20"/>
              </w:rPr>
              <w:t>và</w:t>
            </w:r>
            <w:r>
              <w:rPr>
                <w:spacing w:val="-13"/>
                <w:sz w:val="20"/>
              </w:rPr>
              <w:t xml:space="preserve"> </w:t>
            </w:r>
            <w:r>
              <w:rPr>
                <w:sz w:val="20"/>
              </w:rPr>
              <w:t>năng</w:t>
            </w:r>
            <w:r>
              <w:rPr>
                <w:spacing w:val="-14"/>
                <w:sz w:val="20"/>
              </w:rPr>
              <w:t xml:space="preserve"> </w:t>
            </w:r>
            <w:r>
              <w:rPr>
                <w:sz w:val="20"/>
              </w:rPr>
              <w:t>lượng ở vi sinh</w:t>
            </w:r>
            <w:r>
              <w:rPr>
                <w:spacing w:val="-5"/>
                <w:sz w:val="20"/>
              </w:rPr>
              <w:t xml:space="preserve"> </w:t>
            </w:r>
            <w:r>
              <w:rPr>
                <w:sz w:val="20"/>
              </w:rPr>
              <w:t>vật</w:t>
            </w:r>
          </w:p>
          <w:p w:rsidR="00E57FFC" w:rsidRDefault="008F03CE">
            <w:pPr>
              <w:pStyle w:val="TableParagraph"/>
              <w:spacing w:before="66" w:line="297" w:lineRule="auto"/>
              <w:ind w:left="108"/>
              <w:rPr>
                <w:sz w:val="20"/>
              </w:rPr>
            </w:pPr>
            <w:r>
              <w:rPr>
                <w:sz w:val="20"/>
              </w:rPr>
              <w:t>Bài 23. Quá trình tổng hợp và phân giải các chất ở vi sinh vật</w:t>
            </w:r>
          </w:p>
          <w:p w:rsidR="00E57FFC" w:rsidRDefault="008F03CE">
            <w:pPr>
              <w:pStyle w:val="TableParagraph"/>
              <w:spacing w:before="63"/>
              <w:ind w:left="108"/>
              <w:rPr>
                <w:sz w:val="20"/>
              </w:rPr>
            </w:pPr>
            <w:r>
              <w:rPr>
                <w:sz w:val="20"/>
              </w:rPr>
              <w:t>Bài 24. Thực hành: lên men Êtilic và Lactic</w:t>
            </w:r>
          </w:p>
        </w:tc>
      </w:tr>
      <w:tr w:rsidR="00E57FFC">
        <w:trPr>
          <w:trHeight w:val="1290"/>
        </w:trPr>
        <w:tc>
          <w:tcPr>
            <w:tcW w:w="703" w:type="dxa"/>
            <w:vMerge/>
            <w:tcBorders>
              <w:top w:val="nil"/>
            </w:tcBorders>
          </w:tcPr>
          <w:p w:rsidR="00E57FFC" w:rsidRDefault="00E57FFC">
            <w:pPr>
              <w:rPr>
                <w:sz w:val="2"/>
                <w:szCs w:val="2"/>
              </w:rPr>
            </w:pPr>
          </w:p>
        </w:tc>
        <w:tc>
          <w:tcPr>
            <w:tcW w:w="3261" w:type="dxa"/>
          </w:tcPr>
          <w:p w:rsidR="00E57FFC" w:rsidRDefault="008F03CE">
            <w:pPr>
              <w:pStyle w:val="TableParagraph"/>
              <w:spacing w:before="59"/>
              <w:ind w:left="108"/>
              <w:rPr>
                <w:sz w:val="20"/>
              </w:rPr>
            </w:pPr>
            <w:r>
              <w:rPr>
                <w:sz w:val="20"/>
              </w:rPr>
              <w:t>Thiết kế thùng ủ rác hữu cơ</w:t>
            </w:r>
          </w:p>
        </w:tc>
        <w:tc>
          <w:tcPr>
            <w:tcW w:w="5104" w:type="dxa"/>
          </w:tcPr>
          <w:p w:rsidR="00E57FFC" w:rsidRDefault="008F03CE">
            <w:pPr>
              <w:pStyle w:val="TableParagraph"/>
              <w:spacing w:before="59" w:line="300" w:lineRule="auto"/>
              <w:ind w:left="108"/>
              <w:rPr>
                <w:sz w:val="20"/>
              </w:rPr>
            </w:pPr>
            <w:r>
              <w:rPr>
                <w:sz w:val="20"/>
              </w:rPr>
              <w:t>Bài 23. Quá trình tổng hợp và phân giải các chất ở vi sinh</w:t>
            </w:r>
            <w:r>
              <w:rPr>
                <w:spacing w:val="-2"/>
                <w:sz w:val="20"/>
              </w:rPr>
              <w:t xml:space="preserve"> </w:t>
            </w:r>
            <w:r>
              <w:rPr>
                <w:sz w:val="20"/>
              </w:rPr>
              <w:t>vật</w:t>
            </w:r>
          </w:p>
          <w:p w:rsidR="00E57FFC" w:rsidRDefault="008F03CE">
            <w:pPr>
              <w:pStyle w:val="TableParagraph"/>
              <w:spacing w:before="61" w:line="297" w:lineRule="auto"/>
              <w:ind w:left="108"/>
              <w:rPr>
                <w:sz w:val="20"/>
              </w:rPr>
            </w:pPr>
            <w:r>
              <w:rPr>
                <w:sz w:val="20"/>
              </w:rPr>
              <w:t>Bài 27. Các yếu tố ảnh hưởng đến sinh trưởng của vi sinh</w:t>
            </w:r>
            <w:r>
              <w:rPr>
                <w:spacing w:val="-2"/>
                <w:sz w:val="20"/>
              </w:rPr>
              <w:t xml:space="preserve"> </w:t>
            </w:r>
            <w:r>
              <w:rPr>
                <w:sz w:val="20"/>
              </w:rPr>
              <w:t>vật</w:t>
            </w:r>
          </w:p>
        </w:tc>
      </w:tr>
      <w:tr w:rsidR="00E57FFC">
        <w:trPr>
          <w:trHeight w:val="654"/>
        </w:trPr>
        <w:tc>
          <w:tcPr>
            <w:tcW w:w="703" w:type="dxa"/>
            <w:vMerge w:val="restart"/>
          </w:tcPr>
          <w:p w:rsidR="00E57FFC" w:rsidRDefault="008F03CE">
            <w:pPr>
              <w:pStyle w:val="TableParagraph"/>
              <w:spacing w:before="59"/>
              <w:ind w:left="219" w:right="211"/>
              <w:jc w:val="center"/>
              <w:rPr>
                <w:sz w:val="20"/>
              </w:rPr>
            </w:pPr>
            <w:r>
              <w:rPr>
                <w:sz w:val="20"/>
              </w:rPr>
              <w:t>11</w:t>
            </w:r>
          </w:p>
        </w:tc>
        <w:tc>
          <w:tcPr>
            <w:tcW w:w="3261" w:type="dxa"/>
          </w:tcPr>
          <w:p w:rsidR="00E57FFC" w:rsidRDefault="008F03CE">
            <w:pPr>
              <w:pStyle w:val="TableParagraph"/>
              <w:spacing w:before="59" w:line="297" w:lineRule="auto"/>
              <w:ind w:left="108"/>
              <w:rPr>
                <w:sz w:val="20"/>
              </w:rPr>
            </w:pPr>
            <w:r>
              <w:rPr>
                <w:sz w:val="20"/>
              </w:rPr>
              <w:t>Thiết kế hệ thống mái che tự động cho vườn lan</w:t>
            </w:r>
          </w:p>
        </w:tc>
        <w:tc>
          <w:tcPr>
            <w:tcW w:w="5104" w:type="dxa"/>
          </w:tcPr>
          <w:p w:rsidR="00E57FFC" w:rsidRDefault="008F03CE">
            <w:pPr>
              <w:pStyle w:val="TableParagraph"/>
              <w:spacing w:before="59" w:line="297" w:lineRule="auto"/>
              <w:ind w:left="108"/>
              <w:rPr>
                <w:sz w:val="20"/>
              </w:rPr>
            </w:pPr>
            <w:r>
              <w:rPr>
                <w:sz w:val="20"/>
              </w:rPr>
              <w:t>Bài 10. Ảnh hưởng của các nhân tố ngoại cảnh đến quang hợp</w:t>
            </w:r>
          </w:p>
        </w:tc>
      </w:tr>
      <w:tr w:rsidR="00E57FFC">
        <w:trPr>
          <w:trHeight w:val="654"/>
        </w:trPr>
        <w:tc>
          <w:tcPr>
            <w:tcW w:w="703" w:type="dxa"/>
            <w:vMerge/>
            <w:tcBorders>
              <w:top w:val="nil"/>
            </w:tcBorders>
          </w:tcPr>
          <w:p w:rsidR="00E57FFC" w:rsidRDefault="00E57FFC">
            <w:pPr>
              <w:rPr>
                <w:sz w:val="2"/>
                <w:szCs w:val="2"/>
              </w:rPr>
            </w:pPr>
          </w:p>
        </w:tc>
        <w:tc>
          <w:tcPr>
            <w:tcW w:w="3261" w:type="dxa"/>
          </w:tcPr>
          <w:p w:rsidR="00E57FFC" w:rsidRDefault="008F03CE">
            <w:pPr>
              <w:pStyle w:val="TableParagraph"/>
              <w:spacing w:before="59" w:line="300" w:lineRule="auto"/>
              <w:ind w:left="108"/>
              <w:rPr>
                <w:sz w:val="20"/>
              </w:rPr>
            </w:pPr>
            <w:r>
              <w:rPr>
                <w:sz w:val="20"/>
              </w:rPr>
              <w:t>Thiết kế bàn tay thông minh hỗ trợ người khiếm thính</w:t>
            </w:r>
          </w:p>
        </w:tc>
        <w:tc>
          <w:tcPr>
            <w:tcW w:w="5104" w:type="dxa"/>
          </w:tcPr>
          <w:p w:rsidR="00E57FFC" w:rsidRDefault="008F03CE">
            <w:pPr>
              <w:pStyle w:val="TableParagraph"/>
              <w:spacing w:before="59"/>
              <w:ind w:left="108"/>
              <w:rPr>
                <w:sz w:val="20"/>
              </w:rPr>
            </w:pPr>
            <w:r>
              <w:rPr>
                <w:sz w:val="20"/>
              </w:rPr>
              <w:t>Bài 26–27. Cảm ứng ở động vật</w:t>
            </w:r>
          </w:p>
        </w:tc>
      </w:tr>
      <w:tr w:rsidR="00E57FFC">
        <w:trPr>
          <w:trHeight w:val="714"/>
        </w:trPr>
        <w:tc>
          <w:tcPr>
            <w:tcW w:w="703" w:type="dxa"/>
            <w:vMerge w:val="restart"/>
          </w:tcPr>
          <w:p w:rsidR="00E57FFC" w:rsidRDefault="008F03CE">
            <w:pPr>
              <w:pStyle w:val="TableParagraph"/>
              <w:spacing w:before="59"/>
              <w:ind w:left="219" w:right="211"/>
              <w:jc w:val="center"/>
              <w:rPr>
                <w:sz w:val="20"/>
              </w:rPr>
            </w:pPr>
            <w:r>
              <w:rPr>
                <w:sz w:val="20"/>
              </w:rPr>
              <w:t>12</w:t>
            </w:r>
          </w:p>
        </w:tc>
        <w:tc>
          <w:tcPr>
            <w:tcW w:w="3261" w:type="dxa"/>
          </w:tcPr>
          <w:p w:rsidR="00E57FFC" w:rsidRDefault="008F03CE">
            <w:pPr>
              <w:pStyle w:val="TableParagraph"/>
              <w:spacing w:before="59"/>
              <w:ind w:left="108"/>
              <w:rPr>
                <w:sz w:val="20"/>
              </w:rPr>
            </w:pPr>
            <w:r>
              <w:rPr>
                <w:sz w:val="20"/>
              </w:rPr>
              <w:t>Thiết kế hệ sinh thái thu nhỏ</w:t>
            </w:r>
          </w:p>
        </w:tc>
        <w:tc>
          <w:tcPr>
            <w:tcW w:w="5104" w:type="dxa"/>
          </w:tcPr>
          <w:p w:rsidR="00E57FFC" w:rsidRDefault="008F03CE">
            <w:pPr>
              <w:pStyle w:val="TableParagraph"/>
              <w:spacing w:before="59"/>
              <w:ind w:left="108"/>
              <w:rPr>
                <w:sz w:val="20"/>
              </w:rPr>
            </w:pPr>
            <w:r>
              <w:rPr>
                <w:sz w:val="20"/>
              </w:rPr>
              <w:t>Bài 42. Hệ sinh thái</w:t>
            </w:r>
          </w:p>
          <w:p w:rsidR="00E57FFC" w:rsidRDefault="008F03CE">
            <w:pPr>
              <w:pStyle w:val="TableParagraph"/>
              <w:spacing w:before="118"/>
              <w:ind w:left="108"/>
              <w:rPr>
                <w:sz w:val="20"/>
              </w:rPr>
            </w:pPr>
            <w:r>
              <w:rPr>
                <w:sz w:val="20"/>
              </w:rPr>
              <w:t>Bài 43. Trao đổi vật chất trong hệ sinh thái</w:t>
            </w:r>
          </w:p>
        </w:tc>
      </w:tr>
      <w:tr w:rsidR="00E57FFC">
        <w:trPr>
          <w:trHeight w:val="654"/>
        </w:trPr>
        <w:tc>
          <w:tcPr>
            <w:tcW w:w="703" w:type="dxa"/>
            <w:vMerge/>
            <w:tcBorders>
              <w:top w:val="nil"/>
            </w:tcBorders>
          </w:tcPr>
          <w:p w:rsidR="00E57FFC" w:rsidRDefault="00E57FFC">
            <w:pPr>
              <w:rPr>
                <w:sz w:val="2"/>
                <w:szCs w:val="2"/>
              </w:rPr>
            </w:pPr>
          </w:p>
        </w:tc>
        <w:tc>
          <w:tcPr>
            <w:tcW w:w="3261" w:type="dxa"/>
          </w:tcPr>
          <w:p w:rsidR="00E57FFC" w:rsidRDefault="008F03CE">
            <w:pPr>
              <w:pStyle w:val="TableParagraph"/>
              <w:spacing w:before="59" w:line="300" w:lineRule="auto"/>
              <w:ind w:left="108" w:right="96"/>
              <w:rPr>
                <w:sz w:val="20"/>
              </w:rPr>
            </w:pPr>
            <w:r>
              <w:rPr>
                <w:sz w:val="20"/>
              </w:rPr>
              <w:t>Xây</w:t>
            </w:r>
            <w:r>
              <w:rPr>
                <w:spacing w:val="-15"/>
                <w:sz w:val="20"/>
              </w:rPr>
              <w:t xml:space="preserve"> </w:t>
            </w:r>
            <w:r>
              <w:rPr>
                <w:sz w:val="20"/>
              </w:rPr>
              <w:t>dựng</w:t>
            </w:r>
            <w:r>
              <w:rPr>
                <w:spacing w:val="-16"/>
                <w:sz w:val="20"/>
              </w:rPr>
              <w:t xml:space="preserve"> </w:t>
            </w:r>
            <w:r>
              <w:rPr>
                <w:sz w:val="20"/>
              </w:rPr>
              <w:t>mô</w:t>
            </w:r>
            <w:r>
              <w:rPr>
                <w:spacing w:val="-16"/>
                <w:sz w:val="20"/>
              </w:rPr>
              <w:t xml:space="preserve"> </w:t>
            </w:r>
            <w:r>
              <w:rPr>
                <w:sz w:val="20"/>
              </w:rPr>
              <w:t>hình</w:t>
            </w:r>
            <w:r>
              <w:rPr>
                <w:spacing w:val="-16"/>
                <w:sz w:val="20"/>
              </w:rPr>
              <w:t xml:space="preserve"> </w:t>
            </w:r>
            <w:r>
              <w:rPr>
                <w:sz w:val="20"/>
              </w:rPr>
              <w:t>trồng</w:t>
            </w:r>
            <w:r>
              <w:rPr>
                <w:spacing w:val="-19"/>
                <w:sz w:val="20"/>
              </w:rPr>
              <w:t xml:space="preserve"> </w:t>
            </w:r>
            <w:r>
              <w:rPr>
                <w:sz w:val="20"/>
              </w:rPr>
              <w:t>cây</w:t>
            </w:r>
            <w:r>
              <w:rPr>
                <w:spacing w:val="-16"/>
                <w:sz w:val="20"/>
              </w:rPr>
              <w:t xml:space="preserve"> </w:t>
            </w:r>
            <w:r>
              <w:rPr>
                <w:sz w:val="20"/>
              </w:rPr>
              <w:t>chống sạt</w:t>
            </w:r>
            <w:r>
              <w:rPr>
                <w:spacing w:val="-2"/>
                <w:sz w:val="20"/>
              </w:rPr>
              <w:t xml:space="preserve"> </w:t>
            </w:r>
            <w:r>
              <w:rPr>
                <w:sz w:val="20"/>
              </w:rPr>
              <w:t>lở</w:t>
            </w:r>
          </w:p>
        </w:tc>
        <w:tc>
          <w:tcPr>
            <w:tcW w:w="5104" w:type="dxa"/>
          </w:tcPr>
          <w:p w:rsidR="00E57FFC" w:rsidRDefault="008F03CE">
            <w:pPr>
              <w:pStyle w:val="TableParagraph"/>
              <w:spacing w:before="59" w:line="300" w:lineRule="auto"/>
              <w:ind w:left="108"/>
              <w:rPr>
                <w:sz w:val="20"/>
              </w:rPr>
            </w:pPr>
            <w:r>
              <w:rPr>
                <w:sz w:val="20"/>
              </w:rPr>
              <w:t>Bài 46. Thực hành: Quản lí và sử dụng bền vững tài nguyên thiên nhiên</w:t>
            </w:r>
          </w:p>
        </w:tc>
      </w:tr>
    </w:tbl>
    <w:p w:rsidR="00E57FFC" w:rsidRDefault="00E57FFC">
      <w:pPr>
        <w:spacing w:line="300" w:lineRule="auto"/>
        <w:rPr>
          <w:sz w:val="20"/>
        </w:rPr>
        <w:sectPr w:rsidR="00E57FFC">
          <w:headerReference w:type="even" r:id="rId96"/>
          <w:pgSz w:w="11910" w:h="16840"/>
          <w:pgMar w:top="1580" w:right="0" w:bottom="2500" w:left="1200" w:header="0" w:footer="2311" w:gutter="0"/>
          <w:cols w:space="720"/>
        </w:sectPr>
      </w:pPr>
    </w:p>
    <w:p w:rsidR="00E57FFC" w:rsidRDefault="008F03CE">
      <w:pPr>
        <w:pStyle w:val="Heading3"/>
        <w:numPr>
          <w:ilvl w:val="0"/>
          <w:numId w:val="58"/>
        </w:numPr>
        <w:tabs>
          <w:tab w:val="left" w:pos="543"/>
        </w:tabs>
        <w:spacing w:before="258"/>
        <w:jc w:val="both"/>
      </w:pPr>
      <w:bookmarkStart w:id="7" w:name="_TOC_250011"/>
      <w:r>
        <w:rPr>
          <w:w w:val="105"/>
        </w:rPr>
        <w:lastRenderedPageBreak/>
        <w:t>Xây dựng kế hoạch dạy học chủ đề/ bài học</w:t>
      </w:r>
      <w:r>
        <w:rPr>
          <w:spacing w:val="-32"/>
          <w:w w:val="105"/>
        </w:rPr>
        <w:t xml:space="preserve"> </w:t>
      </w:r>
      <w:bookmarkEnd w:id="7"/>
      <w:r>
        <w:rPr>
          <w:w w:val="105"/>
        </w:rPr>
        <w:t>STEM</w:t>
      </w:r>
    </w:p>
    <w:p w:rsidR="00E57FFC" w:rsidRDefault="008F03CE">
      <w:pPr>
        <w:pStyle w:val="ListParagraph"/>
        <w:numPr>
          <w:ilvl w:val="1"/>
          <w:numId w:val="58"/>
        </w:numPr>
        <w:tabs>
          <w:tab w:val="left" w:pos="732"/>
        </w:tabs>
        <w:spacing w:before="220"/>
        <w:jc w:val="both"/>
        <w:rPr>
          <w:b/>
          <w:sz w:val="30"/>
        </w:rPr>
      </w:pPr>
      <w:r>
        <w:rPr>
          <w:b/>
          <w:sz w:val="30"/>
        </w:rPr>
        <w:t xml:space="preserve">Tiến trình dạy học chủ đề/ bài </w:t>
      </w:r>
      <w:r>
        <w:rPr>
          <w:b/>
          <w:spacing w:val="-2"/>
          <w:sz w:val="30"/>
        </w:rPr>
        <w:t>học</w:t>
      </w:r>
      <w:r>
        <w:rPr>
          <w:b/>
          <w:spacing w:val="-49"/>
          <w:sz w:val="30"/>
        </w:rPr>
        <w:t xml:space="preserve"> </w:t>
      </w:r>
      <w:r>
        <w:rPr>
          <w:b/>
          <w:spacing w:val="-3"/>
          <w:sz w:val="30"/>
        </w:rPr>
        <w:t>STEM</w:t>
      </w:r>
    </w:p>
    <w:p w:rsidR="00E57FFC" w:rsidRDefault="008F03CE">
      <w:pPr>
        <w:pStyle w:val="BodyText"/>
        <w:spacing w:before="146" w:line="300" w:lineRule="auto"/>
        <w:ind w:left="218" w:right="1412" w:firstLine="453"/>
        <w:jc w:val="both"/>
      </w:pPr>
      <w:r>
        <w:t>Mỗi bài học STEM trong chương trình giáo dục phổ thông đề cập đến một vấn đề tương đối trọn vẹn, đòi hỏi học sinh phải học và sử dụng kiến thức thuộc các môn học trong chương trình để sử dụng vào giải quyết vấn đề đó. Tiến trình mỗi bài học STEM được</w:t>
      </w:r>
      <w:r>
        <w:rPr>
          <w:spacing w:val="-5"/>
        </w:rPr>
        <w:t xml:space="preserve"> </w:t>
      </w:r>
      <w:r>
        <w:t>thực</w:t>
      </w:r>
      <w:r>
        <w:rPr>
          <w:spacing w:val="-4"/>
        </w:rPr>
        <w:t xml:space="preserve"> </w:t>
      </w:r>
      <w:r>
        <w:t>hiện</w:t>
      </w:r>
      <w:r>
        <w:rPr>
          <w:spacing w:val="-5"/>
        </w:rPr>
        <w:t xml:space="preserve"> </w:t>
      </w:r>
      <w:r>
        <w:t>phỏng</w:t>
      </w:r>
      <w:r>
        <w:rPr>
          <w:spacing w:val="-4"/>
        </w:rPr>
        <w:t xml:space="preserve"> </w:t>
      </w:r>
      <w:r>
        <w:t>theo</w:t>
      </w:r>
      <w:r>
        <w:rPr>
          <w:spacing w:val="-4"/>
        </w:rPr>
        <w:t xml:space="preserve"> </w:t>
      </w:r>
      <w:r>
        <w:t>quy</w:t>
      </w:r>
      <w:r>
        <w:rPr>
          <w:spacing w:val="-5"/>
        </w:rPr>
        <w:t xml:space="preserve"> </w:t>
      </w:r>
      <w:r>
        <w:t>trình</w:t>
      </w:r>
      <w:r>
        <w:rPr>
          <w:spacing w:val="-4"/>
        </w:rPr>
        <w:t xml:space="preserve"> </w:t>
      </w:r>
      <w:r>
        <w:t>kĩ</w:t>
      </w:r>
      <w:r>
        <w:rPr>
          <w:spacing w:val="-5"/>
        </w:rPr>
        <w:t xml:space="preserve"> </w:t>
      </w:r>
      <w:r>
        <w:t>thuật,</w:t>
      </w:r>
      <w:r>
        <w:rPr>
          <w:spacing w:val="-4"/>
        </w:rPr>
        <w:t xml:space="preserve"> </w:t>
      </w:r>
      <w:r>
        <w:t>trong</w:t>
      </w:r>
      <w:r>
        <w:rPr>
          <w:spacing w:val="-4"/>
        </w:rPr>
        <w:t xml:space="preserve"> </w:t>
      </w:r>
      <w:r>
        <w:t>đó</w:t>
      </w:r>
      <w:r>
        <w:rPr>
          <w:spacing w:val="-5"/>
        </w:rPr>
        <w:t xml:space="preserve"> </w:t>
      </w:r>
      <w:r>
        <w:t>việc</w:t>
      </w:r>
      <w:r>
        <w:rPr>
          <w:spacing w:val="-4"/>
        </w:rPr>
        <w:t xml:space="preserve"> </w:t>
      </w:r>
      <w:r>
        <w:t>"Nghiên</w:t>
      </w:r>
      <w:r>
        <w:rPr>
          <w:spacing w:val="-5"/>
        </w:rPr>
        <w:t xml:space="preserve"> </w:t>
      </w:r>
      <w:r>
        <w:t>cứu</w:t>
      </w:r>
      <w:r>
        <w:rPr>
          <w:spacing w:val="-4"/>
        </w:rPr>
        <w:t xml:space="preserve"> </w:t>
      </w:r>
      <w:r>
        <w:t>kiến</w:t>
      </w:r>
      <w:r>
        <w:rPr>
          <w:spacing w:val="-4"/>
        </w:rPr>
        <w:t xml:space="preserve"> </w:t>
      </w:r>
      <w:r>
        <w:t>thức</w:t>
      </w:r>
      <w:r>
        <w:rPr>
          <w:spacing w:val="-5"/>
        </w:rPr>
        <w:t xml:space="preserve"> </w:t>
      </w:r>
      <w:r>
        <w:t>nền" (background research) trong tiến trình dạy học mỗi bài học STEM chính là việc học để chiếm</w:t>
      </w:r>
      <w:r>
        <w:rPr>
          <w:spacing w:val="-10"/>
        </w:rPr>
        <w:t xml:space="preserve"> </w:t>
      </w:r>
      <w:r>
        <w:t>lĩnh</w:t>
      </w:r>
      <w:r>
        <w:rPr>
          <w:spacing w:val="-9"/>
        </w:rPr>
        <w:t xml:space="preserve"> </w:t>
      </w:r>
      <w:r>
        <w:t>nội</w:t>
      </w:r>
      <w:r>
        <w:rPr>
          <w:spacing w:val="-6"/>
        </w:rPr>
        <w:t xml:space="preserve"> </w:t>
      </w:r>
      <w:r>
        <w:t>dung</w:t>
      </w:r>
      <w:r>
        <w:rPr>
          <w:spacing w:val="-9"/>
        </w:rPr>
        <w:t xml:space="preserve"> </w:t>
      </w:r>
      <w:r>
        <w:t>kiến</w:t>
      </w:r>
      <w:r>
        <w:rPr>
          <w:spacing w:val="-9"/>
        </w:rPr>
        <w:t xml:space="preserve"> </w:t>
      </w:r>
      <w:r>
        <w:t>thức</w:t>
      </w:r>
      <w:r>
        <w:rPr>
          <w:spacing w:val="-9"/>
        </w:rPr>
        <w:t xml:space="preserve"> </w:t>
      </w:r>
      <w:r>
        <w:t>trong</w:t>
      </w:r>
      <w:r>
        <w:rPr>
          <w:spacing w:val="-10"/>
        </w:rPr>
        <w:t xml:space="preserve"> </w:t>
      </w:r>
      <w:r>
        <w:t>chương</w:t>
      </w:r>
      <w:r>
        <w:rPr>
          <w:spacing w:val="-9"/>
        </w:rPr>
        <w:t xml:space="preserve"> </w:t>
      </w:r>
      <w:r>
        <w:t>trình</w:t>
      </w:r>
      <w:r>
        <w:rPr>
          <w:spacing w:val="-9"/>
        </w:rPr>
        <w:t xml:space="preserve"> </w:t>
      </w:r>
      <w:r>
        <w:t>giáo</w:t>
      </w:r>
      <w:r>
        <w:rPr>
          <w:spacing w:val="-9"/>
        </w:rPr>
        <w:t xml:space="preserve"> </w:t>
      </w:r>
      <w:r>
        <w:t>dục</w:t>
      </w:r>
      <w:r>
        <w:rPr>
          <w:spacing w:val="-9"/>
        </w:rPr>
        <w:t xml:space="preserve"> </w:t>
      </w:r>
      <w:r>
        <w:t>phổ</w:t>
      </w:r>
      <w:r>
        <w:rPr>
          <w:spacing w:val="-9"/>
        </w:rPr>
        <w:t xml:space="preserve"> </w:t>
      </w:r>
      <w:r>
        <w:t>thông</w:t>
      </w:r>
      <w:r>
        <w:rPr>
          <w:spacing w:val="-10"/>
        </w:rPr>
        <w:t xml:space="preserve"> </w:t>
      </w:r>
      <w:r>
        <w:t>tương</w:t>
      </w:r>
      <w:r>
        <w:rPr>
          <w:spacing w:val="-8"/>
        </w:rPr>
        <w:t xml:space="preserve"> </w:t>
      </w:r>
      <w:r>
        <w:t>ứng</w:t>
      </w:r>
      <w:r>
        <w:rPr>
          <w:spacing w:val="-9"/>
        </w:rPr>
        <w:t xml:space="preserve"> </w:t>
      </w:r>
      <w:r>
        <w:t>với</w:t>
      </w:r>
      <w:r>
        <w:rPr>
          <w:spacing w:val="-9"/>
        </w:rPr>
        <w:t xml:space="preserve"> </w:t>
      </w:r>
      <w:r>
        <w:t>vấn đề cần giải quyết trong bài học, trong đó học sinh là người chủ động nghiên cứu sách giáo khoa, tài liệu bổ trợ, tiến hành các thí nghiệm theo chương trình học (nếu có) dưới sự hướng dẫn của giáo viên; vận dụng kiến thức đã học để đề xuất, lựa chọn giải pháp giải quyết vấn đề; thực hành thiết kế, chế tạo, thử nghiệm mẫu; chia sẻ, thảo luận, điều chỉnh thiết kế. Thông qua quá trình học tập đó, học sinh được rèn luyện nhiều kĩ năng để phát triển phẩm chất, năng</w:t>
      </w:r>
      <w:r>
        <w:rPr>
          <w:spacing w:val="-3"/>
        </w:rPr>
        <w:t xml:space="preserve"> </w:t>
      </w:r>
      <w:r>
        <w:t>lực.</w:t>
      </w:r>
    </w:p>
    <w:p w:rsidR="00E57FFC" w:rsidRDefault="008F03CE">
      <w:pPr>
        <w:pStyle w:val="BodyText"/>
        <w:spacing w:before="20" w:line="300" w:lineRule="auto"/>
        <w:ind w:left="218" w:right="1414" w:firstLine="453"/>
        <w:jc w:val="both"/>
      </w:pPr>
      <w:r>
        <w:t>Tiến trình mỗi bài học STEM được thực hiện phỏng theo quy trình kĩ thuật (Hình 5),</w:t>
      </w:r>
      <w:r>
        <w:rPr>
          <w:spacing w:val="-7"/>
        </w:rPr>
        <w:t xml:space="preserve"> </w:t>
      </w:r>
      <w:r>
        <w:t>trong</w:t>
      </w:r>
      <w:r>
        <w:rPr>
          <w:spacing w:val="-7"/>
        </w:rPr>
        <w:t xml:space="preserve"> </w:t>
      </w:r>
      <w:r>
        <w:t>đó</w:t>
      </w:r>
      <w:r>
        <w:rPr>
          <w:spacing w:val="-7"/>
        </w:rPr>
        <w:t xml:space="preserve"> </w:t>
      </w:r>
      <w:r>
        <w:t>việc</w:t>
      </w:r>
      <w:r>
        <w:rPr>
          <w:spacing w:val="-7"/>
        </w:rPr>
        <w:t xml:space="preserve"> </w:t>
      </w:r>
      <w:r>
        <w:t>"Nghiên</w:t>
      </w:r>
      <w:r>
        <w:rPr>
          <w:spacing w:val="-6"/>
        </w:rPr>
        <w:t xml:space="preserve"> </w:t>
      </w:r>
      <w:r>
        <w:t>cứu</w:t>
      </w:r>
      <w:r>
        <w:rPr>
          <w:spacing w:val="-7"/>
        </w:rPr>
        <w:t xml:space="preserve"> </w:t>
      </w:r>
      <w:r>
        <w:t>kiến</w:t>
      </w:r>
      <w:r>
        <w:rPr>
          <w:spacing w:val="-7"/>
        </w:rPr>
        <w:t xml:space="preserve"> </w:t>
      </w:r>
      <w:r>
        <w:t>thức</w:t>
      </w:r>
      <w:r>
        <w:rPr>
          <w:spacing w:val="-7"/>
        </w:rPr>
        <w:t xml:space="preserve"> </w:t>
      </w:r>
      <w:r>
        <w:t>nền"</w:t>
      </w:r>
      <w:r>
        <w:rPr>
          <w:spacing w:val="-7"/>
        </w:rPr>
        <w:t xml:space="preserve"> </w:t>
      </w:r>
      <w:r>
        <w:t>(background</w:t>
      </w:r>
      <w:r>
        <w:rPr>
          <w:spacing w:val="-7"/>
        </w:rPr>
        <w:t xml:space="preserve"> </w:t>
      </w:r>
      <w:r>
        <w:t>research)</w:t>
      </w:r>
      <w:r>
        <w:rPr>
          <w:spacing w:val="-7"/>
        </w:rPr>
        <w:t xml:space="preserve"> </w:t>
      </w:r>
      <w:r>
        <w:t>trong</w:t>
      </w:r>
      <w:r>
        <w:rPr>
          <w:spacing w:val="-7"/>
        </w:rPr>
        <w:t xml:space="preserve"> </w:t>
      </w:r>
      <w:r>
        <w:t>tiến</w:t>
      </w:r>
      <w:r>
        <w:rPr>
          <w:spacing w:val="-6"/>
        </w:rPr>
        <w:t xml:space="preserve"> </w:t>
      </w:r>
      <w:r>
        <w:t>trình</w:t>
      </w:r>
      <w:r>
        <w:rPr>
          <w:spacing w:val="-7"/>
        </w:rPr>
        <w:t xml:space="preserve"> </w:t>
      </w:r>
      <w:r>
        <w:t>dạy học</w:t>
      </w:r>
      <w:r>
        <w:rPr>
          <w:spacing w:val="-12"/>
        </w:rPr>
        <w:t xml:space="preserve"> </w:t>
      </w:r>
      <w:r>
        <w:t>mỗi</w:t>
      </w:r>
      <w:r>
        <w:rPr>
          <w:spacing w:val="-10"/>
        </w:rPr>
        <w:t xml:space="preserve"> </w:t>
      </w:r>
      <w:r>
        <w:t>bài</w:t>
      </w:r>
      <w:r>
        <w:rPr>
          <w:spacing w:val="-9"/>
        </w:rPr>
        <w:t xml:space="preserve"> </w:t>
      </w:r>
      <w:r>
        <w:t>học</w:t>
      </w:r>
      <w:r>
        <w:rPr>
          <w:spacing w:val="-10"/>
        </w:rPr>
        <w:t xml:space="preserve"> </w:t>
      </w:r>
      <w:r>
        <w:t>STEM</w:t>
      </w:r>
      <w:r>
        <w:rPr>
          <w:spacing w:val="-8"/>
        </w:rPr>
        <w:t xml:space="preserve"> </w:t>
      </w:r>
      <w:r>
        <w:t>chính</w:t>
      </w:r>
      <w:r>
        <w:rPr>
          <w:spacing w:val="-11"/>
        </w:rPr>
        <w:t xml:space="preserve"> </w:t>
      </w:r>
      <w:r>
        <w:t>là</w:t>
      </w:r>
      <w:r>
        <w:rPr>
          <w:spacing w:val="-10"/>
        </w:rPr>
        <w:t xml:space="preserve"> </w:t>
      </w:r>
      <w:r>
        <w:t>việc</w:t>
      </w:r>
      <w:r>
        <w:rPr>
          <w:spacing w:val="-10"/>
        </w:rPr>
        <w:t xml:space="preserve"> </w:t>
      </w:r>
      <w:r>
        <w:t>học</w:t>
      </w:r>
      <w:r>
        <w:rPr>
          <w:spacing w:val="-9"/>
        </w:rPr>
        <w:t xml:space="preserve"> </w:t>
      </w:r>
      <w:r>
        <w:t>để</w:t>
      </w:r>
      <w:r>
        <w:rPr>
          <w:spacing w:val="-12"/>
        </w:rPr>
        <w:t xml:space="preserve"> </w:t>
      </w:r>
      <w:r>
        <w:t>chiếm</w:t>
      </w:r>
      <w:r>
        <w:rPr>
          <w:spacing w:val="-12"/>
        </w:rPr>
        <w:t xml:space="preserve"> </w:t>
      </w:r>
      <w:r>
        <w:t>lĩnh</w:t>
      </w:r>
      <w:r>
        <w:rPr>
          <w:spacing w:val="-9"/>
        </w:rPr>
        <w:t xml:space="preserve"> </w:t>
      </w:r>
      <w:r>
        <w:t>nội</w:t>
      </w:r>
      <w:r>
        <w:rPr>
          <w:spacing w:val="-10"/>
        </w:rPr>
        <w:t xml:space="preserve"> </w:t>
      </w:r>
      <w:r>
        <w:t>dung</w:t>
      </w:r>
      <w:r>
        <w:rPr>
          <w:spacing w:val="-10"/>
        </w:rPr>
        <w:t xml:space="preserve"> </w:t>
      </w:r>
      <w:r>
        <w:t>kiến</w:t>
      </w:r>
      <w:r>
        <w:rPr>
          <w:spacing w:val="-9"/>
        </w:rPr>
        <w:t xml:space="preserve"> </w:t>
      </w:r>
      <w:r>
        <w:t>thức</w:t>
      </w:r>
      <w:r>
        <w:rPr>
          <w:spacing w:val="-12"/>
        </w:rPr>
        <w:t xml:space="preserve"> </w:t>
      </w:r>
      <w:r>
        <w:t>trong</w:t>
      </w:r>
      <w:r>
        <w:rPr>
          <w:spacing w:val="-10"/>
        </w:rPr>
        <w:t xml:space="preserve"> </w:t>
      </w:r>
      <w:r>
        <w:t>chương trình giáo dục phổ thông tương ứng với vấn đề cần giải quyết trong bài học, trong đó học sinh là người chủ động nghiên cứu sách giáo khoa, tài liệu bổ trợ, tiến hành các thí nghiệm</w:t>
      </w:r>
      <w:r>
        <w:rPr>
          <w:spacing w:val="-6"/>
        </w:rPr>
        <w:t xml:space="preserve"> </w:t>
      </w:r>
      <w:r>
        <w:t>theo</w:t>
      </w:r>
      <w:r>
        <w:rPr>
          <w:spacing w:val="-6"/>
        </w:rPr>
        <w:t xml:space="preserve"> </w:t>
      </w:r>
      <w:r>
        <w:t>chương</w:t>
      </w:r>
      <w:r>
        <w:rPr>
          <w:spacing w:val="-7"/>
        </w:rPr>
        <w:t xml:space="preserve"> </w:t>
      </w:r>
      <w:r>
        <w:t>trình</w:t>
      </w:r>
      <w:r>
        <w:rPr>
          <w:spacing w:val="-6"/>
        </w:rPr>
        <w:t xml:space="preserve"> </w:t>
      </w:r>
      <w:r>
        <w:t>học</w:t>
      </w:r>
      <w:r>
        <w:rPr>
          <w:spacing w:val="-6"/>
        </w:rPr>
        <w:t xml:space="preserve"> </w:t>
      </w:r>
      <w:r>
        <w:t>(nếu</w:t>
      </w:r>
      <w:r>
        <w:rPr>
          <w:spacing w:val="-6"/>
        </w:rPr>
        <w:t xml:space="preserve"> </w:t>
      </w:r>
      <w:r>
        <w:t>có)</w:t>
      </w:r>
      <w:r>
        <w:rPr>
          <w:spacing w:val="-6"/>
        </w:rPr>
        <w:t xml:space="preserve"> </w:t>
      </w:r>
      <w:r>
        <w:t>dưới</w:t>
      </w:r>
      <w:r>
        <w:rPr>
          <w:spacing w:val="-7"/>
        </w:rPr>
        <w:t xml:space="preserve"> </w:t>
      </w:r>
      <w:r>
        <w:t>sự</w:t>
      </w:r>
      <w:r>
        <w:rPr>
          <w:spacing w:val="-3"/>
        </w:rPr>
        <w:t xml:space="preserve"> </w:t>
      </w:r>
      <w:r>
        <w:t>hướng</w:t>
      </w:r>
      <w:r>
        <w:rPr>
          <w:spacing w:val="-6"/>
        </w:rPr>
        <w:t xml:space="preserve"> </w:t>
      </w:r>
      <w:r>
        <w:t>dẫn</w:t>
      </w:r>
      <w:r>
        <w:rPr>
          <w:spacing w:val="-6"/>
        </w:rPr>
        <w:t xml:space="preserve"> </w:t>
      </w:r>
      <w:r>
        <w:t>của</w:t>
      </w:r>
      <w:r>
        <w:rPr>
          <w:spacing w:val="-4"/>
        </w:rPr>
        <w:t xml:space="preserve"> </w:t>
      </w:r>
      <w:r>
        <w:t>giáo</w:t>
      </w:r>
      <w:r>
        <w:rPr>
          <w:spacing w:val="-6"/>
        </w:rPr>
        <w:t xml:space="preserve"> </w:t>
      </w:r>
      <w:r>
        <w:t>viên;</w:t>
      </w:r>
      <w:r>
        <w:rPr>
          <w:spacing w:val="-6"/>
        </w:rPr>
        <w:t xml:space="preserve"> </w:t>
      </w:r>
      <w:r>
        <w:t>vận</w:t>
      </w:r>
      <w:r>
        <w:rPr>
          <w:spacing w:val="-6"/>
        </w:rPr>
        <w:t xml:space="preserve"> </w:t>
      </w:r>
      <w:r>
        <w:t>dụng</w:t>
      </w:r>
      <w:r>
        <w:rPr>
          <w:spacing w:val="-6"/>
        </w:rPr>
        <w:t xml:space="preserve"> </w:t>
      </w:r>
      <w:r>
        <w:t>kiến thức</w:t>
      </w:r>
      <w:r>
        <w:rPr>
          <w:spacing w:val="-10"/>
        </w:rPr>
        <w:t xml:space="preserve"> </w:t>
      </w:r>
      <w:r>
        <w:t>đã</w:t>
      </w:r>
      <w:r>
        <w:rPr>
          <w:spacing w:val="-6"/>
        </w:rPr>
        <w:t xml:space="preserve"> </w:t>
      </w:r>
      <w:r>
        <w:t>học</w:t>
      </w:r>
      <w:r>
        <w:rPr>
          <w:spacing w:val="-6"/>
        </w:rPr>
        <w:t xml:space="preserve"> </w:t>
      </w:r>
      <w:r>
        <w:t>để</w:t>
      </w:r>
      <w:r>
        <w:rPr>
          <w:spacing w:val="-9"/>
        </w:rPr>
        <w:t xml:space="preserve"> </w:t>
      </w:r>
      <w:r>
        <w:t>đề</w:t>
      </w:r>
      <w:r>
        <w:rPr>
          <w:spacing w:val="-7"/>
        </w:rPr>
        <w:t xml:space="preserve"> </w:t>
      </w:r>
      <w:r>
        <w:t>xuất,</w:t>
      </w:r>
      <w:r>
        <w:rPr>
          <w:spacing w:val="-6"/>
        </w:rPr>
        <w:t xml:space="preserve"> </w:t>
      </w:r>
      <w:r>
        <w:t>lựa</w:t>
      </w:r>
      <w:r>
        <w:rPr>
          <w:spacing w:val="-9"/>
        </w:rPr>
        <w:t xml:space="preserve"> </w:t>
      </w:r>
      <w:r>
        <w:t>chọn</w:t>
      </w:r>
      <w:r>
        <w:rPr>
          <w:spacing w:val="-6"/>
        </w:rPr>
        <w:t xml:space="preserve"> </w:t>
      </w:r>
      <w:r>
        <w:t>giải</w:t>
      </w:r>
      <w:r>
        <w:rPr>
          <w:spacing w:val="-7"/>
        </w:rPr>
        <w:t xml:space="preserve"> </w:t>
      </w:r>
      <w:r>
        <w:t>pháp</w:t>
      </w:r>
      <w:r>
        <w:rPr>
          <w:spacing w:val="-7"/>
        </w:rPr>
        <w:t xml:space="preserve"> </w:t>
      </w:r>
      <w:r>
        <w:t>giải</w:t>
      </w:r>
      <w:r>
        <w:rPr>
          <w:spacing w:val="-4"/>
        </w:rPr>
        <w:t xml:space="preserve"> </w:t>
      </w:r>
      <w:r>
        <w:t>quyết</w:t>
      </w:r>
      <w:r>
        <w:rPr>
          <w:spacing w:val="-9"/>
        </w:rPr>
        <w:t xml:space="preserve"> </w:t>
      </w:r>
      <w:r>
        <w:t>vấn</w:t>
      </w:r>
      <w:r>
        <w:rPr>
          <w:spacing w:val="-9"/>
        </w:rPr>
        <w:t xml:space="preserve"> </w:t>
      </w:r>
      <w:r>
        <w:t>đề;</w:t>
      </w:r>
      <w:r>
        <w:rPr>
          <w:spacing w:val="-9"/>
        </w:rPr>
        <w:t xml:space="preserve"> </w:t>
      </w:r>
      <w:r>
        <w:t>thực</w:t>
      </w:r>
      <w:r>
        <w:rPr>
          <w:spacing w:val="-7"/>
        </w:rPr>
        <w:t xml:space="preserve"> </w:t>
      </w:r>
      <w:r>
        <w:t>hành</w:t>
      </w:r>
      <w:r>
        <w:rPr>
          <w:spacing w:val="-9"/>
        </w:rPr>
        <w:t xml:space="preserve"> </w:t>
      </w:r>
      <w:r>
        <w:t>thiết</w:t>
      </w:r>
      <w:r>
        <w:rPr>
          <w:spacing w:val="-7"/>
        </w:rPr>
        <w:t xml:space="preserve"> </w:t>
      </w:r>
      <w:r>
        <w:t>kế,</w:t>
      </w:r>
      <w:r>
        <w:rPr>
          <w:spacing w:val="-6"/>
        </w:rPr>
        <w:t xml:space="preserve"> </w:t>
      </w:r>
      <w:r>
        <w:t>chế</w:t>
      </w:r>
      <w:r>
        <w:rPr>
          <w:spacing w:val="-6"/>
        </w:rPr>
        <w:t xml:space="preserve"> </w:t>
      </w:r>
      <w:r>
        <w:t>tạo, thử</w:t>
      </w:r>
      <w:r>
        <w:rPr>
          <w:spacing w:val="-6"/>
        </w:rPr>
        <w:t xml:space="preserve"> </w:t>
      </w:r>
      <w:r>
        <w:t>nghiệm</w:t>
      </w:r>
      <w:r>
        <w:rPr>
          <w:spacing w:val="-6"/>
        </w:rPr>
        <w:t xml:space="preserve"> </w:t>
      </w:r>
      <w:r>
        <w:t>mẫu;</w:t>
      </w:r>
      <w:r>
        <w:rPr>
          <w:spacing w:val="-7"/>
        </w:rPr>
        <w:t xml:space="preserve"> </w:t>
      </w:r>
      <w:r>
        <w:t>chia</w:t>
      </w:r>
      <w:r>
        <w:rPr>
          <w:spacing w:val="-6"/>
        </w:rPr>
        <w:t xml:space="preserve"> </w:t>
      </w:r>
      <w:r>
        <w:t>sẻ,</w:t>
      </w:r>
      <w:r>
        <w:rPr>
          <w:spacing w:val="-6"/>
        </w:rPr>
        <w:t xml:space="preserve"> </w:t>
      </w:r>
      <w:r>
        <w:t>thảo</w:t>
      </w:r>
      <w:r>
        <w:rPr>
          <w:spacing w:val="-6"/>
        </w:rPr>
        <w:t xml:space="preserve"> </w:t>
      </w:r>
      <w:r>
        <w:t>luận,</w:t>
      </w:r>
      <w:r>
        <w:rPr>
          <w:spacing w:val="-6"/>
        </w:rPr>
        <w:t xml:space="preserve"> </w:t>
      </w:r>
      <w:r>
        <w:t>điều</w:t>
      </w:r>
      <w:r>
        <w:rPr>
          <w:spacing w:val="-7"/>
        </w:rPr>
        <w:t xml:space="preserve"> </w:t>
      </w:r>
      <w:r>
        <w:t>chỉnh</w:t>
      </w:r>
      <w:r>
        <w:rPr>
          <w:spacing w:val="-4"/>
        </w:rPr>
        <w:t xml:space="preserve"> </w:t>
      </w:r>
      <w:r>
        <w:t>thiết</w:t>
      </w:r>
      <w:r>
        <w:rPr>
          <w:spacing w:val="-6"/>
        </w:rPr>
        <w:t xml:space="preserve"> </w:t>
      </w:r>
      <w:r>
        <w:t>kế.</w:t>
      </w:r>
      <w:r>
        <w:rPr>
          <w:spacing w:val="-6"/>
        </w:rPr>
        <w:t xml:space="preserve"> </w:t>
      </w:r>
      <w:r>
        <w:t>Thông</w:t>
      </w:r>
      <w:r>
        <w:rPr>
          <w:spacing w:val="-6"/>
        </w:rPr>
        <w:t xml:space="preserve"> </w:t>
      </w:r>
      <w:r>
        <w:t>qua</w:t>
      </w:r>
      <w:r>
        <w:rPr>
          <w:spacing w:val="-6"/>
        </w:rPr>
        <w:t xml:space="preserve"> </w:t>
      </w:r>
      <w:r>
        <w:t>quá</w:t>
      </w:r>
      <w:r>
        <w:rPr>
          <w:spacing w:val="-6"/>
        </w:rPr>
        <w:t xml:space="preserve"> </w:t>
      </w:r>
      <w:r>
        <w:t>trình</w:t>
      </w:r>
      <w:r>
        <w:rPr>
          <w:spacing w:val="-7"/>
        </w:rPr>
        <w:t xml:space="preserve"> </w:t>
      </w:r>
      <w:r>
        <w:t>học</w:t>
      </w:r>
      <w:r>
        <w:rPr>
          <w:spacing w:val="-6"/>
        </w:rPr>
        <w:t xml:space="preserve"> </w:t>
      </w:r>
      <w:r>
        <w:t>tập</w:t>
      </w:r>
      <w:r>
        <w:rPr>
          <w:spacing w:val="-6"/>
        </w:rPr>
        <w:t xml:space="preserve"> </w:t>
      </w:r>
      <w:r>
        <w:t>đó, học sinh được rèn luyện nhiều kĩ năng để phát triển phẩm chất, năng</w:t>
      </w:r>
      <w:r>
        <w:rPr>
          <w:spacing w:val="-6"/>
        </w:rPr>
        <w:t xml:space="preserve"> </w:t>
      </w:r>
      <w:r>
        <w:t>lực.</w:t>
      </w:r>
    </w:p>
    <w:p w:rsidR="00E57FFC" w:rsidRDefault="008F03CE">
      <w:pPr>
        <w:pStyle w:val="BodyText"/>
        <w:spacing w:before="61" w:line="300" w:lineRule="auto"/>
        <w:ind w:left="218" w:right="1415" w:firstLine="453"/>
        <w:jc w:val="both"/>
      </w:pPr>
      <w:r>
        <w:t>Tiến</w:t>
      </w:r>
      <w:r>
        <w:rPr>
          <w:spacing w:val="-7"/>
        </w:rPr>
        <w:t xml:space="preserve"> </w:t>
      </w:r>
      <w:r>
        <w:t>trình</w:t>
      </w:r>
      <w:r>
        <w:rPr>
          <w:spacing w:val="-6"/>
        </w:rPr>
        <w:t xml:space="preserve"> </w:t>
      </w:r>
      <w:r>
        <w:t>bài</w:t>
      </w:r>
      <w:r>
        <w:rPr>
          <w:spacing w:val="-4"/>
        </w:rPr>
        <w:t xml:space="preserve"> </w:t>
      </w:r>
      <w:r>
        <w:t>học</w:t>
      </w:r>
      <w:r>
        <w:rPr>
          <w:spacing w:val="-6"/>
        </w:rPr>
        <w:t xml:space="preserve"> </w:t>
      </w:r>
      <w:r>
        <w:t>STEM</w:t>
      </w:r>
      <w:r>
        <w:rPr>
          <w:spacing w:val="-7"/>
        </w:rPr>
        <w:t xml:space="preserve"> </w:t>
      </w:r>
      <w:r>
        <w:t>là</w:t>
      </w:r>
      <w:r>
        <w:rPr>
          <w:spacing w:val="-6"/>
        </w:rPr>
        <w:t xml:space="preserve"> </w:t>
      </w:r>
      <w:r>
        <w:t>sự</w:t>
      </w:r>
      <w:r>
        <w:rPr>
          <w:spacing w:val="-6"/>
        </w:rPr>
        <w:t xml:space="preserve"> </w:t>
      </w:r>
      <w:r>
        <w:t>kết</w:t>
      </w:r>
      <w:r>
        <w:rPr>
          <w:spacing w:val="-6"/>
        </w:rPr>
        <w:t xml:space="preserve"> </w:t>
      </w:r>
      <w:r>
        <w:t>hợp</w:t>
      </w:r>
      <w:r>
        <w:rPr>
          <w:spacing w:val="-6"/>
        </w:rPr>
        <w:t xml:space="preserve"> </w:t>
      </w:r>
      <w:r>
        <w:t>giữa</w:t>
      </w:r>
      <w:r>
        <w:rPr>
          <w:spacing w:val="-6"/>
        </w:rPr>
        <w:t xml:space="preserve"> </w:t>
      </w:r>
      <w:r>
        <w:t>tiến</w:t>
      </w:r>
      <w:r>
        <w:rPr>
          <w:spacing w:val="-6"/>
        </w:rPr>
        <w:t xml:space="preserve"> </w:t>
      </w:r>
      <w:r>
        <w:t>trình</w:t>
      </w:r>
      <w:r>
        <w:rPr>
          <w:spacing w:val="-6"/>
        </w:rPr>
        <w:t xml:space="preserve"> </w:t>
      </w:r>
      <w:r>
        <w:t>khoa</w:t>
      </w:r>
      <w:r>
        <w:rPr>
          <w:spacing w:val="-6"/>
        </w:rPr>
        <w:t xml:space="preserve"> </w:t>
      </w:r>
      <w:r>
        <w:t>học</w:t>
      </w:r>
      <w:r>
        <w:rPr>
          <w:spacing w:val="-6"/>
        </w:rPr>
        <w:t xml:space="preserve"> </w:t>
      </w:r>
      <w:r>
        <w:t>và</w:t>
      </w:r>
      <w:r>
        <w:rPr>
          <w:spacing w:val="-6"/>
        </w:rPr>
        <w:t xml:space="preserve"> </w:t>
      </w:r>
      <w:r>
        <w:t>chu</w:t>
      </w:r>
      <w:r>
        <w:rPr>
          <w:spacing w:val="-4"/>
        </w:rPr>
        <w:t xml:space="preserve"> </w:t>
      </w:r>
      <w:r>
        <w:t>trình</w:t>
      </w:r>
      <w:r>
        <w:rPr>
          <w:spacing w:val="-6"/>
        </w:rPr>
        <w:t xml:space="preserve"> </w:t>
      </w:r>
      <w:r>
        <w:t>thiết</w:t>
      </w:r>
      <w:r>
        <w:rPr>
          <w:spacing w:val="-6"/>
        </w:rPr>
        <w:t xml:space="preserve"> </w:t>
      </w:r>
      <w:r>
        <w:t>kế kĩ thuật. Mặc dù vậy, các "bước" trong quy trình không được thực hiện một cách tuyến tính (hết bước nọ mới sang bước kia) mà có những bước được thực hiện song hành, tương hỗ lẫn nhau. Cụ thể là việc "Nghiên cứu kiến thức nền có thể được" được thực hiện đồng thời với "Đề xuất giải pháp"; "Chế tạo mô hình" cũng có thể được thực hiện đồng</w:t>
      </w:r>
      <w:r>
        <w:rPr>
          <w:spacing w:val="-7"/>
        </w:rPr>
        <w:t xml:space="preserve"> </w:t>
      </w:r>
      <w:r>
        <w:t>thời</w:t>
      </w:r>
      <w:r>
        <w:rPr>
          <w:spacing w:val="-4"/>
        </w:rPr>
        <w:t xml:space="preserve"> </w:t>
      </w:r>
      <w:r>
        <w:t>với</w:t>
      </w:r>
      <w:r>
        <w:rPr>
          <w:spacing w:val="-4"/>
        </w:rPr>
        <w:t xml:space="preserve"> </w:t>
      </w:r>
      <w:r>
        <w:t>"Thử</w:t>
      </w:r>
      <w:r>
        <w:rPr>
          <w:spacing w:val="-4"/>
        </w:rPr>
        <w:t xml:space="preserve"> </w:t>
      </w:r>
      <w:r>
        <w:t>nghiệm</w:t>
      </w:r>
      <w:r>
        <w:rPr>
          <w:spacing w:val="-6"/>
        </w:rPr>
        <w:t xml:space="preserve"> </w:t>
      </w:r>
      <w:r>
        <w:t>và</w:t>
      </w:r>
      <w:r>
        <w:rPr>
          <w:spacing w:val="-4"/>
        </w:rPr>
        <w:t xml:space="preserve"> </w:t>
      </w:r>
      <w:r>
        <w:t>đánh</w:t>
      </w:r>
      <w:r>
        <w:rPr>
          <w:spacing w:val="-4"/>
        </w:rPr>
        <w:t xml:space="preserve"> </w:t>
      </w:r>
      <w:r>
        <w:t>giá",</w:t>
      </w:r>
      <w:r>
        <w:rPr>
          <w:spacing w:val="-8"/>
        </w:rPr>
        <w:t xml:space="preserve"> </w:t>
      </w:r>
      <w:r>
        <w:t>trong</w:t>
      </w:r>
      <w:r>
        <w:rPr>
          <w:spacing w:val="-4"/>
        </w:rPr>
        <w:t xml:space="preserve"> </w:t>
      </w:r>
      <w:r>
        <w:t>đó</w:t>
      </w:r>
      <w:r>
        <w:rPr>
          <w:spacing w:val="-4"/>
        </w:rPr>
        <w:t xml:space="preserve"> </w:t>
      </w:r>
      <w:r>
        <w:t>bước</w:t>
      </w:r>
      <w:r>
        <w:rPr>
          <w:spacing w:val="-7"/>
        </w:rPr>
        <w:t xml:space="preserve"> </w:t>
      </w:r>
      <w:r>
        <w:t>này</w:t>
      </w:r>
      <w:r>
        <w:rPr>
          <w:spacing w:val="-6"/>
        </w:rPr>
        <w:t xml:space="preserve"> </w:t>
      </w:r>
      <w:r>
        <w:t>vừa</w:t>
      </w:r>
      <w:r>
        <w:rPr>
          <w:spacing w:val="-4"/>
        </w:rPr>
        <w:t xml:space="preserve"> </w:t>
      </w:r>
      <w:r>
        <w:t>là</w:t>
      </w:r>
      <w:r>
        <w:rPr>
          <w:spacing w:val="-4"/>
        </w:rPr>
        <w:t xml:space="preserve"> </w:t>
      </w:r>
      <w:r>
        <w:t>mục</w:t>
      </w:r>
      <w:r>
        <w:rPr>
          <w:spacing w:val="-7"/>
        </w:rPr>
        <w:t xml:space="preserve"> </w:t>
      </w:r>
      <w:r>
        <w:t>tiêu</w:t>
      </w:r>
      <w:r>
        <w:rPr>
          <w:spacing w:val="-4"/>
        </w:rPr>
        <w:t xml:space="preserve"> </w:t>
      </w:r>
      <w:r>
        <w:t>vừa</w:t>
      </w:r>
      <w:r>
        <w:rPr>
          <w:spacing w:val="-6"/>
        </w:rPr>
        <w:t xml:space="preserve"> </w:t>
      </w:r>
      <w:r>
        <w:t>là</w:t>
      </w:r>
      <w:r>
        <w:rPr>
          <w:spacing w:val="-4"/>
        </w:rPr>
        <w:t xml:space="preserve"> </w:t>
      </w:r>
      <w:r>
        <w:t>điều kiện để thực hiện bước</w:t>
      </w:r>
      <w:r>
        <w:rPr>
          <w:spacing w:val="-3"/>
        </w:rPr>
        <w:t xml:space="preserve"> </w:t>
      </w:r>
      <w:r>
        <w:t>kia.</w:t>
      </w:r>
    </w:p>
    <w:p w:rsidR="00E57FFC" w:rsidRDefault="00E57FFC">
      <w:pPr>
        <w:spacing w:line="300" w:lineRule="auto"/>
        <w:jc w:val="both"/>
        <w:sectPr w:rsidR="00E57FFC">
          <w:headerReference w:type="default" r:id="rId97"/>
          <w:footerReference w:type="even" r:id="rId98"/>
          <w:footerReference w:type="default" r:id="rId99"/>
          <w:pgSz w:w="11910" w:h="16840"/>
          <w:pgMar w:top="1620" w:right="0" w:bottom="2480" w:left="1200" w:header="1313" w:footer="2299" w:gutter="0"/>
          <w:pgNumType w:start="37"/>
          <w:cols w:space="720"/>
        </w:sectPr>
      </w:pPr>
    </w:p>
    <w:p w:rsidR="00E57FFC" w:rsidRDefault="00E57FFC">
      <w:pPr>
        <w:pStyle w:val="BodyText"/>
        <w:rPr>
          <w:sz w:val="20"/>
        </w:rPr>
      </w:pPr>
    </w:p>
    <w:p w:rsidR="00E57FFC" w:rsidRDefault="00E57FFC">
      <w:pPr>
        <w:pStyle w:val="BodyText"/>
        <w:rPr>
          <w:sz w:val="20"/>
        </w:rPr>
      </w:pPr>
    </w:p>
    <w:p w:rsidR="00E57FFC" w:rsidRDefault="00E57FFC">
      <w:pPr>
        <w:pStyle w:val="BodyText"/>
        <w:spacing w:before="5"/>
        <w:rPr>
          <w:sz w:val="13"/>
        </w:rPr>
      </w:pPr>
    </w:p>
    <w:p w:rsidR="00E57FFC" w:rsidRDefault="00E7236E">
      <w:pPr>
        <w:pStyle w:val="BodyText"/>
        <w:ind w:left="676"/>
        <w:rPr>
          <w:sz w:val="20"/>
        </w:rPr>
      </w:pPr>
      <w:r>
        <w:rPr>
          <w:sz w:val="20"/>
        </w:rPr>
      </w:r>
      <w:r>
        <w:rPr>
          <w:sz w:val="20"/>
        </w:rPr>
        <w:pict>
          <v:group id="_x0000_s1125" style="width:381.6pt;height:355.95pt;mso-position-horizontal-relative:char;mso-position-vertical-relative:line" coordsize="7632,7119">
            <v:shape id="_x0000_s1168" type="#_x0000_t75" style="position:absolute;left:996;width:5156;height:519">
              <v:imagedata r:id="rId100" o:title=""/>
            </v:shape>
            <v:shape id="_x0000_s1167" type="#_x0000_t75" style="position:absolute;left:9;top:688;width:7172;height:2055">
              <v:imagedata r:id="rId101" o:title=""/>
            </v:shape>
            <v:shape id="_x0000_s1166" type="#_x0000_t75" style="position:absolute;left:148;top:1622;width:912;height:454">
              <v:imagedata r:id="rId102" o:title=""/>
            </v:shape>
            <v:shape id="_x0000_s1165" type="#_x0000_t75" style="position:absolute;left:1324;top:1622;width:912;height:476">
              <v:imagedata r:id="rId103" o:title=""/>
            </v:shape>
            <v:shape id="_x0000_s1164" type="#_x0000_t75" style="position:absolute;left:2580;top:1622;width:912;height:454">
              <v:imagedata r:id="rId104" o:title=""/>
            </v:shape>
            <v:shape id="_x0000_s1163" type="#_x0000_t75" style="position:absolute;left:3811;top:1622;width:915;height:454">
              <v:imagedata r:id="rId105" o:title=""/>
            </v:shape>
            <v:shape id="_x0000_s1162" type="#_x0000_t75" style="position:absolute;left:996;top:849;width:5110;height:557">
              <v:imagedata r:id="rId106" o:title=""/>
            </v:shape>
            <v:shape id="_x0000_s1161" type="#_x0000_t75" style="position:absolute;left:4965;top:1622;width:915;height:442">
              <v:imagedata r:id="rId107" o:title=""/>
            </v:shape>
            <v:shape id="_x0000_s1160" type="#_x0000_t75" style="position:absolute;left:6093;top:1634;width:915;height:464">
              <v:imagedata r:id="rId108" o:title=""/>
            </v:shape>
            <v:shape id="_x0000_s1159" type="#_x0000_t75" style="position:absolute;left:3506;top:511;width:120;height:188">
              <v:imagedata r:id="rId109" o:title=""/>
            </v:shape>
            <v:shape id="_x0000_s1158" type="#_x0000_t75" style="position:absolute;left:1017;top:2959;width:5156;height:521">
              <v:imagedata r:id="rId110" o:title=""/>
            </v:shape>
            <v:shape id="_x0000_s1157" type="#_x0000_t75" style="position:absolute;left:3506;top:2736;width:120;height:231">
              <v:imagedata r:id="rId111" o:title=""/>
            </v:shape>
            <v:shape id="_x0000_s1156" type="#_x0000_t75" style="position:absolute;left:1034;top:3674;width:5156;height:521">
              <v:imagedata r:id="rId112" o:title=""/>
            </v:shape>
            <v:shape id="_x0000_s1155" type="#_x0000_t75" style="position:absolute;left:3506;top:3472;width:120;height:233">
              <v:imagedata r:id="rId113" o:title=""/>
            </v:shape>
            <v:shape id="_x0000_s1154" type="#_x0000_t75" style="position:absolute;left:996;top:4370;width:5156;height:521">
              <v:imagedata r:id="rId114" o:title=""/>
            </v:shape>
            <v:shape id="_x0000_s1153" type="#_x0000_t75" style="position:absolute;left:3506;top:4144;width:120;height:233">
              <v:imagedata r:id="rId113" o:title=""/>
            </v:shape>
            <v:shape id="_x0000_s1152" type="#_x0000_t75" style="position:absolute;left:996;top:5114;width:5156;height:521">
              <v:imagedata r:id="rId114" o:title=""/>
            </v:shape>
            <v:shape id="_x0000_s1151" type="#_x0000_t75" style="position:absolute;left:3506;top:4884;width:120;height:231">
              <v:imagedata r:id="rId111" o:title=""/>
            </v:shape>
            <v:shape id="_x0000_s1150" type="#_x0000_t75" style="position:absolute;left:996;top:5817;width:5156;height:521">
              <v:imagedata r:id="rId115" o:title=""/>
            </v:shape>
            <v:shape id="_x0000_s1149" type="#_x0000_t75" style="position:absolute;left:3494;top:5628;width:120;height:233">
              <v:imagedata r:id="rId113" o:title=""/>
            </v:shape>
            <v:line id="_x0000_s1148" style="position:absolute" from="6125,6845" to="7606,6845" strokecolor="#375623" strokeweight=".72pt"/>
            <v:line id="_x0000_s1147" style="position:absolute" from="7622,6845" to="7625,247" strokecolor="#375623" strokeweight=".72pt"/>
            <v:shape id="_x0000_s1146" style="position:absolute;left:6144;top:187;width:1479;height:120" coordorigin="6144,187" coordsize="1479,120" o:spt="100" adj="0,,0" path="m6264,187r-120,60l6264,307r,-53l6245,254r,-14l6264,240r,-53xm6264,240r-19,l6245,254r19,l6264,240xm7622,240r-1358,l6264,254r1358,l7622,240xe" fillcolor="#375623" stroked="f">
              <v:stroke joinstyle="round"/>
              <v:formulas/>
              <v:path arrowok="t" o:connecttype="segments"/>
            </v:shape>
            <v:line id="_x0000_s1145" style="position:absolute" from="986,6845" to="0,6845" strokecolor="#375623" strokeweight=".72pt"/>
            <v:line id="_x0000_s1144" style="position:absolute" from="19,6845" to="19,3197" strokecolor="#375623" strokeweight=".72pt"/>
            <v:shape id="_x0000_s1143" style="position:absolute;left:16;top:3136;width:1008;height:120" coordorigin="17,3137" coordsize="1008,120" o:spt="100" adj="0,,0" path="m905,3137r,120l1010,3204r-84,l926,3190r84,l905,3137xm905,3190r-888,l17,3204r888,l905,3190xm1010,3190r-84,l926,3204r84,l1025,3197r-15,-7xe" fillcolor="#375623" stroked="f">
              <v:stroke joinstyle="round"/>
              <v:formulas/>
              <v:path arrowok="t" o:connecttype="segments"/>
            </v:shape>
            <v:shape id="_x0000_s1142" type="#_x0000_t75" style="position:absolute;left:979;top:6597;width:5153;height:521">
              <v:imagedata r:id="rId116" o:title=""/>
            </v:shape>
            <v:shape id="_x0000_s1141" type="#_x0000_t75" style="position:absolute;left:3756;top:6331;width:120;height:274">
              <v:imagedata r:id="rId117" o:title=""/>
            </v:shape>
            <v:shape id="_x0000_s1140" type="#_x0000_t202" style="position:absolute;left:2817;top:89;width:1530;height:236" filled="f" stroked="f">
              <v:textbox inset="0,0,0,0">
                <w:txbxContent>
                  <w:p w:rsidR="00E7236E" w:rsidRDefault="00E7236E">
                    <w:pPr>
                      <w:spacing w:line="236" w:lineRule="exact"/>
                      <w:rPr>
                        <w:rFonts w:ascii="Arial" w:hAnsi="Arial"/>
                        <w:sz w:val="21"/>
                      </w:rPr>
                    </w:pPr>
                    <w:r>
                      <w:rPr>
                        <w:rFonts w:ascii="Arial" w:hAnsi="Arial"/>
                        <w:sz w:val="21"/>
                      </w:rPr>
                      <w:t>Xác định vấn đề</w:t>
                    </w:r>
                  </w:p>
                </w:txbxContent>
              </v:textbox>
            </v:shape>
            <v:shape id="_x0000_s1139" type="#_x0000_t202" style="position:absolute;left:2340;top:941;width:2440;height:236" filled="f" stroked="f">
              <v:textbox inset="0,0,0,0">
                <w:txbxContent>
                  <w:p w:rsidR="00E7236E" w:rsidRDefault="00E7236E">
                    <w:pPr>
                      <w:spacing w:line="236" w:lineRule="exact"/>
                      <w:rPr>
                        <w:rFonts w:ascii="Arial" w:hAnsi="Arial"/>
                        <w:sz w:val="21"/>
                      </w:rPr>
                    </w:pPr>
                    <w:r>
                      <w:rPr>
                        <w:rFonts w:ascii="Arial" w:hAnsi="Arial"/>
                        <w:sz w:val="21"/>
                      </w:rPr>
                      <w:t>Nghiên cứu kiến thức nền</w:t>
                    </w:r>
                  </w:p>
                </w:txbxContent>
              </v:textbox>
            </v:shape>
            <v:shape id="_x0000_s1138" type="#_x0000_t202" style="position:absolute;left:364;top:1711;width:500;height:236" filled="f" stroked="f">
              <v:textbox inset="0,0,0,0">
                <w:txbxContent>
                  <w:p w:rsidR="00E7236E" w:rsidRDefault="00E7236E">
                    <w:pPr>
                      <w:spacing w:line="236" w:lineRule="exact"/>
                      <w:rPr>
                        <w:rFonts w:ascii="Arial" w:hAnsi="Arial"/>
                        <w:sz w:val="21"/>
                      </w:rPr>
                    </w:pPr>
                    <w:r>
                      <w:rPr>
                        <w:rFonts w:ascii="Arial" w:hAnsi="Arial"/>
                        <w:sz w:val="21"/>
                      </w:rPr>
                      <w:t>Toán</w:t>
                    </w:r>
                  </w:p>
                </w:txbxContent>
              </v:textbox>
            </v:shape>
            <v:shape id="_x0000_s1137" type="#_x0000_t202" style="position:absolute;left:1692;top:1711;width:197;height:236" filled="f" stroked="f">
              <v:textbox inset="0,0,0,0">
                <w:txbxContent>
                  <w:p w:rsidR="00E7236E" w:rsidRDefault="00E7236E">
                    <w:pPr>
                      <w:spacing w:line="236" w:lineRule="exact"/>
                      <w:rPr>
                        <w:rFonts w:ascii="Arial" w:hAnsi="Arial"/>
                        <w:sz w:val="21"/>
                      </w:rPr>
                    </w:pPr>
                    <w:r>
                      <w:rPr>
                        <w:rFonts w:ascii="Arial" w:hAnsi="Arial"/>
                        <w:sz w:val="21"/>
                      </w:rPr>
                      <w:t>Lí</w:t>
                    </w:r>
                  </w:p>
                </w:txbxContent>
              </v:textbox>
            </v:shape>
            <v:shape id="_x0000_s1136" type="#_x0000_t202" style="position:absolute;left:2839;top:1711;width:409;height:236" filled="f" stroked="f">
              <v:textbox inset="0,0,0,0">
                <w:txbxContent>
                  <w:p w:rsidR="00E7236E" w:rsidRDefault="00E7236E">
                    <w:pPr>
                      <w:spacing w:line="236" w:lineRule="exact"/>
                      <w:rPr>
                        <w:rFonts w:ascii="Arial" w:hAnsi="Arial"/>
                        <w:sz w:val="21"/>
                      </w:rPr>
                    </w:pPr>
                    <w:r>
                      <w:rPr>
                        <w:rFonts w:ascii="Arial" w:hAnsi="Arial"/>
                        <w:sz w:val="21"/>
                      </w:rPr>
                      <w:t>Hóa</w:t>
                    </w:r>
                  </w:p>
                </w:txbxContent>
              </v:textbox>
            </v:shape>
            <v:shape id="_x0000_s1135" type="#_x0000_t202" style="position:absolute;left:4056;top:1711;width:443;height:236" filled="f" stroked="f">
              <v:textbox inset="0,0,0,0">
                <w:txbxContent>
                  <w:p w:rsidR="00E7236E" w:rsidRDefault="00E7236E">
                    <w:pPr>
                      <w:spacing w:line="236" w:lineRule="exact"/>
                      <w:rPr>
                        <w:rFonts w:ascii="Arial"/>
                        <w:sz w:val="21"/>
                      </w:rPr>
                    </w:pPr>
                    <w:r>
                      <w:rPr>
                        <w:rFonts w:ascii="Arial"/>
                        <w:sz w:val="21"/>
                      </w:rPr>
                      <w:t>Sinh</w:t>
                    </w:r>
                  </w:p>
                </w:txbxContent>
              </v:textbox>
            </v:shape>
            <v:shape id="_x0000_s1134" type="#_x0000_t202" style="position:absolute;left:5275;top:1711;width:316;height:236" filled="f" stroked="f">
              <v:textbox inset="0,0,0,0">
                <w:txbxContent>
                  <w:p w:rsidR="00E7236E" w:rsidRDefault="00E7236E">
                    <w:pPr>
                      <w:spacing w:line="236" w:lineRule="exact"/>
                      <w:rPr>
                        <w:rFonts w:ascii="Arial"/>
                        <w:sz w:val="21"/>
                      </w:rPr>
                    </w:pPr>
                    <w:r>
                      <w:rPr>
                        <w:rFonts w:ascii="Arial"/>
                        <w:sz w:val="21"/>
                      </w:rPr>
                      <w:t>Tin</w:t>
                    </w:r>
                  </w:p>
                </w:txbxContent>
              </v:textbox>
            </v:shape>
            <v:shape id="_x0000_s1133" type="#_x0000_t202" style="position:absolute;left:6398;top:1724;width:324;height:236" filled="f" stroked="f">
              <v:textbox inset="0,0,0,0">
                <w:txbxContent>
                  <w:p w:rsidR="00E7236E" w:rsidRDefault="00E7236E">
                    <w:pPr>
                      <w:spacing w:line="236" w:lineRule="exact"/>
                      <w:rPr>
                        <w:rFonts w:ascii="Arial"/>
                        <w:sz w:val="21"/>
                      </w:rPr>
                    </w:pPr>
                    <w:r>
                      <w:rPr>
                        <w:rFonts w:ascii="Arial"/>
                        <w:sz w:val="21"/>
                      </w:rPr>
                      <w:t>CN</w:t>
                    </w:r>
                  </w:p>
                </w:txbxContent>
              </v:textbox>
            </v:shape>
            <v:shape id="_x0000_s1132" type="#_x0000_t202" style="position:absolute;left:628;top:2170;width:5949;height:236" filled="f" stroked="f">
              <v:textbox inset="0,0,0,0">
                <w:txbxContent>
                  <w:p w:rsidR="00E7236E" w:rsidRDefault="00E7236E">
                    <w:pPr>
                      <w:spacing w:line="236" w:lineRule="exact"/>
                      <w:rPr>
                        <w:rFonts w:ascii="Arial" w:hAnsi="Arial"/>
                        <w:i/>
                        <w:sz w:val="21"/>
                      </w:rPr>
                    </w:pPr>
                    <w:r>
                      <w:rPr>
                        <w:rFonts w:ascii="Arial" w:hAnsi="Arial"/>
                        <w:i/>
                        <w:sz w:val="21"/>
                      </w:rPr>
                      <w:t>(Nội dung dạy học theo chương trình được sắp xếp lại phù hợp)</w:t>
                    </w:r>
                  </w:p>
                </w:txbxContent>
              </v:textbox>
            </v:shape>
            <v:shape id="_x0000_s1131" type="#_x0000_t202" style="position:absolute;left:2011;top:3051;width:3186;height:236" filled="f" stroked="f">
              <v:textbox inset="0,0,0,0">
                <w:txbxContent>
                  <w:p w:rsidR="00E7236E" w:rsidRDefault="00E7236E">
                    <w:pPr>
                      <w:spacing w:line="236" w:lineRule="exact"/>
                      <w:rPr>
                        <w:rFonts w:ascii="Arial" w:hAnsi="Arial"/>
                        <w:sz w:val="21"/>
                      </w:rPr>
                    </w:pPr>
                    <w:r>
                      <w:rPr>
                        <w:rFonts w:ascii="Arial" w:hAnsi="Arial"/>
                        <w:sz w:val="21"/>
                      </w:rPr>
                      <w:t>Đề xuất các giải pháp/bản thiết kế</w:t>
                    </w:r>
                  </w:p>
                </w:txbxContent>
              </v:textbox>
            </v:shape>
            <v:shape id="_x0000_s1130" type="#_x0000_t202" style="position:absolute;left:2138;top:3766;width:2965;height:236" filled="f" stroked="f">
              <v:textbox inset="0,0,0,0">
                <w:txbxContent>
                  <w:p w:rsidR="00E7236E" w:rsidRDefault="00E7236E">
                    <w:pPr>
                      <w:spacing w:line="236" w:lineRule="exact"/>
                      <w:rPr>
                        <w:rFonts w:ascii="Arial" w:hAnsi="Arial"/>
                        <w:sz w:val="21"/>
                      </w:rPr>
                    </w:pPr>
                    <w:r>
                      <w:rPr>
                        <w:rFonts w:ascii="Arial" w:hAnsi="Arial"/>
                        <w:sz w:val="21"/>
                      </w:rPr>
                      <w:t>Lựa chọn giải pháp/bản thiết kế</w:t>
                    </w:r>
                  </w:p>
                </w:txbxContent>
              </v:textbox>
            </v:shape>
            <v:shape id="_x0000_s1129" type="#_x0000_t202" style="position:absolute;left:2119;top:4460;width:2930;height:236" filled="f" stroked="f">
              <v:textbox inset="0,0,0,0">
                <w:txbxContent>
                  <w:p w:rsidR="00E7236E" w:rsidRDefault="00E7236E">
                    <w:pPr>
                      <w:spacing w:line="236" w:lineRule="exact"/>
                      <w:rPr>
                        <w:rFonts w:ascii="Arial" w:hAnsi="Arial"/>
                        <w:sz w:val="21"/>
                      </w:rPr>
                    </w:pPr>
                    <w:r>
                      <w:rPr>
                        <w:rFonts w:ascii="Arial" w:hAnsi="Arial"/>
                        <w:sz w:val="21"/>
                      </w:rPr>
                      <w:t>Chế tạo mô hình (nguyên mẫu)</w:t>
                    </w:r>
                  </w:p>
                </w:txbxContent>
              </v:textbox>
            </v:shape>
            <v:shape id="_x0000_s1128" type="#_x0000_t202" style="position:absolute;left:2433;top:5206;width:2299;height:236" filled="f" stroked="f">
              <v:textbox inset="0,0,0,0">
                <w:txbxContent>
                  <w:p w:rsidR="00E7236E" w:rsidRDefault="00E7236E">
                    <w:pPr>
                      <w:spacing w:line="236" w:lineRule="exact"/>
                      <w:rPr>
                        <w:rFonts w:ascii="Arial" w:hAnsi="Arial"/>
                        <w:sz w:val="21"/>
                      </w:rPr>
                    </w:pPr>
                    <w:r>
                      <w:rPr>
                        <w:rFonts w:ascii="Arial" w:hAnsi="Arial"/>
                        <w:sz w:val="21"/>
                      </w:rPr>
                      <w:t>Thử nghiệm và đánh giá</w:t>
                    </w:r>
                  </w:p>
                </w:txbxContent>
              </v:textbox>
            </v:shape>
            <v:shape id="_x0000_s1127" type="#_x0000_t202" style="position:absolute;left:2613;top:5909;width:1938;height:236" filled="f" stroked="f">
              <v:textbox inset="0,0,0,0">
                <w:txbxContent>
                  <w:p w:rsidR="00E7236E" w:rsidRDefault="00E7236E">
                    <w:pPr>
                      <w:spacing w:line="236" w:lineRule="exact"/>
                      <w:rPr>
                        <w:rFonts w:ascii="Arial" w:hAnsi="Arial"/>
                        <w:sz w:val="21"/>
                      </w:rPr>
                    </w:pPr>
                    <w:r>
                      <w:rPr>
                        <w:rFonts w:ascii="Arial" w:hAnsi="Arial"/>
                        <w:sz w:val="21"/>
                      </w:rPr>
                      <w:t>Chia sẻ và thảo luận</w:t>
                    </w:r>
                  </w:p>
                </w:txbxContent>
              </v:textbox>
            </v:shape>
            <v:shape id="_x0000_s1126" type="#_x0000_t202" style="position:absolute;left:2690;top:6687;width:1751;height:236" filled="f" stroked="f">
              <v:textbox inset="0,0,0,0">
                <w:txbxContent>
                  <w:p w:rsidR="00E7236E" w:rsidRDefault="00E7236E">
                    <w:pPr>
                      <w:spacing w:line="236" w:lineRule="exact"/>
                      <w:rPr>
                        <w:rFonts w:ascii="Arial" w:hAnsi="Arial"/>
                        <w:sz w:val="21"/>
                      </w:rPr>
                    </w:pPr>
                    <w:r>
                      <w:rPr>
                        <w:rFonts w:ascii="Arial" w:hAnsi="Arial"/>
                        <w:sz w:val="21"/>
                      </w:rPr>
                      <w:t>Điều chỉnh thiết kế</w:t>
                    </w:r>
                  </w:p>
                </w:txbxContent>
              </v:textbox>
            </v:shape>
            <w10:wrap type="none"/>
            <w10:anchorlock/>
          </v:group>
        </w:pict>
      </w:r>
    </w:p>
    <w:p w:rsidR="00E57FFC" w:rsidRDefault="008F03CE">
      <w:pPr>
        <w:spacing w:before="112"/>
        <w:ind w:left="2683"/>
        <w:rPr>
          <w:rFonts w:ascii="Arial" w:hAnsi="Arial"/>
          <w:b/>
        </w:rPr>
      </w:pPr>
      <w:r>
        <w:rPr>
          <w:rFonts w:ascii="Arial" w:hAnsi="Arial"/>
          <w:b/>
          <w:i/>
        </w:rPr>
        <w:t xml:space="preserve">Hình 5: </w:t>
      </w:r>
      <w:r>
        <w:rPr>
          <w:rFonts w:ascii="Arial" w:hAnsi="Arial"/>
          <w:b/>
        </w:rPr>
        <w:t>Tiến trình bài học/ chủ đề STEM</w:t>
      </w:r>
    </w:p>
    <w:p w:rsidR="00E57FFC" w:rsidRDefault="008F03CE">
      <w:pPr>
        <w:spacing w:before="123"/>
        <w:ind w:left="671"/>
        <w:jc w:val="both"/>
        <w:rPr>
          <w:b/>
          <w:i/>
          <w:sz w:val="26"/>
        </w:rPr>
      </w:pPr>
      <w:r>
        <w:rPr>
          <w:i/>
          <w:sz w:val="26"/>
        </w:rPr>
        <w:t xml:space="preserve">Hoạt động 1: </w:t>
      </w:r>
      <w:r>
        <w:rPr>
          <w:b/>
          <w:i/>
          <w:sz w:val="26"/>
        </w:rPr>
        <w:t>Xác định vấn đề</w:t>
      </w:r>
    </w:p>
    <w:p w:rsidR="00E57FFC" w:rsidRDefault="008F03CE">
      <w:pPr>
        <w:pStyle w:val="BodyText"/>
        <w:spacing w:before="133" w:line="300" w:lineRule="auto"/>
        <w:ind w:left="218" w:right="1412" w:firstLine="453"/>
        <w:jc w:val="both"/>
      </w:pPr>
      <w:r>
        <w:t>Trong hoạt động này, giáo viên giao cho học sinh nhiệm vụ học tập chứa đựng vấn đề, trong đó học sinh phải hoàn thành một sản phẩm học tập cụ thể với các tiêu chí đòi hỏi học sinh phải sử dụng kiến thức mới trong bài học để đề xuất, xây dựng giải pháp và</w:t>
      </w:r>
      <w:r>
        <w:rPr>
          <w:spacing w:val="-5"/>
        </w:rPr>
        <w:t xml:space="preserve"> </w:t>
      </w:r>
      <w:r>
        <w:t>thiết</w:t>
      </w:r>
      <w:r>
        <w:rPr>
          <w:spacing w:val="-4"/>
        </w:rPr>
        <w:t xml:space="preserve"> </w:t>
      </w:r>
      <w:r>
        <w:t>kế</w:t>
      </w:r>
      <w:r>
        <w:rPr>
          <w:spacing w:val="-5"/>
        </w:rPr>
        <w:t xml:space="preserve"> </w:t>
      </w:r>
      <w:r>
        <w:t>nguyên</w:t>
      </w:r>
      <w:r>
        <w:rPr>
          <w:spacing w:val="-4"/>
        </w:rPr>
        <w:t xml:space="preserve"> </w:t>
      </w:r>
      <w:r>
        <w:t>mẫu</w:t>
      </w:r>
      <w:r>
        <w:rPr>
          <w:spacing w:val="-3"/>
        </w:rPr>
        <w:t xml:space="preserve"> </w:t>
      </w:r>
      <w:r>
        <w:t>của</w:t>
      </w:r>
      <w:r>
        <w:rPr>
          <w:spacing w:val="-4"/>
        </w:rPr>
        <w:t xml:space="preserve"> </w:t>
      </w:r>
      <w:r>
        <w:t>sản</w:t>
      </w:r>
      <w:r>
        <w:rPr>
          <w:spacing w:val="-5"/>
        </w:rPr>
        <w:t xml:space="preserve"> </w:t>
      </w:r>
      <w:r>
        <w:t>phẩm</w:t>
      </w:r>
      <w:r>
        <w:rPr>
          <w:spacing w:val="-4"/>
        </w:rPr>
        <w:t xml:space="preserve"> </w:t>
      </w:r>
      <w:r>
        <w:t>cần</w:t>
      </w:r>
      <w:r>
        <w:rPr>
          <w:spacing w:val="-5"/>
        </w:rPr>
        <w:t xml:space="preserve"> </w:t>
      </w:r>
      <w:r>
        <w:t>hoàn</w:t>
      </w:r>
      <w:r>
        <w:rPr>
          <w:spacing w:val="-4"/>
        </w:rPr>
        <w:t xml:space="preserve"> </w:t>
      </w:r>
      <w:r>
        <w:t>thành.</w:t>
      </w:r>
      <w:r>
        <w:rPr>
          <w:spacing w:val="-5"/>
        </w:rPr>
        <w:t xml:space="preserve"> </w:t>
      </w:r>
      <w:r>
        <w:t>Tiêu</w:t>
      </w:r>
      <w:r>
        <w:rPr>
          <w:spacing w:val="-4"/>
        </w:rPr>
        <w:t xml:space="preserve"> </w:t>
      </w:r>
      <w:r>
        <w:t>chí</w:t>
      </w:r>
      <w:r>
        <w:rPr>
          <w:spacing w:val="-5"/>
        </w:rPr>
        <w:t xml:space="preserve"> </w:t>
      </w:r>
      <w:r>
        <w:t>của</w:t>
      </w:r>
      <w:r>
        <w:rPr>
          <w:spacing w:val="-4"/>
        </w:rPr>
        <w:t xml:space="preserve"> </w:t>
      </w:r>
      <w:r>
        <w:t>sản</w:t>
      </w:r>
      <w:r>
        <w:rPr>
          <w:spacing w:val="-5"/>
        </w:rPr>
        <w:t xml:space="preserve"> </w:t>
      </w:r>
      <w:r>
        <w:t>phẩm</w:t>
      </w:r>
      <w:r>
        <w:rPr>
          <w:spacing w:val="-4"/>
        </w:rPr>
        <w:t xml:space="preserve"> </w:t>
      </w:r>
      <w:r>
        <w:t>là</w:t>
      </w:r>
      <w:r>
        <w:rPr>
          <w:spacing w:val="-5"/>
        </w:rPr>
        <w:t xml:space="preserve"> </w:t>
      </w:r>
      <w:r>
        <w:t>yêu</w:t>
      </w:r>
      <w:r>
        <w:rPr>
          <w:spacing w:val="-4"/>
        </w:rPr>
        <w:t xml:space="preserve"> </w:t>
      </w:r>
      <w:r>
        <w:t>cầu hết</w:t>
      </w:r>
      <w:r>
        <w:rPr>
          <w:spacing w:val="-5"/>
        </w:rPr>
        <w:t xml:space="preserve"> </w:t>
      </w:r>
      <w:r>
        <w:t>sức</w:t>
      </w:r>
      <w:r>
        <w:rPr>
          <w:spacing w:val="-4"/>
        </w:rPr>
        <w:t xml:space="preserve"> </w:t>
      </w:r>
      <w:r>
        <w:t>quan</w:t>
      </w:r>
      <w:r>
        <w:rPr>
          <w:spacing w:val="-5"/>
        </w:rPr>
        <w:t xml:space="preserve"> </w:t>
      </w:r>
      <w:r>
        <w:t>trọng,</w:t>
      </w:r>
      <w:r>
        <w:rPr>
          <w:spacing w:val="-4"/>
        </w:rPr>
        <w:t xml:space="preserve"> </w:t>
      </w:r>
      <w:r>
        <w:t>bởi</w:t>
      </w:r>
      <w:r>
        <w:rPr>
          <w:spacing w:val="-2"/>
        </w:rPr>
        <w:t xml:space="preserve"> </w:t>
      </w:r>
      <w:r>
        <w:t>đó</w:t>
      </w:r>
      <w:r>
        <w:rPr>
          <w:spacing w:val="-5"/>
        </w:rPr>
        <w:t xml:space="preserve"> </w:t>
      </w:r>
      <w:r>
        <w:t>chính</w:t>
      </w:r>
      <w:r>
        <w:rPr>
          <w:spacing w:val="-4"/>
        </w:rPr>
        <w:t xml:space="preserve"> </w:t>
      </w:r>
      <w:r>
        <w:t>là</w:t>
      </w:r>
      <w:r>
        <w:rPr>
          <w:spacing w:val="-4"/>
        </w:rPr>
        <w:t xml:space="preserve"> </w:t>
      </w:r>
      <w:r>
        <w:t>"tính</w:t>
      </w:r>
      <w:r>
        <w:rPr>
          <w:spacing w:val="-5"/>
        </w:rPr>
        <w:t xml:space="preserve"> </w:t>
      </w:r>
      <w:r>
        <w:t>mới"</w:t>
      </w:r>
      <w:r>
        <w:rPr>
          <w:spacing w:val="-2"/>
        </w:rPr>
        <w:t xml:space="preserve"> </w:t>
      </w:r>
      <w:r>
        <w:t>của</w:t>
      </w:r>
      <w:r>
        <w:rPr>
          <w:spacing w:val="-4"/>
        </w:rPr>
        <w:t xml:space="preserve"> </w:t>
      </w:r>
      <w:r>
        <w:t>sản</w:t>
      </w:r>
      <w:r>
        <w:rPr>
          <w:spacing w:val="-5"/>
        </w:rPr>
        <w:t xml:space="preserve"> </w:t>
      </w:r>
      <w:r>
        <w:t>phẩm,</w:t>
      </w:r>
      <w:r>
        <w:rPr>
          <w:spacing w:val="-4"/>
        </w:rPr>
        <w:t xml:space="preserve"> </w:t>
      </w:r>
      <w:r>
        <w:t>kể</w:t>
      </w:r>
      <w:r>
        <w:rPr>
          <w:spacing w:val="-4"/>
        </w:rPr>
        <w:t xml:space="preserve"> </w:t>
      </w:r>
      <w:r>
        <w:t>cả</w:t>
      </w:r>
      <w:r>
        <w:rPr>
          <w:spacing w:val="-5"/>
        </w:rPr>
        <w:t xml:space="preserve"> </w:t>
      </w:r>
      <w:r>
        <w:t>sản</w:t>
      </w:r>
      <w:r>
        <w:rPr>
          <w:spacing w:val="-4"/>
        </w:rPr>
        <w:t xml:space="preserve"> </w:t>
      </w:r>
      <w:r>
        <w:t>phẩm</w:t>
      </w:r>
      <w:r>
        <w:rPr>
          <w:spacing w:val="-4"/>
        </w:rPr>
        <w:t xml:space="preserve"> </w:t>
      </w:r>
      <w:r>
        <w:t>đó</w:t>
      </w:r>
      <w:r>
        <w:rPr>
          <w:spacing w:val="-5"/>
        </w:rPr>
        <w:t xml:space="preserve"> </w:t>
      </w:r>
      <w:r>
        <w:t>là</w:t>
      </w:r>
      <w:r>
        <w:rPr>
          <w:spacing w:val="-4"/>
        </w:rPr>
        <w:t xml:space="preserve"> </w:t>
      </w:r>
      <w:r>
        <w:t>quen thuộc với học sinh; đồng thời, tiêu chí đó buộc học sinh phải nắm vững kiến thức mới thiết kế và giải thích được thiết kế cho sản phẩm cần</w:t>
      </w:r>
      <w:r>
        <w:rPr>
          <w:spacing w:val="-10"/>
        </w:rPr>
        <w:t xml:space="preserve"> </w:t>
      </w:r>
      <w:r>
        <w:t>làm.</w:t>
      </w:r>
    </w:p>
    <w:p w:rsidR="00E57FFC" w:rsidRDefault="00E57FFC">
      <w:pPr>
        <w:spacing w:line="300" w:lineRule="auto"/>
        <w:jc w:val="both"/>
        <w:sectPr w:rsidR="00E57FFC">
          <w:headerReference w:type="even" r:id="rId118"/>
          <w:pgSz w:w="11910" w:h="16840"/>
          <w:pgMar w:top="1580" w:right="0" w:bottom="2500" w:left="1200" w:header="0" w:footer="2311" w:gutter="0"/>
          <w:cols w:space="720"/>
        </w:sectPr>
      </w:pPr>
    </w:p>
    <w:p w:rsidR="00E57FFC" w:rsidRDefault="008F03CE">
      <w:pPr>
        <w:pStyle w:val="Heading7"/>
        <w:numPr>
          <w:ilvl w:val="0"/>
          <w:numId w:val="54"/>
        </w:numPr>
        <w:tabs>
          <w:tab w:val="left" w:pos="867"/>
        </w:tabs>
        <w:spacing w:before="187"/>
        <w:ind w:left="866" w:hanging="196"/>
        <w:jc w:val="left"/>
      </w:pPr>
      <w:r>
        <w:rPr>
          <w:i w:val="0"/>
        </w:rPr>
        <w:lastRenderedPageBreak/>
        <w:t xml:space="preserve">Mục tiêu: </w:t>
      </w:r>
      <w:r>
        <w:t>Xác định tiêu chí sản phẩm; phát hiện vấn đề/nhu</w:t>
      </w:r>
      <w:r>
        <w:rPr>
          <w:spacing w:val="-12"/>
        </w:rPr>
        <w:t xml:space="preserve"> </w:t>
      </w:r>
      <w:r>
        <w:t>cầu.</w:t>
      </w:r>
    </w:p>
    <w:p w:rsidR="00E57FFC" w:rsidRDefault="008F03CE">
      <w:pPr>
        <w:pStyle w:val="BodyText"/>
        <w:spacing w:before="219" w:line="300" w:lineRule="auto"/>
        <w:ind w:left="218" w:right="1415" w:firstLine="453"/>
        <w:jc w:val="both"/>
      </w:pPr>
      <w:r>
        <w:t>Cần</w:t>
      </w:r>
      <w:r>
        <w:rPr>
          <w:spacing w:val="-9"/>
        </w:rPr>
        <w:t xml:space="preserve"> </w:t>
      </w:r>
      <w:r>
        <w:t>xác</w:t>
      </w:r>
      <w:r>
        <w:rPr>
          <w:spacing w:val="-9"/>
        </w:rPr>
        <w:t xml:space="preserve"> </w:t>
      </w:r>
      <w:r>
        <w:t>định</w:t>
      </w:r>
      <w:r>
        <w:rPr>
          <w:spacing w:val="-9"/>
        </w:rPr>
        <w:t xml:space="preserve"> </w:t>
      </w:r>
      <w:r>
        <w:t>rõ</w:t>
      </w:r>
      <w:r>
        <w:rPr>
          <w:spacing w:val="-5"/>
        </w:rPr>
        <w:t xml:space="preserve"> </w:t>
      </w:r>
      <w:r>
        <w:t>mục</w:t>
      </w:r>
      <w:r>
        <w:rPr>
          <w:spacing w:val="-9"/>
        </w:rPr>
        <w:t xml:space="preserve"> </w:t>
      </w:r>
      <w:r>
        <w:t>tiêu</w:t>
      </w:r>
      <w:r>
        <w:rPr>
          <w:spacing w:val="-9"/>
        </w:rPr>
        <w:t xml:space="preserve"> </w:t>
      </w:r>
      <w:r>
        <w:t>của</w:t>
      </w:r>
      <w:r>
        <w:rPr>
          <w:spacing w:val="-9"/>
        </w:rPr>
        <w:t xml:space="preserve"> </w:t>
      </w:r>
      <w:r>
        <w:t>hoạt</w:t>
      </w:r>
      <w:r>
        <w:rPr>
          <w:spacing w:val="-8"/>
        </w:rPr>
        <w:t xml:space="preserve"> </w:t>
      </w:r>
      <w:r>
        <w:t>động</w:t>
      </w:r>
      <w:r>
        <w:rPr>
          <w:spacing w:val="-6"/>
        </w:rPr>
        <w:t xml:space="preserve"> </w:t>
      </w:r>
      <w:r>
        <w:t>này</w:t>
      </w:r>
      <w:r>
        <w:rPr>
          <w:spacing w:val="-9"/>
        </w:rPr>
        <w:t xml:space="preserve"> </w:t>
      </w:r>
      <w:r>
        <w:t>là</w:t>
      </w:r>
      <w:r>
        <w:rPr>
          <w:spacing w:val="-5"/>
        </w:rPr>
        <w:t xml:space="preserve"> </w:t>
      </w:r>
      <w:r>
        <w:t>tìm</w:t>
      </w:r>
      <w:r>
        <w:rPr>
          <w:spacing w:val="-9"/>
        </w:rPr>
        <w:t xml:space="preserve"> </w:t>
      </w:r>
      <w:r>
        <w:t>hiểu,</w:t>
      </w:r>
      <w:r>
        <w:rPr>
          <w:spacing w:val="-6"/>
        </w:rPr>
        <w:t xml:space="preserve"> </w:t>
      </w:r>
      <w:r>
        <w:t>thu</w:t>
      </w:r>
      <w:r>
        <w:rPr>
          <w:spacing w:val="-9"/>
        </w:rPr>
        <w:t xml:space="preserve"> </w:t>
      </w:r>
      <w:r>
        <w:t>thập</w:t>
      </w:r>
      <w:r>
        <w:rPr>
          <w:spacing w:val="-8"/>
        </w:rPr>
        <w:t xml:space="preserve"> </w:t>
      </w:r>
      <w:r>
        <w:t>thông</w:t>
      </w:r>
      <w:r>
        <w:rPr>
          <w:spacing w:val="-9"/>
        </w:rPr>
        <w:t xml:space="preserve"> </w:t>
      </w:r>
      <w:r>
        <w:t>tin,</w:t>
      </w:r>
      <w:r>
        <w:rPr>
          <w:spacing w:val="-9"/>
        </w:rPr>
        <w:t xml:space="preserve"> </w:t>
      </w:r>
      <w:r>
        <w:t>"giải</w:t>
      </w:r>
      <w:r>
        <w:rPr>
          <w:spacing w:val="-8"/>
        </w:rPr>
        <w:t xml:space="preserve"> </w:t>
      </w:r>
      <w:r>
        <w:t>mã công nghệ" để từ đó học sinh có hiểu biết rõ ràng về một tình huống thực tiễn; nguyên lí hoạt động của một thiết bị công nghệ hoặc một quy trình công nghệ; xác định được vấn đề cần giải quyết hoặc đòi hỏi của thực tiễn theo nhiệm vụ được giao; xác định rõ tiêu chí của sản phẩm phải hoàn</w:t>
      </w:r>
      <w:r>
        <w:rPr>
          <w:spacing w:val="-5"/>
        </w:rPr>
        <w:t xml:space="preserve"> </w:t>
      </w:r>
      <w:r>
        <w:t>thành.</w:t>
      </w:r>
    </w:p>
    <w:p w:rsidR="00E57FFC" w:rsidRDefault="008F03CE">
      <w:pPr>
        <w:pStyle w:val="Heading7"/>
        <w:numPr>
          <w:ilvl w:val="0"/>
          <w:numId w:val="54"/>
        </w:numPr>
        <w:tabs>
          <w:tab w:val="left" w:pos="891"/>
        </w:tabs>
        <w:spacing w:before="143" w:line="300" w:lineRule="auto"/>
        <w:ind w:right="1415" w:firstLine="453"/>
      </w:pPr>
      <w:r>
        <w:rPr>
          <w:i w:val="0"/>
        </w:rPr>
        <w:t xml:space="preserve">Nội dung: </w:t>
      </w:r>
      <w:r>
        <w:t>Tìm hiểu về hiện tượng, sản phẩm, công nghệ; đánh giá về hiện tượng, sản phẩm, công</w:t>
      </w:r>
      <w:r>
        <w:rPr>
          <w:spacing w:val="1"/>
        </w:rPr>
        <w:t xml:space="preserve"> </w:t>
      </w:r>
      <w:r>
        <w:t>nghệ...</w:t>
      </w:r>
    </w:p>
    <w:p w:rsidR="00E57FFC" w:rsidRDefault="008F03CE">
      <w:pPr>
        <w:pStyle w:val="BodyText"/>
        <w:spacing w:before="145" w:line="300" w:lineRule="auto"/>
        <w:ind w:left="218" w:right="1415" w:firstLine="453"/>
        <w:jc w:val="both"/>
      </w:pPr>
      <w:r>
        <w:t>Với</w:t>
      </w:r>
      <w:r>
        <w:rPr>
          <w:spacing w:val="-9"/>
        </w:rPr>
        <w:t xml:space="preserve"> </w:t>
      </w:r>
      <w:r>
        <w:t>mục</w:t>
      </w:r>
      <w:r>
        <w:rPr>
          <w:spacing w:val="-6"/>
        </w:rPr>
        <w:t xml:space="preserve"> </w:t>
      </w:r>
      <w:r>
        <w:t>tiêu</w:t>
      </w:r>
      <w:r>
        <w:rPr>
          <w:spacing w:val="-9"/>
        </w:rPr>
        <w:t xml:space="preserve"> </w:t>
      </w:r>
      <w:r>
        <w:t>nói</w:t>
      </w:r>
      <w:r>
        <w:rPr>
          <w:spacing w:val="-7"/>
        </w:rPr>
        <w:t xml:space="preserve"> </w:t>
      </w:r>
      <w:r>
        <w:t>trên,</w:t>
      </w:r>
      <w:r>
        <w:rPr>
          <w:spacing w:val="-9"/>
        </w:rPr>
        <w:t xml:space="preserve"> </w:t>
      </w:r>
      <w:r>
        <w:t>nội</w:t>
      </w:r>
      <w:r>
        <w:rPr>
          <w:spacing w:val="-9"/>
        </w:rPr>
        <w:t xml:space="preserve"> </w:t>
      </w:r>
      <w:r>
        <w:t>dung</w:t>
      </w:r>
      <w:r>
        <w:rPr>
          <w:spacing w:val="-9"/>
        </w:rPr>
        <w:t xml:space="preserve"> </w:t>
      </w:r>
      <w:r>
        <w:t>của</w:t>
      </w:r>
      <w:r>
        <w:rPr>
          <w:spacing w:val="-9"/>
        </w:rPr>
        <w:t xml:space="preserve"> </w:t>
      </w:r>
      <w:r>
        <w:t>hoạt</w:t>
      </w:r>
      <w:r>
        <w:rPr>
          <w:spacing w:val="-6"/>
        </w:rPr>
        <w:t xml:space="preserve"> </w:t>
      </w:r>
      <w:r>
        <w:t>động</w:t>
      </w:r>
      <w:r>
        <w:rPr>
          <w:spacing w:val="-6"/>
        </w:rPr>
        <w:t xml:space="preserve"> </w:t>
      </w:r>
      <w:r>
        <w:t>này</w:t>
      </w:r>
      <w:r>
        <w:rPr>
          <w:spacing w:val="-9"/>
        </w:rPr>
        <w:t xml:space="preserve"> </w:t>
      </w:r>
      <w:r>
        <w:t>chủ</w:t>
      </w:r>
      <w:r>
        <w:rPr>
          <w:spacing w:val="-9"/>
        </w:rPr>
        <w:t xml:space="preserve"> </w:t>
      </w:r>
      <w:r>
        <w:t>yếu</w:t>
      </w:r>
      <w:r>
        <w:rPr>
          <w:spacing w:val="-9"/>
        </w:rPr>
        <w:t xml:space="preserve"> </w:t>
      </w:r>
      <w:r>
        <w:t>là</w:t>
      </w:r>
      <w:r>
        <w:rPr>
          <w:spacing w:val="-9"/>
        </w:rPr>
        <w:t xml:space="preserve"> </w:t>
      </w:r>
      <w:r>
        <w:t>tìm</w:t>
      </w:r>
      <w:r>
        <w:rPr>
          <w:spacing w:val="-7"/>
        </w:rPr>
        <w:t xml:space="preserve"> </w:t>
      </w:r>
      <w:r>
        <w:t>tòi,</w:t>
      </w:r>
      <w:r>
        <w:rPr>
          <w:spacing w:val="-7"/>
        </w:rPr>
        <w:t xml:space="preserve"> </w:t>
      </w:r>
      <w:r>
        <w:t>khám</w:t>
      </w:r>
      <w:r>
        <w:rPr>
          <w:spacing w:val="-8"/>
        </w:rPr>
        <w:t xml:space="preserve"> </w:t>
      </w:r>
      <w:r>
        <w:t>phá</w:t>
      </w:r>
      <w:r>
        <w:rPr>
          <w:spacing w:val="-9"/>
        </w:rPr>
        <w:t xml:space="preserve"> </w:t>
      </w:r>
      <w:r>
        <w:t>tình huống/hiện tượng/quá trình trong thực tiễn; tìm hiểu quy trình công nghệ; nghiên cứu cấu tạo và nguyên tắc hoạt động của thiết bị công nghệ. Tùy vào điều kiện cụ thể mà hoạt động này được tổ chức theo các hình thức khác nhau: nghiên cứu qua tài liệu</w:t>
      </w:r>
      <w:r>
        <w:rPr>
          <w:spacing w:val="-35"/>
        </w:rPr>
        <w:t xml:space="preserve"> </w:t>
      </w:r>
      <w:r>
        <w:t>khoa học (kênh chữ, hình, tiếng); khảo sát thực địa (tham quan, dã ngoại); tiến hành thí nghiệm nghiên</w:t>
      </w:r>
      <w:r>
        <w:rPr>
          <w:spacing w:val="-3"/>
        </w:rPr>
        <w:t xml:space="preserve"> </w:t>
      </w:r>
      <w:r>
        <w:t>cứu.</w:t>
      </w:r>
    </w:p>
    <w:p w:rsidR="00E57FFC" w:rsidRDefault="008F03CE">
      <w:pPr>
        <w:pStyle w:val="BodyText"/>
        <w:spacing w:before="143" w:line="300" w:lineRule="auto"/>
        <w:ind w:left="218" w:right="1412" w:firstLine="453"/>
        <w:jc w:val="both"/>
      </w:pPr>
      <w:r>
        <w:t>Cùng</w:t>
      </w:r>
      <w:r>
        <w:rPr>
          <w:spacing w:val="-5"/>
        </w:rPr>
        <w:t xml:space="preserve"> </w:t>
      </w:r>
      <w:r>
        <w:t>một</w:t>
      </w:r>
      <w:r>
        <w:rPr>
          <w:spacing w:val="-4"/>
        </w:rPr>
        <w:t xml:space="preserve"> </w:t>
      </w:r>
      <w:r>
        <w:t>nội</w:t>
      </w:r>
      <w:r>
        <w:rPr>
          <w:spacing w:val="-5"/>
        </w:rPr>
        <w:t xml:space="preserve"> </w:t>
      </w:r>
      <w:r>
        <w:t>dung,</w:t>
      </w:r>
      <w:r>
        <w:rPr>
          <w:spacing w:val="-4"/>
        </w:rPr>
        <w:t xml:space="preserve"> </w:t>
      </w:r>
      <w:r>
        <w:t>tùy</w:t>
      </w:r>
      <w:r>
        <w:rPr>
          <w:spacing w:val="-7"/>
        </w:rPr>
        <w:t xml:space="preserve"> </w:t>
      </w:r>
      <w:r>
        <w:t>vào</w:t>
      </w:r>
      <w:r>
        <w:rPr>
          <w:spacing w:val="-4"/>
        </w:rPr>
        <w:t xml:space="preserve"> </w:t>
      </w:r>
      <w:r>
        <w:t>điều</w:t>
      </w:r>
      <w:r>
        <w:rPr>
          <w:spacing w:val="-5"/>
        </w:rPr>
        <w:t xml:space="preserve"> </w:t>
      </w:r>
      <w:r>
        <w:t>kiện,</w:t>
      </w:r>
      <w:r>
        <w:rPr>
          <w:spacing w:val="-4"/>
        </w:rPr>
        <w:t xml:space="preserve"> </w:t>
      </w:r>
      <w:r>
        <w:t>có</w:t>
      </w:r>
      <w:r>
        <w:rPr>
          <w:spacing w:val="-5"/>
        </w:rPr>
        <w:t xml:space="preserve"> </w:t>
      </w:r>
      <w:r>
        <w:t>thể</w:t>
      </w:r>
      <w:r>
        <w:rPr>
          <w:spacing w:val="-1"/>
        </w:rPr>
        <w:t xml:space="preserve"> </w:t>
      </w:r>
      <w:r>
        <w:t>tổ</w:t>
      </w:r>
      <w:r>
        <w:rPr>
          <w:spacing w:val="-8"/>
        </w:rPr>
        <w:t xml:space="preserve"> </w:t>
      </w:r>
      <w:r>
        <w:t>chức</w:t>
      </w:r>
      <w:r>
        <w:rPr>
          <w:spacing w:val="-4"/>
        </w:rPr>
        <w:t xml:space="preserve"> </w:t>
      </w:r>
      <w:r>
        <w:t>cho</w:t>
      </w:r>
      <w:r>
        <w:rPr>
          <w:spacing w:val="-5"/>
        </w:rPr>
        <w:t xml:space="preserve"> </w:t>
      </w:r>
      <w:r>
        <w:t>học</w:t>
      </w:r>
      <w:r>
        <w:rPr>
          <w:spacing w:val="-4"/>
        </w:rPr>
        <w:t xml:space="preserve"> </w:t>
      </w:r>
      <w:r>
        <w:t>sinh</w:t>
      </w:r>
      <w:r>
        <w:rPr>
          <w:spacing w:val="-5"/>
        </w:rPr>
        <w:t xml:space="preserve"> </w:t>
      </w:r>
      <w:r>
        <w:t>hoạt</w:t>
      </w:r>
      <w:r>
        <w:rPr>
          <w:spacing w:val="-6"/>
        </w:rPr>
        <w:t xml:space="preserve"> </w:t>
      </w:r>
      <w:r>
        <w:t>động</w:t>
      </w:r>
      <w:r>
        <w:rPr>
          <w:spacing w:val="-4"/>
        </w:rPr>
        <w:t xml:space="preserve"> </w:t>
      </w:r>
      <w:r>
        <w:t>ở</w:t>
      </w:r>
      <w:r>
        <w:rPr>
          <w:spacing w:val="-5"/>
        </w:rPr>
        <w:t xml:space="preserve"> </w:t>
      </w:r>
      <w:r>
        <w:t>trên lớp hoặc ngoài thực tiễn. Ví dụ: Cùng một yêu cầu nghiên cứu quy trình chăn nuôi có thể được tổ chức cho học sinh hoạt động trên lớp thông qua video hoặc tài liệu in; cũng có thể tổ chức cho học sinh đến tham quan thực tế tại một trại chăn nuôi; cũng có thể yêu cầu học sinh tìm hiểu tại chính gia đình</w:t>
      </w:r>
      <w:r>
        <w:rPr>
          <w:spacing w:val="-6"/>
        </w:rPr>
        <w:t xml:space="preserve"> </w:t>
      </w:r>
      <w:r>
        <w:t>mình.</w:t>
      </w:r>
    </w:p>
    <w:p w:rsidR="00E57FFC" w:rsidRDefault="008F03CE">
      <w:pPr>
        <w:pStyle w:val="BodyText"/>
        <w:spacing w:before="143" w:line="300" w:lineRule="auto"/>
        <w:ind w:left="218" w:right="1412" w:firstLine="720"/>
        <w:jc w:val="both"/>
      </w:pPr>
      <w:r>
        <w:t>Vấn đề quan trọng là giáo viên phải giao cho học sinh thật rõ ràng yêu cầu thu thập thông tin gì và làm gì với thông tin thu thập được. Để thực hiện hoạt động này có hiệu</w:t>
      </w:r>
      <w:r>
        <w:rPr>
          <w:spacing w:val="-5"/>
        </w:rPr>
        <w:t xml:space="preserve"> </w:t>
      </w:r>
      <w:r>
        <w:t>quả,</w:t>
      </w:r>
      <w:r>
        <w:rPr>
          <w:spacing w:val="-4"/>
        </w:rPr>
        <w:t xml:space="preserve"> </w:t>
      </w:r>
      <w:r>
        <w:t>yêu</w:t>
      </w:r>
      <w:r>
        <w:rPr>
          <w:spacing w:val="-5"/>
        </w:rPr>
        <w:t xml:space="preserve"> </w:t>
      </w:r>
      <w:r>
        <w:t>cầu</w:t>
      </w:r>
      <w:r>
        <w:rPr>
          <w:spacing w:val="-5"/>
        </w:rPr>
        <w:t xml:space="preserve"> </w:t>
      </w:r>
      <w:r>
        <w:t>học</w:t>
      </w:r>
      <w:r>
        <w:rPr>
          <w:spacing w:val="-4"/>
        </w:rPr>
        <w:t xml:space="preserve"> </w:t>
      </w:r>
      <w:r>
        <w:t>sinh</w:t>
      </w:r>
      <w:r>
        <w:rPr>
          <w:spacing w:val="-5"/>
        </w:rPr>
        <w:t xml:space="preserve"> </w:t>
      </w:r>
      <w:r>
        <w:t>hoạt</w:t>
      </w:r>
      <w:r>
        <w:rPr>
          <w:spacing w:val="-4"/>
        </w:rPr>
        <w:t xml:space="preserve"> </w:t>
      </w:r>
      <w:r>
        <w:t>động</w:t>
      </w:r>
      <w:r>
        <w:rPr>
          <w:spacing w:val="-5"/>
        </w:rPr>
        <w:t xml:space="preserve"> </w:t>
      </w:r>
      <w:r>
        <w:t>cá</w:t>
      </w:r>
      <w:r>
        <w:rPr>
          <w:spacing w:val="-4"/>
        </w:rPr>
        <w:t xml:space="preserve"> </w:t>
      </w:r>
      <w:r>
        <w:t>nhân</w:t>
      </w:r>
      <w:r>
        <w:rPr>
          <w:spacing w:val="-3"/>
        </w:rPr>
        <w:t xml:space="preserve"> </w:t>
      </w:r>
      <w:r>
        <w:t>hết</w:t>
      </w:r>
      <w:r>
        <w:rPr>
          <w:spacing w:val="-4"/>
        </w:rPr>
        <w:t xml:space="preserve"> </w:t>
      </w:r>
      <w:r>
        <w:t>sức</w:t>
      </w:r>
      <w:r>
        <w:rPr>
          <w:spacing w:val="-5"/>
        </w:rPr>
        <w:t xml:space="preserve"> </w:t>
      </w:r>
      <w:r>
        <w:t>quan</w:t>
      </w:r>
      <w:r>
        <w:rPr>
          <w:spacing w:val="-4"/>
        </w:rPr>
        <w:t xml:space="preserve"> </w:t>
      </w:r>
      <w:r>
        <w:t>trọng,</w:t>
      </w:r>
      <w:r>
        <w:rPr>
          <w:spacing w:val="-5"/>
        </w:rPr>
        <w:t xml:space="preserve"> </w:t>
      </w:r>
      <w:r>
        <w:t>sau</w:t>
      </w:r>
      <w:r>
        <w:rPr>
          <w:spacing w:val="-2"/>
        </w:rPr>
        <w:t xml:space="preserve"> </w:t>
      </w:r>
      <w:r>
        <w:t>đó</w:t>
      </w:r>
      <w:r>
        <w:rPr>
          <w:spacing w:val="-5"/>
        </w:rPr>
        <w:t xml:space="preserve"> </w:t>
      </w:r>
      <w:r>
        <w:t>mới</w:t>
      </w:r>
      <w:r>
        <w:rPr>
          <w:spacing w:val="-4"/>
        </w:rPr>
        <w:t xml:space="preserve"> </w:t>
      </w:r>
      <w:r>
        <w:t>tổ</w:t>
      </w:r>
      <w:r>
        <w:rPr>
          <w:spacing w:val="-5"/>
        </w:rPr>
        <w:t xml:space="preserve"> </w:t>
      </w:r>
      <w:r>
        <w:t>chức</w:t>
      </w:r>
      <w:r>
        <w:rPr>
          <w:spacing w:val="-4"/>
        </w:rPr>
        <w:t xml:space="preserve"> </w:t>
      </w:r>
      <w:r>
        <w:t>để học sinh trình bày, thảo luận về những gì mình thu thập được kèm theo ý kiến của cá nhân học sinh về những thông tin đó (trong nhóm, trong</w:t>
      </w:r>
      <w:r>
        <w:rPr>
          <w:spacing w:val="-7"/>
        </w:rPr>
        <w:t xml:space="preserve"> </w:t>
      </w:r>
      <w:r>
        <w:t>lớp).</w:t>
      </w:r>
    </w:p>
    <w:p w:rsidR="00E57FFC" w:rsidRDefault="008F03CE">
      <w:pPr>
        <w:pStyle w:val="ListParagraph"/>
        <w:numPr>
          <w:ilvl w:val="0"/>
          <w:numId w:val="54"/>
        </w:numPr>
        <w:tabs>
          <w:tab w:val="left" w:pos="879"/>
        </w:tabs>
        <w:spacing w:before="145" w:line="300" w:lineRule="auto"/>
        <w:ind w:right="1415" w:firstLine="453"/>
        <w:rPr>
          <w:sz w:val="26"/>
        </w:rPr>
      </w:pPr>
      <w:r>
        <w:rPr>
          <w:b/>
          <w:sz w:val="26"/>
        </w:rPr>
        <w:t xml:space="preserve">Dự kiến sản phẩm hoạt động của học sinh: </w:t>
      </w:r>
      <w:r>
        <w:rPr>
          <w:sz w:val="26"/>
        </w:rPr>
        <w:t>Các mức độ hoàn thành nội dung (Bài ghi chép thông tin về hiện tượng, sản phẩm, công nghệ; đánh giá, đặt câu hỏi về hiện tượng, sản phẩm, công</w:t>
      </w:r>
      <w:r>
        <w:rPr>
          <w:spacing w:val="-3"/>
          <w:sz w:val="26"/>
        </w:rPr>
        <w:t xml:space="preserve"> </w:t>
      </w:r>
      <w:r>
        <w:rPr>
          <w:sz w:val="26"/>
        </w:rPr>
        <w:t>nghệ).</w:t>
      </w:r>
    </w:p>
    <w:p w:rsidR="00E57FFC" w:rsidRDefault="008F03CE">
      <w:pPr>
        <w:pStyle w:val="BodyText"/>
        <w:spacing w:before="144" w:line="300" w:lineRule="auto"/>
        <w:ind w:left="218" w:right="1415" w:firstLine="453"/>
        <w:jc w:val="both"/>
      </w:pPr>
      <w:r>
        <w:t>Yêu cầu về sản phẩm (của hoạt động này) mà học sinh phải hoàn thành là những thông tin mà học sinh thu thập được từ việc tìm hiểu thực tiễn; ý kiến của cá nhân học sinh</w:t>
      </w:r>
      <w:r>
        <w:rPr>
          <w:spacing w:val="-15"/>
        </w:rPr>
        <w:t xml:space="preserve"> </w:t>
      </w:r>
      <w:r>
        <w:t>về</w:t>
      </w:r>
      <w:r>
        <w:rPr>
          <w:spacing w:val="-15"/>
        </w:rPr>
        <w:t xml:space="preserve"> </w:t>
      </w:r>
      <w:r>
        <w:t>hiện</w:t>
      </w:r>
      <w:r>
        <w:rPr>
          <w:spacing w:val="-14"/>
        </w:rPr>
        <w:t xml:space="preserve"> </w:t>
      </w:r>
      <w:r>
        <w:t>tượng/quá</w:t>
      </w:r>
      <w:r>
        <w:rPr>
          <w:spacing w:val="-12"/>
        </w:rPr>
        <w:t xml:space="preserve"> </w:t>
      </w:r>
      <w:r>
        <w:t>trình/tình</w:t>
      </w:r>
      <w:r>
        <w:rPr>
          <w:spacing w:val="-14"/>
        </w:rPr>
        <w:t xml:space="preserve"> </w:t>
      </w:r>
      <w:r>
        <w:t>huống</w:t>
      </w:r>
      <w:r>
        <w:rPr>
          <w:spacing w:val="-15"/>
        </w:rPr>
        <w:t xml:space="preserve"> </w:t>
      </w:r>
      <w:r>
        <w:t>thực</w:t>
      </w:r>
      <w:r>
        <w:rPr>
          <w:spacing w:val="-14"/>
        </w:rPr>
        <w:t xml:space="preserve"> </w:t>
      </w:r>
      <w:r>
        <w:t>tiễn</w:t>
      </w:r>
      <w:r>
        <w:rPr>
          <w:spacing w:val="-14"/>
        </w:rPr>
        <w:t xml:space="preserve"> </w:t>
      </w:r>
      <w:r>
        <w:t>hoặc</w:t>
      </w:r>
      <w:r>
        <w:rPr>
          <w:spacing w:val="-14"/>
        </w:rPr>
        <w:t xml:space="preserve"> </w:t>
      </w:r>
      <w:r>
        <w:t>quy</w:t>
      </w:r>
      <w:r>
        <w:rPr>
          <w:spacing w:val="-14"/>
        </w:rPr>
        <w:t xml:space="preserve"> </w:t>
      </w:r>
      <w:r>
        <w:t>trình,</w:t>
      </w:r>
      <w:r>
        <w:rPr>
          <w:spacing w:val="-15"/>
        </w:rPr>
        <w:t xml:space="preserve"> </w:t>
      </w:r>
      <w:r>
        <w:t>thiết</w:t>
      </w:r>
      <w:r>
        <w:rPr>
          <w:spacing w:val="-14"/>
        </w:rPr>
        <w:t xml:space="preserve"> </w:t>
      </w:r>
      <w:r>
        <w:t>bị</w:t>
      </w:r>
      <w:r>
        <w:rPr>
          <w:spacing w:val="-15"/>
        </w:rPr>
        <w:t xml:space="preserve"> </w:t>
      </w:r>
      <w:r>
        <w:t>công</w:t>
      </w:r>
      <w:r>
        <w:rPr>
          <w:spacing w:val="-14"/>
        </w:rPr>
        <w:t xml:space="preserve"> </w:t>
      </w:r>
      <w:r>
        <w:t>nghệ</w:t>
      </w:r>
      <w:r>
        <w:rPr>
          <w:spacing w:val="-14"/>
        </w:rPr>
        <w:t xml:space="preserve"> </w:t>
      </w:r>
      <w:r>
        <w:t>được</w:t>
      </w:r>
    </w:p>
    <w:p w:rsidR="00E57FFC" w:rsidRDefault="00E57FFC">
      <w:pPr>
        <w:spacing w:line="300" w:lineRule="auto"/>
        <w:jc w:val="both"/>
        <w:sectPr w:rsidR="00E57FFC">
          <w:headerReference w:type="default" r:id="rId119"/>
          <w:footerReference w:type="even" r:id="rId120"/>
          <w:footerReference w:type="default" r:id="rId121"/>
          <w:pgSz w:w="11910" w:h="16840"/>
          <w:pgMar w:top="1620" w:right="0" w:bottom="2480" w:left="1200" w:header="1313" w:footer="2299" w:gutter="0"/>
          <w:pgNumType w:start="39"/>
          <w:cols w:space="720"/>
        </w:sectPr>
      </w:pPr>
    </w:p>
    <w:p w:rsidR="00E57FFC" w:rsidRDefault="00E57FFC">
      <w:pPr>
        <w:pStyle w:val="BodyText"/>
        <w:spacing w:before="3"/>
        <w:rPr>
          <w:sz w:val="11"/>
        </w:rPr>
      </w:pPr>
    </w:p>
    <w:p w:rsidR="00E57FFC" w:rsidRDefault="008F03CE">
      <w:pPr>
        <w:pStyle w:val="BodyText"/>
        <w:spacing w:before="89" w:line="300" w:lineRule="auto"/>
        <w:ind w:left="218" w:right="1415"/>
        <w:jc w:val="both"/>
      </w:pPr>
      <w:r>
        <w:t>giao tìm hiểu. Những thông tin và ý kiến cá nhân này có thể sai hoặc không hoàn thiện ở các mức độ khác nhau. Giáo viên có thể và cần phải dự đoán được các mức độ hoàn thành của sản phẩm này để định trước phương án xử lí phù hợp.</w:t>
      </w:r>
    </w:p>
    <w:p w:rsidR="00E57FFC" w:rsidRDefault="008F03CE">
      <w:pPr>
        <w:pStyle w:val="ListParagraph"/>
        <w:numPr>
          <w:ilvl w:val="0"/>
          <w:numId w:val="54"/>
        </w:numPr>
        <w:tabs>
          <w:tab w:val="left" w:pos="867"/>
        </w:tabs>
        <w:spacing w:before="143" w:line="300" w:lineRule="auto"/>
        <w:ind w:right="1415" w:firstLine="453"/>
        <w:rPr>
          <w:sz w:val="26"/>
        </w:rPr>
      </w:pPr>
      <w:r>
        <w:rPr>
          <w:b/>
          <w:sz w:val="26"/>
        </w:rPr>
        <w:t xml:space="preserve">Cách thức tổ chức hoạt động: </w:t>
      </w:r>
      <w:r>
        <w:rPr>
          <w:sz w:val="26"/>
        </w:rPr>
        <w:t>Giáo viên giao nhiệm vụ (nội dung, phương</w:t>
      </w:r>
      <w:r>
        <w:rPr>
          <w:spacing w:val="-37"/>
          <w:sz w:val="26"/>
        </w:rPr>
        <w:t xml:space="preserve"> </w:t>
      </w:r>
      <w:r>
        <w:rPr>
          <w:sz w:val="26"/>
        </w:rPr>
        <w:t>tiện, cách thực hiện, yêu cầu sản phẩm phải hoàn thành); Học sinh thực hiện nhiệm vụ (qua thực tế, tài liệu, video; cá nhân hoặc nhóm); Báo cáo, thảo luận (thời gian, địa điểm, cách thức); Phát hiện/phát biểu vấn đề (giáo viên hỗ</w:t>
      </w:r>
      <w:r>
        <w:rPr>
          <w:spacing w:val="-6"/>
          <w:sz w:val="26"/>
        </w:rPr>
        <w:t xml:space="preserve"> </w:t>
      </w:r>
      <w:r>
        <w:rPr>
          <w:sz w:val="26"/>
        </w:rPr>
        <w:t>trợ).</w:t>
      </w:r>
    </w:p>
    <w:p w:rsidR="00E57FFC" w:rsidRDefault="008F03CE">
      <w:pPr>
        <w:pStyle w:val="ListParagraph"/>
        <w:numPr>
          <w:ilvl w:val="0"/>
          <w:numId w:val="54"/>
        </w:numPr>
        <w:tabs>
          <w:tab w:val="left" w:pos="857"/>
        </w:tabs>
        <w:spacing w:before="145" w:line="300" w:lineRule="auto"/>
        <w:ind w:right="1415" w:firstLine="453"/>
        <w:rPr>
          <w:sz w:val="26"/>
        </w:rPr>
      </w:pPr>
      <w:r>
        <w:rPr>
          <w:b/>
          <w:sz w:val="26"/>
        </w:rPr>
        <w:t>Đánh</w:t>
      </w:r>
      <w:r>
        <w:rPr>
          <w:b/>
          <w:spacing w:val="-9"/>
          <w:sz w:val="26"/>
        </w:rPr>
        <w:t xml:space="preserve"> </w:t>
      </w:r>
      <w:r>
        <w:rPr>
          <w:b/>
          <w:sz w:val="26"/>
        </w:rPr>
        <w:t>giá:</w:t>
      </w:r>
      <w:r>
        <w:rPr>
          <w:b/>
          <w:spacing w:val="-11"/>
          <w:sz w:val="26"/>
        </w:rPr>
        <w:t xml:space="preserve"> </w:t>
      </w:r>
      <w:r>
        <w:rPr>
          <w:sz w:val="26"/>
        </w:rPr>
        <w:t>Trên</w:t>
      </w:r>
      <w:r>
        <w:rPr>
          <w:spacing w:val="-10"/>
          <w:sz w:val="26"/>
        </w:rPr>
        <w:t xml:space="preserve"> </w:t>
      </w:r>
      <w:r>
        <w:rPr>
          <w:sz w:val="26"/>
        </w:rPr>
        <w:t>cơ</w:t>
      </w:r>
      <w:r>
        <w:rPr>
          <w:spacing w:val="-11"/>
          <w:sz w:val="26"/>
        </w:rPr>
        <w:t xml:space="preserve"> </w:t>
      </w:r>
      <w:r>
        <w:rPr>
          <w:sz w:val="26"/>
        </w:rPr>
        <w:t>sở</w:t>
      </w:r>
      <w:r>
        <w:rPr>
          <w:spacing w:val="-8"/>
          <w:sz w:val="26"/>
        </w:rPr>
        <w:t xml:space="preserve"> </w:t>
      </w:r>
      <w:r>
        <w:rPr>
          <w:sz w:val="26"/>
        </w:rPr>
        <w:t>các</w:t>
      </w:r>
      <w:r>
        <w:rPr>
          <w:spacing w:val="-11"/>
          <w:sz w:val="26"/>
        </w:rPr>
        <w:t xml:space="preserve"> </w:t>
      </w:r>
      <w:r>
        <w:rPr>
          <w:sz w:val="26"/>
        </w:rPr>
        <w:t>sản</w:t>
      </w:r>
      <w:r>
        <w:rPr>
          <w:spacing w:val="-11"/>
          <w:sz w:val="26"/>
        </w:rPr>
        <w:t xml:space="preserve"> </w:t>
      </w:r>
      <w:r>
        <w:rPr>
          <w:sz w:val="26"/>
        </w:rPr>
        <w:t>phẩm</w:t>
      </w:r>
      <w:r>
        <w:rPr>
          <w:spacing w:val="-10"/>
          <w:sz w:val="26"/>
        </w:rPr>
        <w:t xml:space="preserve"> </w:t>
      </w:r>
      <w:r>
        <w:rPr>
          <w:sz w:val="26"/>
        </w:rPr>
        <w:t>của</w:t>
      </w:r>
      <w:r>
        <w:rPr>
          <w:spacing w:val="-11"/>
          <w:sz w:val="26"/>
        </w:rPr>
        <w:t xml:space="preserve"> </w:t>
      </w:r>
      <w:r>
        <w:rPr>
          <w:sz w:val="26"/>
        </w:rPr>
        <w:t>cá</w:t>
      </w:r>
      <w:r>
        <w:rPr>
          <w:spacing w:val="-10"/>
          <w:sz w:val="26"/>
        </w:rPr>
        <w:t xml:space="preserve"> </w:t>
      </w:r>
      <w:r>
        <w:rPr>
          <w:sz w:val="26"/>
        </w:rPr>
        <w:t>nhân</w:t>
      </w:r>
      <w:r>
        <w:rPr>
          <w:spacing w:val="-11"/>
          <w:sz w:val="26"/>
        </w:rPr>
        <w:t xml:space="preserve"> </w:t>
      </w:r>
      <w:r>
        <w:rPr>
          <w:sz w:val="26"/>
        </w:rPr>
        <w:t>và</w:t>
      </w:r>
      <w:r>
        <w:rPr>
          <w:spacing w:val="-10"/>
          <w:sz w:val="26"/>
        </w:rPr>
        <w:t xml:space="preserve"> </w:t>
      </w:r>
      <w:r>
        <w:rPr>
          <w:sz w:val="26"/>
        </w:rPr>
        <w:t>nhóm</w:t>
      </w:r>
      <w:r>
        <w:rPr>
          <w:spacing w:val="-11"/>
          <w:sz w:val="26"/>
        </w:rPr>
        <w:t xml:space="preserve"> </w:t>
      </w:r>
      <w:r>
        <w:rPr>
          <w:sz w:val="26"/>
        </w:rPr>
        <w:t>học</w:t>
      </w:r>
      <w:r>
        <w:rPr>
          <w:spacing w:val="-11"/>
          <w:sz w:val="26"/>
        </w:rPr>
        <w:t xml:space="preserve"> </w:t>
      </w:r>
      <w:r>
        <w:rPr>
          <w:sz w:val="26"/>
        </w:rPr>
        <w:t>sinh,</w:t>
      </w:r>
      <w:r>
        <w:rPr>
          <w:spacing w:val="-10"/>
          <w:sz w:val="26"/>
        </w:rPr>
        <w:t xml:space="preserve"> </w:t>
      </w:r>
      <w:r>
        <w:rPr>
          <w:sz w:val="26"/>
        </w:rPr>
        <w:t>giáo</w:t>
      </w:r>
      <w:r>
        <w:rPr>
          <w:spacing w:val="-11"/>
          <w:sz w:val="26"/>
        </w:rPr>
        <w:t xml:space="preserve"> </w:t>
      </w:r>
      <w:r>
        <w:rPr>
          <w:sz w:val="26"/>
        </w:rPr>
        <w:t>viên</w:t>
      </w:r>
      <w:r>
        <w:rPr>
          <w:spacing w:val="-10"/>
          <w:sz w:val="26"/>
        </w:rPr>
        <w:t xml:space="preserve"> </w:t>
      </w:r>
      <w:r>
        <w:rPr>
          <w:sz w:val="26"/>
        </w:rPr>
        <w:t>đánh giá, nhận xét, giúp học sinh nêu được các câu hỏi/vấn đề cần tiếp tục giải quyết, xác định được các tiêu chí cho giải pháp (sản phẩm khoa học hoặc sản phẩm kĩ thuật) cần thực</w:t>
      </w:r>
      <w:r>
        <w:rPr>
          <w:spacing w:val="-7"/>
          <w:sz w:val="26"/>
        </w:rPr>
        <w:t xml:space="preserve"> </w:t>
      </w:r>
      <w:r>
        <w:rPr>
          <w:sz w:val="26"/>
        </w:rPr>
        <w:t>hiện</w:t>
      </w:r>
      <w:r>
        <w:rPr>
          <w:spacing w:val="-6"/>
          <w:sz w:val="26"/>
        </w:rPr>
        <w:t xml:space="preserve"> </w:t>
      </w:r>
      <w:r>
        <w:rPr>
          <w:sz w:val="26"/>
        </w:rPr>
        <w:t>để</w:t>
      </w:r>
      <w:r>
        <w:rPr>
          <w:spacing w:val="-6"/>
          <w:sz w:val="26"/>
        </w:rPr>
        <w:t xml:space="preserve"> </w:t>
      </w:r>
      <w:r>
        <w:rPr>
          <w:sz w:val="26"/>
        </w:rPr>
        <w:t>giải</w:t>
      </w:r>
      <w:r>
        <w:rPr>
          <w:spacing w:val="-6"/>
          <w:sz w:val="26"/>
        </w:rPr>
        <w:t xml:space="preserve"> </w:t>
      </w:r>
      <w:r>
        <w:rPr>
          <w:sz w:val="26"/>
        </w:rPr>
        <w:t>quyết</w:t>
      </w:r>
      <w:r>
        <w:rPr>
          <w:spacing w:val="-4"/>
          <w:sz w:val="26"/>
        </w:rPr>
        <w:t xml:space="preserve"> </w:t>
      </w:r>
      <w:r>
        <w:rPr>
          <w:sz w:val="26"/>
        </w:rPr>
        <w:t>vấn</w:t>
      </w:r>
      <w:r>
        <w:rPr>
          <w:spacing w:val="-6"/>
          <w:sz w:val="26"/>
        </w:rPr>
        <w:t xml:space="preserve"> </w:t>
      </w:r>
      <w:r>
        <w:rPr>
          <w:sz w:val="26"/>
        </w:rPr>
        <w:t>đề</w:t>
      </w:r>
      <w:r>
        <w:rPr>
          <w:spacing w:val="-7"/>
          <w:sz w:val="26"/>
        </w:rPr>
        <w:t xml:space="preserve"> </w:t>
      </w:r>
      <w:r>
        <w:rPr>
          <w:sz w:val="26"/>
        </w:rPr>
        <w:t>đặt</w:t>
      </w:r>
      <w:r>
        <w:rPr>
          <w:spacing w:val="-6"/>
          <w:sz w:val="26"/>
        </w:rPr>
        <w:t xml:space="preserve"> </w:t>
      </w:r>
      <w:r>
        <w:rPr>
          <w:sz w:val="26"/>
        </w:rPr>
        <w:t>ra.</w:t>
      </w:r>
      <w:r>
        <w:rPr>
          <w:spacing w:val="-6"/>
          <w:sz w:val="26"/>
        </w:rPr>
        <w:t xml:space="preserve"> </w:t>
      </w:r>
      <w:r>
        <w:rPr>
          <w:sz w:val="26"/>
        </w:rPr>
        <w:t>Từ</w:t>
      </w:r>
      <w:r>
        <w:rPr>
          <w:spacing w:val="-5"/>
          <w:sz w:val="26"/>
        </w:rPr>
        <w:t xml:space="preserve"> </w:t>
      </w:r>
      <w:r>
        <w:rPr>
          <w:sz w:val="26"/>
        </w:rPr>
        <w:t>đó</w:t>
      </w:r>
      <w:r>
        <w:rPr>
          <w:spacing w:val="-4"/>
          <w:sz w:val="26"/>
        </w:rPr>
        <w:t xml:space="preserve"> </w:t>
      </w:r>
      <w:r>
        <w:rPr>
          <w:sz w:val="26"/>
        </w:rPr>
        <w:t>định</w:t>
      </w:r>
      <w:r>
        <w:rPr>
          <w:spacing w:val="-6"/>
          <w:sz w:val="26"/>
        </w:rPr>
        <w:t xml:space="preserve"> </w:t>
      </w:r>
      <w:r>
        <w:rPr>
          <w:sz w:val="26"/>
        </w:rPr>
        <w:t>hướng</w:t>
      </w:r>
      <w:r>
        <w:rPr>
          <w:spacing w:val="-7"/>
          <w:sz w:val="26"/>
        </w:rPr>
        <w:t xml:space="preserve"> </w:t>
      </w:r>
      <w:r>
        <w:rPr>
          <w:sz w:val="26"/>
        </w:rPr>
        <w:t>cho</w:t>
      </w:r>
      <w:r>
        <w:rPr>
          <w:spacing w:val="-6"/>
          <w:sz w:val="26"/>
        </w:rPr>
        <w:t xml:space="preserve"> </w:t>
      </w:r>
      <w:r>
        <w:rPr>
          <w:sz w:val="26"/>
        </w:rPr>
        <w:t>hoạt</w:t>
      </w:r>
      <w:r>
        <w:rPr>
          <w:spacing w:val="-6"/>
          <w:sz w:val="26"/>
        </w:rPr>
        <w:t xml:space="preserve"> </w:t>
      </w:r>
      <w:r>
        <w:rPr>
          <w:sz w:val="26"/>
        </w:rPr>
        <w:t>động</w:t>
      </w:r>
      <w:r>
        <w:rPr>
          <w:spacing w:val="-6"/>
          <w:sz w:val="26"/>
        </w:rPr>
        <w:t xml:space="preserve"> </w:t>
      </w:r>
      <w:r>
        <w:rPr>
          <w:sz w:val="26"/>
        </w:rPr>
        <w:t>tiếp</w:t>
      </w:r>
      <w:r>
        <w:rPr>
          <w:spacing w:val="-6"/>
          <w:sz w:val="26"/>
        </w:rPr>
        <w:t xml:space="preserve"> </w:t>
      </w:r>
      <w:r>
        <w:rPr>
          <w:sz w:val="26"/>
        </w:rPr>
        <w:t>theo</w:t>
      </w:r>
      <w:r>
        <w:rPr>
          <w:spacing w:val="-6"/>
          <w:sz w:val="26"/>
        </w:rPr>
        <w:t xml:space="preserve"> </w:t>
      </w:r>
      <w:r>
        <w:rPr>
          <w:sz w:val="26"/>
        </w:rPr>
        <w:t>của</w:t>
      </w:r>
      <w:r>
        <w:rPr>
          <w:spacing w:val="-5"/>
          <w:sz w:val="26"/>
        </w:rPr>
        <w:t xml:space="preserve"> </w:t>
      </w:r>
      <w:r>
        <w:rPr>
          <w:sz w:val="26"/>
        </w:rPr>
        <w:t>học sinh.</w:t>
      </w:r>
    </w:p>
    <w:p w:rsidR="00E57FFC" w:rsidRDefault="008F03CE">
      <w:pPr>
        <w:spacing w:before="46"/>
        <w:ind w:left="671"/>
        <w:jc w:val="both"/>
        <w:rPr>
          <w:b/>
          <w:i/>
          <w:sz w:val="26"/>
        </w:rPr>
      </w:pPr>
      <w:r>
        <w:rPr>
          <w:i/>
          <w:sz w:val="26"/>
        </w:rPr>
        <w:t xml:space="preserve">Hoạt động 2: </w:t>
      </w:r>
      <w:r>
        <w:rPr>
          <w:b/>
          <w:i/>
          <w:sz w:val="26"/>
        </w:rPr>
        <w:t>Nghiên cứu kiến thức nền và đề xuất giải pháp</w:t>
      </w:r>
    </w:p>
    <w:p w:rsidR="00E57FFC" w:rsidRDefault="008F03CE">
      <w:pPr>
        <w:pStyle w:val="BodyText"/>
        <w:spacing w:before="136" w:line="300" w:lineRule="auto"/>
        <w:ind w:left="218" w:right="1412" w:firstLine="453"/>
        <w:jc w:val="both"/>
      </w:pPr>
      <w:r>
        <w:t>Trong hoạt động này, học sinh thực hiện hoạt động học tích cực, tự lực dưới sự hướng</w:t>
      </w:r>
      <w:r>
        <w:rPr>
          <w:spacing w:val="-15"/>
        </w:rPr>
        <w:t xml:space="preserve"> </w:t>
      </w:r>
      <w:r>
        <w:t>dẫn</w:t>
      </w:r>
      <w:r>
        <w:rPr>
          <w:spacing w:val="-14"/>
        </w:rPr>
        <w:t xml:space="preserve"> </w:t>
      </w:r>
      <w:r>
        <w:t>của</w:t>
      </w:r>
      <w:r>
        <w:rPr>
          <w:spacing w:val="-13"/>
        </w:rPr>
        <w:t xml:space="preserve"> </w:t>
      </w:r>
      <w:r>
        <w:t>giáo</w:t>
      </w:r>
      <w:r>
        <w:rPr>
          <w:spacing w:val="-13"/>
        </w:rPr>
        <w:t xml:space="preserve"> </w:t>
      </w:r>
      <w:r>
        <w:t>viên.</w:t>
      </w:r>
      <w:r>
        <w:rPr>
          <w:spacing w:val="-15"/>
        </w:rPr>
        <w:t xml:space="preserve"> </w:t>
      </w:r>
      <w:r>
        <w:t>Trong</w:t>
      </w:r>
      <w:r>
        <w:rPr>
          <w:spacing w:val="-13"/>
        </w:rPr>
        <w:t xml:space="preserve"> </w:t>
      </w:r>
      <w:r>
        <w:t>bài</w:t>
      </w:r>
      <w:r>
        <w:rPr>
          <w:spacing w:val="-14"/>
        </w:rPr>
        <w:t xml:space="preserve"> </w:t>
      </w:r>
      <w:r>
        <w:t>học</w:t>
      </w:r>
      <w:r>
        <w:rPr>
          <w:spacing w:val="-13"/>
        </w:rPr>
        <w:t xml:space="preserve"> </w:t>
      </w:r>
      <w:r>
        <w:t>STEM</w:t>
      </w:r>
      <w:r>
        <w:rPr>
          <w:spacing w:val="-12"/>
        </w:rPr>
        <w:t xml:space="preserve"> </w:t>
      </w:r>
      <w:r>
        <w:t>sẽ</w:t>
      </w:r>
      <w:r>
        <w:rPr>
          <w:spacing w:val="-14"/>
        </w:rPr>
        <w:t xml:space="preserve"> </w:t>
      </w:r>
      <w:r>
        <w:t>không</w:t>
      </w:r>
      <w:r>
        <w:rPr>
          <w:spacing w:val="-14"/>
        </w:rPr>
        <w:t xml:space="preserve"> </w:t>
      </w:r>
      <w:r>
        <w:t>còn</w:t>
      </w:r>
      <w:r>
        <w:rPr>
          <w:spacing w:val="-14"/>
        </w:rPr>
        <w:t xml:space="preserve"> </w:t>
      </w:r>
      <w:r>
        <w:t>các</w:t>
      </w:r>
      <w:r>
        <w:rPr>
          <w:spacing w:val="-13"/>
        </w:rPr>
        <w:t xml:space="preserve"> </w:t>
      </w:r>
      <w:r>
        <w:t>"tiết</w:t>
      </w:r>
      <w:r>
        <w:rPr>
          <w:spacing w:val="-12"/>
        </w:rPr>
        <w:t xml:space="preserve"> </w:t>
      </w:r>
      <w:r>
        <w:t>học"</w:t>
      </w:r>
      <w:r>
        <w:rPr>
          <w:spacing w:val="-14"/>
        </w:rPr>
        <w:t xml:space="preserve"> </w:t>
      </w:r>
      <w:r>
        <w:t>thông</w:t>
      </w:r>
      <w:r>
        <w:rPr>
          <w:spacing w:val="-14"/>
        </w:rPr>
        <w:t xml:space="preserve"> </w:t>
      </w:r>
      <w:r>
        <w:t>thường mà</w:t>
      </w:r>
      <w:r>
        <w:rPr>
          <w:spacing w:val="-7"/>
        </w:rPr>
        <w:t xml:space="preserve"> </w:t>
      </w:r>
      <w:r>
        <w:t>ở</w:t>
      </w:r>
      <w:r>
        <w:rPr>
          <w:spacing w:val="-8"/>
        </w:rPr>
        <w:t xml:space="preserve"> </w:t>
      </w:r>
      <w:r>
        <w:t>đó</w:t>
      </w:r>
      <w:r>
        <w:rPr>
          <w:spacing w:val="-6"/>
        </w:rPr>
        <w:t xml:space="preserve"> </w:t>
      </w:r>
      <w:r>
        <w:t>giáo</w:t>
      </w:r>
      <w:r>
        <w:rPr>
          <w:spacing w:val="-7"/>
        </w:rPr>
        <w:t xml:space="preserve"> </w:t>
      </w:r>
      <w:r>
        <w:t>viên</w:t>
      </w:r>
      <w:r>
        <w:rPr>
          <w:spacing w:val="-7"/>
        </w:rPr>
        <w:t xml:space="preserve"> </w:t>
      </w:r>
      <w:r>
        <w:t>"giảng</w:t>
      </w:r>
      <w:r>
        <w:rPr>
          <w:spacing w:val="-6"/>
        </w:rPr>
        <w:t xml:space="preserve"> </w:t>
      </w:r>
      <w:r>
        <w:t>dạy"</w:t>
      </w:r>
      <w:r>
        <w:rPr>
          <w:spacing w:val="-8"/>
        </w:rPr>
        <w:t xml:space="preserve"> </w:t>
      </w:r>
      <w:r>
        <w:t>kiến</w:t>
      </w:r>
      <w:r>
        <w:rPr>
          <w:spacing w:val="-7"/>
        </w:rPr>
        <w:t xml:space="preserve"> </w:t>
      </w:r>
      <w:r>
        <w:t>thức</w:t>
      </w:r>
      <w:r>
        <w:rPr>
          <w:spacing w:val="-6"/>
        </w:rPr>
        <w:t xml:space="preserve"> </w:t>
      </w:r>
      <w:r>
        <w:t>mới</w:t>
      </w:r>
      <w:r>
        <w:rPr>
          <w:spacing w:val="-5"/>
        </w:rPr>
        <w:t xml:space="preserve"> </w:t>
      </w:r>
      <w:r>
        <w:t>cho</w:t>
      </w:r>
      <w:r>
        <w:rPr>
          <w:spacing w:val="-7"/>
        </w:rPr>
        <w:t xml:space="preserve"> </w:t>
      </w:r>
      <w:r>
        <w:t>học</w:t>
      </w:r>
      <w:r>
        <w:rPr>
          <w:spacing w:val="-7"/>
        </w:rPr>
        <w:t xml:space="preserve"> </w:t>
      </w:r>
      <w:r>
        <w:t>sinh.</w:t>
      </w:r>
      <w:r>
        <w:rPr>
          <w:spacing w:val="-7"/>
        </w:rPr>
        <w:t xml:space="preserve"> </w:t>
      </w:r>
      <w:r>
        <w:t>Thay</w:t>
      </w:r>
      <w:r>
        <w:rPr>
          <w:spacing w:val="-7"/>
        </w:rPr>
        <w:t xml:space="preserve"> </w:t>
      </w:r>
      <w:r>
        <w:t>vào</w:t>
      </w:r>
      <w:r>
        <w:rPr>
          <w:spacing w:val="-5"/>
        </w:rPr>
        <w:t xml:space="preserve"> </w:t>
      </w:r>
      <w:r>
        <w:t>đó,</w:t>
      </w:r>
      <w:r>
        <w:rPr>
          <w:spacing w:val="-6"/>
        </w:rPr>
        <w:t xml:space="preserve"> </w:t>
      </w:r>
      <w:r>
        <w:t>học</w:t>
      </w:r>
      <w:r>
        <w:rPr>
          <w:spacing w:val="-7"/>
        </w:rPr>
        <w:t xml:space="preserve"> </w:t>
      </w:r>
      <w:r>
        <w:t>sinh</w:t>
      </w:r>
      <w:r>
        <w:rPr>
          <w:spacing w:val="-8"/>
        </w:rPr>
        <w:t xml:space="preserve"> </w:t>
      </w:r>
      <w:r>
        <w:t>tự</w:t>
      </w:r>
      <w:r>
        <w:rPr>
          <w:spacing w:val="-5"/>
        </w:rPr>
        <w:t xml:space="preserve"> </w:t>
      </w:r>
      <w:r>
        <w:t>tìm tòi,</w:t>
      </w:r>
      <w:r>
        <w:rPr>
          <w:spacing w:val="-8"/>
        </w:rPr>
        <w:t xml:space="preserve"> </w:t>
      </w:r>
      <w:r>
        <w:t>chiếm</w:t>
      </w:r>
      <w:r>
        <w:rPr>
          <w:spacing w:val="-6"/>
        </w:rPr>
        <w:t xml:space="preserve"> </w:t>
      </w:r>
      <w:r>
        <w:t>lĩnh</w:t>
      </w:r>
      <w:r>
        <w:rPr>
          <w:spacing w:val="-7"/>
        </w:rPr>
        <w:t xml:space="preserve"> </w:t>
      </w:r>
      <w:r>
        <w:t>kiến</w:t>
      </w:r>
      <w:r>
        <w:rPr>
          <w:spacing w:val="-6"/>
        </w:rPr>
        <w:t xml:space="preserve"> </w:t>
      </w:r>
      <w:r>
        <w:t>thức</w:t>
      </w:r>
      <w:r>
        <w:rPr>
          <w:spacing w:val="-7"/>
        </w:rPr>
        <w:t xml:space="preserve"> </w:t>
      </w:r>
      <w:r>
        <w:t>để</w:t>
      </w:r>
      <w:r>
        <w:rPr>
          <w:spacing w:val="-7"/>
        </w:rPr>
        <w:t xml:space="preserve"> </w:t>
      </w:r>
      <w:r>
        <w:t>sử</w:t>
      </w:r>
      <w:r>
        <w:rPr>
          <w:spacing w:val="-6"/>
        </w:rPr>
        <w:t xml:space="preserve"> </w:t>
      </w:r>
      <w:r>
        <w:t>dụng</w:t>
      </w:r>
      <w:r>
        <w:rPr>
          <w:spacing w:val="-6"/>
        </w:rPr>
        <w:t xml:space="preserve"> </w:t>
      </w:r>
      <w:r>
        <w:t>vào</w:t>
      </w:r>
      <w:r>
        <w:rPr>
          <w:spacing w:val="-6"/>
        </w:rPr>
        <w:t xml:space="preserve"> </w:t>
      </w:r>
      <w:r>
        <w:t>việc</w:t>
      </w:r>
      <w:r>
        <w:rPr>
          <w:spacing w:val="-7"/>
        </w:rPr>
        <w:t xml:space="preserve"> </w:t>
      </w:r>
      <w:r>
        <w:t>đề</w:t>
      </w:r>
      <w:r>
        <w:rPr>
          <w:spacing w:val="-6"/>
        </w:rPr>
        <w:t xml:space="preserve"> </w:t>
      </w:r>
      <w:r>
        <w:t>xuất,</w:t>
      </w:r>
      <w:r>
        <w:rPr>
          <w:spacing w:val="-7"/>
        </w:rPr>
        <w:t xml:space="preserve"> </w:t>
      </w:r>
      <w:r>
        <w:t>thiết</w:t>
      </w:r>
      <w:r>
        <w:rPr>
          <w:spacing w:val="-6"/>
        </w:rPr>
        <w:t xml:space="preserve"> </w:t>
      </w:r>
      <w:r>
        <w:t>kế</w:t>
      </w:r>
      <w:r>
        <w:rPr>
          <w:spacing w:val="-7"/>
        </w:rPr>
        <w:t xml:space="preserve"> </w:t>
      </w:r>
      <w:r>
        <w:t>sản</w:t>
      </w:r>
      <w:r>
        <w:rPr>
          <w:spacing w:val="-6"/>
        </w:rPr>
        <w:t xml:space="preserve"> </w:t>
      </w:r>
      <w:r>
        <w:t>phẩm</w:t>
      </w:r>
      <w:r>
        <w:rPr>
          <w:spacing w:val="-7"/>
        </w:rPr>
        <w:t xml:space="preserve"> </w:t>
      </w:r>
      <w:r>
        <w:t>cần</w:t>
      </w:r>
      <w:r>
        <w:rPr>
          <w:spacing w:val="-6"/>
        </w:rPr>
        <w:t xml:space="preserve"> </w:t>
      </w:r>
      <w:r>
        <w:t>hoàn</w:t>
      </w:r>
      <w:r>
        <w:rPr>
          <w:spacing w:val="-6"/>
        </w:rPr>
        <w:t xml:space="preserve"> </w:t>
      </w:r>
      <w:r>
        <w:t>thành. Kết</w:t>
      </w:r>
      <w:r>
        <w:rPr>
          <w:spacing w:val="-10"/>
        </w:rPr>
        <w:t xml:space="preserve"> </w:t>
      </w:r>
      <w:r>
        <w:t>quả</w:t>
      </w:r>
      <w:r>
        <w:rPr>
          <w:spacing w:val="-9"/>
        </w:rPr>
        <w:t xml:space="preserve"> </w:t>
      </w:r>
      <w:r>
        <w:t>là,</w:t>
      </w:r>
      <w:r>
        <w:rPr>
          <w:spacing w:val="-9"/>
        </w:rPr>
        <w:t xml:space="preserve"> </w:t>
      </w:r>
      <w:r>
        <w:t>khi</w:t>
      </w:r>
      <w:r>
        <w:rPr>
          <w:spacing w:val="-10"/>
        </w:rPr>
        <w:t xml:space="preserve"> </w:t>
      </w:r>
      <w:r>
        <w:t>học</w:t>
      </w:r>
      <w:r>
        <w:rPr>
          <w:spacing w:val="-9"/>
        </w:rPr>
        <w:t xml:space="preserve"> </w:t>
      </w:r>
      <w:r>
        <w:t>sinh</w:t>
      </w:r>
      <w:r>
        <w:rPr>
          <w:spacing w:val="-6"/>
        </w:rPr>
        <w:t xml:space="preserve"> </w:t>
      </w:r>
      <w:r>
        <w:t>hoàn</w:t>
      </w:r>
      <w:r>
        <w:rPr>
          <w:spacing w:val="-10"/>
        </w:rPr>
        <w:t xml:space="preserve"> </w:t>
      </w:r>
      <w:r>
        <w:t>thành</w:t>
      </w:r>
      <w:r>
        <w:rPr>
          <w:spacing w:val="-6"/>
        </w:rPr>
        <w:t xml:space="preserve"> </w:t>
      </w:r>
      <w:r>
        <w:t>bản</w:t>
      </w:r>
      <w:r>
        <w:rPr>
          <w:spacing w:val="-9"/>
        </w:rPr>
        <w:t xml:space="preserve"> </w:t>
      </w:r>
      <w:r>
        <w:t>thiết</w:t>
      </w:r>
      <w:r>
        <w:rPr>
          <w:spacing w:val="-7"/>
        </w:rPr>
        <w:t xml:space="preserve"> </w:t>
      </w:r>
      <w:r>
        <w:t>kế</w:t>
      </w:r>
      <w:r>
        <w:rPr>
          <w:spacing w:val="-6"/>
        </w:rPr>
        <w:t xml:space="preserve"> </w:t>
      </w:r>
      <w:r>
        <w:t>thì</w:t>
      </w:r>
      <w:r>
        <w:rPr>
          <w:spacing w:val="-9"/>
        </w:rPr>
        <w:t xml:space="preserve"> </w:t>
      </w:r>
      <w:r>
        <w:t>đồng</w:t>
      </w:r>
      <w:r>
        <w:rPr>
          <w:spacing w:val="-10"/>
        </w:rPr>
        <w:t xml:space="preserve"> </w:t>
      </w:r>
      <w:r>
        <w:t>thời</w:t>
      </w:r>
      <w:r>
        <w:rPr>
          <w:spacing w:val="-9"/>
        </w:rPr>
        <w:t xml:space="preserve"> </w:t>
      </w:r>
      <w:r>
        <w:t>học</w:t>
      </w:r>
      <w:r>
        <w:rPr>
          <w:spacing w:val="-9"/>
        </w:rPr>
        <w:t xml:space="preserve"> </w:t>
      </w:r>
      <w:r>
        <w:t>sinh</w:t>
      </w:r>
      <w:r>
        <w:rPr>
          <w:spacing w:val="-6"/>
        </w:rPr>
        <w:t xml:space="preserve"> </w:t>
      </w:r>
      <w:r>
        <w:t>cũng</w:t>
      </w:r>
      <w:r>
        <w:rPr>
          <w:spacing w:val="-10"/>
        </w:rPr>
        <w:t xml:space="preserve"> </w:t>
      </w:r>
      <w:r>
        <w:t>đã</w:t>
      </w:r>
      <w:r>
        <w:rPr>
          <w:spacing w:val="-9"/>
        </w:rPr>
        <w:t xml:space="preserve"> </w:t>
      </w:r>
      <w:r>
        <w:t>học</w:t>
      </w:r>
      <w:r>
        <w:rPr>
          <w:spacing w:val="-6"/>
        </w:rPr>
        <w:t xml:space="preserve"> </w:t>
      </w:r>
      <w:r>
        <w:t>được kiến thức mới theo chương trình môn học tương</w:t>
      </w:r>
      <w:r>
        <w:rPr>
          <w:spacing w:val="-5"/>
        </w:rPr>
        <w:t xml:space="preserve"> </w:t>
      </w:r>
      <w:r>
        <w:t>ứng.</w:t>
      </w:r>
    </w:p>
    <w:p w:rsidR="00E57FFC" w:rsidRDefault="008F03CE">
      <w:pPr>
        <w:pStyle w:val="ListParagraph"/>
        <w:numPr>
          <w:ilvl w:val="0"/>
          <w:numId w:val="54"/>
        </w:numPr>
        <w:tabs>
          <w:tab w:val="left" w:pos="860"/>
        </w:tabs>
        <w:spacing w:before="59" w:line="300" w:lineRule="auto"/>
        <w:ind w:right="1415" w:firstLine="453"/>
        <w:rPr>
          <w:sz w:val="26"/>
        </w:rPr>
      </w:pPr>
      <w:r>
        <w:rPr>
          <w:b/>
          <w:sz w:val="26"/>
        </w:rPr>
        <w:t>Mục</w:t>
      </w:r>
      <w:r>
        <w:rPr>
          <w:b/>
          <w:spacing w:val="-7"/>
          <w:sz w:val="26"/>
        </w:rPr>
        <w:t xml:space="preserve"> </w:t>
      </w:r>
      <w:r>
        <w:rPr>
          <w:b/>
          <w:sz w:val="26"/>
        </w:rPr>
        <w:t>tiêu:</w:t>
      </w:r>
      <w:r>
        <w:rPr>
          <w:b/>
          <w:spacing w:val="53"/>
          <w:sz w:val="26"/>
        </w:rPr>
        <w:t xml:space="preserve"> </w:t>
      </w:r>
      <w:r>
        <w:rPr>
          <w:sz w:val="26"/>
        </w:rPr>
        <w:t>Mục</w:t>
      </w:r>
      <w:r>
        <w:rPr>
          <w:spacing w:val="-6"/>
          <w:sz w:val="26"/>
        </w:rPr>
        <w:t xml:space="preserve"> </w:t>
      </w:r>
      <w:r>
        <w:rPr>
          <w:sz w:val="26"/>
        </w:rPr>
        <w:t>tiêu</w:t>
      </w:r>
      <w:r>
        <w:rPr>
          <w:spacing w:val="-4"/>
          <w:sz w:val="26"/>
        </w:rPr>
        <w:t xml:space="preserve"> </w:t>
      </w:r>
      <w:r>
        <w:rPr>
          <w:sz w:val="26"/>
        </w:rPr>
        <w:t>của</w:t>
      </w:r>
      <w:r>
        <w:rPr>
          <w:spacing w:val="-9"/>
          <w:sz w:val="26"/>
        </w:rPr>
        <w:t xml:space="preserve"> </w:t>
      </w:r>
      <w:r>
        <w:rPr>
          <w:sz w:val="26"/>
        </w:rPr>
        <w:t>hoạt</w:t>
      </w:r>
      <w:r>
        <w:rPr>
          <w:spacing w:val="-7"/>
          <w:sz w:val="26"/>
        </w:rPr>
        <w:t xml:space="preserve"> </w:t>
      </w:r>
      <w:r>
        <w:rPr>
          <w:sz w:val="26"/>
        </w:rPr>
        <w:t>động</w:t>
      </w:r>
      <w:r>
        <w:rPr>
          <w:spacing w:val="-10"/>
          <w:sz w:val="26"/>
        </w:rPr>
        <w:t xml:space="preserve"> </w:t>
      </w:r>
      <w:r>
        <w:rPr>
          <w:sz w:val="26"/>
        </w:rPr>
        <w:t>này</w:t>
      </w:r>
      <w:r>
        <w:rPr>
          <w:spacing w:val="-9"/>
          <w:sz w:val="26"/>
        </w:rPr>
        <w:t xml:space="preserve"> </w:t>
      </w:r>
      <w:r>
        <w:rPr>
          <w:sz w:val="26"/>
        </w:rPr>
        <w:t>là</w:t>
      </w:r>
      <w:r>
        <w:rPr>
          <w:spacing w:val="-6"/>
          <w:sz w:val="26"/>
        </w:rPr>
        <w:t xml:space="preserve"> </w:t>
      </w:r>
      <w:r>
        <w:rPr>
          <w:sz w:val="26"/>
        </w:rPr>
        <w:t>trang</w:t>
      </w:r>
      <w:r>
        <w:rPr>
          <w:spacing w:val="-9"/>
          <w:sz w:val="26"/>
        </w:rPr>
        <w:t xml:space="preserve"> </w:t>
      </w:r>
      <w:r>
        <w:rPr>
          <w:sz w:val="26"/>
        </w:rPr>
        <w:t>bị</w:t>
      </w:r>
      <w:r>
        <w:rPr>
          <w:spacing w:val="-7"/>
          <w:sz w:val="26"/>
        </w:rPr>
        <w:t xml:space="preserve"> </w:t>
      </w:r>
      <w:r>
        <w:rPr>
          <w:sz w:val="26"/>
        </w:rPr>
        <w:t>cho</w:t>
      </w:r>
      <w:r>
        <w:rPr>
          <w:spacing w:val="-6"/>
          <w:sz w:val="26"/>
        </w:rPr>
        <w:t xml:space="preserve"> </w:t>
      </w:r>
      <w:r>
        <w:rPr>
          <w:sz w:val="26"/>
        </w:rPr>
        <w:t>học</w:t>
      </w:r>
      <w:r>
        <w:rPr>
          <w:spacing w:val="-6"/>
          <w:sz w:val="26"/>
        </w:rPr>
        <w:t xml:space="preserve"> </w:t>
      </w:r>
      <w:r>
        <w:rPr>
          <w:sz w:val="26"/>
        </w:rPr>
        <w:t>sinh</w:t>
      </w:r>
      <w:r>
        <w:rPr>
          <w:spacing w:val="-7"/>
          <w:sz w:val="26"/>
        </w:rPr>
        <w:t xml:space="preserve"> </w:t>
      </w:r>
      <w:r>
        <w:rPr>
          <w:sz w:val="26"/>
        </w:rPr>
        <w:t>kiến</w:t>
      </w:r>
      <w:r>
        <w:rPr>
          <w:spacing w:val="-9"/>
          <w:sz w:val="26"/>
        </w:rPr>
        <w:t xml:space="preserve"> </w:t>
      </w:r>
      <w:r>
        <w:rPr>
          <w:sz w:val="26"/>
        </w:rPr>
        <w:t>thức,</w:t>
      </w:r>
      <w:r>
        <w:rPr>
          <w:spacing w:val="-7"/>
          <w:sz w:val="26"/>
        </w:rPr>
        <w:t xml:space="preserve"> </w:t>
      </w:r>
      <w:r>
        <w:rPr>
          <w:sz w:val="26"/>
        </w:rPr>
        <w:t>kĩ</w:t>
      </w:r>
      <w:r>
        <w:rPr>
          <w:spacing w:val="-9"/>
          <w:sz w:val="26"/>
        </w:rPr>
        <w:t xml:space="preserve"> </w:t>
      </w:r>
      <w:r>
        <w:rPr>
          <w:sz w:val="26"/>
        </w:rPr>
        <w:t>năng theo yêu cầu cần đạt của chương trình giáo dục phổ</w:t>
      </w:r>
      <w:r>
        <w:rPr>
          <w:spacing w:val="-4"/>
          <w:sz w:val="26"/>
        </w:rPr>
        <w:t xml:space="preserve"> </w:t>
      </w:r>
      <w:r>
        <w:rPr>
          <w:sz w:val="26"/>
        </w:rPr>
        <w:t>thông.</w:t>
      </w:r>
    </w:p>
    <w:p w:rsidR="00E57FFC" w:rsidRDefault="008F03CE">
      <w:pPr>
        <w:pStyle w:val="Heading7"/>
        <w:numPr>
          <w:ilvl w:val="0"/>
          <w:numId w:val="54"/>
        </w:numPr>
        <w:tabs>
          <w:tab w:val="left" w:pos="889"/>
        </w:tabs>
        <w:spacing w:line="300" w:lineRule="auto"/>
        <w:ind w:right="1415" w:firstLine="453"/>
      </w:pPr>
      <w:r>
        <w:rPr>
          <w:i w:val="0"/>
        </w:rPr>
        <w:t xml:space="preserve">Nội dung: </w:t>
      </w:r>
      <w:r>
        <w:t>Nghiên cứu nội dung sách giáo khoa, tài liệu, thí nghiệm để tiếp nhận, hình thành kiến thức mới và đề xuất giải pháp/thiết</w:t>
      </w:r>
      <w:r>
        <w:rPr>
          <w:spacing w:val="-9"/>
        </w:rPr>
        <w:t xml:space="preserve"> </w:t>
      </w:r>
      <w:r>
        <w:t>kế.</w:t>
      </w:r>
    </w:p>
    <w:p w:rsidR="00E57FFC" w:rsidRDefault="008F03CE">
      <w:pPr>
        <w:pStyle w:val="BodyText"/>
        <w:spacing w:before="59" w:line="300" w:lineRule="auto"/>
        <w:ind w:left="218" w:right="1412" w:firstLine="453"/>
        <w:jc w:val="both"/>
      </w:pPr>
      <w:r>
        <w:t>Về</w:t>
      </w:r>
      <w:r>
        <w:rPr>
          <w:spacing w:val="-6"/>
        </w:rPr>
        <w:t xml:space="preserve"> </w:t>
      </w:r>
      <w:r>
        <w:t>bản</w:t>
      </w:r>
      <w:r>
        <w:rPr>
          <w:spacing w:val="-6"/>
        </w:rPr>
        <w:t xml:space="preserve"> </w:t>
      </w:r>
      <w:r>
        <w:t>chất,</w:t>
      </w:r>
      <w:r>
        <w:rPr>
          <w:spacing w:val="-4"/>
        </w:rPr>
        <w:t xml:space="preserve"> </w:t>
      </w:r>
      <w:r>
        <w:t>nội</w:t>
      </w:r>
      <w:r>
        <w:rPr>
          <w:spacing w:val="-5"/>
        </w:rPr>
        <w:t xml:space="preserve"> </w:t>
      </w:r>
      <w:r>
        <w:t>dung</w:t>
      </w:r>
      <w:r>
        <w:rPr>
          <w:spacing w:val="-6"/>
        </w:rPr>
        <w:t xml:space="preserve"> </w:t>
      </w:r>
      <w:r>
        <w:t>của</w:t>
      </w:r>
      <w:r>
        <w:rPr>
          <w:spacing w:val="-6"/>
        </w:rPr>
        <w:t xml:space="preserve"> </w:t>
      </w:r>
      <w:r>
        <w:t>hoạt</w:t>
      </w:r>
      <w:r>
        <w:rPr>
          <w:spacing w:val="-6"/>
        </w:rPr>
        <w:t xml:space="preserve"> </w:t>
      </w:r>
      <w:r>
        <w:t>động</w:t>
      </w:r>
      <w:r>
        <w:rPr>
          <w:spacing w:val="-5"/>
        </w:rPr>
        <w:t xml:space="preserve"> </w:t>
      </w:r>
      <w:r>
        <w:t>này</w:t>
      </w:r>
      <w:r>
        <w:rPr>
          <w:spacing w:val="-6"/>
        </w:rPr>
        <w:t xml:space="preserve"> </w:t>
      </w:r>
      <w:r>
        <w:t>là</w:t>
      </w:r>
      <w:r>
        <w:rPr>
          <w:spacing w:val="-6"/>
        </w:rPr>
        <w:t xml:space="preserve"> </w:t>
      </w:r>
      <w:r>
        <w:t>học</w:t>
      </w:r>
      <w:r>
        <w:rPr>
          <w:spacing w:val="-3"/>
        </w:rPr>
        <w:t xml:space="preserve"> </w:t>
      </w:r>
      <w:r>
        <w:t>kiến</w:t>
      </w:r>
      <w:r>
        <w:rPr>
          <w:spacing w:val="-6"/>
        </w:rPr>
        <w:t xml:space="preserve"> </w:t>
      </w:r>
      <w:r>
        <w:t>thức</w:t>
      </w:r>
      <w:r>
        <w:rPr>
          <w:spacing w:val="-6"/>
        </w:rPr>
        <w:t xml:space="preserve"> </w:t>
      </w:r>
      <w:r>
        <w:t>mới</w:t>
      </w:r>
      <w:r>
        <w:rPr>
          <w:spacing w:val="-6"/>
        </w:rPr>
        <w:t xml:space="preserve"> </w:t>
      </w:r>
      <w:r>
        <w:t>của</w:t>
      </w:r>
      <w:r>
        <w:rPr>
          <w:spacing w:val="-5"/>
        </w:rPr>
        <w:t xml:space="preserve"> </w:t>
      </w:r>
      <w:r>
        <w:t>chương</w:t>
      </w:r>
      <w:r>
        <w:rPr>
          <w:spacing w:val="-7"/>
        </w:rPr>
        <w:t xml:space="preserve"> </w:t>
      </w:r>
      <w:r>
        <w:t>trình</w:t>
      </w:r>
      <w:r>
        <w:rPr>
          <w:spacing w:val="-6"/>
        </w:rPr>
        <w:t xml:space="preserve"> </w:t>
      </w:r>
      <w:r>
        <w:t>các môn học cần sử dụng để xây dựng và thực hiện giải pháp giải quyết vấn đề đặt ra. Học sinh được hướng dẫn nghiên cứu sách giáo khoa, tài liệu bổ trợ, làm thực hành, thí nghiệm để chiếm lĩnh kiến thức và rèn luyện kĩ năng theo yêu cầu cần đạt của chương trình. Các nhà trường, giáo viên sử dụng khung thời gian dành cho việc thực hiện nội dung</w:t>
      </w:r>
      <w:r>
        <w:rPr>
          <w:spacing w:val="-5"/>
        </w:rPr>
        <w:t xml:space="preserve"> </w:t>
      </w:r>
      <w:r>
        <w:t>này</w:t>
      </w:r>
      <w:r>
        <w:rPr>
          <w:spacing w:val="-4"/>
        </w:rPr>
        <w:t xml:space="preserve"> </w:t>
      </w:r>
      <w:r>
        <w:t>của</w:t>
      </w:r>
      <w:r>
        <w:rPr>
          <w:spacing w:val="-4"/>
        </w:rPr>
        <w:t xml:space="preserve"> </w:t>
      </w:r>
      <w:r>
        <w:t>chương</w:t>
      </w:r>
      <w:r>
        <w:rPr>
          <w:spacing w:val="-3"/>
        </w:rPr>
        <w:t xml:space="preserve"> </w:t>
      </w:r>
      <w:r>
        <w:t>trình</w:t>
      </w:r>
      <w:r>
        <w:rPr>
          <w:spacing w:val="-4"/>
        </w:rPr>
        <w:t xml:space="preserve"> </w:t>
      </w:r>
      <w:r>
        <w:t>để</w:t>
      </w:r>
      <w:r>
        <w:rPr>
          <w:spacing w:val="-4"/>
        </w:rPr>
        <w:t xml:space="preserve"> </w:t>
      </w:r>
      <w:r>
        <w:t>tổ</w:t>
      </w:r>
      <w:r>
        <w:rPr>
          <w:spacing w:val="-4"/>
        </w:rPr>
        <w:t xml:space="preserve"> </w:t>
      </w:r>
      <w:r>
        <w:t>chức</w:t>
      </w:r>
      <w:r>
        <w:rPr>
          <w:spacing w:val="-4"/>
        </w:rPr>
        <w:t xml:space="preserve"> </w:t>
      </w:r>
      <w:r>
        <w:t>hoạt</w:t>
      </w:r>
      <w:r>
        <w:rPr>
          <w:spacing w:val="-2"/>
        </w:rPr>
        <w:t xml:space="preserve"> </w:t>
      </w:r>
      <w:r>
        <w:t>động</w:t>
      </w:r>
      <w:r>
        <w:rPr>
          <w:spacing w:val="-4"/>
        </w:rPr>
        <w:t xml:space="preserve"> </w:t>
      </w:r>
      <w:r>
        <w:t>học</w:t>
      </w:r>
      <w:r>
        <w:rPr>
          <w:spacing w:val="-4"/>
        </w:rPr>
        <w:t xml:space="preserve"> </w:t>
      </w:r>
      <w:r>
        <w:t>của</w:t>
      </w:r>
      <w:r>
        <w:rPr>
          <w:spacing w:val="-4"/>
        </w:rPr>
        <w:t xml:space="preserve"> </w:t>
      </w:r>
      <w:r>
        <w:t>học</w:t>
      </w:r>
      <w:r>
        <w:rPr>
          <w:spacing w:val="-4"/>
        </w:rPr>
        <w:t xml:space="preserve"> </w:t>
      </w:r>
      <w:r>
        <w:t>sinh</w:t>
      </w:r>
      <w:r>
        <w:rPr>
          <w:spacing w:val="-4"/>
        </w:rPr>
        <w:t xml:space="preserve"> </w:t>
      </w:r>
      <w:r>
        <w:t>theo</w:t>
      </w:r>
      <w:r>
        <w:rPr>
          <w:spacing w:val="-3"/>
        </w:rPr>
        <w:t xml:space="preserve"> </w:t>
      </w:r>
      <w:r>
        <w:t>phương</w:t>
      </w:r>
      <w:r>
        <w:rPr>
          <w:spacing w:val="-3"/>
        </w:rPr>
        <w:t xml:space="preserve"> </w:t>
      </w:r>
      <w:r>
        <w:t>pháp,</w:t>
      </w:r>
      <w:r>
        <w:rPr>
          <w:spacing w:val="-4"/>
        </w:rPr>
        <w:t xml:space="preserve"> </w:t>
      </w:r>
      <w:r>
        <w:t>kĩ thuật</w:t>
      </w:r>
      <w:r>
        <w:rPr>
          <w:spacing w:val="-12"/>
        </w:rPr>
        <w:t xml:space="preserve"> </w:t>
      </w:r>
      <w:r>
        <w:t>dạy</w:t>
      </w:r>
      <w:r>
        <w:rPr>
          <w:spacing w:val="-11"/>
        </w:rPr>
        <w:t xml:space="preserve"> </w:t>
      </w:r>
      <w:r>
        <w:t>học</w:t>
      </w:r>
      <w:r>
        <w:rPr>
          <w:spacing w:val="-11"/>
        </w:rPr>
        <w:t xml:space="preserve"> </w:t>
      </w:r>
      <w:r>
        <w:t>tích</w:t>
      </w:r>
      <w:r>
        <w:rPr>
          <w:spacing w:val="-11"/>
        </w:rPr>
        <w:t xml:space="preserve"> </w:t>
      </w:r>
      <w:r>
        <w:t>cực;</w:t>
      </w:r>
      <w:r>
        <w:rPr>
          <w:spacing w:val="-6"/>
        </w:rPr>
        <w:t xml:space="preserve"> </w:t>
      </w:r>
      <w:r>
        <w:t>tăng</w:t>
      </w:r>
      <w:r>
        <w:rPr>
          <w:spacing w:val="-11"/>
        </w:rPr>
        <w:t xml:space="preserve"> </w:t>
      </w:r>
      <w:r>
        <w:t>cường</w:t>
      </w:r>
      <w:r>
        <w:rPr>
          <w:spacing w:val="-11"/>
        </w:rPr>
        <w:t xml:space="preserve"> </w:t>
      </w:r>
      <w:r>
        <w:t>hướng</w:t>
      </w:r>
      <w:r>
        <w:rPr>
          <w:spacing w:val="-11"/>
        </w:rPr>
        <w:t xml:space="preserve"> </w:t>
      </w:r>
      <w:r>
        <w:t>dẫn</w:t>
      </w:r>
      <w:r>
        <w:rPr>
          <w:spacing w:val="-9"/>
        </w:rPr>
        <w:t xml:space="preserve"> </w:t>
      </w:r>
      <w:r>
        <w:t>học</w:t>
      </w:r>
      <w:r>
        <w:rPr>
          <w:spacing w:val="-11"/>
        </w:rPr>
        <w:t xml:space="preserve"> </w:t>
      </w:r>
      <w:r>
        <w:t>sinh</w:t>
      </w:r>
      <w:r>
        <w:rPr>
          <w:spacing w:val="-11"/>
        </w:rPr>
        <w:t xml:space="preserve"> </w:t>
      </w:r>
      <w:r>
        <w:t>tự</w:t>
      </w:r>
      <w:r>
        <w:rPr>
          <w:spacing w:val="-8"/>
        </w:rPr>
        <w:t xml:space="preserve"> </w:t>
      </w:r>
      <w:r>
        <w:t>lực</w:t>
      </w:r>
      <w:r>
        <w:rPr>
          <w:spacing w:val="-11"/>
        </w:rPr>
        <w:t xml:space="preserve"> </w:t>
      </w:r>
      <w:r>
        <w:t>nghiên</w:t>
      </w:r>
      <w:r>
        <w:rPr>
          <w:spacing w:val="-7"/>
        </w:rPr>
        <w:t xml:space="preserve"> </w:t>
      </w:r>
      <w:r>
        <w:t>cứu</w:t>
      </w:r>
      <w:r>
        <w:rPr>
          <w:spacing w:val="-11"/>
        </w:rPr>
        <w:t xml:space="preserve"> </w:t>
      </w:r>
      <w:r>
        <w:t>sách</w:t>
      </w:r>
      <w:r>
        <w:rPr>
          <w:spacing w:val="-9"/>
        </w:rPr>
        <w:t xml:space="preserve"> </w:t>
      </w:r>
      <w:r>
        <w:t>giáo</w:t>
      </w:r>
      <w:r>
        <w:rPr>
          <w:spacing w:val="-9"/>
        </w:rPr>
        <w:t xml:space="preserve"> </w:t>
      </w:r>
      <w:r>
        <w:t>khoa và</w:t>
      </w:r>
      <w:r>
        <w:rPr>
          <w:spacing w:val="18"/>
        </w:rPr>
        <w:t xml:space="preserve"> </w:t>
      </w:r>
      <w:r>
        <w:t>tài</w:t>
      </w:r>
      <w:r>
        <w:rPr>
          <w:spacing w:val="18"/>
        </w:rPr>
        <w:t xml:space="preserve"> </w:t>
      </w:r>
      <w:r>
        <w:t>liệu</w:t>
      </w:r>
      <w:r>
        <w:rPr>
          <w:spacing w:val="18"/>
        </w:rPr>
        <w:t xml:space="preserve"> </w:t>
      </w:r>
      <w:r>
        <w:t>bổ</w:t>
      </w:r>
      <w:r>
        <w:rPr>
          <w:spacing w:val="17"/>
        </w:rPr>
        <w:t xml:space="preserve"> </w:t>
      </w:r>
      <w:r>
        <w:t>trợ</w:t>
      </w:r>
      <w:r>
        <w:rPr>
          <w:spacing w:val="17"/>
        </w:rPr>
        <w:t xml:space="preserve"> </w:t>
      </w:r>
      <w:r>
        <w:t>để</w:t>
      </w:r>
      <w:r>
        <w:rPr>
          <w:spacing w:val="18"/>
        </w:rPr>
        <w:t xml:space="preserve"> </w:t>
      </w:r>
      <w:r>
        <w:t>tiếp</w:t>
      </w:r>
      <w:r>
        <w:rPr>
          <w:spacing w:val="18"/>
        </w:rPr>
        <w:t xml:space="preserve"> </w:t>
      </w:r>
      <w:r>
        <w:t>nhận</w:t>
      </w:r>
      <w:r>
        <w:rPr>
          <w:spacing w:val="18"/>
        </w:rPr>
        <w:t xml:space="preserve"> </w:t>
      </w:r>
      <w:r>
        <w:t>và</w:t>
      </w:r>
      <w:r>
        <w:rPr>
          <w:spacing w:val="18"/>
        </w:rPr>
        <w:t xml:space="preserve"> </w:t>
      </w:r>
      <w:r>
        <w:t>vận</w:t>
      </w:r>
      <w:r>
        <w:rPr>
          <w:spacing w:val="19"/>
        </w:rPr>
        <w:t xml:space="preserve"> </w:t>
      </w:r>
      <w:r>
        <w:t>dụng</w:t>
      </w:r>
      <w:r>
        <w:rPr>
          <w:spacing w:val="18"/>
        </w:rPr>
        <w:t xml:space="preserve"> </w:t>
      </w:r>
      <w:r>
        <w:t>kiến</w:t>
      </w:r>
      <w:r>
        <w:rPr>
          <w:spacing w:val="18"/>
        </w:rPr>
        <w:t xml:space="preserve"> </w:t>
      </w:r>
      <w:r>
        <w:t>thức</w:t>
      </w:r>
      <w:r>
        <w:rPr>
          <w:spacing w:val="18"/>
        </w:rPr>
        <w:t xml:space="preserve"> </w:t>
      </w:r>
      <w:r>
        <w:t>(ngoài</w:t>
      </w:r>
      <w:r>
        <w:rPr>
          <w:spacing w:val="18"/>
        </w:rPr>
        <w:t xml:space="preserve"> </w:t>
      </w:r>
      <w:r>
        <w:t>thời</w:t>
      </w:r>
      <w:r>
        <w:rPr>
          <w:spacing w:val="18"/>
        </w:rPr>
        <w:t xml:space="preserve"> </w:t>
      </w:r>
      <w:r>
        <w:t>gian</w:t>
      </w:r>
      <w:r>
        <w:rPr>
          <w:spacing w:val="18"/>
        </w:rPr>
        <w:t xml:space="preserve"> </w:t>
      </w:r>
      <w:r>
        <w:t>trên</w:t>
      </w:r>
      <w:r>
        <w:rPr>
          <w:spacing w:val="18"/>
        </w:rPr>
        <w:t xml:space="preserve"> </w:t>
      </w:r>
      <w:r>
        <w:t>lớp),</w:t>
      </w:r>
      <w:r>
        <w:rPr>
          <w:spacing w:val="18"/>
        </w:rPr>
        <w:t xml:space="preserve"> </w:t>
      </w:r>
      <w:r>
        <w:t>dành</w:t>
      </w:r>
    </w:p>
    <w:p w:rsidR="00E57FFC" w:rsidRDefault="00E57FFC">
      <w:pPr>
        <w:spacing w:line="300" w:lineRule="auto"/>
        <w:jc w:val="both"/>
        <w:sectPr w:rsidR="00E57FFC">
          <w:headerReference w:type="even" r:id="rId122"/>
          <w:pgSz w:w="11910" w:h="16840"/>
          <w:pgMar w:top="1580" w:right="0" w:bottom="2500" w:left="1200" w:header="0" w:footer="2311" w:gutter="0"/>
          <w:cols w:space="720"/>
        </w:sectPr>
      </w:pPr>
    </w:p>
    <w:p w:rsidR="00E57FFC" w:rsidRDefault="008F03CE">
      <w:pPr>
        <w:pStyle w:val="BodyText"/>
        <w:spacing w:before="187" w:line="300" w:lineRule="auto"/>
        <w:ind w:left="218" w:right="1415"/>
        <w:jc w:val="both"/>
      </w:pPr>
      <w:r>
        <w:lastRenderedPageBreak/>
        <w:t>nhiều thời gian trên lớp để tổ chức cho học sinh báo cáo, thảo luận, làm thực hành, thí nghiệm để nắm vững kiến thức và phát triển các kĩ năng.</w:t>
      </w:r>
    </w:p>
    <w:p w:rsidR="00E57FFC" w:rsidRDefault="008F03CE">
      <w:pPr>
        <w:pStyle w:val="ListParagraph"/>
        <w:numPr>
          <w:ilvl w:val="0"/>
          <w:numId w:val="54"/>
        </w:numPr>
        <w:tabs>
          <w:tab w:val="left" w:pos="879"/>
        </w:tabs>
        <w:spacing w:before="59" w:line="300" w:lineRule="auto"/>
        <w:ind w:right="1417" w:firstLine="453"/>
        <w:rPr>
          <w:sz w:val="26"/>
        </w:rPr>
      </w:pPr>
      <w:r>
        <w:rPr>
          <w:b/>
          <w:sz w:val="26"/>
        </w:rPr>
        <w:t xml:space="preserve">Dự kiến sản phẩm hoạt động của học sinh: </w:t>
      </w:r>
      <w:r>
        <w:rPr>
          <w:sz w:val="26"/>
        </w:rPr>
        <w:t>Các mức độ hoàn thành nội dung (Xác định và ghi được thông tin, dữ liệu, giải thích, kiến thức mới, giải pháp/thiết</w:t>
      </w:r>
      <w:r>
        <w:rPr>
          <w:spacing w:val="-18"/>
          <w:sz w:val="26"/>
        </w:rPr>
        <w:t xml:space="preserve"> </w:t>
      </w:r>
      <w:r>
        <w:rPr>
          <w:sz w:val="26"/>
        </w:rPr>
        <w:t>kế).</w:t>
      </w:r>
    </w:p>
    <w:p w:rsidR="00E57FFC" w:rsidRDefault="008F03CE">
      <w:pPr>
        <w:pStyle w:val="BodyText"/>
        <w:spacing w:before="61" w:line="300" w:lineRule="auto"/>
        <w:ind w:left="218" w:right="1412" w:firstLine="453"/>
        <w:jc w:val="both"/>
      </w:pPr>
      <w:r>
        <w:t>Sản</w:t>
      </w:r>
      <w:r>
        <w:rPr>
          <w:spacing w:val="-18"/>
        </w:rPr>
        <w:t xml:space="preserve"> </w:t>
      </w:r>
      <w:r>
        <w:t>phẩm</w:t>
      </w:r>
      <w:r>
        <w:rPr>
          <w:spacing w:val="-15"/>
        </w:rPr>
        <w:t xml:space="preserve"> </w:t>
      </w:r>
      <w:r>
        <w:t>mà</w:t>
      </w:r>
      <w:r>
        <w:rPr>
          <w:spacing w:val="-16"/>
        </w:rPr>
        <w:t xml:space="preserve"> </w:t>
      </w:r>
      <w:r>
        <w:t>mỗi</w:t>
      </w:r>
      <w:r>
        <w:rPr>
          <w:spacing w:val="-16"/>
        </w:rPr>
        <w:t xml:space="preserve"> </w:t>
      </w:r>
      <w:r>
        <w:t>học</w:t>
      </w:r>
      <w:r>
        <w:rPr>
          <w:spacing w:val="-15"/>
        </w:rPr>
        <w:t xml:space="preserve"> </w:t>
      </w:r>
      <w:r>
        <w:t>sinh</w:t>
      </w:r>
      <w:r>
        <w:rPr>
          <w:spacing w:val="-18"/>
        </w:rPr>
        <w:t xml:space="preserve"> </w:t>
      </w:r>
      <w:r>
        <w:t>phải</w:t>
      </w:r>
      <w:r>
        <w:rPr>
          <w:spacing w:val="-15"/>
        </w:rPr>
        <w:t xml:space="preserve"> </w:t>
      </w:r>
      <w:r>
        <w:t>hoàn</w:t>
      </w:r>
      <w:r>
        <w:rPr>
          <w:spacing w:val="-18"/>
        </w:rPr>
        <w:t xml:space="preserve"> </w:t>
      </w:r>
      <w:r>
        <w:t>thành</w:t>
      </w:r>
      <w:r>
        <w:rPr>
          <w:spacing w:val="-15"/>
        </w:rPr>
        <w:t xml:space="preserve"> </w:t>
      </w:r>
      <w:r>
        <w:t>khi</w:t>
      </w:r>
      <w:r>
        <w:rPr>
          <w:spacing w:val="-16"/>
        </w:rPr>
        <w:t xml:space="preserve"> </w:t>
      </w:r>
      <w:r>
        <w:t>nghiên</w:t>
      </w:r>
      <w:r>
        <w:rPr>
          <w:spacing w:val="-17"/>
        </w:rPr>
        <w:t xml:space="preserve"> </w:t>
      </w:r>
      <w:r>
        <w:t>cứu</w:t>
      </w:r>
      <w:r>
        <w:rPr>
          <w:spacing w:val="-16"/>
        </w:rPr>
        <w:t xml:space="preserve"> </w:t>
      </w:r>
      <w:r>
        <w:t>sách</w:t>
      </w:r>
      <w:r>
        <w:rPr>
          <w:spacing w:val="-17"/>
        </w:rPr>
        <w:t xml:space="preserve"> </w:t>
      </w:r>
      <w:r>
        <w:t>giáo</w:t>
      </w:r>
      <w:r>
        <w:rPr>
          <w:spacing w:val="-18"/>
        </w:rPr>
        <w:t xml:space="preserve"> </w:t>
      </w:r>
      <w:r>
        <w:t>khoa</w:t>
      </w:r>
      <w:r>
        <w:rPr>
          <w:spacing w:val="-17"/>
        </w:rPr>
        <w:t xml:space="preserve"> </w:t>
      </w:r>
      <w:r>
        <w:t>và</w:t>
      </w:r>
      <w:r>
        <w:rPr>
          <w:spacing w:val="-17"/>
        </w:rPr>
        <w:t xml:space="preserve"> </w:t>
      </w:r>
      <w:r>
        <w:t>tài</w:t>
      </w:r>
      <w:r>
        <w:rPr>
          <w:spacing w:val="-16"/>
        </w:rPr>
        <w:t xml:space="preserve"> </w:t>
      </w:r>
      <w:r>
        <w:t>liệu bổ</w:t>
      </w:r>
      <w:r>
        <w:rPr>
          <w:spacing w:val="-10"/>
        </w:rPr>
        <w:t xml:space="preserve"> </w:t>
      </w:r>
      <w:r>
        <w:t>trợ</w:t>
      </w:r>
      <w:r>
        <w:rPr>
          <w:spacing w:val="-10"/>
        </w:rPr>
        <w:t xml:space="preserve"> </w:t>
      </w:r>
      <w:r>
        <w:t>là</w:t>
      </w:r>
      <w:r>
        <w:rPr>
          <w:spacing w:val="-10"/>
        </w:rPr>
        <w:t xml:space="preserve"> </w:t>
      </w:r>
      <w:r>
        <w:t>những</w:t>
      </w:r>
      <w:r>
        <w:rPr>
          <w:spacing w:val="-8"/>
        </w:rPr>
        <w:t xml:space="preserve"> </w:t>
      </w:r>
      <w:r>
        <w:rPr>
          <w:spacing w:val="-3"/>
        </w:rPr>
        <w:t>kiến</w:t>
      </w:r>
      <w:r>
        <w:rPr>
          <w:spacing w:val="-8"/>
        </w:rPr>
        <w:t xml:space="preserve"> </w:t>
      </w:r>
      <w:r>
        <w:t>thức</w:t>
      </w:r>
      <w:r>
        <w:rPr>
          <w:spacing w:val="-10"/>
        </w:rPr>
        <w:t xml:space="preserve"> </w:t>
      </w:r>
      <w:r>
        <w:t>cơ</w:t>
      </w:r>
      <w:r>
        <w:rPr>
          <w:spacing w:val="-10"/>
        </w:rPr>
        <w:t xml:space="preserve"> </w:t>
      </w:r>
      <w:r>
        <w:t>bản</w:t>
      </w:r>
      <w:r>
        <w:rPr>
          <w:spacing w:val="-10"/>
        </w:rPr>
        <w:t xml:space="preserve"> </w:t>
      </w:r>
      <w:r>
        <w:t>(số</w:t>
      </w:r>
      <w:r>
        <w:rPr>
          <w:spacing w:val="-10"/>
        </w:rPr>
        <w:t xml:space="preserve"> </w:t>
      </w:r>
      <w:r>
        <w:t>liệu,</w:t>
      </w:r>
      <w:r>
        <w:rPr>
          <w:spacing w:val="-9"/>
        </w:rPr>
        <w:t xml:space="preserve"> </w:t>
      </w:r>
      <w:r>
        <w:t>dữ</w:t>
      </w:r>
      <w:r>
        <w:rPr>
          <w:spacing w:val="-9"/>
        </w:rPr>
        <w:t xml:space="preserve"> </w:t>
      </w:r>
      <w:r>
        <w:t>liệu,</w:t>
      </w:r>
      <w:r>
        <w:rPr>
          <w:spacing w:val="-10"/>
        </w:rPr>
        <w:t xml:space="preserve"> </w:t>
      </w:r>
      <w:r>
        <w:t>khái</w:t>
      </w:r>
      <w:r>
        <w:rPr>
          <w:spacing w:val="-10"/>
        </w:rPr>
        <w:t xml:space="preserve"> </w:t>
      </w:r>
      <w:r>
        <w:t>niệm,</w:t>
      </w:r>
      <w:r>
        <w:rPr>
          <w:spacing w:val="-10"/>
        </w:rPr>
        <w:t xml:space="preserve"> </w:t>
      </w:r>
      <w:r>
        <w:t>định</w:t>
      </w:r>
      <w:r>
        <w:rPr>
          <w:spacing w:val="-10"/>
        </w:rPr>
        <w:t xml:space="preserve"> </w:t>
      </w:r>
      <w:r>
        <w:t>nghĩa,</w:t>
      </w:r>
      <w:r>
        <w:rPr>
          <w:spacing w:val="-10"/>
        </w:rPr>
        <w:t xml:space="preserve"> </w:t>
      </w:r>
      <w:r>
        <w:t>định</w:t>
      </w:r>
      <w:r>
        <w:rPr>
          <w:spacing w:val="-10"/>
        </w:rPr>
        <w:t xml:space="preserve"> </w:t>
      </w:r>
      <w:r>
        <w:t>luật...),</w:t>
      </w:r>
      <w:r>
        <w:rPr>
          <w:spacing w:val="-8"/>
        </w:rPr>
        <w:t xml:space="preserve"> </w:t>
      </w:r>
      <w:r>
        <w:t xml:space="preserve">lời </w:t>
      </w:r>
      <w:r>
        <w:rPr>
          <w:spacing w:val="-3"/>
        </w:rPr>
        <w:t>giải</w:t>
      </w:r>
      <w:r>
        <w:rPr>
          <w:spacing w:val="-9"/>
        </w:rPr>
        <w:t xml:space="preserve"> </w:t>
      </w:r>
      <w:r>
        <w:t>cho</w:t>
      </w:r>
      <w:r>
        <w:rPr>
          <w:spacing w:val="-9"/>
        </w:rPr>
        <w:t xml:space="preserve"> </w:t>
      </w:r>
      <w:r>
        <w:t>những</w:t>
      </w:r>
      <w:r>
        <w:rPr>
          <w:spacing w:val="-9"/>
        </w:rPr>
        <w:t xml:space="preserve"> </w:t>
      </w:r>
      <w:r>
        <w:t>câu</w:t>
      </w:r>
      <w:r>
        <w:rPr>
          <w:spacing w:val="-8"/>
        </w:rPr>
        <w:t xml:space="preserve"> </w:t>
      </w:r>
      <w:r>
        <w:t>hỏi,</w:t>
      </w:r>
      <w:r>
        <w:rPr>
          <w:spacing w:val="-9"/>
        </w:rPr>
        <w:t xml:space="preserve"> </w:t>
      </w:r>
      <w:r>
        <w:t>bài</w:t>
      </w:r>
      <w:r>
        <w:rPr>
          <w:spacing w:val="-9"/>
        </w:rPr>
        <w:t xml:space="preserve"> </w:t>
      </w:r>
      <w:r>
        <w:t>tập</w:t>
      </w:r>
      <w:r>
        <w:rPr>
          <w:spacing w:val="-9"/>
        </w:rPr>
        <w:t xml:space="preserve"> </w:t>
      </w:r>
      <w:r>
        <w:t>mà</w:t>
      </w:r>
      <w:r>
        <w:rPr>
          <w:spacing w:val="-8"/>
        </w:rPr>
        <w:t xml:space="preserve"> </w:t>
      </w:r>
      <w:r>
        <w:rPr>
          <w:spacing w:val="-3"/>
        </w:rPr>
        <w:t>giáo</w:t>
      </w:r>
      <w:r>
        <w:rPr>
          <w:spacing w:val="-9"/>
        </w:rPr>
        <w:t xml:space="preserve"> </w:t>
      </w:r>
      <w:r>
        <w:t>viên</w:t>
      </w:r>
      <w:r>
        <w:rPr>
          <w:spacing w:val="-9"/>
        </w:rPr>
        <w:t xml:space="preserve"> </w:t>
      </w:r>
      <w:r>
        <w:t>yêu</w:t>
      </w:r>
      <w:r>
        <w:rPr>
          <w:spacing w:val="-10"/>
        </w:rPr>
        <w:t xml:space="preserve"> </w:t>
      </w:r>
      <w:r>
        <w:t>cầu,</w:t>
      </w:r>
      <w:r>
        <w:rPr>
          <w:spacing w:val="-9"/>
        </w:rPr>
        <w:t xml:space="preserve"> </w:t>
      </w:r>
      <w:r>
        <w:t>kết</w:t>
      </w:r>
      <w:r>
        <w:rPr>
          <w:spacing w:val="-9"/>
        </w:rPr>
        <w:t xml:space="preserve"> </w:t>
      </w:r>
      <w:r>
        <w:t>quả</w:t>
      </w:r>
      <w:r>
        <w:rPr>
          <w:spacing w:val="-9"/>
        </w:rPr>
        <w:t xml:space="preserve"> </w:t>
      </w:r>
      <w:r>
        <w:t>thí</w:t>
      </w:r>
      <w:r>
        <w:rPr>
          <w:spacing w:val="-8"/>
        </w:rPr>
        <w:t xml:space="preserve"> </w:t>
      </w:r>
      <w:r>
        <w:t>nghiệm,</w:t>
      </w:r>
      <w:r>
        <w:rPr>
          <w:spacing w:val="-9"/>
        </w:rPr>
        <w:t xml:space="preserve"> </w:t>
      </w:r>
      <w:r>
        <w:t>thực</w:t>
      </w:r>
      <w:r>
        <w:rPr>
          <w:spacing w:val="-9"/>
        </w:rPr>
        <w:t xml:space="preserve"> </w:t>
      </w:r>
      <w:r>
        <w:t>hành</w:t>
      </w:r>
      <w:r>
        <w:rPr>
          <w:spacing w:val="-9"/>
        </w:rPr>
        <w:t xml:space="preserve"> </w:t>
      </w:r>
      <w:r>
        <w:t>theo yêu</w:t>
      </w:r>
      <w:r>
        <w:rPr>
          <w:spacing w:val="-9"/>
        </w:rPr>
        <w:t xml:space="preserve"> </w:t>
      </w:r>
      <w:r>
        <w:t>cầu</w:t>
      </w:r>
      <w:r>
        <w:rPr>
          <w:spacing w:val="-8"/>
        </w:rPr>
        <w:t xml:space="preserve"> </w:t>
      </w:r>
      <w:r>
        <w:t>của</w:t>
      </w:r>
      <w:r>
        <w:rPr>
          <w:spacing w:val="-8"/>
        </w:rPr>
        <w:t xml:space="preserve"> </w:t>
      </w:r>
      <w:r>
        <w:t>chương</w:t>
      </w:r>
      <w:r>
        <w:rPr>
          <w:spacing w:val="-8"/>
        </w:rPr>
        <w:t xml:space="preserve"> </w:t>
      </w:r>
      <w:r>
        <w:t>trình;</w:t>
      </w:r>
      <w:r>
        <w:rPr>
          <w:spacing w:val="-8"/>
        </w:rPr>
        <w:t xml:space="preserve"> </w:t>
      </w:r>
      <w:r>
        <w:t>nội</w:t>
      </w:r>
      <w:r>
        <w:rPr>
          <w:spacing w:val="-9"/>
        </w:rPr>
        <w:t xml:space="preserve"> </w:t>
      </w:r>
      <w:r>
        <w:t>dung</w:t>
      </w:r>
      <w:r>
        <w:rPr>
          <w:spacing w:val="-8"/>
        </w:rPr>
        <w:t xml:space="preserve"> </w:t>
      </w:r>
      <w:r>
        <w:t>đã</w:t>
      </w:r>
      <w:r>
        <w:rPr>
          <w:spacing w:val="-8"/>
        </w:rPr>
        <w:t xml:space="preserve"> </w:t>
      </w:r>
      <w:r>
        <w:t>thống</w:t>
      </w:r>
      <w:r>
        <w:rPr>
          <w:spacing w:val="-5"/>
        </w:rPr>
        <w:t xml:space="preserve"> </w:t>
      </w:r>
      <w:r>
        <w:t>nhất</w:t>
      </w:r>
      <w:r>
        <w:rPr>
          <w:spacing w:val="-9"/>
        </w:rPr>
        <w:t xml:space="preserve"> </w:t>
      </w:r>
      <w:r>
        <w:t>của</w:t>
      </w:r>
      <w:r>
        <w:rPr>
          <w:spacing w:val="-8"/>
        </w:rPr>
        <w:t xml:space="preserve"> </w:t>
      </w:r>
      <w:r>
        <w:t>nhóm;</w:t>
      </w:r>
      <w:r>
        <w:rPr>
          <w:spacing w:val="-5"/>
        </w:rPr>
        <w:t xml:space="preserve"> </w:t>
      </w:r>
      <w:r>
        <w:t>nhận</w:t>
      </w:r>
      <w:r>
        <w:rPr>
          <w:spacing w:val="-9"/>
        </w:rPr>
        <w:t xml:space="preserve"> </w:t>
      </w:r>
      <w:r>
        <w:t>xét,</w:t>
      </w:r>
      <w:r>
        <w:rPr>
          <w:spacing w:val="-8"/>
        </w:rPr>
        <w:t xml:space="preserve"> </w:t>
      </w:r>
      <w:r>
        <w:t>kết</w:t>
      </w:r>
      <w:r>
        <w:rPr>
          <w:spacing w:val="-8"/>
        </w:rPr>
        <w:t xml:space="preserve"> </w:t>
      </w:r>
      <w:r>
        <w:t>luận</w:t>
      </w:r>
      <w:r>
        <w:rPr>
          <w:spacing w:val="-8"/>
        </w:rPr>
        <w:t xml:space="preserve"> </w:t>
      </w:r>
      <w:r>
        <w:t>của</w:t>
      </w:r>
      <w:r>
        <w:rPr>
          <w:spacing w:val="-8"/>
        </w:rPr>
        <w:t xml:space="preserve"> </w:t>
      </w:r>
      <w:r>
        <w:t xml:space="preserve">giáo </w:t>
      </w:r>
      <w:r>
        <w:rPr>
          <w:spacing w:val="-3"/>
        </w:rPr>
        <w:t xml:space="preserve">viên </w:t>
      </w:r>
      <w:r>
        <w:t xml:space="preserve">về </w:t>
      </w:r>
      <w:r>
        <w:rPr>
          <w:spacing w:val="-3"/>
        </w:rPr>
        <w:t xml:space="preserve">kiến </w:t>
      </w:r>
      <w:r>
        <w:t>thức, kĩ năng cần nắm vững đề sử</w:t>
      </w:r>
      <w:r>
        <w:rPr>
          <w:spacing w:val="-44"/>
        </w:rPr>
        <w:t xml:space="preserve"> </w:t>
      </w:r>
      <w:r>
        <w:t>dụng.</w:t>
      </w:r>
    </w:p>
    <w:p w:rsidR="00E57FFC" w:rsidRDefault="008F03CE">
      <w:pPr>
        <w:pStyle w:val="BodyText"/>
        <w:spacing w:before="58" w:line="300" w:lineRule="auto"/>
        <w:ind w:left="218" w:right="1415" w:firstLine="453"/>
        <w:jc w:val="both"/>
      </w:pPr>
      <w:r>
        <w:t>Để hoàn thành sản phẩm của một chủ đề STEM có thể cần nhiều bài học trong chương</w:t>
      </w:r>
      <w:r>
        <w:rPr>
          <w:spacing w:val="-15"/>
        </w:rPr>
        <w:t xml:space="preserve"> </w:t>
      </w:r>
      <w:r>
        <w:t>trình</w:t>
      </w:r>
      <w:r>
        <w:rPr>
          <w:spacing w:val="-14"/>
        </w:rPr>
        <w:t xml:space="preserve"> </w:t>
      </w:r>
      <w:r>
        <w:t>với</w:t>
      </w:r>
      <w:r>
        <w:rPr>
          <w:spacing w:val="-11"/>
        </w:rPr>
        <w:t xml:space="preserve"> </w:t>
      </w:r>
      <w:r>
        <w:t>nhiều</w:t>
      </w:r>
      <w:r>
        <w:rPr>
          <w:spacing w:val="-12"/>
        </w:rPr>
        <w:t xml:space="preserve"> </w:t>
      </w:r>
      <w:r>
        <w:t>đơn</w:t>
      </w:r>
      <w:r>
        <w:rPr>
          <w:spacing w:val="-14"/>
        </w:rPr>
        <w:t xml:space="preserve"> </w:t>
      </w:r>
      <w:r>
        <w:t>vị</w:t>
      </w:r>
      <w:r>
        <w:rPr>
          <w:spacing w:val="-14"/>
        </w:rPr>
        <w:t xml:space="preserve"> </w:t>
      </w:r>
      <w:r>
        <w:t>kiến</w:t>
      </w:r>
      <w:r>
        <w:rPr>
          <w:spacing w:val="-15"/>
        </w:rPr>
        <w:t xml:space="preserve"> </w:t>
      </w:r>
      <w:r>
        <w:t>thức,</w:t>
      </w:r>
      <w:r>
        <w:rPr>
          <w:spacing w:val="-13"/>
        </w:rPr>
        <w:t xml:space="preserve"> </w:t>
      </w:r>
      <w:r>
        <w:t>bao</w:t>
      </w:r>
      <w:r>
        <w:rPr>
          <w:spacing w:val="-14"/>
        </w:rPr>
        <w:t xml:space="preserve"> </w:t>
      </w:r>
      <w:r>
        <w:t>gồm</w:t>
      </w:r>
      <w:r>
        <w:rPr>
          <w:spacing w:val="-14"/>
        </w:rPr>
        <w:t xml:space="preserve"> </w:t>
      </w:r>
      <w:r>
        <w:t>cả</w:t>
      </w:r>
      <w:r>
        <w:rPr>
          <w:spacing w:val="-15"/>
        </w:rPr>
        <w:t xml:space="preserve"> </w:t>
      </w:r>
      <w:r>
        <w:t>các</w:t>
      </w:r>
      <w:r>
        <w:rPr>
          <w:spacing w:val="-13"/>
        </w:rPr>
        <w:t xml:space="preserve"> </w:t>
      </w:r>
      <w:r>
        <w:t>kiến</w:t>
      </w:r>
      <w:r>
        <w:rPr>
          <w:spacing w:val="-14"/>
        </w:rPr>
        <w:t xml:space="preserve"> </w:t>
      </w:r>
      <w:r>
        <w:t>thức,</w:t>
      </w:r>
      <w:r>
        <w:rPr>
          <w:spacing w:val="-15"/>
        </w:rPr>
        <w:t xml:space="preserve"> </w:t>
      </w:r>
      <w:r>
        <w:t>kĩ</w:t>
      </w:r>
      <w:r>
        <w:rPr>
          <w:spacing w:val="-11"/>
        </w:rPr>
        <w:t xml:space="preserve"> </w:t>
      </w:r>
      <w:r>
        <w:t>năng</w:t>
      </w:r>
      <w:r>
        <w:rPr>
          <w:spacing w:val="-13"/>
        </w:rPr>
        <w:t xml:space="preserve"> </w:t>
      </w:r>
      <w:r>
        <w:t>đã</w:t>
      </w:r>
      <w:r>
        <w:rPr>
          <w:spacing w:val="-14"/>
        </w:rPr>
        <w:t xml:space="preserve"> </w:t>
      </w:r>
      <w:r>
        <w:t>biết</w:t>
      </w:r>
      <w:r>
        <w:rPr>
          <w:spacing w:val="-14"/>
        </w:rPr>
        <w:t xml:space="preserve"> </w:t>
      </w:r>
      <w:r>
        <w:t>(trong môn học triển khai dự án STEM và các môn học có liên</w:t>
      </w:r>
      <w:r>
        <w:rPr>
          <w:spacing w:val="-10"/>
        </w:rPr>
        <w:t xml:space="preserve"> </w:t>
      </w:r>
      <w:r>
        <w:t>quan).</w:t>
      </w:r>
    </w:p>
    <w:p w:rsidR="00E57FFC" w:rsidRDefault="008F03CE">
      <w:pPr>
        <w:pStyle w:val="ListParagraph"/>
        <w:numPr>
          <w:ilvl w:val="0"/>
          <w:numId w:val="54"/>
        </w:numPr>
        <w:tabs>
          <w:tab w:val="left" w:pos="853"/>
        </w:tabs>
        <w:spacing w:before="22"/>
        <w:ind w:left="852" w:hanging="182"/>
        <w:rPr>
          <w:sz w:val="26"/>
        </w:rPr>
      </w:pPr>
      <w:r>
        <w:rPr>
          <w:b/>
          <w:sz w:val="26"/>
        </w:rPr>
        <w:t>Cách</w:t>
      </w:r>
      <w:r>
        <w:rPr>
          <w:b/>
          <w:spacing w:val="-16"/>
          <w:sz w:val="26"/>
        </w:rPr>
        <w:t xml:space="preserve"> </w:t>
      </w:r>
      <w:r>
        <w:rPr>
          <w:b/>
          <w:sz w:val="26"/>
        </w:rPr>
        <w:t>thức</w:t>
      </w:r>
      <w:r>
        <w:rPr>
          <w:b/>
          <w:spacing w:val="-16"/>
          <w:sz w:val="26"/>
        </w:rPr>
        <w:t xml:space="preserve"> </w:t>
      </w:r>
      <w:r>
        <w:rPr>
          <w:b/>
          <w:sz w:val="26"/>
        </w:rPr>
        <w:t>tổ</w:t>
      </w:r>
      <w:r>
        <w:rPr>
          <w:b/>
          <w:spacing w:val="-15"/>
          <w:sz w:val="26"/>
        </w:rPr>
        <w:t xml:space="preserve"> </w:t>
      </w:r>
      <w:r>
        <w:rPr>
          <w:b/>
          <w:sz w:val="26"/>
        </w:rPr>
        <w:t>chức</w:t>
      </w:r>
      <w:r>
        <w:rPr>
          <w:b/>
          <w:spacing w:val="-16"/>
          <w:sz w:val="26"/>
        </w:rPr>
        <w:t xml:space="preserve"> </w:t>
      </w:r>
      <w:r>
        <w:rPr>
          <w:b/>
          <w:sz w:val="26"/>
        </w:rPr>
        <w:t>hoạt</w:t>
      </w:r>
      <w:r>
        <w:rPr>
          <w:b/>
          <w:spacing w:val="-16"/>
          <w:sz w:val="26"/>
        </w:rPr>
        <w:t xml:space="preserve"> </w:t>
      </w:r>
      <w:r>
        <w:rPr>
          <w:b/>
          <w:sz w:val="26"/>
        </w:rPr>
        <w:t>động:</w:t>
      </w:r>
      <w:r>
        <w:rPr>
          <w:b/>
          <w:spacing w:val="-15"/>
          <w:sz w:val="26"/>
        </w:rPr>
        <w:t xml:space="preserve"> </w:t>
      </w:r>
      <w:r>
        <w:rPr>
          <w:sz w:val="26"/>
        </w:rPr>
        <w:t>Giáo</w:t>
      </w:r>
      <w:r>
        <w:rPr>
          <w:spacing w:val="-16"/>
          <w:sz w:val="26"/>
        </w:rPr>
        <w:t xml:space="preserve"> </w:t>
      </w:r>
      <w:r>
        <w:rPr>
          <w:sz w:val="26"/>
        </w:rPr>
        <w:t>viên</w:t>
      </w:r>
      <w:r>
        <w:rPr>
          <w:spacing w:val="-16"/>
          <w:sz w:val="26"/>
        </w:rPr>
        <w:t xml:space="preserve"> </w:t>
      </w:r>
      <w:r>
        <w:rPr>
          <w:sz w:val="26"/>
        </w:rPr>
        <w:t>giao</w:t>
      </w:r>
      <w:r>
        <w:rPr>
          <w:spacing w:val="-15"/>
          <w:sz w:val="26"/>
        </w:rPr>
        <w:t xml:space="preserve"> </w:t>
      </w:r>
      <w:r>
        <w:rPr>
          <w:sz w:val="26"/>
        </w:rPr>
        <w:t>nhiệm</w:t>
      </w:r>
      <w:r>
        <w:rPr>
          <w:spacing w:val="-16"/>
          <w:sz w:val="26"/>
        </w:rPr>
        <w:t xml:space="preserve"> </w:t>
      </w:r>
      <w:r>
        <w:rPr>
          <w:sz w:val="26"/>
        </w:rPr>
        <w:t>vụ</w:t>
      </w:r>
      <w:r>
        <w:rPr>
          <w:spacing w:val="-16"/>
          <w:sz w:val="26"/>
        </w:rPr>
        <w:t xml:space="preserve"> </w:t>
      </w:r>
      <w:r>
        <w:rPr>
          <w:sz w:val="26"/>
        </w:rPr>
        <w:t>(Nêu</w:t>
      </w:r>
      <w:r>
        <w:rPr>
          <w:spacing w:val="-15"/>
          <w:sz w:val="26"/>
        </w:rPr>
        <w:t xml:space="preserve"> </w:t>
      </w:r>
      <w:r>
        <w:rPr>
          <w:sz w:val="26"/>
        </w:rPr>
        <w:t>rõ</w:t>
      </w:r>
      <w:r>
        <w:rPr>
          <w:spacing w:val="-16"/>
          <w:sz w:val="26"/>
        </w:rPr>
        <w:t xml:space="preserve"> </w:t>
      </w:r>
      <w:r>
        <w:rPr>
          <w:sz w:val="26"/>
        </w:rPr>
        <w:t>yêu</w:t>
      </w:r>
      <w:r>
        <w:rPr>
          <w:spacing w:val="-14"/>
          <w:sz w:val="26"/>
        </w:rPr>
        <w:t xml:space="preserve"> </w:t>
      </w:r>
      <w:r>
        <w:rPr>
          <w:sz w:val="26"/>
        </w:rPr>
        <w:t>cầu</w:t>
      </w:r>
      <w:r>
        <w:rPr>
          <w:spacing w:val="-15"/>
          <w:sz w:val="26"/>
        </w:rPr>
        <w:t xml:space="preserve"> </w:t>
      </w:r>
      <w:r>
        <w:rPr>
          <w:sz w:val="26"/>
        </w:rPr>
        <w:t>đọc/nghe</w:t>
      </w:r>
    </w:p>
    <w:p w:rsidR="00E57FFC" w:rsidRDefault="008F03CE">
      <w:pPr>
        <w:pStyle w:val="BodyText"/>
        <w:spacing w:before="73" w:line="300" w:lineRule="auto"/>
        <w:ind w:left="218" w:right="1415"/>
        <w:jc w:val="both"/>
      </w:pPr>
      <w:r>
        <w:t>/nhìn/làm để xác định và ghi được thông tin, dữ liệu, giải thích, kiến thức mới); Học sinh</w:t>
      </w:r>
      <w:r>
        <w:rPr>
          <w:spacing w:val="-8"/>
        </w:rPr>
        <w:t xml:space="preserve"> </w:t>
      </w:r>
      <w:r>
        <w:t>nghiên</w:t>
      </w:r>
      <w:r>
        <w:rPr>
          <w:spacing w:val="-6"/>
        </w:rPr>
        <w:t xml:space="preserve"> </w:t>
      </w:r>
      <w:r>
        <w:t>cứu</w:t>
      </w:r>
      <w:r>
        <w:rPr>
          <w:spacing w:val="-4"/>
        </w:rPr>
        <w:t xml:space="preserve"> </w:t>
      </w:r>
      <w:r>
        <w:t>sách</w:t>
      </w:r>
      <w:r>
        <w:rPr>
          <w:spacing w:val="-4"/>
        </w:rPr>
        <w:t xml:space="preserve"> </w:t>
      </w:r>
      <w:r>
        <w:t>giáo</w:t>
      </w:r>
      <w:r>
        <w:rPr>
          <w:spacing w:val="-7"/>
        </w:rPr>
        <w:t xml:space="preserve"> </w:t>
      </w:r>
      <w:r>
        <w:t>khoa,</w:t>
      </w:r>
      <w:r>
        <w:rPr>
          <w:spacing w:val="-4"/>
        </w:rPr>
        <w:t xml:space="preserve"> </w:t>
      </w:r>
      <w:r>
        <w:t>tài</w:t>
      </w:r>
      <w:r>
        <w:rPr>
          <w:spacing w:val="-6"/>
        </w:rPr>
        <w:t xml:space="preserve"> </w:t>
      </w:r>
      <w:r>
        <w:t>liệu,</w:t>
      </w:r>
      <w:r>
        <w:rPr>
          <w:spacing w:val="-6"/>
        </w:rPr>
        <w:t xml:space="preserve"> </w:t>
      </w:r>
      <w:r>
        <w:t>làm</w:t>
      </w:r>
      <w:r>
        <w:rPr>
          <w:spacing w:val="-6"/>
        </w:rPr>
        <w:t xml:space="preserve"> </w:t>
      </w:r>
      <w:r>
        <w:t>thí</w:t>
      </w:r>
      <w:r>
        <w:rPr>
          <w:spacing w:val="-7"/>
        </w:rPr>
        <w:t xml:space="preserve"> </w:t>
      </w:r>
      <w:r>
        <w:t>nghiệm</w:t>
      </w:r>
      <w:r>
        <w:rPr>
          <w:spacing w:val="-4"/>
        </w:rPr>
        <w:t xml:space="preserve"> </w:t>
      </w:r>
      <w:r>
        <w:t>(cá</w:t>
      </w:r>
      <w:r>
        <w:rPr>
          <w:spacing w:val="-4"/>
        </w:rPr>
        <w:t xml:space="preserve"> </w:t>
      </w:r>
      <w:r>
        <w:t>nhân,</w:t>
      </w:r>
      <w:r>
        <w:rPr>
          <w:spacing w:val="-4"/>
        </w:rPr>
        <w:t xml:space="preserve"> </w:t>
      </w:r>
      <w:r>
        <w:t>nhóm);</w:t>
      </w:r>
      <w:r>
        <w:rPr>
          <w:spacing w:val="-6"/>
        </w:rPr>
        <w:t xml:space="preserve"> </w:t>
      </w:r>
      <w:r>
        <w:t>Báo</w:t>
      </w:r>
      <w:r>
        <w:rPr>
          <w:spacing w:val="-5"/>
        </w:rPr>
        <w:t xml:space="preserve"> </w:t>
      </w:r>
      <w:r>
        <w:t>cáo,</w:t>
      </w:r>
      <w:r>
        <w:rPr>
          <w:spacing w:val="-4"/>
        </w:rPr>
        <w:t xml:space="preserve"> </w:t>
      </w:r>
      <w:r>
        <w:t>thảo luận; Giáo viên điều hành, “chốt” kiến thức mới + hỗ trợ HS đề xuất giải pháp/thiết kế mẫu thử</w:t>
      </w:r>
      <w:r>
        <w:rPr>
          <w:spacing w:val="-1"/>
        </w:rPr>
        <w:t xml:space="preserve"> </w:t>
      </w:r>
      <w:r>
        <w:t>nghiệm.</w:t>
      </w:r>
    </w:p>
    <w:p w:rsidR="00E57FFC" w:rsidRDefault="008F03CE">
      <w:pPr>
        <w:pStyle w:val="ListParagraph"/>
        <w:numPr>
          <w:ilvl w:val="2"/>
          <w:numId w:val="58"/>
        </w:numPr>
        <w:tabs>
          <w:tab w:val="left" w:pos="824"/>
        </w:tabs>
        <w:spacing w:line="300" w:lineRule="auto"/>
        <w:ind w:right="1415" w:firstLine="453"/>
        <w:rPr>
          <w:sz w:val="26"/>
        </w:rPr>
      </w:pPr>
      <w:r>
        <w:rPr>
          <w:b/>
          <w:sz w:val="26"/>
        </w:rPr>
        <w:t xml:space="preserve">Đánh giá: </w:t>
      </w:r>
      <w:r>
        <w:rPr>
          <w:sz w:val="26"/>
        </w:rPr>
        <w:t>Căn cứ vào sản phẩm học tập của học sinh và các nhóm học sinh,</w:t>
      </w:r>
      <w:r>
        <w:rPr>
          <w:spacing w:val="-34"/>
          <w:sz w:val="26"/>
        </w:rPr>
        <w:t xml:space="preserve"> </w:t>
      </w:r>
      <w:r>
        <w:rPr>
          <w:sz w:val="26"/>
        </w:rPr>
        <w:t>giáo viên tổ chức cho học sinh báo cáo, thảo luận; đồng thời nhận xét, đánh giá, "chốt" kiến thức, kĩ năng để học sinh ghi nhận và sử</w:t>
      </w:r>
      <w:r>
        <w:rPr>
          <w:spacing w:val="-8"/>
          <w:sz w:val="26"/>
        </w:rPr>
        <w:t xml:space="preserve"> </w:t>
      </w:r>
      <w:r>
        <w:rPr>
          <w:sz w:val="26"/>
        </w:rPr>
        <w:t>dụng.</w:t>
      </w:r>
    </w:p>
    <w:p w:rsidR="00E57FFC" w:rsidRDefault="008F03CE">
      <w:pPr>
        <w:spacing w:before="62"/>
        <w:ind w:left="671"/>
        <w:jc w:val="both"/>
        <w:rPr>
          <w:b/>
          <w:i/>
          <w:sz w:val="26"/>
        </w:rPr>
      </w:pPr>
      <w:r>
        <w:rPr>
          <w:i/>
          <w:sz w:val="26"/>
        </w:rPr>
        <w:t xml:space="preserve">Hoạt động 3: </w:t>
      </w:r>
      <w:r>
        <w:rPr>
          <w:b/>
          <w:i/>
          <w:sz w:val="26"/>
        </w:rPr>
        <w:t>Lựa chọn giải pháp</w:t>
      </w:r>
    </w:p>
    <w:p w:rsidR="00E57FFC" w:rsidRDefault="008F03CE">
      <w:pPr>
        <w:pStyle w:val="BodyText"/>
        <w:spacing w:before="133" w:line="300" w:lineRule="auto"/>
        <w:ind w:left="218" w:right="1412" w:firstLine="453"/>
        <w:jc w:val="both"/>
      </w:pPr>
      <w:r>
        <w:t>Trong hoạt động này, học sinh được tổ chức để trình bày, giải thích và bảo vệ bản thiết kế kèm theo thuyết minh (sử dụng kiến thức mới học và kiến thức đã có); đó là sự thể hiện cụ thể của giải pháp giải quyết vấn đề. Dưới sự trao đổi, góp ý của các bạn và giáo viên, học sinh tiếp tục hoàn thiện (có thể phải thay đổi để bảo đảm khả thi) bản thiết kế trước khi tiến hành chế tạo, thử nghiệm.</w:t>
      </w:r>
    </w:p>
    <w:p w:rsidR="00E57FFC" w:rsidRDefault="008F03CE">
      <w:pPr>
        <w:pStyle w:val="ListParagraph"/>
        <w:numPr>
          <w:ilvl w:val="0"/>
          <w:numId w:val="54"/>
        </w:numPr>
        <w:tabs>
          <w:tab w:val="left" w:pos="862"/>
        </w:tabs>
        <w:spacing w:before="61" w:line="300" w:lineRule="auto"/>
        <w:ind w:right="1415" w:firstLine="453"/>
        <w:rPr>
          <w:sz w:val="26"/>
        </w:rPr>
      </w:pPr>
      <w:r>
        <w:rPr>
          <w:b/>
          <w:sz w:val="26"/>
        </w:rPr>
        <w:t>Mục</w:t>
      </w:r>
      <w:r>
        <w:rPr>
          <w:b/>
          <w:spacing w:val="-7"/>
          <w:sz w:val="26"/>
        </w:rPr>
        <w:t xml:space="preserve"> </w:t>
      </w:r>
      <w:r>
        <w:rPr>
          <w:b/>
          <w:sz w:val="26"/>
        </w:rPr>
        <w:t>tiêu</w:t>
      </w:r>
      <w:r>
        <w:rPr>
          <w:sz w:val="26"/>
        </w:rPr>
        <w:t>:</w:t>
      </w:r>
      <w:r>
        <w:rPr>
          <w:spacing w:val="-6"/>
          <w:sz w:val="26"/>
        </w:rPr>
        <w:t xml:space="preserve"> </w:t>
      </w:r>
      <w:r>
        <w:rPr>
          <w:sz w:val="26"/>
        </w:rPr>
        <w:t>Đề</w:t>
      </w:r>
      <w:r>
        <w:rPr>
          <w:spacing w:val="-6"/>
          <w:sz w:val="26"/>
        </w:rPr>
        <w:t xml:space="preserve"> </w:t>
      </w:r>
      <w:r>
        <w:rPr>
          <w:sz w:val="26"/>
        </w:rPr>
        <w:t>xuất</w:t>
      </w:r>
      <w:r>
        <w:rPr>
          <w:spacing w:val="-6"/>
          <w:sz w:val="26"/>
        </w:rPr>
        <w:t xml:space="preserve"> </w:t>
      </w:r>
      <w:r>
        <w:rPr>
          <w:sz w:val="26"/>
        </w:rPr>
        <w:t>và</w:t>
      </w:r>
      <w:r>
        <w:rPr>
          <w:spacing w:val="-4"/>
          <w:sz w:val="26"/>
        </w:rPr>
        <w:t xml:space="preserve"> </w:t>
      </w:r>
      <w:r>
        <w:rPr>
          <w:sz w:val="26"/>
        </w:rPr>
        <w:t>thực</w:t>
      </w:r>
      <w:r>
        <w:rPr>
          <w:spacing w:val="-6"/>
          <w:sz w:val="26"/>
        </w:rPr>
        <w:t xml:space="preserve"> </w:t>
      </w:r>
      <w:r>
        <w:rPr>
          <w:sz w:val="26"/>
        </w:rPr>
        <w:t>hiện</w:t>
      </w:r>
      <w:r>
        <w:rPr>
          <w:spacing w:val="-6"/>
          <w:sz w:val="26"/>
        </w:rPr>
        <w:t xml:space="preserve"> </w:t>
      </w:r>
      <w:r>
        <w:rPr>
          <w:sz w:val="26"/>
        </w:rPr>
        <w:t>giải</w:t>
      </w:r>
      <w:r>
        <w:rPr>
          <w:spacing w:val="-4"/>
          <w:sz w:val="26"/>
        </w:rPr>
        <w:t xml:space="preserve"> </w:t>
      </w:r>
      <w:r>
        <w:rPr>
          <w:sz w:val="26"/>
        </w:rPr>
        <w:t>pháp</w:t>
      </w:r>
      <w:r>
        <w:rPr>
          <w:spacing w:val="-6"/>
          <w:sz w:val="26"/>
        </w:rPr>
        <w:t xml:space="preserve"> </w:t>
      </w:r>
      <w:r>
        <w:rPr>
          <w:sz w:val="26"/>
        </w:rPr>
        <w:t>giải</w:t>
      </w:r>
      <w:r>
        <w:rPr>
          <w:spacing w:val="-6"/>
          <w:sz w:val="26"/>
        </w:rPr>
        <w:t xml:space="preserve"> </w:t>
      </w:r>
      <w:r>
        <w:rPr>
          <w:sz w:val="26"/>
        </w:rPr>
        <w:t>quyết</w:t>
      </w:r>
      <w:r>
        <w:rPr>
          <w:spacing w:val="-6"/>
          <w:sz w:val="26"/>
        </w:rPr>
        <w:t xml:space="preserve"> </w:t>
      </w:r>
      <w:r>
        <w:rPr>
          <w:sz w:val="26"/>
        </w:rPr>
        <w:t>vấn</w:t>
      </w:r>
      <w:r>
        <w:rPr>
          <w:spacing w:val="-4"/>
          <w:sz w:val="26"/>
        </w:rPr>
        <w:t xml:space="preserve"> </w:t>
      </w:r>
      <w:r>
        <w:rPr>
          <w:sz w:val="26"/>
        </w:rPr>
        <w:t>đề;</w:t>
      </w:r>
      <w:r>
        <w:rPr>
          <w:spacing w:val="-6"/>
          <w:sz w:val="26"/>
        </w:rPr>
        <w:t xml:space="preserve"> </w:t>
      </w:r>
      <w:r>
        <w:rPr>
          <w:sz w:val="26"/>
        </w:rPr>
        <w:t>hoàn</w:t>
      </w:r>
      <w:r>
        <w:rPr>
          <w:spacing w:val="-6"/>
          <w:sz w:val="26"/>
        </w:rPr>
        <w:t xml:space="preserve"> </w:t>
      </w:r>
      <w:r>
        <w:rPr>
          <w:sz w:val="26"/>
        </w:rPr>
        <w:t>thành</w:t>
      </w:r>
      <w:r>
        <w:rPr>
          <w:spacing w:val="-6"/>
          <w:sz w:val="26"/>
        </w:rPr>
        <w:t xml:space="preserve"> </w:t>
      </w:r>
      <w:r>
        <w:rPr>
          <w:sz w:val="26"/>
        </w:rPr>
        <w:t>sản</w:t>
      </w:r>
      <w:r>
        <w:rPr>
          <w:spacing w:val="-6"/>
          <w:sz w:val="26"/>
        </w:rPr>
        <w:t xml:space="preserve"> </w:t>
      </w:r>
      <w:r>
        <w:rPr>
          <w:sz w:val="26"/>
        </w:rPr>
        <w:t>phẩm theo nhiệm vụ đặt</w:t>
      </w:r>
      <w:r>
        <w:rPr>
          <w:spacing w:val="-2"/>
          <w:sz w:val="26"/>
        </w:rPr>
        <w:t xml:space="preserve"> </w:t>
      </w:r>
      <w:r>
        <w:rPr>
          <w:sz w:val="26"/>
        </w:rPr>
        <w:t>ra.</w:t>
      </w:r>
    </w:p>
    <w:p w:rsidR="00E57FFC" w:rsidRDefault="008F03CE">
      <w:pPr>
        <w:pStyle w:val="ListParagraph"/>
        <w:numPr>
          <w:ilvl w:val="0"/>
          <w:numId w:val="54"/>
        </w:numPr>
        <w:tabs>
          <w:tab w:val="left" w:pos="857"/>
        </w:tabs>
        <w:spacing w:before="59"/>
        <w:ind w:left="856" w:hanging="186"/>
        <w:rPr>
          <w:sz w:val="26"/>
        </w:rPr>
      </w:pPr>
      <w:r>
        <w:rPr>
          <w:b/>
          <w:spacing w:val="-3"/>
          <w:sz w:val="26"/>
        </w:rPr>
        <w:t>Nội</w:t>
      </w:r>
      <w:r>
        <w:rPr>
          <w:b/>
          <w:spacing w:val="-8"/>
          <w:sz w:val="26"/>
        </w:rPr>
        <w:t xml:space="preserve"> </w:t>
      </w:r>
      <w:r>
        <w:rPr>
          <w:b/>
          <w:spacing w:val="-4"/>
          <w:sz w:val="26"/>
        </w:rPr>
        <w:t>dung:</w:t>
      </w:r>
      <w:r>
        <w:rPr>
          <w:b/>
          <w:spacing w:val="-10"/>
          <w:sz w:val="26"/>
        </w:rPr>
        <w:t xml:space="preserve"> </w:t>
      </w:r>
      <w:r>
        <w:rPr>
          <w:spacing w:val="-4"/>
          <w:sz w:val="26"/>
        </w:rPr>
        <w:t>Trình</w:t>
      </w:r>
      <w:r>
        <w:rPr>
          <w:spacing w:val="-7"/>
          <w:sz w:val="26"/>
        </w:rPr>
        <w:t xml:space="preserve"> </w:t>
      </w:r>
      <w:r>
        <w:rPr>
          <w:spacing w:val="-4"/>
          <w:sz w:val="26"/>
        </w:rPr>
        <w:t>bày,</w:t>
      </w:r>
      <w:r>
        <w:rPr>
          <w:spacing w:val="-8"/>
          <w:sz w:val="26"/>
        </w:rPr>
        <w:t xml:space="preserve"> </w:t>
      </w:r>
      <w:r>
        <w:rPr>
          <w:spacing w:val="-4"/>
          <w:sz w:val="26"/>
        </w:rPr>
        <w:t>giải</w:t>
      </w:r>
      <w:r>
        <w:rPr>
          <w:spacing w:val="-9"/>
          <w:sz w:val="26"/>
        </w:rPr>
        <w:t xml:space="preserve"> </w:t>
      </w:r>
      <w:r>
        <w:rPr>
          <w:spacing w:val="-4"/>
          <w:sz w:val="26"/>
        </w:rPr>
        <w:t>thích,</w:t>
      </w:r>
      <w:r>
        <w:rPr>
          <w:spacing w:val="-10"/>
          <w:sz w:val="26"/>
        </w:rPr>
        <w:t xml:space="preserve"> </w:t>
      </w:r>
      <w:r>
        <w:rPr>
          <w:spacing w:val="-3"/>
          <w:sz w:val="26"/>
        </w:rPr>
        <w:t>bảo</w:t>
      </w:r>
      <w:r>
        <w:rPr>
          <w:spacing w:val="-7"/>
          <w:sz w:val="26"/>
        </w:rPr>
        <w:t xml:space="preserve"> </w:t>
      </w:r>
      <w:r>
        <w:rPr>
          <w:spacing w:val="-3"/>
          <w:sz w:val="26"/>
        </w:rPr>
        <w:t>vệ</w:t>
      </w:r>
      <w:r>
        <w:rPr>
          <w:spacing w:val="-8"/>
          <w:sz w:val="26"/>
        </w:rPr>
        <w:t xml:space="preserve"> </w:t>
      </w:r>
      <w:r>
        <w:rPr>
          <w:spacing w:val="-4"/>
          <w:sz w:val="26"/>
        </w:rPr>
        <w:t>giải</w:t>
      </w:r>
      <w:r>
        <w:rPr>
          <w:spacing w:val="-8"/>
          <w:sz w:val="26"/>
        </w:rPr>
        <w:t xml:space="preserve"> </w:t>
      </w:r>
      <w:r>
        <w:rPr>
          <w:spacing w:val="-4"/>
          <w:sz w:val="26"/>
        </w:rPr>
        <w:t>pháp/thiết</w:t>
      </w:r>
      <w:r>
        <w:rPr>
          <w:spacing w:val="-7"/>
          <w:sz w:val="26"/>
        </w:rPr>
        <w:t xml:space="preserve"> </w:t>
      </w:r>
      <w:r>
        <w:rPr>
          <w:spacing w:val="-3"/>
          <w:sz w:val="26"/>
        </w:rPr>
        <w:t>kế</w:t>
      </w:r>
      <w:r>
        <w:rPr>
          <w:spacing w:val="-8"/>
          <w:sz w:val="26"/>
        </w:rPr>
        <w:t xml:space="preserve"> </w:t>
      </w:r>
      <w:r>
        <w:rPr>
          <w:spacing w:val="-3"/>
          <w:sz w:val="26"/>
        </w:rPr>
        <w:t>để</w:t>
      </w:r>
      <w:r>
        <w:rPr>
          <w:spacing w:val="-7"/>
          <w:sz w:val="26"/>
        </w:rPr>
        <w:t xml:space="preserve"> </w:t>
      </w:r>
      <w:r>
        <w:rPr>
          <w:spacing w:val="-3"/>
          <w:sz w:val="26"/>
        </w:rPr>
        <w:t>lựa</w:t>
      </w:r>
      <w:r>
        <w:rPr>
          <w:spacing w:val="-8"/>
          <w:sz w:val="26"/>
        </w:rPr>
        <w:t xml:space="preserve"> </w:t>
      </w:r>
      <w:r>
        <w:rPr>
          <w:spacing w:val="-4"/>
          <w:sz w:val="26"/>
        </w:rPr>
        <w:t>chọn</w:t>
      </w:r>
      <w:r>
        <w:rPr>
          <w:spacing w:val="-7"/>
          <w:sz w:val="26"/>
        </w:rPr>
        <w:t xml:space="preserve"> </w:t>
      </w:r>
      <w:r>
        <w:rPr>
          <w:spacing w:val="-3"/>
          <w:sz w:val="26"/>
        </w:rPr>
        <w:t>và</w:t>
      </w:r>
      <w:r>
        <w:rPr>
          <w:spacing w:val="-8"/>
          <w:sz w:val="26"/>
        </w:rPr>
        <w:t xml:space="preserve"> </w:t>
      </w:r>
      <w:r>
        <w:rPr>
          <w:spacing w:val="-4"/>
          <w:sz w:val="26"/>
        </w:rPr>
        <w:t>hoàn</w:t>
      </w:r>
      <w:r>
        <w:rPr>
          <w:spacing w:val="-10"/>
          <w:sz w:val="26"/>
        </w:rPr>
        <w:t xml:space="preserve"> </w:t>
      </w:r>
      <w:r>
        <w:rPr>
          <w:spacing w:val="-4"/>
          <w:sz w:val="26"/>
        </w:rPr>
        <w:t>thiện.</w:t>
      </w:r>
    </w:p>
    <w:p w:rsidR="00E57FFC" w:rsidRDefault="008F03CE">
      <w:pPr>
        <w:pStyle w:val="BodyText"/>
        <w:spacing w:before="136" w:line="300" w:lineRule="auto"/>
        <w:ind w:left="218" w:right="1415" w:firstLine="453"/>
        <w:jc w:val="both"/>
      </w:pPr>
      <w:r>
        <w:t>Đối với các chủ đề STEM yêu cầu học sinh nghiên cứu và trả lời một câu hỏi khoa học (quy trình làm sữa chua/dưa muối/xử lí dư lượng thuốc trừ sâu), hoạt động của học</w:t>
      </w:r>
    </w:p>
    <w:p w:rsidR="00E57FFC" w:rsidRDefault="00E57FFC">
      <w:pPr>
        <w:spacing w:line="300" w:lineRule="auto"/>
        <w:jc w:val="both"/>
        <w:sectPr w:rsidR="00E57FFC">
          <w:headerReference w:type="default" r:id="rId123"/>
          <w:footerReference w:type="even" r:id="rId124"/>
          <w:footerReference w:type="default" r:id="rId125"/>
          <w:pgSz w:w="11910" w:h="16840"/>
          <w:pgMar w:top="1620" w:right="0" w:bottom="2480" w:left="1200" w:header="1313" w:footer="2299" w:gutter="0"/>
          <w:pgNumType w:start="41"/>
          <w:cols w:space="720"/>
        </w:sectPr>
      </w:pPr>
    </w:p>
    <w:p w:rsidR="00E57FFC" w:rsidRDefault="00E57FFC">
      <w:pPr>
        <w:pStyle w:val="BodyText"/>
        <w:spacing w:before="3"/>
        <w:rPr>
          <w:sz w:val="11"/>
        </w:rPr>
      </w:pPr>
    </w:p>
    <w:p w:rsidR="00E57FFC" w:rsidRDefault="008F03CE">
      <w:pPr>
        <w:pStyle w:val="BodyText"/>
        <w:spacing w:before="89" w:line="300" w:lineRule="auto"/>
        <w:ind w:left="218" w:right="1415"/>
        <w:jc w:val="both"/>
      </w:pPr>
      <w:r>
        <w:t>sinh</w:t>
      </w:r>
      <w:r>
        <w:rPr>
          <w:spacing w:val="-15"/>
        </w:rPr>
        <w:t xml:space="preserve"> </w:t>
      </w:r>
      <w:r>
        <w:t>gồm:</w:t>
      </w:r>
      <w:r>
        <w:rPr>
          <w:spacing w:val="-14"/>
        </w:rPr>
        <w:t xml:space="preserve"> </w:t>
      </w:r>
      <w:r>
        <w:t>đề</w:t>
      </w:r>
      <w:r>
        <w:rPr>
          <w:spacing w:val="-15"/>
        </w:rPr>
        <w:t xml:space="preserve"> </w:t>
      </w:r>
      <w:r>
        <w:t>xuất</w:t>
      </w:r>
      <w:r>
        <w:rPr>
          <w:spacing w:val="-14"/>
        </w:rPr>
        <w:t xml:space="preserve"> </w:t>
      </w:r>
      <w:r>
        <w:t>giả</w:t>
      </w:r>
      <w:r>
        <w:rPr>
          <w:spacing w:val="-15"/>
        </w:rPr>
        <w:t xml:space="preserve"> </w:t>
      </w:r>
      <w:r>
        <w:t>thuyết</w:t>
      </w:r>
      <w:r>
        <w:rPr>
          <w:spacing w:val="-14"/>
        </w:rPr>
        <w:t xml:space="preserve"> </w:t>
      </w:r>
      <w:r>
        <w:t>khoa</w:t>
      </w:r>
      <w:r>
        <w:rPr>
          <w:spacing w:val="-15"/>
        </w:rPr>
        <w:t xml:space="preserve"> </w:t>
      </w:r>
      <w:r>
        <w:t>học</w:t>
      </w:r>
      <w:r>
        <w:rPr>
          <w:spacing w:val="-13"/>
        </w:rPr>
        <w:t xml:space="preserve"> </w:t>
      </w:r>
      <w:r>
        <w:t>-</w:t>
      </w:r>
      <w:r>
        <w:rPr>
          <w:spacing w:val="-14"/>
        </w:rPr>
        <w:t xml:space="preserve"> </w:t>
      </w:r>
      <w:r>
        <w:t>rút</w:t>
      </w:r>
      <w:r>
        <w:rPr>
          <w:spacing w:val="-15"/>
        </w:rPr>
        <w:t xml:space="preserve"> </w:t>
      </w:r>
      <w:r>
        <w:t>ra</w:t>
      </w:r>
      <w:r>
        <w:rPr>
          <w:spacing w:val="-13"/>
        </w:rPr>
        <w:t xml:space="preserve"> </w:t>
      </w:r>
      <w:r>
        <w:t>hệ</w:t>
      </w:r>
      <w:r>
        <w:rPr>
          <w:spacing w:val="-15"/>
        </w:rPr>
        <w:t xml:space="preserve"> </w:t>
      </w:r>
      <w:r>
        <w:t>quả</w:t>
      </w:r>
      <w:r>
        <w:rPr>
          <w:spacing w:val="-13"/>
        </w:rPr>
        <w:t xml:space="preserve"> </w:t>
      </w:r>
      <w:r>
        <w:t>có</w:t>
      </w:r>
      <w:r>
        <w:rPr>
          <w:spacing w:val="-14"/>
        </w:rPr>
        <w:t xml:space="preserve"> </w:t>
      </w:r>
      <w:r>
        <w:t>thể</w:t>
      </w:r>
      <w:r>
        <w:rPr>
          <w:spacing w:val="-13"/>
        </w:rPr>
        <w:t xml:space="preserve"> </w:t>
      </w:r>
      <w:r>
        <w:t>kiểm</w:t>
      </w:r>
      <w:r>
        <w:rPr>
          <w:spacing w:val="-15"/>
        </w:rPr>
        <w:t xml:space="preserve"> </w:t>
      </w:r>
      <w:r>
        <w:t>chứng</w:t>
      </w:r>
      <w:r>
        <w:rPr>
          <w:spacing w:val="-14"/>
        </w:rPr>
        <w:t xml:space="preserve"> </w:t>
      </w:r>
      <w:r>
        <w:t>-</w:t>
      </w:r>
      <w:r>
        <w:rPr>
          <w:spacing w:val="-14"/>
        </w:rPr>
        <w:t xml:space="preserve"> </w:t>
      </w:r>
      <w:r>
        <w:t>thiết</w:t>
      </w:r>
      <w:r>
        <w:rPr>
          <w:spacing w:val="-15"/>
        </w:rPr>
        <w:t xml:space="preserve"> </w:t>
      </w:r>
      <w:r>
        <w:t>kế</w:t>
      </w:r>
      <w:r>
        <w:rPr>
          <w:spacing w:val="-13"/>
        </w:rPr>
        <w:t xml:space="preserve"> </w:t>
      </w:r>
      <w:r>
        <w:t>phương án thí nghiệm kiểm chứng - tiến hành thí nghiệm, thu thập số liệu - xử lí số liệu thí nghiệm - rút ra kết luận (công bố quy</w:t>
      </w:r>
      <w:r>
        <w:rPr>
          <w:spacing w:val="-6"/>
        </w:rPr>
        <w:t xml:space="preserve"> </w:t>
      </w:r>
      <w:r>
        <w:t>trình).</w:t>
      </w:r>
    </w:p>
    <w:p w:rsidR="00E57FFC" w:rsidRDefault="008F03CE">
      <w:pPr>
        <w:pStyle w:val="BodyText"/>
        <w:spacing w:before="57" w:line="300" w:lineRule="auto"/>
        <w:ind w:left="218" w:right="1413" w:firstLine="720"/>
        <w:jc w:val="both"/>
      </w:pPr>
      <w:r>
        <w:t>Đối với các chủ đề STEM yêu cầu học sinh hoàn thành một sản phẩm kĩ thuật (cái bè nổi/cái túi khí), hoạt động học sinh gồm: đề xuất các giải pháp - chọn giải pháp khả thi - thiết kế mẫu thử nghiệm - thử nghiệm và đánh giá - hoàn thiện mẫu thiết kế (công bố sản phẩm).</w:t>
      </w:r>
    </w:p>
    <w:p w:rsidR="00E57FFC" w:rsidRDefault="008F03CE">
      <w:pPr>
        <w:pStyle w:val="ListParagraph"/>
        <w:numPr>
          <w:ilvl w:val="0"/>
          <w:numId w:val="54"/>
        </w:numPr>
        <w:tabs>
          <w:tab w:val="left" w:pos="891"/>
        </w:tabs>
        <w:spacing w:line="302" w:lineRule="auto"/>
        <w:ind w:right="1412" w:firstLine="453"/>
        <w:rPr>
          <w:sz w:val="26"/>
        </w:rPr>
      </w:pPr>
      <w:r>
        <w:rPr>
          <w:b/>
          <w:sz w:val="26"/>
        </w:rPr>
        <w:t xml:space="preserve">Dự kiến sản phẩm hoạt động của học sinh: </w:t>
      </w:r>
      <w:r>
        <w:rPr>
          <w:sz w:val="26"/>
        </w:rPr>
        <w:t>Giải pháp/bản thiết kế được lựa chọn/hoàn</w:t>
      </w:r>
      <w:r>
        <w:rPr>
          <w:spacing w:val="-2"/>
          <w:sz w:val="26"/>
        </w:rPr>
        <w:t xml:space="preserve"> </w:t>
      </w:r>
      <w:r>
        <w:rPr>
          <w:sz w:val="26"/>
        </w:rPr>
        <w:t>thiện.</w:t>
      </w:r>
    </w:p>
    <w:p w:rsidR="00E57FFC" w:rsidRDefault="008F03CE">
      <w:pPr>
        <w:pStyle w:val="BodyText"/>
        <w:spacing w:before="56" w:line="300" w:lineRule="auto"/>
        <w:ind w:left="218" w:right="1415" w:firstLine="453"/>
        <w:jc w:val="both"/>
      </w:pPr>
      <w:r>
        <w:t>Có nhiều sản phẩm trung gian trong quá trình thực hiện hoạt động của học sinh. Giáo viên cần dự kiến các mức độ có thể của giả thuyết khoa học/giải pháp giải quyết vấn</w:t>
      </w:r>
      <w:r>
        <w:rPr>
          <w:spacing w:val="-10"/>
        </w:rPr>
        <w:t xml:space="preserve"> </w:t>
      </w:r>
      <w:r>
        <w:t>đề;</w:t>
      </w:r>
      <w:r>
        <w:rPr>
          <w:spacing w:val="-9"/>
        </w:rPr>
        <w:t xml:space="preserve"> </w:t>
      </w:r>
      <w:r>
        <w:t>phương</w:t>
      </w:r>
      <w:r>
        <w:rPr>
          <w:spacing w:val="-9"/>
        </w:rPr>
        <w:t xml:space="preserve"> </w:t>
      </w:r>
      <w:r>
        <w:t>án</w:t>
      </w:r>
      <w:r>
        <w:rPr>
          <w:spacing w:val="-10"/>
        </w:rPr>
        <w:t xml:space="preserve"> </w:t>
      </w:r>
      <w:r>
        <w:t>thí</w:t>
      </w:r>
      <w:r>
        <w:rPr>
          <w:spacing w:val="-9"/>
        </w:rPr>
        <w:t xml:space="preserve"> </w:t>
      </w:r>
      <w:r>
        <w:t>nghiệm/thiết</w:t>
      </w:r>
      <w:r>
        <w:rPr>
          <w:spacing w:val="-6"/>
        </w:rPr>
        <w:t xml:space="preserve"> </w:t>
      </w:r>
      <w:r>
        <w:t>kế</w:t>
      </w:r>
      <w:r>
        <w:rPr>
          <w:spacing w:val="-9"/>
        </w:rPr>
        <w:t xml:space="preserve"> </w:t>
      </w:r>
      <w:r>
        <w:t>mẫu</w:t>
      </w:r>
      <w:r>
        <w:rPr>
          <w:spacing w:val="-10"/>
        </w:rPr>
        <w:t xml:space="preserve"> </w:t>
      </w:r>
      <w:r>
        <w:t>thử</w:t>
      </w:r>
      <w:r>
        <w:rPr>
          <w:spacing w:val="-8"/>
        </w:rPr>
        <w:t xml:space="preserve"> </w:t>
      </w:r>
      <w:r>
        <w:t>nghiệm</w:t>
      </w:r>
      <w:r>
        <w:rPr>
          <w:spacing w:val="-9"/>
        </w:rPr>
        <w:t xml:space="preserve"> </w:t>
      </w:r>
      <w:r>
        <w:t>để</w:t>
      </w:r>
      <w:r>
        <w:rPr>
          <w:spacing w:val="-10"/>
        </w:rPr>
        <w:t xml:space="preserve"> </w:t>
      </w:r>
      <w:r>
        <w:t>chuẩn</w:t>
      </w:r>
      <w:r>
        <w:rPr>
          <w:spacing w:val="-9"/>
        </w:rPr>
        <w:t xml:space="preserve"> </w:t>
      </w:r>
      <w:r>
        <w:t>bị</w:t>
      </w:r>
      <w:r>
        <w:rPr>
          <w:spacing w:val="-9"/>
        </w:rPr>
        <w:t xml:space="preserve"> </w:t>
      </w:r>
      <w:r>
        <w:t>cho</w:t>
      </w:r>
      <w:r>
        <w:rPr>
          <w:spacing w:val="-6"/>
        </w:rPr>
        <w:t xml:space="preserve"> </w:t>
      </w:r>
      <w:r>
        <w:t>việc</w:t>
      </w:r>
      <w:r>
        <w:rPr>
          <w:spacing w:val="-10"/>
        </w:rPr>
        <w:t xml:space="preserve"> </w:t>
      </w:r>
      <w:r>
        <w:t>định</w:t>
      </w:r>
      <w:r>
        <w:rPr>
          <w:spacing w:val="-9"/>
        </w:rPr>
        <w:t xml:space="preserve"> </w:t>
      </w:r>
      <w:r>
        <w:t>hướng học sinh thực hiện có hiệu</w:t>
      </w:r>
      <w:r>
        <w:rPr>
          <w:spacing w:val="-4"/>
        </w:rPr>
        <w:t xml:space="preserve"> </w:t>
      </w:r>
      <w:r>
        <w:t>quả.</w:t>
      </w:r>
    </w:p>
    <w:p w:rsidR="00E57FFC" w:rsidRDefault="008F03CE">
      <w:pPr>
        <w:pStyle w:val="ListParagraph"/>
        <w:numPr>
          <w:ilvl w:val="0"/>
          <w:numId w:val="54"/>
        </w:numPr>
        <w:tabs>
          <w:tab w:val="left" w:pos="860"/>
        </w:tabs>
        <w:spacing w:before="58" w:line="302" w:lineRule="auto"/>
        <w:ind w:right="1410" w:firstLine="453"/>
        <w:rPr>
          <w:sz w:val="26"/>
        </w:rPr>
      </w:pPr>
      <w:r>
        <w:rPr>
          <w:b/>
          <w:sz w:val="26"/>
        </w:rPr>
        <w:t>Cách</w:t>
      </w:r>
      <w:r>
        <w:rPr>
          <w:b/>
          <w:spacing w:val="-12"/>
          <w:sz w:val="26"/>
        </w:rPr>
        <w:t xml:space="preserve"> </w:t>
      </w:r>
      <w:r>
        <w:rPr>
          <w:b/>
          <w:sz w:val="26"/>
        </w:rPr>
        <w:t>thức</w:t>
      </w:r>
      <w:r>
        <w:rPr>
          <w:b/>
          <w:spacing w:val="-11"/>
          <w:sz w:val="26"/>
        </w:rPr>
        <w:t xml:space="preserve"> </w:t>
      </w:r>
      <w:r>
        <w:rPr>
          <w:b/>
          <w:sz w:val="26"/>
        </w:rPr>
        <w:t>tổ</w:t>
      </w:r>
      <w:r>
        <w:rPr>
          <w:b/>
          <w:spacing w:val="-11"/>
          <w:sz w:val="26"/>
        </w:rPr>
        <w:t xml:space="preserve"> </w:t>
      </w:r>
      <w:r>
        <w:rPr>
          <w:b/>
          <w:sz w:val="26"/>
        </w:rPr>
        <w:t>chức</w:t>
      </w:r>
      <w:r>
        <w:rPr>
          <w:b/>
          <w:spacing w:val="-10"/>
          <w:sz w:val="26"/>
        </w:rPr>
        <w:t xml:space="preserve"> </w:t>
      </w:r>
      <w:r>
        <w:rPr>
          <w:b/>
          <w:sz w:val="26"/>
        </w:rPr>
        <w:t>hoạt</w:t>
      </w:r>
      <w:r>
        <w:rPr>
          <w:b/>
          <w:spacing w:val="-11"/>
          <w:sz w:val="26"/>
        </w:rPr>
        <w:t xml:space="preserve"> </w:t>
      </w:r>
      <w:r>
        <w:rPr>
          <w:b/>
          <w:sz w:val="26"/>
        </w:rPr>
        <w:t>động:</w:t>
      </w:r>
      <w:r>
        <w:rPr>
          <w:b/>
          <w:spacing w:val="-9"/>
          <w:sz w:val="26"/>
        </w:rPr>
        <w:t xml:space="preserve"> </w:t>
      </w:r>
      <w:r>
        <w:rPr>
          <w:spacing w:val="-3"/>
          <w:sz w:val="26"/>
        </w:rPr>
        <w:t>Giáo</w:t>
      </w:r>
      <w:r>
        <w:rPr>
          <w:spacing w:val="-11"/>
          <w:sz w:val="26"/>
        </w:rPr>
        <w:t xml:space="preserve"> </w:t>
      </w:r>
      <w:r>
        <w:rPr>
          <w:sz w:val="26"/>
        </w:rPr>
        <w:t>viên</w:t>
      </w:r>
      <w:r>
        <w:rPr>
          <w:spacing w:val="-11"/>
          <w:sz w:val="26"/>
        </w:rPr>
        <w:t xml:space="preserve"> </w:t>
      </w:r>
      <w:r>
        <w:rPr>
          <w:sz w:val="26"/>
        </w:rPr>
        <w:t>giao</w:t>
      </w:r>
      <w:r>
        <w:rPr>
          <w:spacing w:val="-11"/>
          <w:sz w:val="26"/>
        </w:rPr>
        <w:t xml:space="preserve"> </w:t>
      </w:r>
      <w:r>
        <w:rPr>
          <w:sz w:val="26"/>
        </w:rPr>
        <w:t>nhiệm</w:t>
      </w:r>
      <w:r>
        <w:rPr>
          <w:spacing w:val="-11"/>
          <w:sz w:val="26"/>
        </w:rPr>
        <w:t xml:space="preserve"> </w:t>
      </w:r>
      <w:r>
        <w:rPr>
          <w:sz w:val="26"/>
        </w:rPr>
        <w:t>vụ</w:t>
      </w:r>
      <w:r>
        <w:rPr>
          <w:spacing w:val="-12"/>
          <w:sz w:val="26"/>
        </w:rPr>
        <w:t xml:space="preserve"> </w:t>
      </w:r>
      <w:r>
        <w:rPr>
          <w:sz w:val="26"/>
        </w:rPr>
        <w:t>(Nêu</w:t>
      </w:r>
      <w:r>
        <w:rPr>
          <w:spacing w:val="-11"/>
          <w:sz w:val="26"/>
        </w:rPr>
        <w:t xml:space="preserve"> </w:t>
      </w:r>
      <w:r>
        <w:rPr>
          <w:sz w:val="26"/>
        </w:rPr>
        <w:t>rõ</w:t>
      </w:r>
      <w:r>
        <w:rPr>
          <w:spacing w:val="-11"/>
          <w:sz w:val="26"/>
        </w:rPr>
        <w:t xml:space="preserve"> </w:t>
      </w:r>
      <w:r>
        <w:rPr>
          <w:sz w:val="26"/>
        </w:rPr>
        <w:t>yêu</w:t>
      </w:r>
      <w:r>
        <w:rPr>
          <w:spacing w:val="-14"/>
          <w:sz w:val="26"/>
        </w:rPr>
        <w:t xml:space="preserve"> </w:t>
      </w:r>
      <w:r>
        <w:rPr>
          <w:sz w:val="26"/>
        </w:rPr>
        <w:t>cầu</w:t>
      </w:r>
      <w:r>
        <w:rPr>
          <w:spacing w:val="-11"/>
          <w:sz w:val="26"/>
        </w:rPr>
        <w:t xml:space="preserve"> </w:t>
      </w:r>
      <w:r>
        <w:rPr>
          <w:sz w:val="26"/>
        </w:rPr>
        <w:t>HS</w:t>
      </w:r>
      <w:r>
        <w:rPr>
          <w:spacing w:val="-12"/>
          <w:sz w:val="26"/>
        </w:rPr>
        <w:t xml:space="preserve"> </w:t>
      </w:r>
      <w:r>
        <w:rPr>
          <w:sz w:val="26"/>
        </w:rPr>
        <w:t xml:space="preserve">trình </w:t>
      </w:r>
      <w:r>
        <w:rPr>
          <w:spacing w:val="-3"/>
          <w:sz w:val="26"/>
        </w:rPr>
        <w:t>bày,</w:t>
      </w:r>
      <w:r>
        <w:rPr>
          <w:spacing w:val="-16"/>
          <w:sz w:val="26"/>
        </w:rPr>
        <w:t xml:space="preserve"> </w:t>
      </w:r>
      <w:r>
        <w:rPr>
          <w:sz w:val="26"/>
        </w:rPr>
        <w:t>báo</w:t>
      </w:r>
      <w:r>
        <w:rPr>
          <w:spacing w:val="-15"/>
          <w:sz w:val="26"/>
        </w:rPr>
        <w:t xml:space="preserve"> </w:t>
      </w:r>
      <w:r>
        <w:rPr>
          <w:spacing w:val="-3"/>
          <w:sz w:val="26"/>
        </w:rPr>
        <w:t>cáo,</w:t>
      </w:r>
      <w:r>
        <w:rPr>
          <w:spacing w:val="-15"/>
          <w:sz w:val="26"/>
        </w:rPr>
        <w:t xml:space="preserve"> </w:t>
      </w:r>
      <w:r>
        <w:rPr>
          <w:sz w:val="26"/>
        </w:rPr>
        <w:t>giải</w:t>
      </w:r>
      <w:r>
        <w:rPr>
          <w:spacing w:val="-15"/>
          <w:sz w:val="26"/>
        </w:rPr>
        <w:t xml:space="preserve"> </w:t>
      </w:r>
      <w:r>
        <w:rPr>
          <w:sz w:val="26"/>
        </w:rPr>
        <w:t>thích,</w:t>
      </w:r>
      <w:r>
        <w:rPr>
          <w:spacing w:val="-15"/>
          <w:sz w:val="26"/>
        </w:rPr>
        <w:t xml:space="preserve"> </w:t>
      </w:r>
      <w:r>
        <w:rPr>
          <w:sz w:val="26"/>
        </w:rPr>
        <w:t>bảo</w:t>
      </w:r>
      <w:r>
        <w:rPr>
          <w:spacing w:val="-18"/>
          <w:sz w:val="26"/>
        </w:rPr>
        <w:t xml:space="preserve"> </w:t>
      </w:r>
      <w:r>
        <w:rPr>
          <w:sz w:val="26"/>
        </w:rPr>
        <w:t>vệ</w:t>
      </w:r>
      <w:r>
        <w:rPr>
          <w:spacing w:val="-15"/>
          <w:sz w:val="26"/>
        </w:rPr>
        <w:t xml:space="preserve"> </w:t>
      </w:r>
      <w:r>
        <w:rPr>
          <w:spacing w:val="-3"/>
          <w:sz w:val="26"/>
        </w:rPr>
        <w:t>giải</w:t>
      </w:r>
      <w:r>
        <w:rPr>
          <w:spacing w:val="-16"/>
          <w:sz w:val="26"/>
        </w:rPr>
        <w:t xml:space="preserve"> </w:t>
      </w:r>
      <w:r>
        <w:rPr>
          <w:sz w:val="26"/>
        </w:rPr>
        <w:t>pháp/thiết</w:t>
      </w:r>
      <w:r>
        <w:rPr>
          <w:spacing w:val="-15"/>
          <w:sz w:val="26"/>
        </w:rPr>
        <w:t xml:space="preserve"> </w:t>
      </w:r>
      <w:r>
        <w:rPr>
          <w:sz w:val="26"/>
        </w:rPr>
        <w:t>kế);</w:t>
      </w:r>
      <w:r>
        <w:rPr>
          <w:spacing w:val="-15"/>
          <w:sz w:val="26"/>
        </w:rPr>
        <w:t xml:space="preserve"> </w:t>
      </w:r>
      <w:r>
        <w:rPr>
          <w:sz w:val="26"/>
        </w:rPr>
        <w:t>Học</w:t>
      </w:r>
      <w:r>
        <w:rPr>
          <w:spacing w:val="-15"/>
          <w:sz w:val="26"/>
        </w:rPr>
        <w:t xml:space="preserve"> </w:t>
      </w:r>
      <w:r>
        <w:rPr>
          <w:sz w:val="26"/>
        </w:rPr>
        <w:t>sinh</w:t>
      </w:r>
      <w:r>
        <w:rPr>
          <w:spacing w:val="-15"/>
          <w:sz w:val="26"/>
        </w:rPr>
        <w:t xml:space="preserve"> </w:t>
      </w:r>
      <w:r>
        <w:rPr>
          <w:sz w:val="26"/>
        </w:rPr>
        <w:t>báo</w:t>
      </w:r>
      <w:r>
        <w:rPr>
          <w:spacing w:val="-15"/>
          <w:sz w:val="26"/>
        </w:rPr>
        <w:t xml:space="preserve"> </w:t>
      </w:r>
      <w:r>
        <w:rPr>
          <w:spacing w:val="-3"/>
          <w:sz w:val="26"/>
        </w:rPr>
        <w:t>cáo,</w:t>
      </w:r>
      <w:r>
        <w:rPr>
          <w:spacing w:val="-15"/>
          <w:sz w:val="26"/>
        </w:rPr>
        <w:t xml:space="preserve"> </w:t>
      </w:r>
      <w:r>
        <w:rPr>
          <w:sz w:val="26"/>
        </w:rPr>
        <w:t>thảo</w:t>
      </w:r>
      <w:r>
        <w:rPr>
          <w:spacing w:val="-18"/>
          <w:sz w:val="26"/>
        </w:rPr>
        <w:t xml:space="preserve"> </w:t>
      </w:r>
      <w:r>
        <w:rPr>
          <w:sz w:val="26"/>
        </w:rPr>
        <w:t>luận;</w:t>
      </w:r>
      <w:r>
        <w:rPr>
          <w:spacing w:val="-16"/>
          <w:sz w:val="26"/>
        </w:rPr>
        <w:t xml:space="preserve"> </w:t>
      </w:r>
      <w:r>
        <w:rPr>
          <w:spacing w:val="-3"/>
          <w:sz w:val="26"/>
        </w:rPr>
        <w:t>Giáo</w:t>
      </w:r>
      <w:r>
        <w:rPr>
          <w:spacing w:val="-15"/>
          <w:sz w:val="26"/>
        </w:rPr>
        <w:t xml:space="preserve"> </w:t>
      </w:r>
      <w:r>
        <w:rPr>
          <w:sz w:val="26"/>
        </w:rPr>
        <w:t xml:space="preserve">viên </w:t>
      </w:r>
      <w:r>
        <w:rPr>
          <w:spacing w:val="-3"/>
          <w:sz w:val="26"/>
        </w:rPr>
        <w:t>điều</w:t>
      </w:r>
      <w:r>
        <w:rPr>
          <w:spacing w:val="-8"/>
          <w:sz w:val="26"/>
        </w:rPr>
        <w:t xml:space="preserve"> </w:t>
      </w:r>
      <w:r>
        <w:rPr>
          <w:sz w:val="26"/>
        </w:rPr>
        <w:t>hành,</w:t>
      </w:r>
      <w:r>
        <w:rPr>
          <w:spacing w:val="-8"/>
          <w:sz w:val="26"/>
        </w:rPr>
        <w:t xml:space="preserve"> </w:t>
      </w:r>
      <w:r>
        <w:rPr>
          <w:spacing w:val="-3"/>
          <w:sz w:val="26"/>
        </w:rPr>
        <w:t>nhận</w:t>
      </w:r>
      <w:r>
        <w:rPr>
          <w:spacing w:val="-8"/>
          <w:sz w:val="26"/>
        </w:rPr>
        <w:t xml:space="preserve"> </w:t>
      </w:r>
      <w:r>
        <w:rPr>
          <w:sz w:val="26"/>
        </w:rPr>
        <w:t>xét,</w:t>
      </w:r>
      <w:r>
        <w:rPr>
          <w:spacing w:val="-9"/>
          <w:sz w:val="26"/>
        </w:rPr>
        <w:t xml:space="preserve"> </w:t>
      </w:r>
      <w:r>
        <w:rPr>
          <w:sz w:val="26"/>
        </w:rPr>
        <w:t>đánh</w:t>
      </w:r>
      <w:r>
        <w:rPr>
          <w:spacing w:val="-10"/>
          <w:sz w:val="26"/>
        </w:rPr>
        <w:t xml:space="preserve"> </w:t>
      </w:r>
      <w:r>
        <w:rPr>
          <w:sz w:val="26"/>
        </w:rPr>
        <w:t>giá</w:t>
      </w:r>
      <w:r>
        <w:rPr>
          <w:spacing w:val="-9"/>
          <w:sz w:val="26"/>
        </w:rPr>
        <w:t xml:space="preserve"> </w:t>
      </w:r>
      <w:r>
        <w:rPr>
          <w:sz w:val="26"/>
        </w:rPr>
        <w:t>+</w:t>
      </w:r>
      <w:r>
        <w:rPr>
          <w:spacing w:val="-8"/>
          <w:sz w:val="26"/>
        </w:rPr>
        <w:t xml:space="preserve"> </w:t>
      </w:r>
      <w:r>
        <w:rPr>
          <w:sz w:val="26"/>
        </w:rPr>
        <w:t>hỗ</w:t>
      </w:r>
      <w:r>
        <w:rPr>
          <w:spacing w:val="-8"/>
          <w:sz w:val="26"/>
        </w:rPr>
        <w:t xml:space="preserve"> </w:t>
      </w:r>
      <w:r>
        <w:rPr>
          <w:sz w:val="26"/>
        </w:rPr>
        <w:t>trợ</w:t>
      </w:r>
      <w:r>
        <w:rPr>
          <w:spacing w:val="-7"/>
          <w:sz w:val="26"/>
        </w:rPr>
        <w:t xml:space="preserve"> </w:t>
      </w:r>
      <w:r>
        <w:rPr>
          <w:sz w:val="26"/>
        </w:rPr>
        <w:t>HS</w:t>
      </w:r>
      <w:r>
        <w:rPr>
          <w:spacing w:val="-11"/>
          <w:sz w:val="26"/>
        </w:rPr>
        <w:t xml:space="preserve"> </w:t>
      </w:r>
      <w:r>
        <w:rPr>
          <w:sz w:val="26"/>
        </w:rPr>
        <w:t>lựa</w:t>
      </w:r>
      <w:r>
        <w:rPr>
          <w:spacing w:val="-8"/>
          <w:sz w:val="26"/>
        </w:rPr>
        <w:t xml:space="preserve"> </w:t>
      </w:r>
      <w:r>
        <w:rPr>
          <w:spacing w:val="-3"/>
          <w:sz w:val="26"/>
        </w:rPr>
        <w:t>chọn</w:t>
      </w:r>
      <w:r>
        <w:rPr>
          <w:spacing w:val="-7"/>
          <w:sz w:val="26"/>
        </w:rPr>
        <w:t xml:space="preserve"> </w:t>
      </w:r>
      <w:r>
        <w:rPr>
          <w:sz w:val="26"/>
        </w:rPr>
        <w:t>giải</w:t>
      </w:r>
      <w:r>
        <w:rPr>
          <w:spacing w:val="-11"/>
          <w:sz w:val="26"/>
        </w:rPr>
        <w:t xml:space="preserve"> </w:t>
      </w:r>
      <w:r>
        <w:rPr>
          <w:sz w:val="26"/>
        </w:rPr>
        <w:t>pháp/thiết</w:t>
      </w:r>
      <w:r>
        <w:rPr>
          <w:spacing w:val="-10"/>
          <w:sz w:val="26"/>
        </w:rPr>
        <w:t xml:space="preserve"> </w:t>
      </w:r>
      <w:r>
        <w:rPr>
          <w:sz w:val="26"/>
        </w:rPr>
        <w:t>kế</w:t>
      </w:r>
      <w:r>
        <w:rPr>
          <w:spacing w:val="-8"/>
          <w:sz w:val="26"/>
        </w:rPr>
        <w:t xml:space="preserve"> </w:t>
      </w:r>
      <w:r>
        <w:rPr>
          <w:sz w:val="26"/>
        </w:rPr>
        <w:t>mẫu</w:t>
      </w:r>
      <w:r>
        <w:rPr>
          <w:spacing w:val="-8"/>
          <w:sz w:val="26"/>
        </w:rPr>
        <w:t xml:space="preserve"> </w:t>
      </w:r>
      <w:r>
        <w:rPr>
          <w:sz w:val="26"/>
        </w:rPr>
        <w:t>thử</w:t>
      </w:r>
      <w:r>
        <w:rPr>
          <w:spacing w:val="-9"/>
          <w:sz w:val="26"/>
        </w:rPr>
        <w:t xml:space="preserve"> </w:t>
      </w:r>
      <w:r>
        <w:rPr>
          <w:sz w:val="26"/>
        </w:rPr>
        <w:t>nghiệm.</w:t>
      </w:r>
    </w:p>
    <w:p w:rsidR="00E57FFC" w:rsidRDefault="008F03CE">
      <w:pPr>
        <w:pStyle w:val="ListParagraph"/>
        <w:numPr>
          <w:ilvl w:val="2"/>
          <w:numId w:val="58"/>
        </w:numPr>
        <w:tabs>
          <w:tab w:val="left" w:pos="828"/>
        </w:tabs>
        <w:spacing w:before="53" w:line="300" w:lineRule="auto"/>
        <w:ind w:right="1412" w:firstLine="453"/>
        <w:rPr>
          <w:sz w:val="26"/>
        </w:rPr>
      </w:pPr>
      <w:r>
        <w:rPr>
          <w:b/>
          <w:sz w:val="26"/>
        </w:rPr>
        <w:t xml:space="preserve">Đánh </w:t>
      </w:r>
      <w:r>
        <w:rPr>
          <w:b/>
          <w:spacing w:val="-3"/>
          <w:sz w:val="26"/>
        </w:rPr>
        <w:t xml:space="preserve">giá: </w:t>
      </w:r>
      <w:r>
        <w:rPr>
          <w:sz w:val="26"/>
        </w:rPr>
        <w:t>Theo từng bước trong quy trình hoạt động, giáo viên cần tổ chức cho học sinh/nhóm học sinh trao đổi, thảo luận để lựa chọn hướng đi phù hợp. Sản phẩm cuối cùng được học sinh/nhóm học sinh trình bày để giáo viên đánh giá, nhận xét, góp ý hoàn</w:t>
      </w:r>
      <w:r>
        <w:rPr>
          <w:spacing w:val="-2"/>
          <w:sz w:val="26"/>
        </w:rPr>
        <w:t xml:space="preserve"> </w:t>
      </w:r>
      <w:r>
        <w:rPr>
          <w:sz w:val="26"/>
        </w:rPr>
        <w:t>thiện.</w:t>
      </w:r>
    </w:p>
    <w:p w:rsidR="00E57FFC" w:rsidRDefault="008F03CE">
      <w:pPr>
        <w:spacing w:before="62"/>
        <w:ind w:left="671"/>
        <w:jc w:val="both"/>
        <w:rPr>
          <w:b/>
          <w:i/>
          <w:sz w:val="26"/>
        </w:rPr>
      </w:pPr>
      <w:r>
        <w:rPr>
          <w:i/>
          <w:sz w:val="26"/>
        </w:rPr>
        <w:t xml:space="preserve">Hoạt động 4: </w:t>
      </w:r>
      <w:r>
        <w:rPr>
          <w:b/>
          <w:i/>
          <w:sz w:val="26"/>
        </w:rPr>
        <w:t>Chế tạo mẫu, thử nghiệm và đánh giá</w:t>
      </w:r>
    </w:p>
    <w:p w:rsidR="00E57FFC" w:rsidRDefault="008F03CE">
      <w:pPr>
        <w:pStyle w:val="BodyText"/>
        <w:spacing w:before="131" w:line="300" w:lineRule="auto"/>
        <w:ind w:left="218" w:right="1415" w:firstLine="453"/>
        <w:jc w:val="both"/>
      </w:pPr>
      <w:r>
        <w:t>Trong</w:t>
      </w:r>
      <w:r>
        <w:rPr>
          <w:spacing w:val="-11"/>
        </w:rPr>
        <w:t xml:space="preserve"> </w:t>
      </w:r>
      <w:r>
        <w:t>hoạt</w:t>
      </w:r>
      <w:r>
        <w:rPr>
          <w:spacing w:val="-9"/>
        </w:rPr>
        <w:t xml:space="preserve"> </w:t>
      </w:r>
      <w:r>
        <w:t>động</w:t>
      </w:r>
      <w:r>
        <w:rPr>
          <w:spacing w:val="-11"/>
        </w:rPr>
        <w:t xml:space="preserve"> </w:t>
      </w:r>
      <w:r>
        <w:t>này,</w:t>
      </w:r>
      <w:r>
        <w:rPr>
          <w:spacing w:val="-11"/>
        </w:rPr>
        <w:t xml:space="preserve"> </w:t>
      </w:r>
      <w:r>
        <w:t>học</w:t>
      </w:r>
      <w:r>
        <w:rPr>
          <w:spacing w:val="-11"/>
        </w:rPr>
        <w:t xml:space="preserve"> </w:t>
      </w:r>
      <w:r>
        <w:t>sinh</w:t>
      </w:r>
      <w:r>
        <w:rPr>
          <w:spacing w:val="-11"/>
        </w:rPr>
        <w:t xml:space="preserve"> </w:t>
      </w:r>
      <w:r>
        <w:t>tiến</w:t>
      </w:r>
      <w:r>
        <w:rPr>
          <w:spacing w:val="-11"/>
        </w:rPr>
        <w:t xml:space="preserve"> </w:t>
      </w:r>
      <w:r>
        <w:t>hành</w:t>
      </w:r>
      <w:r>
        <w:rPr>
          <w:spacing w:val="-11"/>
        </w:rPr>
        <w:t xml:space="preserve"> </w:t>
      </w:r>
      <w:r>
        <w:t>chế</w:t>
      </w:r>
      <w:r>
        <w:rPr>
          <w:spacing w:val="-11"/>
        </w:rPr>
        <w:t xml:space="preserve"> </w:t>
      </w:r>
      <w:r>
        <w:t>tạo</w:t>
      </w:r>
      <w:r>
        <w:rPr>
          <w:spacing w:val="-11"/>
        </w:rPr>
        <w:t xml:space="preserve"> </w:t>
      </w:r>
      <w:r>
        <w:t>mẫu</w:t>
      </w:r>
      <w:r>
        <w:rPr>
          <w:spacing w:val="-11"/>
        </w:rPr>
        <w:t xml:space="preserve"> </w:t>
      </w:r>
      <w:r>
        <w:t>theo</w:t>
      </w:r>
      <w:r>
        <w:rPr>
          <w:spacing w:val="-9"/>
        </w:rPr>
        <w:t xml:space="preserve"> </w:t>
      </w:r>
      <w:r>
        <w:t>bản</w:t>
      </w:r>
      <w:r>
        <w:rPr>
          <w:spacing w:val="-11"/>
        </w:rPr>
        <w:t xml:space="preserve"> </w:t>
      </w:r>
      <w:r>
        <w:t>thiết</w:t>
      </w:r>
      <w:r>
        <w:rPr>
          <w:spacing w:val="-11"/>
        </w:rPr>
        <w:t xml:space="preserve"> </w:t>
      </w:r>
      <w:r>
        <w:t>kế</w:t>
      </w:r>
      <w:r>
        <w:rPr>
          <w:spacing w:val="-9"/>
        </w:rPr>
        <w:t xml:space="preserve"> </w:t>
      </w:r>
      <w:r>
        <w:t>đã</w:t>
      </w:r>
      <w:r>
        <w:rPr>
          <w:spacing w:val="-11"/>
        </w:rPr>
        <w:t xml:space="preserve"> </w:t>
      </w:r>
      <w:r>
        <w:t>hoàn</w:t>
      </w:r>
      <w:r>
        <w:rPr>
          <w:spacing w:val="-11"/>
        </w:rPr>
        <w:t xml:space="preserve"> </w:t>
      </w:r>
      <w:r>
        <w:t>thiện sau bước 3; trong quá trình chế tạo đồng thời phải tiến hành thử nghiệm và đánh giá. Trong quá trình này, học sinh cũng có thể phải điều chỉnh thiết kế ban đầu để bảo đảm mẫu chế tạo là khả</w:t>
      </w:r>
      <w:r>
        <w:rPr>
          <w:spacing w:val="-1"/>
        </w:rPr>
        <w:t xml:space="preserve"> </w:t>
      </w:r>
      <w:r>
        <w:t>thi.</w:t>
      </w:r>
    </w:p>
    <w:p w:rsidR="00E57FFC" w:rsidRDefault="008F03CE">
      <w:pPr>
        <w:pStyle w:val="ListParagraph"/>
        <w:numPr>
          <w:ilvl w:val="0"/>
          <w:numId w:val="54"/>
        </w:numPr>
        <w:tabs>
          <w:tab w:val="left" w:pos="867"/>
        </w:tabs>
        <w:spacing w:before="63"/>
        <w:ind w:left="866" w:hanging="196"/>
        <w:rPr>
          <w:sz w:val="26"/>
        </w:rPr>
      </w:pPr>
      <w:r>
        <w:rPr>
          <w:b/>
          <w:sz w:val="26"/>
        </w:rPr>
        <w:t xml:space="preserve">Mục đích: </w:t>
      </w:r>
      <w:r>
        <w:rPr>
          <w:sz w:val="26"/>
        </w:rPr>
        <w:t>Chế tạo và thử nghiệm mẫu thiết kế.</w:t>
      </w:r>
    </w:p>
    <w:p w:rsidR="00E57FFC" w:rsidRDefault="008F03CE">
      <w:pPr>
        <w:pStyle w:val="ListParagraph"/>
        <w:numPr>
          <w:ilvl w:val="0"/>
          <w:numId w:val="54"/>
        </w:numPr>
        <w:tabs>
          <w:tab w:val="left" w:pos="876"/>
        </w:tabs>
        <w:spacing w:before="133" w:line="300" w:lineRule="auto"/>
        <w:ind w:right="1416" w:firstLine="453"/>
        <w:rPr>
          <w:sz w:val="26"/>
        </w:rPr>
      </w:pPr>
      <w:r>
        <w:rPr>
          <w:b/>
          <w:sz w:val="26"/>
        </w:rPr>
        <w:t xml:space="preserve">Nội dung: </w:t>
      </w:r>
      <w:r>
        <w:rPr>
          <w:sz w:val="26"/>
        </w:rPr>
        <w:t>Lựa chọn dụng cụ/thiết bị thí nghiệm; chế tạo mẫu theo thiết kế; thử nghiệm và điều</w:t>
      </w:r>
      <w:r>
        <w:rPr>
          <w:spacing w:val="-1"/>
          <w:sz w:val="26"/>
        </w:rPr>
        <w:t xml:space="preserve"> </w:t>
      </w:r>
      <w:r>
        <w:rPr>
          <w:sz w:val="26"/>
        </w:rPr>
        <w:t>chỉnh.</w:t>
      </w:r>
    </w:p>
    <w:p w:rsidR="00E57FFC" w:rsidRDefault="008F03CE">
      <w:pPr>
        <w:pStyle w:val="ListParagraph"/>
        <w:numPr>
          <w:ilvl w:val="0"/>
          <w:numId w:val="54"/>
        </w:numPr>
        <w:tabs>
          <w:tab w:val="left" w:pos="869"/>
        </w:tabs>
        <w:spacing w:before="59" w:line="302" w:lineRule="auto"/>
        <w:ind w:right="1415" w:firstLine="453"/>
        <w:rPr>
          <w:sz w:val="26"/>
        </w:rPr>
      </w:pPr>
      <w:r>
        <w:rPr>
          <w:b/>
          <w:sz w:val="26"/>
        </w:rPr>
        <w:t xml:space="preserve">Dự kiến sản phẩm hoạt động của học sinh: </w:t>
      </w:r>
      <w:r>
        <w:rPr>
          <w:sz w:val="26"/>
        </w:rPr>
        <w:t>Dụng cụ/thiết bị/mô hình/đồ vật… đã chế tạo và thử nghiệm, đánh</w:t>
      </w:r>
      <w:r>
        <w:rPr>
          <w:spacing w:val="-2"/>
          <w:sz w:val="26"/>
        </w:rPr>
        <w:t xml:space="preserve"> </w:t>
      </w:r>
      <w:r>
        <w:rPr>
          <w:sz w:val="26"/>
        </w:rPr>
        <w:t>giá.</w:t>
      </w:r>
    </w:p>
    <w:p w:rsidR="00E57FFC" w:rsidRDefault="00E57FFC">
      <w:pPr>
        <w:spacing w:line="302" w:lineRule="auto"/>
        <w:jc w:val="both"/>
        <w:rPr>
          <w:sz w:val="26"/>
        </w:rPr>
        <w:sectPr w:rsidR="00E57FFC">
          <w:headerReference w:type="even" r:id="rId126"/>
          <w:pgSz w:w="11910" w:h="16840"/>
          <w:pgMar w:top="1580" w:right="0" w:bottom="2500" w:left="1200" w:header="0" w:footer="2311" w:gutter="0"/>
          <w:cols w:space="720"/>
        </w:sectPr>
      </w:pPr>
    </w:p>
    <w:p w:rsidR="00E57FFC" w:rsidRDefault="008F03CE">
      <w:pPr>
        <w:pStyle w:val="ListParagraph"/>
        <w:numPr>
          <w:ilvl w:val="0"/>
          <w:numId w:val="54"/>
        </w:numPr>
        <w:tabs>
          <w:tab w:val="left" w:pos="869"/>
        </w:tabs>
        <w:spacing w:before="184" w:line="300" w:lineRule="auto"/>
        <w:ind w:right="1415" w:firstLine="453"/>
        <w:rPr>
          <w:sz w:val="26"/>
        </w:rPr>
      </w:pPr>
      <w:r>
        <w:rPr>
          <w:b/>
          <w:sz w:val="26"/>
        </w:rPr>
        <w:lastRenderedPageBreak/>
        <w:t xml:space="preserve">Cách thức tổ chức hoạt động: </w:t>
      </w:r>
      <w:r>
        <w:rPr>
          <w:sz w:val="26"/>
        </w:rPr>
        <w:t>Giáo viên giao nhiệm vụ (lựa chọn dụng cụ/thiết bị</w:t>
      </w:r>
      <w:r>
        <w:rPr>
          <w:spacing w:val="-7"/>
          <w:sz w:val="26"/>
        </w:rPr>
        <w:t xml:space="preserve"> </w:t>
      </w:r>
      <w:r>
        <w:rPr>
          <w:sz w:val="26"/>
        </w:rPr>
        <w:t>thí</w:t>
      </w:r>
      <w:r>
        <w:rPr>
          <w:spacing w:val="-7"/>
          <w:sz w:val="26"/>
        </w:rPr>
        <w:t xml:space="preserve"> </w:t>
      </w:r>
      <w:r>
        <w:rPr>
          <w:sz w:val="26"/>
        </w:rPr>
        <w:t>nghiệm</w:t>
      </w:r>
      <w:r>
        <w:rPr>
          <w:spacing w:val="-4"/>
          <w:sz w:val="26"/>
        </w:rPr>
        <w:t xml:space="preserve"> </w:t>
      </w:r>
      <w:r>
        <w:rPr>
          <w:sz w:val="26"/>
        </w:rPr>
        <w:t>để</w:t>
      </w:r>
      <w:r>
        <w:rPr>
          <w:spacing w:val="-6"/>
          <w:sz w:val="26"/>
        </w:rPr>
        <w:t xml:space="preserve"> </w:t>
      </w:r>
      <w:r>
        <w:rPr>
          <w:sz w:val="26"/>
        </w:rPr>
        <w:t>chế</w:t>
      </w:r>
      <w:r>
        <w:rPr>
          <w:spacing w:val="-4"/>
          <w:sz w:val="26"/>
        </w:rPr>
        <w:t xml:space="preserve"> </w:t>
      </w:r>
      <w:r>
        <w:rPr>
          <w:sz w:val="26"/>
        </w:rPr>
        <w:t>tạp,</w:t>
      </w:r>
      <w:r>
        <w:rPr>
          <w:spacing w:val="-6"/>
          <w:sz w:val="26"/>
        </w:rPr>
        <w:t xml:space="preserve"> </w:t>
      </w:r>
      <w:r>
        <w:rPr>
          <w:sz w:val="26"/>
        </w:rPr>
        <w:t>lắp</w:t>
      </w:r>
      <w:r>
        <w:rPr>
          <w:spacing w:val="-6"/>
          <w:sz w:val="26"/>
        </w:rPr>
        <w:t xml:space="preserve"> </w:t>
      </w:r>
      <w:r>
        <w:rPr>
          <w:sz w:val="26"/>
        </w:rPr>
        <w:t>ráp…);</w:t>
      </w:r>
      <w:r>
        <w:rPr>
          <w:spacing w:val="-4"/>
          <w:sz w:val="26"/>
        </w:rPr>
        <w:t xml:space="preserve"> </w:t>
      </w:r>
      <w:r>
        <w:rPr>
          <w:sz w:val="26"/>
        </w:rPr>
        <w:t>Học</w:t>
      </w:r>
      <w:r>
        <w:rPr>
          <w:spacing w:val="-6"/>
          <w:sz w:val="26"/>
        </w:rPr>
        <w:t xml:space="preserve"> </w:t>
      </w:r>
      <w:r>
        <w:rPr>
          <w:sz w:val="26"/>
        </w:rPr>
        <w:t>sinh</w:t>
      </w:r>
      <w:r>
        <w:rPr>
          <w:spacing w:val="-4"/>
          <w:sz w:val="26"/>
        </w:rPr>
        <w:t xml:space="preserve"> </w:t>
      </w:r>
      <w:r>
        <w:rPr>
          <w:sz w:val="26"/>
        </w:rPr>
        <w:t>thực</w:t>
      </w:r>
      <w:r>
        <w:rPr>
          <w:spacing w:val="-6"/>
          <w:sz w:val="26"/>
        </w:rPr>
        <w:t xml:space="preserve"> </w:t>
      </w:r>
      <w:r>
        <w:rPr>
          <w:sz w:val="26"/>
        </w:rPr>
        <w:t>hành</w:t>
      </w:r>
      <w:r>
        <w:rPr>
          <w:spacing w:val="-6"/>
          <w:sz w:val="26"/>
        </w:rPr>
        <w:t xml:space="preserve"> </w:t>
      </w:r>
      <w:r>
        <w:rPr>
          <w:sz w:val="26"/>
        </w:rPr>
        <w:t>chế</w:t>
      </w:r>
      <w:r>
        <w:rPr>
          <w:spacing w:val="-6"/>
          <w:sz w:val="26"/>
        </w:rPr>
        <w:t xml:space="preserve"> </w:t>
      </w:r>
      <w:r>
        <w:rPr>
          <w:sz w:val="26"/>
        </w:rPr>
        <w:t>tạo,</w:t>
      </w:r>
      <w:r>
        <w:rPr>
          <w:spacing w:val="-4"/>
          <w:sz w:val="26"/>
        </w:rPr>
        <w:t xml:space="preserve"> </w:t>
      </w:r>
      <w:r>
        <w:rPr>
          <w:sz w:val="26"/>
        </w:rPr>
        <w:t>lắp</w:t>
      </w:r>
      <w:r>
        <w:rPr>
          <w:spacing w:val="-6"/>
          <w:sz w:val="26"/>
        </w:rPr>
        <w:t xml:space="preserve"> </w:t>
      </w:r>
      <w:r>
        <w:rPr>
          <w:sz w:val="26"/>
        </w:rPr>
        <w:t>ráp</w:t>
      </w:r>
      <w:r>
        <w:rPr>
          <w:spacing w:val="-6"/>
          <w:sz w:val="26"/>
        </w:rPr>
        <w:t xml:space="preserve"> </w:t>
      </w:r>
      <w:r>
        <w:rPr>
          <w:sz w:val="26"/>
        </w:rPr>
        <w:t>và</w:t>
      </w:r>
      <w:r>
        <w:rPr>
          <w:spacing w:val="-6"/>
          <w:sz w:val="26"/>
        </w:rPr>
        <w:t xml:space="preserve"> </w:t>
      </w:r>
      <w:r>
        <w:rPr>
          <w:sz w:val="26"/>
        </w:rPr>
        <w:t>thử</w:t>
      </w:r>
      <w:r>
        <w:rPr>
          <w:spacing w:val="-4"/>
          <w:sz w:val="26"/>
        </w:rPr>
        <w:t xml:space="preserve"> </w:t>
      </w:r>
      <w:r>
        <w:rPr>
          <w:sz w:val="26"/>
        </w:rPr>
        <w:t>nghiệm; Giáo viên hỗ trợ học sinh trong quá trình thực</w:t>
      </w:r>
      <w:r>
        <w:rPr>
          <w:spacing w:val="-6"/>
          <w:sz w:val="26"/>
        </w:rPr>
        <w:t xml:space="preserve"> </w:t>
      </w:r>
      <w:r>
        <w:rPr>
          <w:sz w:val="26"/>
        </w:rPr>
        <w:t>hiện.</w:t>
      </w:r>
    </w:p>
    <w:p w:rsidR="00E57FFC" w:rsidRDefault="008F03CE">
      <w:pPr>
        <w:spacing w:before="62"/>
        <w:ind w:left="671"/>
        <w:jc w:val="both"/>
        <w:rPr>
          <w:b/>
          <w:i/>
          <w:sz w:val="26"/>
        </w:rPr>
      </w:pPr>
      <w:r>
        <w:rPr>
          <w:i/>
          <w:sz w:val="26"/>
        </w:rPr>
        <w:t xml:space="preserve">Hoạt động 5: </w:t>
      </w:r>
      <w:r>
        <w:rPr>
          <w:b/>
          <w:i/>
          <w:sz w:val="26"/>
        </w:rPr>
        <w:t>Chia sẻ, thảo luận, điều chỉnh</w:t>
      </w:r>
    </w:p>
    <w:p w:rsidR="00E57FFC" w:rsidRDefault="008F03CE">
      <w:pPr>
        <w:pStyle w:val="BodyText"/>
        <w:spacing w:before="133" w:line="300" w:lineRule="auto"/>
        <w:ind w:left="218" w:right="1415" w:firstLine="453"/>
        <w:jc w:val="both"/>
      </w:pPr>
      <w:r>
        <w:t>Trong</w:t>
      </w:r>
      <w:r>
        <w:rPr>
          <w:spacing w:val="-4"/>
        </w:rPr>
        <w:t xml:space="preserve"> </w:t>
      </w:r>
      <w:r>
        <w:t>hoạt</w:t>
      </w:r>
      <w:r>
        <w:rPr>
          <w:spacing w:val="-4"/>
        </w:rPr>
        <w:t xml:space="preserve"> </w:t>
      </w:r>
      <w:r>
        <w:t>động</w:t>
      </w:r>
      <w:r>
        <w:rPr>
          <w:spacing w:val="-4"/>
        </w:rPr>
        <w:t xml:space="preserve"> </w:t>
      </w:r>
      <w:r>
        <w:t>này,</w:t>
      </w:r>
      <w:r>
        <w:rPr>
          <w:spacing w:val="-4"/>
        </w:rPr>
        <w:t xml:space="preserve"> </w:t>
      </w:r>
      <w:r>
        <w:t>học</w:t>
      </w:r>
      <w:r>
        <w:rPr>
          <w:spacing w:val="-4"/>
        </w:rPr>
        <w:t xml:space="preserve"> </w:t>
      </w:r>
      <w:r>
        <w:t>sinh</w:t>
      </w:r>
      <w:r>
        <w:rPr>
          <w:spacing w:val="-4"/>
        </w:rPr>
        <w:t xml:space="preserve"> </w:t>
      </w:r>
      <w:r>
        <w:t>được</w:t>
      </w:r>
      <w:r>
        <w:rPr>
          <w:spacing w:val="-4"/>
        </w:rPr>
        <w:t xml:space="preserve"> </w:t>
      </w:r>
      <w:r>
        <w:t>tổ</w:t>
      </w:r>
      <w:r>
        <w:rPr>
          <w:spacing w:val="-4"/>
        </w:rPr>
        <w:t xml:space="preserve"> </w:t>
      </w:r>
      <w:r>
        <w:t>chức</w:t>
      </w:r>
      <w:r>
        <w:rPr>
          <w:spacing w:val="-4"/>
        </w:rPr>
        <w:t xml:space="preserve"> </w:t>
      </w:r>
      <w:r>
        <w:t>để</w:t>
      </w:r>
      <w:r>
        <w:rPr>
          <w:spacing w:val="-4"/>
        </w:rPr>
        <w:t xml:space="preserve"> </w:t>
      </w:r>
      <w:r>
        <w:t>trình</w:t>
      </w:r>
      <w:r>
        <w:rPr>
          <w:spacing w:val="-4"/>
        </w:rPr>
        <w:t xml:space="preserve"> </w:t>
      </w:r>
      <w:r>
        <w:t>bày</w:t>
      </w:r>
      <w:r>
        <w:rPr>
          <w:spacing w:val="-4"/>
        </w:rPr>
        <w:t xml:space="preserve"> </w:t>
      </w:r>
      <w:r>
        <w:t>sản</w:t>
      </w:r>
      <w:r>
        <w:rPr>
          <w:spacing w:val="-4"/>
        </w:rPr>
        <w:t xml:space="preserve"> </w:t>
      </w:r>
      <w:r>
        <w:t>phẩm</w:t>
      </w:r>
      <w:r>
        <w:rPr>
          <w:spacing w:val="-4"/>
        </w:rPr>
        <w:t xml:space="preserve"> </w:t>
      </w:r>
      <w:r>
        <w:t>học</w:t>
      </w:r>
      <w:r>
        <w:rPr>
          <w:spacing w:val="-4"/>
        </w:rPr>
        <w:t xml:space="preserve"> </w:t>
      </w:r>
      <w:r>
        <w:t>tập</w:t>
      </w:r>
      <w:r>
        <w:rPr>
          <w:spacing w:val="-4"/>
        </w:rPr>
        <w:t xml:space="preserve"> </w:t>
      </w:r>
      <w:r>
        <w:t>đã</w:t>
      </w:r>
      <w:r>
        <w:rPr>
          <w:spacing w:val="-4"/>
        </w:rPr>
        <w:t xml:space="preserve"> </w:t>
      </w:r>
      <w:r>
        <w:t>hoàn thành; trao đổi, thảo luận, đánh giá để tiếp tục điều chỉnh, hoàn</w:t>
      </w:r>
      <w:r>
        <w:rPr>
          <w:spacing w:val="-3"/>
        </w:rPr>
        <w:t xml:space="preserve"> </w:t>
      </w:r>
      <w:r>
        <w:t>thiện.</w:t>
      </w:r>
    </w:p>
    <w:p w:rsidR="00E57FFC" w:rsidRDefault="008F03CE">
      <w:pPr>
        <w:pStyle w:val="ListParagraph"/>
        <w:numPr>
          <w:ilvl w:val="0"/>
          <w:numId w:val="54"/>
        </w:numPr>
        <w:tabs>
          <w:tab w:val="left" w:pos="867"/>
        </w:tabs>
        <w:spacing w:before="61"/>
        <w:ind w:left="866" w:hanging="196"/>
        <w:rPr>
          <w:sz w:val="26"/>
        </w:rPr>
      </w:pPr>
      <w:r>
        <w:rPr>
          <w:b/>
          <w:sz w:val="26"/>
        </w:rPr>
        <w:t xml:space="preserve">Mục đích: </w:t>
      </w:r>
      <w:r>
        <w:rPr>
          <w:sz w:val="26"/>
        </w:rPr>
        <w:t>Trình bày, chia sẻ, đánh giá sản phẩm nghiên</w:t>
      </w:r>
      <w:r>
        <w:rPr>
          <w:spacing w:val="-9"/>
          <w:sz w:val="26"/>
        </w:rPr>
        <w:t xml:space="preserve"> </w:t>
      </w:r>
      <w:r>
        <w:rPr>
          <w:sz w:val="26"/>
        </w:rPr>
        <w:t>cứu.</w:t>
      </w:r>
    </w:p>
    <w:p w:rsidR="00E57FFC" w:rsidRDefault="008F03CE">
      <w:pPr>
        <w:pStyle w:val="ListParagraph"/>
        <w:numPr>
          <w:ilvl w:val="0"/>
          <w:numId w:val="54"/>
        </w:numPr>
        <w:tabs>
          <w:tab w:val="left" w:pos="867"/>
        </w:tabs>
        <w:spacing w:before="136"/>
        <w:ind w:left="866" w:hanging="196"/>
        <w:rPr>
          <w:sz w:val="26"/>
        </w:rPr>
      </w:pPr>
      <w:r>
        <w:rPr>
          <w:b/>
          <w:sz w:val="26"/>
        </w:rPr>
        <w:t xml:space="preserve">Nội dung: </w:t>
      </w:r>
      <w:r>
        <w:rPr>
          <w:sz w:val="26"/>
        </w:rPr>
        <w:t>Trình bày và thảo</w:t>
      </w:r>
      <w:r>
        <w:rPr>
          <w:spacing w:val="-4"/>
          <w:sz w:val="26"/>
        </w:rPr>
        <w:t xml:space="preserve"> </w:t>
      </w:r>
      <w:r>
        <w:rPr>
          <w:sz w:val="26"/>
        </w:rPr>
        <w:t>luận.</w:t>
      </w:r>
    </w:p>
    <w:p w:rsidR="00E57FFC" w:rsidRDefault="008F03CE">
      <w:pPr>
        <w:pStyle w:val="ListParagraph"/>
        <w:numPr>
          <w:ilvl w:val="0"/>
          <w:numId w:val="54"/>
        </w:numPr>
        <w:tabs>
          <w:tab w:val="left" w:pos="874"/>
        </w:tabs>
        <w:spacing w:before="133" w:line="300" w:lineRule="auto"/>
        <w:ind w:right="1415" w:firstLine="453"/>
        <w:rPr>
          <w:sz w:val="26"/>
        </w:rPr>
      </w:pPr>
      <w:r>
        <w:rPr>
          <w:b/>
          <w:sz w:val="26"/>
        </w:rPr>
        <w:t xml:space="preserve">Dự kiến sản phẩm hoạt động của học sinh: </w:t>
      </w:r>
      <w:r>
        <w:rPr>
          <w:sz w:val="26"/>
        </w:rPr>
        <w:t>Dụng cụ/thiết bị/mô hình/đồ vật... đã chế tạo được + Bài trình bày báo</w:t>
      </w:r>
      <w:r>
        <w:rPr>
          <w:spacing w:val="-6"/>
          <w:sz w:val="26"/>
        </w:rPr>
        <w:t xml:space="preserve"> </w:t>
      </w:r>
      <w:r>
        <w:rPr>
          <w:sz w:val="26"/>
        </w:rPr>
        <w:t>cáo.</w:t>
      </w:r>
    </w:p>
    <w:p w:rsidR="00E57FFC" w:rsidRDefault="008F03CE">
      <w:pPr>
        <w:pStyle w:val="ListParagraph"/>
        <w:numPr>
          <w:ilvl w:val="0"/>
          <w:numId w:val="54"/>
        </w:numPr>
        <w:tabs>
          <w:tab w:val="left" w:pos="864"/>
        </w:tabs>
        <w:spacing w:before="59" w:line="300" w:lineRule="auto"/>
        <w:ind w:right="1412" w:firstLine="453"/>
        <w:rPr>
          <w:sz w:val="26"/>
        </w:rPr>
      </w:pPr>
      <w:r>
        <w:rPr>
          <w:b/>
          <w:sz w:val="26"/>
        </w:rPr>
        <w:t>Cách</w:t>
      </w:r>
      <w:r>
        <w:rPr>
          <w:b/>
          <w:spacing w:val="-8"/>
          <w:sz w:val="26"/>
        </w:rPr>
        <w:t xml:space="preserve"> </w:t>
      </w:r>
      <w:r>
        <w:rPr>
          <w:b/>
          <w:sz w:val="26"/>
        </w:rPr>
        <w:t>thức</w:t>
      </w:r>
      <w:r>
        <w:rPr>
          <w:b/>
          <w:spacing w:val="-8"/>
          <w:sz w:val="26"/>
        </w:rPr>
        <w:t xml:space="preserve"> </w:t>
      </w:r>
      <w:r>
        <w:rPr>
          <w:b/>
          <w:sz w:val="26"/>
        </w:rPr>
        <w:t>tổ</w:t>
      </w:r>
      <w:r>
        <w:rPr>
          <w:b/>
          <w:spacing w:val="-7"/>
          <w:sz w:val="26"/>
        </w:rPr>
        <w:t xml:space="preserve"> </w:t>
      </w:r>
      <w:r>
        <w:rPr>
          <w:b/>
          <w:sz w:val="26"/>
        </w:rPr>
        <w:t>chức</w:t>
      </w:r>
      <w:r>
        <w:rPr>
          <w:b/>
          <w:spacing w:val="-8"/>
          <w:sz w:val="26"/>
        </w:rPr>
        <w:t xml:space="preserve"> </w:t>
      </w:r>
      <w:r>
        <w:rPr>
          <w:b/>
          <w:sz w:val="26"/>
        </w:rPr>
        <w:t>hoạt</w:t>
      </w:r>
      <w:r>
        <w:rPr>
          <w:b/>
          <w:spacing w:val="-7"/>
          <w:sz w:val="26"/>
        </w:rPr>
        <w:t xml:space="preserve"> </w:t>
      </w:r>
      <w:r>
        <w:rPr>
          <w:b/>
          <w:sz w:val="26"/>
        </w:rPr>
        <w:t>động:</w:t>
      </w:r>
      <w:r>
        <w:rPr>
          <w:b/>
          <w:spacing w:val="-7"/>
          <w:sz w:val="26"/>
        </w:rPr>
        <w:t xml:space="preserve"> </w:t>
      </w:r>
      <w:r>
        <w:rPr>
          <w:sz w:val="26"/>
        </w:rPr>
        <w:t>Giáo</w:t>
      </w:r>
      <w:r>
        <w:rPr>
          <w:spacing w:val="-8"/>
          <w:sz w:val="26"/>
        </w:rPr>
        <w:t xml:space="preserve"> </w:t>
      </w:r>
      <w:r>
        <w:rPr>
          <w:sz w:val="26"/>
        </w:rPr>
        <w:t>viên</w:t>
      </w:r>
      <w:r>
        <w:rPr>
          <w:spacing w:val="-7"/>
          <w:sz w:val="26"/>
        </w:rPr>
        <w:t xml:space="preserve"> </w:t>
      </w:r>
      <w:r>
        <w:rPr>
          <w:sz w:val="26"/>
        </w:rPr>
        <w:t>giao</w:t>
      </w:r>
      <w:r>
        <w:rPr>
          <w:spacing w:val="-8"/>
          <w:sz w:val="26"/>
        </w:rPr>
        <w:t xml:space="preserve"> </w:t>
      </w:r>
      <w:r>
        <w:rPr>
          <w:sz w:val="26"/>
        </w:rPr>
        <w:t>nhiệm</w:t>
      </w:r>
      <w:r>
        <w:rPr>
          <w:spacing w:val="-8"/>
          <w:sz w:val="26"/>
        </w:rPr>
        <w:t xml:space="preserve"> </w:t>
      </w:r>
      <w:r>
        <w:rPr>
          <w:sz w:val="26"/>
        </w:rPr>
        <w:t>vụ</w:t>
      </w:r>
      <w:r>
        <w:rPr>
          <w:spacing w:val="-7"/>
          <w:sz w:val="26"/>
        </w:rPr>
        <w:t xml:space="preserve"> </w:t>
      </w:r>
      <w:r>
        <w:rPr>
          <w:sz w:val="26"/>
        </w:rPr>
        <w:t>(mô</w:t>
      </w:r>
      <w:r>
        <w:rPr>
          <w:spacing w:val="-8"/>
          <w:sz w:val="26"/>
        </w:rPr>
        <w:t xml:space="preserve"> </w:t>
      </w:r>
      <w:r>
        <w:rPr>
          <w:sz w:val="26"/>
        </w:rPr>
        <w:t>tả</w:t>
      </w:r>
      <w:r>
        <w:rPr>
          <w:spacing w:val="-7"/>
          <w:sz w:val="26"/>
        </w:rPr>
        <w:t xml:space="preserve"> </w:t>
      </w:r>
      <w:r>
        <w:rPr>
          <w:sz w:val="26"/>
        </w:rPr>
        <w:t>rõ</w:t>
      </w:r>
      <w:r>
        <w:rPr>
          <w:spacing w:val="-5"/>
          <w:sz w:val="26"/>
        </w:rPr>
        <w:t xml:space="preserve"> </w:t>
      </w:r>
      <w:r>
        <w:rPr>
          <w:sz w:val="26"/>
        </w:rPr>
        <w:t>yêu</w:t>
      </w:r>
      <w:r>
        <w:rPr>
          <w:spacing w:val="-8"/>
          <w:sz w:val="26"/>
        </w:rPr>
        <w:t xml:space="preserve"> </w:t>
      </w:r>
      <w:r>
        <w:rPr>
          <w:sz w:val="26"/>
        </w:rPr>
        <w:t>cầu</w:t>
      </w:r>
      <w:r>
        <w:rPr>
          <w:spacing w:val="-7"/>
          <w:sz w:val="26"/>
        </w:rPr>
        <w:t xml:space="preserve"> </w:t>
      </w:r>
      <w:r>
        <w:rPr>
          <w:sz w:val="26"/>
        </w:rPr>
        <w:t>và</w:t>
      </w:r>
      <w:r>
        <w:rPr>
          <w:spacing w:val="-10"/>
          <w:sz w:val="26"/>
        </w:rPr>
        <w:t xml:space="preserve"> </w:t>
      </w:r>
      <w:r>
        <w:rPr>
          <w:sz w:val="26"/>
        </w:rPr>
        <w:t xml:space="preserve">sản </w:t>
      </w:r>
      <w:r>
        <w:rPr>
          <w:spacing w:val="-3"/>
          <w:sz w:val="26"/>
        </w:rPr>
        <w:t>phẩm</w:t>
      </w:r>
      <w:r>
        <w:rPr>
          <w:spacing w:val="-26"/>
          <w:sz w:val="26"/>
        </w:rPr>
        <w:t xml:space="preserve"> </w:t>
      </w:r>
      <w:r>
        <w:rPr>
          <w:sz w:val="26"/>
        </w:rPr>
        <w:t>trình</w:t>
      </w:r>
      <w:r>
        <w:rPr>
          <w:spacing w:val="-25"/>
          <w:sz w:val="26"/>
        </w:rPr>
        <w:t xml:space="preserve"> </w:t>
      </w:r>
      <w:r>
        <w:rPr>
          <w:sz w:val="26"/>
        </w:rPr>
        <w:t>bày);</w:t>
      </w:r>
      <w:r>
        <w:rPr>
          <w:spacing w:val="-26"/>
          <w:sz w:val="26"/>
        </w:rPr>
        <w:t xml:space="preserve"> </w:t>
      </w:r>
      <w:r>
        <w:rPr>
          <w:sz w:val="26"/>
        </w:rPr>
        <w:t>Học</w:t>
      </w:r>
      <w:r>
        <w:rPr>
          <w:spacing w:val="-25"/>
          <w:sz w:val="26"/>
        </w:rPr>
        <w:t xml:space="preserve"> </w:t>
      </w:r>
      <w:r>
        <w:rPr>
          <w:sz w:val="26"/>
        </w:rPr>
        <w:t>sinh</w:t>
      </w:r>
      <w:r>
        <w:rPr>
          <w:spacing w:val="-26"/>
          <w:sz w:val="26"/>
        </w:rPr>
        <w:t xml:space="preserve"> </w:t>
      </w:r>
      <w:r>
        <w:rPr>
          <w:sz w:val="26"/>
        </w:rPr>
        <w:t>báo</w:t>
      </w:r>
      <w:r>
        <w:rPr>
          <w:spacing w:val="-25"/>
          <w:sz w:val="26"/>
        </w:rPr>
        <w:t xml:space="preserve"> </w:t>
      </w:r>
      <w:r>
        <w:rPr>
          <w:sz w:val="26"/>
        </w:rPr>
        <w:t>cáo,</w:t>
      </w:r>
      <w:r>
        <w:rPr>
          <w:spacing w:val="-25"/>
          <w:sz w:val="26"/>
        </w:rPr>
        <w:t xml:space="preserve"> </w:t>
      </w:r>
      <w:r>
        <w:rPr>
          <w:sz w:val="26"/>
        </w:rPr>
        <w:t>thảo</w:t>
      </w:r>
      <w:r>
        <w:rPr>
          <w:spacing w:val="-28"/>
          <w:sz w:val="26"/>
        </w:rPr>
        <w:t xml:space="preserve"> </w:t>
      </w:r>
      <w:r>
        <w:rPr>
          <w:sz w:val="26"/>
        </w:rPr>
        <w:t>luận</w:t>
      </w:r>
      <w:r>
        <w:rPr>
          <w:spacing w:val="-26"/>
          <w:sz w:val="26"/>
        </w:rPr>
        <w:t xml:space="preserve"> </w:t>
      </w:r>
      <w:r>
        <w:rPr>
          <w:sz w:val="26"/>
        </w:rPr>
        <w:t>(bài</w:t>
      </w:r>
      <w:r>
        <w:rPr>
          <w:spacing w:val="-28"/>
          <w:sz w:val="26"/>
        </w:rPr>
        <w:t xml:space="preserve"> </w:t>
      </w:r>
      <w:r>
        <w:rPr>
          <w:sz w:val="26"/>
        </w:rPr>
        <w:t>báo</w:t>
      </w:r>
      <w:r>
        <w:rPr>
          <w:spacing w:val="-25"/>
          <w:sz w:val="26"/>
        </w:rPr>
        <w:t xml:space="preserve"> </w:t>
      </w:r>
      <w:r>
        <w:rPr>
          <w:sz w:val="26"/>
        </w:rPr>
        <w:t>cáo,</w:t>
      </w:r>
      <w:r>
        <w:rPr>
          <w:spacing w:val="-25"/>
          <w:sz w:val="26"/>
        </w:rPr>
        <w:t xml:space="preserve"> </w:t>
      </w:r>
      <w:r>
        <w:rPr>
          <w:sz w:val="26"/>
        </w:rPr>
        <w:t>trình</w:t>
      </w:r>
      <w:r>
        <w:rPr>
          <w:spacing w:val="-26"/>
          <w:sz w:val="26"/>
        </w:rPr>
        <w:t xml:space="preserve"> </w:t>
      </w:r>
      <w:r>
        <w:rPr>
          <w:sz w:val="26"/>
        </w:rPr>
        <w:t>chiếu,</w:t>
      </w:r>
      <w:r>
        <w:rPr>
          <w:spacing w:val="-25"/>
          <w:sz w:val="26"/>
        </w:rPr>
        <w:t xml:space="preserve"> </w:t>
      </w:r>
      <w:r>
        <w:rPr>
          <w:sz w:val="26"/>
        </w:rPr>
        <w:t>video,</w:t>
      </w:r>
      <w:r>
        <w:rPr>
          <w:spacing w:val="-26"/>
          <w:sz w:val="26"/>
        </w:rPr>
        <w:t xml:space="preserve"> </w:t>
      </w:r>
      <w:r>
        <w:rPr>
          <w:sz w:val="26"/>
        </w:rPr>
        <w:t>dụng</w:t>
      </w:r>
      <w:r>
        <w:rPr>
          <w:spacing w:val="-25"/>
          <w:sz w:val="26"/>
        </w:rPr>
        <w:t xml:space="preserve"> </w:t>
      </w:r>
      <w:r>
        <w:rPr>
          <w:sz w:val="26"/>
        </w:rPr>
        <w:t xml:space="preserve">cụ/thiết bị/mô hình/đồ vật đã chế tạo…) theo các hình thức phù hợp (trưng </w:t>
      </w:r>
      <w:r>
        <w:rPr>
          <w:spacing w:val="-3"/>
          <w:sz w:val="26"/>
        </w:rPr>
        <w:t xml:space="preserve">bày, </w:t>
      </w:r>
      <w:r>
        <w:rPr>
          <w:sz w:val="26"/>
        </w:rPr>
        <w:t xml:space="preserve">triển lãm, sân </w:t>
      </w:r>
      <w:r>
        <w:rPr>
          <w:spacing w:val="-3"/>
          <w:sz w:val="26"/>
        </w:rPr>
        <w:t>khấu</w:t>
      </w:r>
      <w:r>
        <w:rPr>
          <w:spacing w:val="-8"/>
          <w:sz w:val="26"/>
        </w:rPr>
        <w:t xml:space="preserve"> </w:t>
      </w:r>
      <w:r>
        <w:rPr>
          <w:sz w:val="26"/>
        </w:rPr>
        <w:t>hóa);</w:t>
      </w:r>
      <w:r>
        <w:rPr>
          <w:spacing w:val="-8"/>
          <w:sz w:val="26"/>
        </w:rPr>
        <w:t xml:space="preserve"> </w:t>
      </w:r>
      <w:r>
        <w:rPr>
          <w:spacing w:val="-3"/>
          <w:sz w:val="26"/>
        </w:rPr>
        <w:t>Giáo</w:t>
      </w:r>
      <w:r>
        <w:rPr>
          <w:spacing w:val="-7"/>
          <w:sz w:val="26"/>
        </w:rPr>
        <w:t xml:space="preserve"> </w:t>
      </w:r>
      <w:r>
        <w:rPr>
          <w:sz w:val="26"/>
        </w:rPr>
        <w:t>viên</w:t>
      </w:r>
      <w:r>
        <w:rPr>
          <w:spacing w:val="-10"/>
          <w:sz w:val="26"/>
        </w:rPr>
        <w:t xml:space="preserve"> </w:t>
      </w:r>
      <w:r>
        <w:rPr>
          <w:sz w:val="26"/>
        </w:rPr>
        <w:t>đánh</w:t>
      </w:r>
      <w:r>
        <w:rPr>
          <w:spacing w:val="-9"/>
          <w:sz w:val="26"/>
        </w:rPr>
        <w:t xml:space="preserve"> </w:t>
      </w:r>
      <w:r>
        <w:rPr>
          <w:sz w:val="26"/>
        </w:rPr>
        <w:t>giá,</w:t>
      </w:r>
      <w:r>
        <w:rPr>
          <w:spacing w:val="-8"/>
          <w:sz w:val="26"/>
        </w:rPr>
        <w:t xml:space="preserve"> </w:t>
      </w:r>
      <w:r>
        <w:rPr>
          <w:sz w:val="26"/>
        </w:rPr>
        <w:t>kết</w:t>
      </w:r>
      <w:r>
        <w:rPr>
          <w:spacing w:val="-7"/>
          <w:sz w:val="26"/>
        </w:rPr>
        <w:t xml:space="preserve"> </w:t>
      </w:r>
      <w:r>
        <w:rPr>
          <w:sz w:val="26"/>
        </w:rPr>
        <w:t>luận,</w:t>
      </w:r>
      <w:r>
        <w:rPr>
          <w:spacing w:val="-10"/>
          <w:sz w:val="26"/>
        </w:rPr>
        <w:t xml:space="preserve"> </w:t>
      </w:r>
      <w:r>
        <w:rPr>
          <w:sz w:val="26"/>
        </w:rPr>
        <w:t>cho</w:t>
      </w:r>
      <w:r>
        <w:rPr>
          <w:spacing w:val="-7"/>
          <w:sz w:val="26"/>
        </w:rPr>
        <w:t xml:space="preserve"> </w:t>
      </w:r>
      <w:r>
        <w:rPr>
          <w:sz w:val="26"/>
        </w:rPr>
        <w:t>điểm</w:t>
      </w:r>
      <w:r>
        <w:rPr>
          <w:spacing w:val="-10"/>
          <w:sz w:val="26"/>
        </w:rPr>
        <w:t xml:space="preserve"> </w:t>
      </w:r>
      <w:r>
        <w:rPr>
          <w:sz w:val="26"/>
        </w:rPr>
        <w:t>và</w:t>
      </w:r>
      <w:r>
        <w:rPr>
          <w:spacing w:val="-7"/>
          <w:sz w:val="26"/>
        </w:rPr>
        <w:t xml:space="preserve"> </w:t>
      </w:r>
      <w:r>
        <w:rPr>
          <w:sz w:val="26"/>
        </w:rPr>
        <w:t>định</w:t>
      </w:r>
      <w:r>
        <w:rPr>
          <w:spacing w:val="-10"/>
          <w:sz w:val="26"/>
        </w:rPr>
        <w:t xml:space="preserve"> </w:t>
      </w:r>
      <w:r>
        <w:rPr>
          <w:sz w:val="26"/>
        </w:rPr>
        <w:t>hướng</w:t>
      </w:r>
      <w:r>
        <w:rPr>
          <w:spacing w:val="-7"/>
          <w:sz w:val="26"/>
        </w:rPr>
        <w:t xml:space="preserve"> </w:t>
      </w:r>
      <w:r>
        <w:rPr>
          <w:sz w:val="26"/>
        </w:rPr>
        <w:t>tiếp</w:t>
      </w:r>
      <w:r>
        <w:rPr>
          <w:spacing w:val="-10"/>
          <w:sz w:val="26"/>
        </w:rPr>
        <w:t xml:space="preserve"> </w:t>
      </w:r>
      <w:r>
        <w:rPr>
          <w:sz w:val="26"/>
        </w:rPr>
        <w:t>tục</w:t>
      </w:r>
      <w:r>
        <w:rPr>
          <w:spacing w:val="-9"/>
          <w:sz w:val="26"/>
        </w:rPr>
        <w:t xml:space="preserve"> </w:t>
      </w:r>
      <w:r>
        <w:rPr>
          <w:sz w:val="26"/>
        </w:rPr>
        <w:t>hoàn</w:t>
      </w:r>
      <w:r>
        <w:rPr>
          <w:spacing w:val="-10"/>
          <w:sz w:val="26"/>
        </w:rPr>
        <w:t xml:space="preserve"> </w:t>
      </w:r>
      <w:r>
        <w:rPr>
          <w:sz w:val="26"/>
        </w:rPr>
        <w:t>thiện.</w:t>
      </w:r>
    </w:p>
    <w:p w:rsidR="00E57FFC" w:rsidRDefault="00E57FFC">
      <w:pPr>
        <w:spacing w:line="300" w:lineRule="auto"/>
        <w:jc w:val="both"/>
        <w:rPr>
          <w:sz w:val="26"/>
        </w:rPr>
        <w:sectPr w:rsidR="00E57FFC">
          <w:headerReference w:type="default" r:id="rId127"/>
          <w:footerReference w:type="even" r:id="rId128"/>
          <w:footerReference w:type="default" r:id="rId129"/>
          <w:pgSz w:w="11910" w:h="16840"/>
          <w:pgMar w:top="1620" w:right="0" w:bottom="2480" w:left="1200" w:header="1313" w:footer="2299" w:gutter="0"/>
          <w:pgNumType w:start="43"/>
          <w:cols w:space="720"/>
        </w:sectPr>
      </w:pPr>
    </w:p>
    <w:p w:rsidR="00E57FFC" w:rsidRDefault="00E57FFC">
      <w:pPr>
        <w:pStyle w:val="BodyText"/>
        <w:spacing w:before="10"/>
        <w:rPr>
          <w:sz w:val="9"/>
        </w:rPr>
      </w:pPr>
    </w:p>
    <w:p w:rsidR="00E57FFC" w:rsidRDefault="008F03CE">
      <w:pPr>
        <w:pStyle w:val="Heading2"/>
        <w:spacing w:before="183"/>
        <w:ind w:left="295" w:right="1488" w:firstLine="0"/>
        <w:jc w:val="center"/>
        <w:rPr>
          <w:rFonts w:ascii="Cambria" w:hAnsi="Cambria"/>
        </w:rPr>
      </w:pPr>
      <w:r>
        <w:rPr>
          <w:rFonts w:ascii="Cambria" w:hAnsi="Cambria"/>
          <w:w w:val="105"/>
        </w:rPr>
        <w:t>Phần 3.</w:t>
      </w:r>
    </w:p>
    <w:p w:rsidR="00E57FFC" w:rsidRDefault="00E7236E">
      <w:pPr>
        <w:spacing w:before="159" w:line="364" w:lineRule="auto"/>
        <w:ind w:left="347" w:right="1394"/>
        <w:jc w:val="center"/>
        <w:rPr>
          <w:rFonts w:ascii="Arial" w:hAnsi="Arial"/>
          <w:b/>
          <w:sz w:val="36"/>
        </w:rPr>
      </w:pPr>
      <w:r>
        <w:pict>
          <v:shape id="_x0000_s1124" style="position:absolute;left:0;text-align:left;margin-left:69.5pt;margin-top:98.5pt;width:456.5pt;height:1pt;z-index:-259222528;mso-position-horizontal-relative:page" coordorigin="1390,1970" coordsize="9130,20" o:spt="100" adj="0,,0" path="m1390,1990r9129,m1390,1970r9129,e" filled="f" strokeweight=".48pt">
            <v:stroke joinstyle="round"/>
            <v:formulas/>
            <v:path arrowok="t" o:connecttype="segments"/>
            <w10:wrap anchorx="page"/>
          </v:shape>
        </w:pict>
      </w:r>
      <w:r w:rsidR="008F03CE">
        <w:rPr>
          <w:rFonts w:ascii="Arial" w:hAnsi="Arial"/>
          <w:b/>
          <w:sz w:val="36"/>
        </w:rPr>
        <w:t>TỔ CHỨC DẠY HỌC VÀ KIỂM TRA ĐÁNH GIÁ KẾT QUẢ DẠY HỌC CÁC CHỦ ĐỀ STEM THEO ĐỊNH HƯỚNG PHÁT TRIỂN NĂNG LỰC</w:t>
      </w:r>
    </w:p>
    <w:p w:rsidR="00E57FFC" w:rsidRDefault="00E57FFC">
      <w:pPr>
        <w:pStyle w:val="BodyText"/>
        <w:rPr>
          <w:rFonts w:ascii="Arial"/>
          <w:b/>
          <w:sz w:val="20"/>
        </w:rPr>
      </w:pPr>
    </w:p>
    <w:p w:rsidR="00E57FFC" w:rsidRDefault="00E57FFC">
      <w:pPr>
        <w:pStyle w:val="BodyText"/>
        <w:rPr>
          <w:rFonts w:ascii="Arial"/>
          <w:b/>
          <w:sz w:val="20"/>
        </w:rPr>
      </w:pPr>
    </w:p>
    <w:p w:rsidR="00E57FFC" w:rsidRDefault="00E57FFC">
      <w:pPr>
        <w:pStyle w:val="BodyText"/>
        <w:rPr>
          <w:rFonts w:ascii="Arial"/>
          <w:b/>
          <w:sz w:val="20"/>
        </w:rPr>
      </w:pPr>
    </w:p>
    <w:p w:rsidR="00E57FFC" w:rsidRDefault="00E57FFC">
      <w:pPr>
        <w:pStyle w:val="BodyText"/>
        <w:rPr>
          <w:rFonts w:ascii="Arial"/>
          <w:b/>
          <w:sz w:val="20"/>
        </w:rPr>
      </w:pPr>
    </w:p>
    <w:p w:rsidR="00E57FFC" w:rsidRDefault="008F03CE">
      <w:pPr>
        <w:pStyle w:val="Heading3"/>
        <w:numPr>
          <w:ilvl w:val="0"/>
          <w:numId w:val="53"/>
        </w:numPr>
        <w:tabs>
          <w:tab w:val="left" w:pos="544"/>
        </w:tabs>
        <w:spacing w:before="304"/>
        <w:jc w:val="both"/>
      </w:pPr>
      <w:bookmarkStart w:id="8" w:name="_TOC_250010"/>
      <w:r>
        <w:rPr>
          <w:w w:val="105"/>
        </w:rPr>
        <w:t>Một</w:t>
      </w:r>
      <w:r>
        <w:rPr>
          <w:spacing w:val="-6"/>
          <w:w w:val="105"/>
        </w:rPr>
        <w:t xml:space="preserve"> </w:t>
      </w:r>
      <w:r>
        <w:rPr>
          <w:w w:val="105"/>
        </w:rPr>
        <w:t>số</w:t>
      </w:r>
      <w:r>
        <w:rPr>
          <w:spacing w:val="-6"/>
          <w:w w:val="105"/>
        </w:rPr>
        <w:t xml:space="preserve"> </w:t>
      </w:r>
      <w:r>
        <w:rPr>
          <w:w w:val="105"/>
        </w:rPr>
        <w:t>phương</w:t>
      </w:r>
      <w:r>
        <w:rPr>
          <w:spacing w:val="-6"/>
          <w:w w:val="105"/>
        </w:rPr>
        <w:t xml:space="preserve"> </w:t>
      </w:r>
      <w:r>
        <w:rPr>
          <w:w w:val="105"/>
        </w:rPr>
        <w:t>pháp</w:t>
      </w:r>
      <w:r>
        <w:rPr>
          <w:spacing w:val="-6"/>
          <w:w w:val="105"/>
        </w:rPr>
        <w:t xml:space="preserve"> </w:t>
      </w:r>
      <w:r>
        <w:rPr>
          <w:w w:val="105"/>
        </w:rPr>
        <w:t>dạy</w:t>
      </w:r>
      <w:r>
        <w:rPr>
          <w:spacing w:val="-6"/>
          <w:w w:val="105"/>
        </w:rPr>
        <w:t xml:space="preserve"> </w:t>
      </w:r>
      <w:r>
        <w:rPr>
          <w:w w:val="105"/>
        </w:rPr>
        <w:t>học</w:t>
      </w:r>
      <w:r>
        <w:rPr>
          <w:spacing w:val="-6"/>
          <w:w w:val="105"/>
        </w:rPr>
        <w:t xml:space="preserve"> </w:t>
      </w:r>
      <w:r>
        <w:rPr>
          <w:w w:val="105"/>
        </w:rPr>
        <w:t>hiệu</w:t>
      </w:r>
      <w:r>
        <w:rPr>
          <w:spacing w:val="-6"/>
          <w:w w:val="105"/>
        </w:rPr>
        <w:t xml:space="preserve"> </w:t>
      </w:r>
      <w:r>
        <w:rPr>
          <w:w w:val="105"/>
        </w:rPr>
        <w:t>quả</w:t>
      </w:r>
      <w:r>
        <w:rPr>
          <w:spacing w:val="-6"/>
          <w:w w:val="105"/>
        </w:rPr>
        <w:t xml:space="preserve"> </w:t>
      </w:r>
      <w:r>
        <w:rPr>
          <w:w w:val="105"/>
        </w:rPr>
        <w:t>trong</w:t>
      </w:r>
      <w:r>
        <w:rPr>
          <w:spacing w:val="-6"/>
          <w:w w:val="105"/>
        </w:rPr>
        <w:t xml:space="preserve"> </w:t>
      </w:r>
      <w:r>
        <w:rPr>
          <w:w w:val="105"/>
        </w:rPr>
        <w:t>giáo</w:t>
      </w:r>
      <w:r>
        <w:rPr>
          <w:spacing w:val="-8"/>
          <w:w w:val="105"/>
        </w:rPr>
        <w:t xml:space="preserve"> </w:t>
      </w:r>
      <w:r>
        <w:rPr>
          <w:w w:val="105"/>
        </w:rPr>
        <w:t>dục</w:t>
      </w:r>
      <w:r>
        <w:rPr>
          <w:spacing w:val="-6"/>
          <w:w w:val="105"/>
        </w:rPr>
        <w:t xml:space="preserve"> </w:t>
      </w:r>
      <w:bookmarkEnd w:id="8"/>
      <w:r>
        <w:rPr>
          <w:w w:val="105"/>
        </w:rPr>
        <w:t>STEM</w:t>
      </w:r>
    </w:p>
    <w:p w:rsidR="00E57FFC" w:rsidRDefault="008F03CE">
      <w:pPr>
        <w:pStyle w:val="ListParagraph"/>
        <w:numPr>
          <w:ilvl w:val="1"/>
          <w:numId w:val="53"/>
        </w:numPr>
        <w:tabs>
          <w:tab w:val="left" w:pos="732"/>
        </w:tabs>
        <w:spacing w:before="219"/>
        <w:jc w:val="both"/>
        <w:rPr>
          <w:b/>
          <w:sz w:val="30"/>
        </w:rPr>
      </w:pPr>
      <w:r>
        <w:rPr>
          <w:b/>
          <w:spacing w:val="-3"/>
          <w:sz w:val="30"/>
        </w:rPr>
        <w:t xml:space="preserve">Phương </w:t>
      </w:r>
      <w:r>
        <w:rPr>
          <w:b/>
          <w:sz w:val="30"/>
        </w:rPr>
        <w:t xml:space="preserve">pháp 1: </w:t>
      </w:r>
      <w:r>
        <w:rPr>
          <w:b/>
          <w:spacing w:val="-2"/>
          <w:sz w:val="30"/>
        </w:rPr>
        <w:t xml:space="preserve">Dạy </w:t>
      </w:r>
      <w:r>
        <w:rPr>
          <w:b/>
          <w:sz w:val="30"/>
        </w:rPr>
        <w:t>học dựa trên vấn</w:t>
      </w:r>
      <w:r>
        <w:rPr>
          <w:b/>
          <w:spacing w:val="-42"/>
          <w:sz w:val="30"/>
        </w:rPr>
        <w:t xml:space="preserve"> </w:t>
      </w:r>
      <w:r>
        <w:rPr>
          <w:b/>
          <w:sz w:val="30"/>
        </w:rPr>
        <w:t>đề</w:t>
      </w:r>
    </w:p>
    <w:p w:rsidR="00E57FFC" w:rsidRDefault="008F03CE">
      <w:pPr>
        <w:pStyle w:val="BodyText"/>
        <w:spacing w:before="149" w:line="300" w:lineRule="auto"/>
        <w:ind w:left="218" w:right="1412" w:firstLine="453"/>
        <w:jc w:val="both"/>
      </w:pPr>
      <w:r>
        <w:t>Đây là cách tiếp cận giảng dạy trong đó học sinh được giáo viên trình bày một vấn đề</w:t>
      </w:r>
      <w:r>
        <w:rPr>
          <w:spacing w:val="-6"/>
        </w:rPr>
        <w:t xml:space="preserve"> </w:t>
      </w:r>
      <w:r>
        <w:t>xác</w:t>
      </w:r>
      <w:r>
        <w:rPr>
          <w:spacing w:val="-6"/>
        </w:rPr>
        <w:t xml:space="preserve"> </w:t>
      </w:r>
      <w:r>
        <w:t>thực</w:t>
      </w:r>
      <w:r>
        <w:rPr>
          <w:spacing w:val="-5"/>
        </w:rPr>
        <w:t xml:space="preserve"> </w:t>
      </w:r>
      <w:r>
        <w:t>với</w:t>
      </w:r>
      <w:r>
        <w:rPr>
          <w:spacing w:val="-7"/>
        </w:rPr>
        <w:t xml:space="preserve"> </w:t>
      </w:r>
      <w:r>
        <w:t>cấu</w:t>
      </w:r>
      <w:r>
        <w:rPr>
          <w:spacing w:val="-4"/>
        </w:rPr>
        <w:t xml:space="preserve"> </w:t>
      </w:r>
      <w:r>
        <w:t>trúc</w:t>
      </w:r>
      <w:r>
        <w:rPr>
          <w:spacing w:val="-6"/>
        </w:rPr>
        <w:t xml:space="preserve"> </w:t>
      </w:r>
      <w:r>
        <w:t>lỏng</w:t>
      </w:r>
      <w:r>
        <w:rPr>
          <w:spacing w:val="-6"/>
        </w:rPr>
        <w:t xml:space="preserve"> </w:t>
      </w:r>
      <w:r>
        <w:t>lẻo,</w:t>
      </w:r>
      <w:r>
        <w:rPr>
          <w:spacing w:val="-6"/>
        </w:rPr>
        <w:t xml:space="preserve"> </w:t>
      </w:r>
      <w:r>
        <w:t>và</w:t>
      </w:r>
      <w:r>
        <w:rPr>
          <w:spacing w:val="-5"/>
        </w:rPr>
        <w:t xml:space="preserve"> </w:t>
      </w:r>
      <w:r>
        <w:t>học</w:t>
      </w:r>
      <w:r>
        <w:rPr>
          <w:spacing w:val="-6"/>
        </w:rPr>
        <w:t xml:space="preserve"> </w:t>
      </w:r>
      <w:r>
        <w:t>sinh</w:t>
      </w:r>
      <w:r>
        <w:rPr>
          <w:spacing w:val="-2"/>
        </w:rPr>
        <w:t xml:space="preserve"> </w:t>
      </w:r>
      <w:r>
        <w:t>cần</w:t>
      </w:r>
      <w:r>
        <w:rPr>
          <w:spacing w:val="-6"/>
        </w:rPr>
        <w:t xml:space="preserve"> </w:t>
      </w:r>
      <w:r>
        <w:t>phải</w:t>
      </w:r>
      <w:r>
        <w:rPr>
          <w:spacing w:val="-6"/>
        </w:rPr>
        <w:t xml:space="preserve"> </w:t>
      </w:r>
      <w:r>
        <w:t>xác</w:t>
      </w:r>
      <w:r>
        <w:rPr>
          <w:spacing w:val="-6"/>
        </w:rPr>
        <w:t xml:space="preserve"> </w:t>
      </w:r>
      <w:r>
        <w:t>định</w:t>
      </w:r>
      <w:r>
        <w:rPr>
          <w:spacing w:val="-4"/>
        </w:rPr>
        <w:t xml:space="preserve"> </w:t>
      </w:r>
      <w:r>
        <w:t>các</w:t>
      </w:r>
      <w:r>
        <w:rPr>
          <w:spacing w:val="-6"/>
        </w:rPr>
        <w:t xml:space="preserve"> </w:t>
      </w:r>
      <w:r>
        <w:t>em</w:t>
      </w:r>
      <w:r>
        <w:rPr>
          <w:spacing w:val="-6"/>
        </w:rPr>
        <w:t xml:space="preserve"> </w:t>
      </w:r>
      <w:r>
        <w:t>đã</w:t>
      </w:r>
      <w:r>
        <w:rPr>
          <w:spacing w:val="-6"/>
        </w:rPr>
        <w:t xml:space="preserve"> </w:t>
      </w:r>
      <w:r>
        <w:t>biết</w:t>
      </w:r>
      <w:r>
        <w:rPr>
          <w:spacing w:val="-3"/>
        </w:rPr>
        <w:t xml:space="preserve"> </w:t>
      </w:r>
      <w:r>
        <w:t>những</w:t>
      </w:r>
      <w:r>
        <w:rPr>
          <w:spacing w:val="-5"/>
        </w:rPr>
        <w:t xml:space="preserve"> </w:t>
      </w:r>
      <w:r>
        <w:t>gì về</w:t>
      </w:r>
      <w:r>
        <w:rPr>
          <w:spacing w:val="-9"/>
        </w:rPr>
        <w:t xml:space="preserve"> </w:t>
      </w:r>
      <w:r>
        <w:t>vấn</w:t>
      </w:r>
      <w:r>
        <w:rPr>
          <w:spacing w:val="-8"/>
        </w:rPr>
        <w:t xml:space="preserve"> </w:t>
      </w:r>
      <w:r>
        <w:t>đề</w:t>
      </w:r>
      <w:r>
        <w:rPr>
          <w:spacing w:val="-9"/>
        </w:rPr>
        <w:t xml:space="preserve"> </w:t>
      </w:r>
      <w:r>
        <w:t>này</w:t>
      </w:r>
      <w:r>
        <w:rPr>
          <w:spacing w:val="-8"/>
        </w:rPr>
        <w:t xml:space="preserve"> </w:t>
      </w:r>
      <w:r>
        <w:t>và</w:t>
      </w:r>
      <w:r>
        <w:rPr>
          <w:spacing w:val="-9"/>
        </w:rPr>
        <w:t xml:space="preserve"> </w:t>
      </w:r>
      <w:r>
        <w:t>các</w:t>
      </w:r>
      <w:r>
        <w:rPr>
          <w:spacing w:val="-7"/>
        </w:rPr>
        <w:t xml:space="preserve"> </w:t>
      </w:r>
      <w:r>
        <w:t>em</w:t>
      </w:r>
      <w:r>
        <w:rPr>
          <w:spacing w:val="-9"/>
        </w:rPr>
        <w:t xml:space="preserve"> </w:t>
      </w:r>
      <w:r>
        <w:t>cần</w:t>
      </w:r>
      <w:r>
        <w:rPr>
          <w:spacing w:val="-8"/>
        </w:rPr>
        <w:t xml:space="preserve"> </w:t>
      </w:r>
      <w:r>
        <w:t>biết</w:t>
      </w:r>
      <w:r>
        <w:rPr>
          <w:spacing w:val="-9"/>
        </w:rPr>
        <w:t xml:space="preserve"> </w:t>
      </w:r>
      <w:r>
        <w:t>gì.</w:t>
      </w:r>
      <w:r>
        <w:rPr>
          <w:spacing w:val="-8"/>
        </w:rPr>
        <w:t xml:space="preserve"> </w:t>
      </w:r>
      <w:r>
        <w:t>Thông</w:t>
      </w:r>
      <w:r>
        <w:rPr>
          <w:spacing w:val="-6"/>
        </w:rPr>
        <w:t xml:space="preserve"> </w:t>
      </w:r>
      <w:r>
        <w:t>thường,</w:t>
      </w:r>
      <w:r>
        <w:rPr>
          <w:spacing w:val="-8"/>
        </w:rPr>
        <w:t xml:space="preserve"> </w:t>
      </w:r>
      <w:r>
        <w:t>giáo</w:t>
      </w:r>
      <w:r>
        <w:rPr>
          <w:spacing w:val="-9"/>
        </w:rPr>
        <w:t xml:space="preserve"> </w:t>
      </w:r>
      <w:r>
        <w:t>viên</w:t>
      </w:r>
      <w:r>
        <w:rPr>
          <w:spacing w:val="-8"/>
        </w:rPr>
        <w:t xml:space="preserve"> </w:t>
      </w:r>
      <w:r>
        <w:t>trình</w:t>
      </w:r>
      <w:r>
        <w:rPr>
          <w:spacing w:val="-9"/>
        </w:rPr>
        <w:t xml:space="preserve"> </w:t>
      </w:r>
      <w:r>
        <w:t>bày</w:t>
      </w:r>
      <w:r>
        <w:rPr>
          <w:spacing w:val="-8"/>
        </w:rPr>
        <w:t xml:space="preserve"> </w:t>
      </w:r>
      <w:r>
        <w:t>một</w:t>
      </w:r>
      <w:r>
        <w:rPr>
          <w:spacing w:val="-9"/>
        </w:rPr>
        <w:t xml:space="preserve"> </w:t>
      </w:r>
      <w:r>
        <w:t>câu</w:t>
      </w:r>
      <w:r>
        <w:rPr>
          <w:spacing w:val="-8"/>
        </w:rPr>
        <w:t xml:space="preserve"> </w:t>
      </w:r>
      <w:r>
        <w:t>hỏi</w:t>
      </w:r>
      <w:r>
        <w:rPr>
          <w:spacing w:val="-9"/>
        </w:rPr>
        <w:t xml:space="preserve"> </w:t>
      </w:r>
      <w:r>
        <w:t>định hướng mà học sinh có thể tham chiếu đến trong suốt bài học, và câu hỏi này nhắc nhở các</w:t>
      </w:r>
      <w:r>
        <w:rPr>
          <w:spacing w:val="-7"/>
        </w:rPr>
        <w:t xml:space="preserve"> </w:t>
      </w:r>
      <w:r>
        <w:t>em</w:t>
      </w:r>
      <w:r>
        <w:rPr>
          <w:spacing w:val="-6"/>
        </w:rPr>
        <w:t xml:space="preserve"> </w:t>
      </w:r>
      <w:r>
        <w:t>lí</w:t>
      </w:r>
      <w:r>
        <w:rPr>
          <w:spacing w:val="-8"/>
        </w:rPr>
        <w:t xml:space="preserve"> </w:t>
      </w:r>
      <w:r>
        <w:t>do</w:t>
      </w:r>
      <w:r>
        <w:rPr>
          <w:spacing w:val="-6"/>
        </w:rPr>
        <w:t xml:space="preserve"> </w:t>
      </w:r>
      <w:r>
        <w:t>căn</w:t>
      </w:r>
      <w:r>
        <w:rPr>
          <w:spacing w:val="-6"/>
        </w:rPr>
        <w:t xml:space="preserve"> </w:t>
      </w:r>
      <w:r>
        <w:t>bản</w:t>
      </w:r>
      <w:r>
        <w:rPr>
          <w:spacing w:val="-7"/>
        </w:rPr>
        <w:t xml:space="preserve"> </w:t>
      </w:r>
      <w:r>
        <w:t>vì</w:t>
      </w:r>
      <w:r>
        <w:rPr>
          <w:spacing w:val="-6"/>
        </w:rPr>
        <w:t xml:space="preserve"> </w:t>
      </w:r>
      <w:r>
        <w:t>sao</w:t>
      </w:r>
      <w:r>
        <w:rPr>
          <w:spacing w:val="-6"/>
        </w:rPr>
        <w:t xml:space="preserve"> </w:t>
      </w:r>
      <w:r>
        <w:t>các</w:t>
      </w:r>
      <w:r>
        <w:rPr>
          <w:spacing w:val="-7"/>
        </w:rPr>
        <w:t xml:space="preserve"> </w:t>
      </w:r>
      <w:r>
        <w:t>em</w:t>
      </w:r>
      <w:r>
        <w:rPr>
          <w:spacing w:val="-6"/>
        </w:rPr>
        <w:t xml:space="preserve"> </w:t>
      </w:r>
      <w:r>
        <w:t>cần</w:t>
      </w:r>
      <w:r>
        <w:rPr>
          <w:spacing w:val="-6"/>
        </w:rPr>
        <w:t xml:space="preserve"> </w:t>
      </w:r>
      <w:r>
        <w:t>giải</w:t>
      </w:r>
      <w:r>
        <w:rPr>
          <w:spacing w:val="-7"/>
        </w:rPr>
        <w:t xml:space="preserve"> </w:t>
      </w:r>
      <w:r>
        <w:t>quyết</w:t>
      </w:r>
      <w:r>
        <w:rPr>
          <w:spacing w:val="-6"/>
        </w:rPr>
        <w:t xml:space="preserve"> </w:t>
      </w:r>
      <w:r>
        <w:t>vấn</w:t>
      </w:r>
      <w:r>
        <w:rPr>
          <w:spacing w:val="-7"/>
        </w:rPr>
        <w:t xml:space="preserve"> </w:t>
      </w:r>
      <w:r>
        <w:t>đề.</w:t>
      </w:r>
      <w:r>
        <w:rPr>
          <w:spacing w:val="-6"/>
        </w:rPr>
        <w:t xml:space="preserve"> </w:t>
      </w:r>
      <w:r>
        <w:t>Sau</w:t>
      </w:r>
      <w:r>
        <w:rPr>
          <w:spacing w:val="-7"/>
        </w:rPr>
        <w:t xml:space="preserve"> </w:t>
      </w:r>
      <w:r>
        <w:t>khi</w:t>
      </w:r>
      <w:r>
        <w:rPr>
          <w:spacing w:val="-8"/>
        </w:rPr>
        <w:t xml:space="preserve"> </w:t>
      </w:r>
      <w:r>
        <w:t>được</w:t>
      </w:r>
      <w:r>
        <w:rPr>
          <w:spacing w:val="-7"/>
        </w:rPr>
        <w:t xml:space="preserve"> </w:t>
      </w:r>
      <w:r>
        <w:t>trình</w:t>
      </w:r>
      <w:r>
        <w:rPr>
          <w:spacing w:val="-6"/>
        </w:rPr>
        <w:t xml:space="preserve"> </w:t>
      </w:r>
      <w:r>
        <w:t>bày</w:t>
      </w:r>
      <w:r>
        <w:rPr>
          <w:spacing w:val="-7"/>
        </w:rPr>
        <w:t xml:space="preserve"> </w:t>
      </w:r>
      <w:r>
        <w:t>vấn</w:t>
      </w:r>
      <w:r>
        <w:rPr>
          <w:spacing w:val="-6"/>
        </w:rPr>
        <w:t xml:space="preserve"> </w:t>
      </w:r>
      <w:r>
        <w:t>đề, định nghĩa nó, và tạo ra các vấn đề học tập, học sinh tiếp tục giải quyết các vấn đề học tập, và sau đó xây dựng một giải pháp tiềm tàng và củng cố nó với các bằng</w:t>
      </w:r>
      <w:r>
        <w:rPr>
          <w:spacing w:val="-20"/>
        </w:rPr>
        <w:t xml:space="preserve"> </w:t>
      </w:r>
      <w:r>
        <w:t>chứng.</w:t>
      </w:r>
    </w:p>
    <w:p w:rsidR="00E57FFC" w:rsidRDefault="008F03CE">
      <w:pPr>
        <w:pStyle w:val="BodyText"/>
        <w:spacing w:before="60" w:line="300" w:lineRule="auto"/>
        <w:ind w:left="218" w:right="1412" w:firstLine="453"/>
        <w:jc w:val="both"/>
      </w:pPr>
      <w:r>
        <w:t>Thông thường, học sinh học tập theo nhóm nhỏ để giải quyết vấn đề. Điều này cho phép học sinh thực hành làm việc hợp tác. Từng học sinh phải hỗ trợ tìm ra giải pháp, sau</w:t>
      </w:r>
      <w:r>
        <w:rPr>
          <w:spacing w:val="-7"/>
        </w:rPr>
        <w:t xml:space="preserve"> </w:t>
      </w:r>
      <w:r>
        <w:t>đó</w:t>
      </w:r>
      <w:r>
        <w:rPr>
          <w:spacing w:val="-6"/>
        </w:rPr>
        <w:t xml:space="preserve"> </w:t>
      </w:r>
      <w:r>
        <w:t>cùng</w:t>
      </w:r>
      <w:r>
        <w:rPr>
          <w:spacing w:val="-6"/>
        </w:rPr>
        <w:t xml:space="preserve"> </w:t>
      </w:r>
      <w:r>
        <w:t>nhau</w:t>
      </w:r>
      <w:r>
        <w:rPr>
          <w:spacing w:val="-6"/>
        </w:rPr>
        <w:t xml:space="preserve"> </w:t>
      </w:r>
      <w:r>
        <w:t>làm</w:t>
      </w:r>
      <w:r>
        <w:rPr>
          <w:spacing w:val="-6"/>
        </w:rPr>
        <w:t xml:space="preserve"> </w:t>
      </w:r>
      <w:r>
        <w:t>việc</w:t>
      </w:r>
      <w:r>
        <w:rPr>
          <w:spacing w:val="-6"/>
        </w:rPr>
        <w:t xml:space="preserve"> </w:t>
      </w:r>
      <w:r>
        <w:t>theo</w:t>
      </w:r>
      <w:r>
        <w:rPr>
          <w:spacing w:val="-6"/>
        </w:rPr>
        <w:t xml:space="preserve"> </w:t>
      </w:r>
      <w:r>
        <w:t>nhóm</w:t>
      </w:r>
      <w:r>
        <w:rPr>
          <w:spacing w:val="-7"/>
        </w:rPr>
        <w:t xml:space="preserve"> </w:t>
      </w:r>
      <w:r>
        <w:t>để</w:t>
      </w:r>
      <w:r>
        <w:rPr>
          <w:spacing w:val="-6"/>
        </w:rPr>
        <w:t xml:space="preserve"> </w:t>
      </w:r>
      <w:r>
        <w:t>đánh</w:t>
      </w:r>
      <w:r>
        <w:rPr>
          <w:spacing w:val="-5"/>
        </w:rPr>
        <w:t xml:space="preserve"> </w:t>
      </w:r>
      <w:r>
        <w:t>giá</w:t>
      </w:r>
      <w:r>
        <w:rPr>
          <w:spacing w:val="-6"/>
        </w:rPr>
        <w:t xml:space="preserve"> </w:t>
      </w:r>
      <w:r>
        <w:t>từng</w:t>
      </w:r>
      <w:r>
        <w:rPr>
          <w:spacing w:val="-6"/>
        </w:rPr>
        <w:t xml:space="preserve"> </w:t>
      </w:r>
      <w:r>
        <w:t>giải</w:t>
      </w:r>
      <w:r>
        <w:rPr>
          <w:spacing w:val="-6"/>
        </w:rPr>
        <w:t xml:space="preserve"> </w:t>
      </w:r>
      <w:r>
        <w:t>pháp</w:t>
      </w:r>
      <w:r>
        <w:rPr>
          <w:spacing w:val="-6"/>
        </w:rPr>
        <w:t xml:space="preserve"> </w:t>
      </w:r>
      <w:r>
        <w:t>và</w:t>
      </w:r>
      <w:r>
        <w:rPr>
          <w:spacing w:val="-6"/>
        </w:rPr>
        <w:t xml:space="preserve"> </w:t>
      </w:r>
      <w:r>
        <w:t>xác</w:t>
      </w:r>
      <w:r>
        <w:rPr>
          <w:spacing w:val="-6"/>
        </w:rPr>
        <w:t xml:space="preserve"> </w:t>
      </w:r>
      <w:r>
        <w:t>định</w:t>
      </w:r>
      <w:r>
        <w:rPr>
          <w:spacing w:val="-6"/>
        </w:rPr>
        <w:t xml:space="preserve"> </w:t>
      </w:r>
      <w:r>
        <w:t>đâu</w:t>
      </w:r>
      <w:r>
        <w:rPr>
          <w:spacing w:val="-6"/>
        </w:rPr>
        <w:t xml:space="preserve"> </w:t>
      </w:r>
      <w:r>
        <w:t>là</w:t>
      </w:r>
      <w:r>
        <w:rPr>
          <w:spacing w:val="-7"/>
        </w:rPr>
        <w:t xml:space="preserve"> </w:t>
      </w:r>
      <w:r>
        <w:t>giải pháp tốt</w:t>
      </w:r>
      <w:r>
        <w:rPr>
          <w:spacing w:val="-3"/>
        </w:rPr>
        <w:t xml:space="preserve"> </w:t>
      </w:r>
      <w:r>
        <w:t>nhất.</w:t>
      </w:r>
    </w:p>
    <w:p w:rsidR="00E57FFC" w:rsidRDefault="008F03CE">
      <w:pPr>
        <w:pStyle w:val="BodyText"/>
        <w:spacing w:before="60" w:line="300" w:lineRule="auto"/>
        <w:ind w:left="218" w:right="1415" w:firstLine="453"/>
        <w:jc w:val="both"/>
      </w:pPr>
      <w:r>
        <w:t>Trong học tập dựa trên vấn đề, không có một câu trả lời đúng cho vấn đề. Thay vì làm việc hướng tới một câu trả lời “đúng”, học sinh thực hành các kĩ năng tư duy phản biện và phát triển các giải pháp riêng của mình.</w:t>
      </w:r>
    </w:p>
    <w:p w:rsidR="00E57FFC" w:rsidRDefault="008F03CE">
      <w:pPr>
        <w:pStyle w:val="Heading2"/>
        <w:numPr>
          <w:ilvl w:val="1"/>
          <w:numId w:val="53"/>
        </w:numPr>
        <w:tabs>
          <w:tab w:val="left" w:pos="732"/>
        </w:tabs>
        <w:jc w:val="both"/>
      </w:pPr>
      <w:r>
        <w:rPr>
          <w:spacing w:val="-3"/>
        </w:rPr>
        <w:t>Phương</w:t>
      </w:r>
      <w:r>
        <w:rPr>
          <w:spacing w:val="-7"/>
        </w:rPr>
        <w:t xml:space="preserve"> </w:t>
      </w:r>
      <w:r>
        <w:t>pháp</w:t>
      </w:r>
      <w:r>
        <w:rPr>
          <w:spacing w:val="-7"/>
        </w:rPr>
        <w:t xml:space="preserve"> </w:t>
      </w:r>
      <w:r>
        <w:t>2:</w:t>
      </w:r>
      <w:r>
        <w:rPr>
          <w:spacing w:val="-7"/>
        </w:rPr>
        <w:t xml:space="preserve"> </w:t>
      </w:r>
      <w:r>
        <w:rPr>
          <w:spacing w:val="-2"/>
        </w:rPr>
        <w:t>Dạy</w:t>
      </w:r>
      <w:r>
        <w:rPr>
          <w:spacing w:val="-5"/>
        </w:rPr>
        <w:t xml:space="preserve"> </w:t>
      </w:r>
      <w:r>
        <w:t>học</w:t>
      </w:r>
      <w:r>
        <w:rPr>
          <w:spacing w:val="-6"/>
        </w:rPr>
        <w:t xml:space="preserve"> </w:t>
      </w:r>
      <w:r>
        <w:t>tìm</w:t>
      </w:r>
      <w:r>
        <w:rPr>
          <w:spacing w:val="-7"/>
        </w:rPr>
        <w:t xml:space="preserve"> </w:t>
      </w:r>
      <w:r>
        <w:t>tòi</w:t>
      </w:r>
      <w:r>
        <w:rPr>
          <w:spacing w:val="-6"/>
        </w:rPr>
        <w:t xml:space="preserve"> </w:t>
      </w:r>
      <w:r>
        <w:t>khám</w:t>
      </w:r>
      <w:r>
        <w:rPr>
          <w:spacing w:val="-8"/>
        </w:rPr>
        <w:t xml:space="preserve"> </w:t>
      </w:r>
      <w:r>
        <w:t>phá</w:t>
      </w:r>
      <w:r>
        <w:rPr>
          <w:spacing w:val="-6"/>
        </w:rPr>
        <w:t xml:space="preserve"> </w:t>
      </w:r>
      <w:r>
        <w:t>theo</w:t>
      </w:r>
      <w:r>
        <w:rPr>
          <w:spacing w:val="-5"/>
        </w:rPr>
        <w:t xml:space="preserve"> </w:t>
      </w:r>
      <w:r>
        <w:t>mô</w:t>
      </w:r>
      <w:r>
        <w:rPr>
          <w:spacing w:val="-6"/>
        </w:rPr>
        <w:t xml:space="preserve"> </w:t>
      </w:r>
      <w:r>
        <w:t>hình</w:t>
      </w:r>
      <w:r>
        <w:rPr>
          <w:spacing w:val="-7"/>
        </w:rPr>
        <w:t xml:space="preserve"> </w:t>
      </w:r>
      <w:r>
        <w:t>5E</w:t>
      </w:r>
    </w:p>
    <w:p w:rsidR="00E57FFC" w:rsidRDefault="008F03CE">
      <w:pPr>
        <w:pStyle w:val="BodyText"/>
        <w:spacing w:before="146" w:line="300" w:lineRule="auto"/>
        <w:ind w:left="218" w:right="1414" w:firstLine="453"/>
        <w:jc w:val="both"/>
      </w:pPr>
      <w:r>
        <w:t>– Dạy học khám phá theo mô hình 5E được Bybee và các cộng sự giới thiệu. 5E viết</w:t>
      </w:r>
      <w:r>
        <w:rPr>
          <w:spacing w:val="-7"/>
        </w:rPr>
        <w:t xml:space="preserve"> </w:t>
      </w:r>
      <w:r>
        <w:t>tắt</w:t>
      </w:r>
      <w:r>
        <w:rPr>
          <w:spacing w:val="-6"/>
        </w:rPr>
        <w:t xml:space="preserve"> </w:t>
      </w:r>
      <w:r>
        <w:t>của</w:t>
      </w:r>
      <w:r>
        <w:rPr>
          <w:spacing w:val="-7"/>
        </w:rPr>
        <w:t xml:space="preserve"> </w:t>
      </w:r>
      <w:r>
        <w:t>5</w:t>
      </w:r>
      <w:r>
        <w:rPr>
          <w:spacing w:val="-6"/>
        </w:rPr>
        <w:t xml:space="preserve"> </w:t>
      </w:r>
      <w:r>
        <w:t>từ</w:t>
      </w:r>
      <w:r>
        <w:rPr>
          <w:spacing w:val="-6"/>
        </w:rPr>
        <w:t xml:space="preserve"> </w:t>
      </w:r>
      <w:r>
        <w:t>bắt</w:t>
      </w:r>
      <w:r>
        <w:rPr>
          <w:spacing w:val="-6"/>
        </w:rPr>
        <w:t xml:space="preserve"> </w:t>
      </w:r>
      <w:r>
        <w:t>đầu</w:t>
      </w:r>
      <w:r>
        <w:rPr>
          <w:spacing w:val="-5"/>
        </w:rPr>
        <w:t xml:space="preserve"> </w:t>
      </w:r>
      <w:r>
        <w:t>bằng</w:t>
      </w:r>
      <w:r>
        <w:rPr>
          <w:spacing w:val="-6"/>
        </w:rPr>
        <w:t xml:space="preserve"> </w:t>
      </w:r>
      <w:r>
        <w:t>chữ</w:t>
      </w:r>
      <w:r>
        <w:rPr>
          <w:spacing w:val="-5"/>
        </w:rPr>
        <w:t xml:space="preserve"> </w:t>
      </w:r>
      <w:r>
        <w:t>E</w:t>
      </w:r>
      <w:r>
        <w:rPr>
          <w:spacing w:val="-7"/>
        </w:rPr>
        <w:t xml:space="preserve"> </w:t>
      </w:r>
      <w:r>
        <w:t>trong</w:t>
      </w:r>
      <w:r>
        <w:rPr>
          <w:spacing w:val="-6"/>
        </w:rPr>
        <w:t xml:space="preserve"> </w:t>
      </w:r>
      <w:r>
        <w:t>tiếng</w:t>
      </w:r>
      <w:r>
        <w:rPr>
          <w:spacing w:val="-5"/>
        </w:rPr>
        <w:t xml:space="preserve"> </w:t>
      </w:r>
      <w:r>
        <w:t>Anh:</w:t>
      </w:r>
      <w:r>
        <w:rPr>
          <w:spacing w:val="-7"/>
        </w:rPr>
        <w:t xml:space="preserve"> </w:t>
      </w:r>
      <w:r>
        <w:t>Engage</w:t>
      </w:r>
      <w:r>
        <w:rPr>
          <w:spacing w:val="-7"/>
        </w:rPr>
        <w:t xml:space="preserve"> </w:t>
      </w:r>
      <w:r>
        <w:t>(Lôi</w:t>
      </w:r>
      <w:r>
        <w:rPr>
          <w:spacing w:val="-7"/>
        </w:rPr>
        <w:t xml:space="preserve"> </w:t>
      </w:r>
      <w:r>
        <w:t>cuốn),</w:t>
      </w:r>
      <w:r>
        <w:rPr>
          <w:spacing w:val="-6"/>
        </w:rPr>
        <w:t xml:space="preserve"> </w:t>
      </w:r>
      <w:r>
        <w:t>Explore</w:t>
      </w:r>
      <w:r>
        <w:rPr>
          <w:spacing w:val="-7"/>
        </w:rPr>
        <w:t xml:space="preserve"> </w:t>
      </w:r>
      <w:r>
        <w:t>(khám phá), Explain (Giải thích), Elaborate (Mở rộng -củng cố), và Evaluate (Đánh giá). Phương</w:t>
      </w:r>
      <w:r>
        <w:rPr>
          <w:spacing w:val="18"/>
        </w:rPr>
        <w:t xml:space="preserve"> </w:t>
      </w:r>
      <w:r>
        <w:t>pháp</w:t>
      </w:r>
      <w:r>
        <w:rPr>
          <w:spacing w:val="19"/>
        </w:rPr>
        <w:t xml:space="preserve"> </w:t>
      </w:r>
      <w:r>
        <w:t>5E</w:t>
      </w:r>
      <w:r>
        <w:rPr>
          <w:spacing w:val="18"/>
        </w:rPr>
        <w:t xml:space="preserve"> </w:t>
      </w:r>
      <w:r>
        <w:t>dựa</w:t>
      </w:r>
      <w:r>
        <w:rPr>
          <w:spacing w:val="18"/>
        </w:rPr>
        <w:t xml:space="preserve"> </w:t>
      </w:r>
      <w:r>
        <w:t>trên</w:t>
      </w:r>
      <w:r>
        <w:rPr>
          <w:spacing w:val="18"/>
        </w:rPr>
        <w:t xml:space="preserve"> </w:t>
      </w:r>
      <w:r>
        <w:t>thuyết</w:t>
      </w:r>
      <w:r>
        <w:rPr>
          <w:spacing w:val="18"/>
        </w:rPr>
        <w:t xml:space="preserve"> </w:t>
      </w:r>
      <w:r>
        <w:t>kiến</w:t>
      </w:r>
      <w:r>
        <w:rPr>
          <w:spacing w:val="18"/>
        </w:rPr>
        <w:t xml:space="preserve"> </w:t>
      </w:r>
      <w:r>
        <w:t>tạo</w:t>
      </w:r>
      <w:r>
        <w:rPr>
          <w:spacing w:val="18"/>
        </w:rPr>
        <w:t xml:space="preserve"> </w:t>
      </w:r>
      <w:r>
        <w:t>(constructivism)</w:t>
      </w:r>
      <w:r>
        <w:rPr>
          <w:spacing w:val="18"/>
        </w:rPr>
        <w:t xml:space="preserve"> </w:t>
      </w:r>
      <w:r>
        <w:t>của</w:t>
      </w:r>
      <w:r>
        <w:rPr>
          <w:spacing w:val="18"/>
        </w:rPr>
        <w:t xml:space="preserve"> </w:t>
      </w:r>
      <w:r>
        <w:t>quá</w:t>
      </w:r>
      <w:r>
        <w:rPr>
          <w:spacing w:val="18"/>
        </w:rPr>
        <w:t xml:space="preserve"> </w:t>
      </w:r>
      <w:r>
        <w:t>trình</w:t>
      </w:r>
      <w:r>
        <w:rPr>
          <w:spacing w:val="18"/>
        </w:rPr>
        <w:t xml:space="preserve"> </w:t>
      </w:r>
      <w:r>
        <w:t>học,</w:t>
      </w:r>
      <w:r>
        <w:rPr>
          <w:spacing w:val="18"/>
        </w:rPr>
        <w:t xml:space="preserve"> </w:t>
      </w:r>
      <w:r>
        <w:t>theo</w:t>
      </w:r>
      <w:r>
        <w:rPr>
          <w:spacing w:val="18"/>
        </w:rPr>
        <w:t xml:space="preserve"> </w:t>
      </w:r>
      <w:r>
        <w:t>đó</w:t>
      </w:r>
    </w:p>
    <w:p w:rsidR="00E57FFC" w:rsidRDefault="00E57FFC">
      <w:pPr>
        <w:spacing w:line="300" w:lineRule="auto"/>
        <w:jc w:val="both"/>
        <w:sectPr w:rsidR="00E57FFC">
          <w:headerReference w:type="even" r:id="rId130"/>
          <w:pgSz w:w="11910" w:h="16840"/>
          <w:pgMar w:top="1580" w:right="0" w:bottom="2500" w:left="1200" w:header="0" w:footer="2311" w:gutter="0"/>
          <w:cols w:space="720"/>
        </w:sectPr>
      </w:pPr>
    </w:p>
    <w:p w:rsidR="00E57FFC" w:rsidRDefault="008F03CE">
      <w:pPr>
        <w:pStyle w:val="BodyText"/>
        <w:spacing w:before="187" w:line="300" w:lineRule="auto"/>
        <w:ind w:left="218" w:right="1412"/>
        <w:jc w:val="both"/>
      </w:pPr>
      <w:r>
        <w:lastRenderedPageBreak/>
        <w:t>học sinh xây dựng các kiến thức mới dựa trên các kiến thức hoặc trải nghiệm đã biết trước đó.</w:t>
      </w:r>
    </w:p>
    <w:p w:rsidR="00E57FFC" w:rsidRDefault="008F03CE">
      <w:pPr>
        <w:pStyle w:val="BodyText"/>
        <w:spacing w:before="59" w:line="300" w:lineRule="auto"/>
        <w:ind w:left="218" w:right="5925" w:firstLine="453"/>
        <w:jc w:val="both"/>
      </w:pPr>
      <w:r>
        <w:rPr>
          <w:noProof/>
          <w:lang w:val="en-US" w:eastAsia="en-US"/>
        </w:rPr>
        <w:drawing>
          <wp:anchor distT="0" distB="0" distL="0" distR="0" simplePos="0" relativeHeight="251712512" behindDoc="0" locked="0" layoutInCell="1" allowOverlap="1">
            <wp:simplePos x="0" y="0"/>
            <wp:positionH relativeFrom="page">
              <wp:posOffset>3907535</wp:posOffset>
            </wp:positionH>
            <wp:positionV relativeFrom="paragraph">
              <wp:posOffset>167257</wp:posOffset>
            </wp:positionV>
            <wp:extent cx="2731008" cy="2636444"/>
            <wp:effectExtent l="0" t="0" r="0" b="0"/>
            <wp:wrapNone/>
            <wp:docPr id="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5.jpeg"/>
                    <pic:cNvPicPr/>
                  </pic:nvPicPr>
                  <pic:blipFill>
                    <a:blip r:embed="rId131" cstate="print"/>
                    <a:stretch>
                      <a:fillRect/>
                    </a:stretch>
                  </pic:blipFill>
                  <pic:spPr>
                    <a:xfrm>
                      <a:off x="0" y="0"/>
                      <a:ext cx="2731008" cy="2636444"/>
                    </a:xfrm>
                    <a:prstGeom prst="rect">
                      <a:avLst/>
                    </a:prstGeom>
                  </pic:spPr>
                </pic:pic>
              </a:graphicData>
            </a:graphic>
          </wp:anchor>
        </w:drawing>
      </w:r>
      <w:r>
        <w:t>Các giai đoạn của phương pháp 5E cụ thể như sau:</w:t>
      </w:r>
    </w:p>
    <w:p w:rsidR="00E57FFC" w:rsidRDefault="008F03CE">
      <w:pPr>
        <w:pStyle w:val="ListParagraph"/>
        <w:numPr>
          <w:ilvl w:val="0"/>
          <w:numId w:val="52"/>
        </w:numPr>
        <w:tabs>
          <w:tab w:val="left" w:pos="932"/>
        </w:tabs>
        <w:spacing w:before="61" w:line="300" w:lineRule="auto"/>
        <w:ind w:right="5922" w:firstLine="453"/>
        <w:jc w:val="both"/>
        <w:rPr>
          <w:sz w:val="26"/>
        </w:rPr>
      </w:pPr>
      <w:r>
        <w:rPr>
          <w:b/>
          <w:sz w:val="26"/>
        </w:rPr>
        <w:t xml:space="preserve">Giai đoạn Engage (Lôi cuốn): </w:t>
      </w:r>
      <w:r>
        <w:rPr>
          <w:sz w:val="26"/>
        </w:rPr>
        <w:t>Giáo viên</w:t>
      </w:r>
      <w:r>
        <w:rPr>
          <w:spacing w:val="-9"/>
          <w:sz w:val="26"/>
        </w:rPr>
        <w:t xml:space="preserve"> </w:t>
      </w:r>
      <w:r>
        <w:rPr>
          <w:sz w:val="26"/>
        </w:rPr>
        <w:t>/</w:t>
      </w:r>
      <w:r>
        <w:rPr>
          <w:spacing w:val="-6"/>
          <w:sz w:val="26"/>
        </w:rPr>
        <w:t xml:space="preserve"> </w:t>
      </w:r>
      <w:r>
        <w:rPr>
          <w:sz w:val="26"/>
        </w:rPr>
        <w:t>hoạt</w:t>
      </w:r>
      <w:r>
        <w:rPr>
          <w:spacing w:val="-6"/>
          <w:sz w:val="26"/>
        </w:rPr>
        <w:t xml:space="preserve"> </w:t>
      </w:r>
      <w:r>
        <w:rPr>
          <w:sz w:val="26"/>
        </w:rPr>
        <w:t>động</w:t>
      </w:r>
      <w:r>
        <w:rPr>
          <w:spacing w:val="-5"/>
          <w:sz w:val="26"/>
        </w:rPr>
        <w:t xml:space="preserve"> </w:t>
      </w:r>
      <w:r>
        <w:rPr>
          <w:sz w:val="26"/>
        </w:rPr>
        <w:t>học</w:t>
      </w:r>
      <w:r>
        <w:rPr>
          <w:spacing w:val="-9"/>
          <w:sz w:val="26"/>
        </w:rPr>
        <w:t xml:space="preserve"> </w:t>
      </w:r>
      <w:r>
        <w:rPr>
          <w:sz w:val="26"/>
        </w:rPr>
        <w:t>tập</w:t>
      </w:r>
      <w:r>
        <w:rPr>
          <w:spacing w:val="-9"/>
          <w:sz w:val="26"/>
        </w:rPr>
        <w:t xml:space="preserve"> </w:t>
      </w:r>
      <w:r>
        <w:rPr>
          <w:sz w:val="26"/>
        </w:rPr>
        <w:t>đề</w:t>
      </w:r>
      <w:r>
        <w:rPr>
          <w:spacing w:val="-8"/>
          <w:sz w:val="26"/>
        </w:rPr>
        <w:t xml:space="preserve"> </w:t>
      </w:r>
      <w:r>
        <w:rPr>
          <w:sz w:val="26"/>
        </w:rPr>
        <w:t>cập</w:t>
      </w:r>
      <w:r>
        <w:rPr>
          <w:spacing w:val="-9"/>
          <w:sz w:val="26"/>
        </w:rPr>
        <w:t xml:space="preserve"> </w:t>
      </w:r>
      <w:r>
        <w:rPr>
          <w:sz w:val="26"/>
        </w:rPr>
        <w:t>tới</w:t>
      </w:r>
      <w:r>
        <w:rPr>
          <w:spacing w:val="-9"/>
          <w:sz w:val="26"/>
        </w:rPr>
        <w:t xml:space="preserve"> </w:t>
      </w:r>
      <w:r>
        <w:rPr>
          <w:sz w:val="26"/>
        </w:rPr>
        <w:t>kiến</w:t>
      </w:r>
      <w:r>
        <w:rPr>
          <w:spacing w:val="-5"/>
          <w:sz w:val="26"/>
        </w:rPr>
        <w:t xml:space="preserve"> </w:t>
      </w:r>
      <w:r>
        <w:rPr>
          <w:sz w:val="26"/>
        </w:rPr>
        <w:t>thức đã có của HS và khiến họ muốn tham gia vào tìm hiểu kiến thức mới thông qua một số hoạt động nhỏ nhằm kích thích sự tò mò mà gợi ra những kiến thức đã có từ trước. Các hoạt động nên tạo được mối liên kết giữa những kinh nghiệm học tập có được trong</w:t>
      </w:r>
      <w:r>
        <w:rPr>
          <w:spacing w:val="-16"/>
          <w:sz w:val="26"/>
        </w:rPr>
        <w:t xml:space="preserve"> </w:t>
      </w:r>
      <w:r>
        <w:rPr>
          <w:sz w:val="26"/>
        </w:rPr>
        <w:t>quá</w:t>
      </w:r>
      <w:r>
        <w:rPr>
          <w:spacing w:val="-16"/>
          <w:sz w:val="26"/>
        </w:rPr>
        <w:t xml:space="preserve"> </w:t>
      </w:r>
      <w:r>
        <w:rPr>
          <w:sz w:val="26"/>
        </w:rPr>
        <w:t>khứ</w:t>
      </w:r>
      <w:r>
        <w:rPr>
          <w:spacing w:val="-15"/>
          <w:sz w:val="26"/>
        </w:rPr>
        <w:t xml:space="preserve"> </w:t>
      </w:r>
      <w:r>
        <w:rPr>
          <w:sz w:val="26"/>
        </w:rPr>
        <w:t>và</w:t>
      </w:r>
      <w:r>
        <w:rPr>
          <w:spacing w:val="-16"/>
          <w:sz w:val="26"/>
        </w:rPr>
        <w:t xml:space="preserve"> </w:t>
      </w:r>
      <w:r>
        <w:rPr>
          <w:sz w:val="26"/>
        </w:rPr>
        <w:t>hiện</w:t>
      </w:r>
      <w:r>
        <w:rPr>
          <w:spacing w:val="-14"/>
          <w:sz w:val="26"/>
        </w:rPr>
        <w:t xml:space="preserve"> </w:t>
      </w:r>
      <w:r>
        <w:rPr>
          <w:sz w:val="26"/>
        </w:rPr>
        <w:t>tại,</w:t>
      </w:r>
      <w:r>
        <w:rPr>
          <w:spacing w:val="-15"/>
          <w:sz w:val="26"/>
        </w:rPr>
        <w:t xml:space="preserve"> </w:t>
      </w:r>
      <w:r>
        <w:rPr>
          <w:sz w:val="26"/>
        </w:rPr>
        <w:t>bộc</w:t>
      </w:r>
      <w:r>
        <w:rPr>
          <w:spacing w:val="-16"/>
          <w:sz w:val="26"/>
        </w:rPr>
        <w:t xml:space="preserve"> </w:t>
      </w:r>
      <w:r>
        <w:rPr>
          <w:sz w:val="26"/>
        </w:rPr>
        <w:t>lộ</w:t>
      </w:r>
      <w:r>
        <w:rPr>
          <w:spacing w:val="-16"/>
          <w:sz w:val="26"/>
        </w:rPr>
        <w:t xml:space="preserve"> </w:t>
      </w:r>
      <w:r>
        <w:rPr>
          <w:sz w:val="26"/>
        </w:rPr>
        <w:t>được</w:t>
      </w:r>
      <w:r>
        <w:rPr>
          <w:spacing w:val="-16"/>
          <w:sz w:val="26"/>
        </w:rPr>
        <w:t xml:space="preserve"> </w:t>
      </w:r>
      <w:r>
        <w:rPr>
          <w:sz w:val="26"/>
        </w:rPr>
        <w:t>những quan niệm đã có từ trước, và sắp xếp được những suy nghĩ của học</w:t>
      </w:r>
      <w:r>
        <w:rPr>
          <w:spacing w:val="-7"/>
          <w:sz w:val="26"/>
        </w:rPr>
        <w:t xml:space="preserve"> </w:t>
      </w:r>
      <w:r>
        <w:rPr>
          <w:sz w:val="26"/>
        </w:rPr>
        <w:t>sinh.</w:t>
      </w:r>
    </w:p>
    <w:p w:rsidR="00E57FFC" w:rsidRDefault="008F03CE">
      <w:pPr>
        <w:pStyle w:val="ListParagraph"/>
        <w:numPr>
          <w:ilvl w:val="0"/>
          <w:numId w:val="52"/>
        </w:numPr>
        <w:tabs>
          <w:tab w:val="left" w:pos="948"/>
        </w:tabs>
        <w:spacing w:line="300" w:lineRule="auto"/>
        <w:ind w:right="1412" w:firstLine="453"/>
        <w:jc w:val="both"/>
        <w:rPr>
          <w:sz w:val="26"/>
        </w:rPr>
      </w:pPr>
      <w:r>
        <w:rPr>
          <w:b/>
          <w:sz w:val="26"/>
        </w:rPr>
        <w:t xml:space="preserve">Giai đoạn Explore (Khám phá): </w:t>
      </w:r>
      <w:r>
        <w:rPr>
          <w:sz w:val="26"/>
        </w:rPr>
        <w:t>Cung cấp cho học sinh các hoạt động cơ sở làm</w:t>
      </w:r>
      <w:r>
        <w:rPr>
          <w:spacing w:val="-12"/>
          <w:sz w:val="26"/>
        </w:rPr>
        <w:t xml:space="preserve"> </w:t>
      </w:r>
      <w:r>
        <w:rPr>
          <w:sz w:val="26"/>
        </w:rPr>
        <w:t>nền</w:t>
      </w:r>
      <w:r>
        <w:rPr>
          <w:spacing w:val="-11"/>
          <w:sz w:val="26"/>
        </w:rPr>
        <w:t xml:space="preserve"> </w:t>
      </w:r>
      <w:r>
        <w:rPr>
          <w:sz w:val="26"/>
        </w:rPr>
        <w:t>tảng</w:t>
      </w:r>
      <w:r>
        <w:rPr>
          <w:spacing w:val="-9"/>
          <w:sz w:val="26"/>
        </w:rPr>
        <w:t xml:space="preserve"> </w:t>
      </w:r>
      <w:r>
        <w:rPr>
          <w:sz w:val="26"/>
        </w:rPr>
        <w:t>mà</w:t>
      </w:r>
      <w:r>
        <w:rPr>
          <w:spacing w:val="-11"/>
          <w:sz w:val="26"/>
        </w:rPr>
        <w:t xml:space="preserve"> </w:t>
      </w:r>
      <w:r>
        <w:rPr>
          <w:sz w:val="26"/>
        </w:rPr>
        <w:t>ở</w:t>
      </w:r>
      <w:r>
        <w:rPr>
          <w:spacing w:val="-11"/>
          <w:sz w:val="26"/>
        </w:rPr>
        <w:t xml:space="preserve"> </w:t>
      </w:r>
      <w:r>
        <w:rPr>
          <w:sz w:val="26"/>
        </w:rPr>
        <w:t>đó</w:t>
      </w:r>
      <w:r>
        <w:rPr>
          <w:spacing w:val="-11"/>
          <w:sz w:val="26"/>
        </w:rPr>
        <w:t xml:space="preserve"> </w:t>
      </w:r>
      <w:r>
        <w:rPr>
          <w:sz w:val="26"/>
        </w:rPr>
        <w:t>các</w:t>
      </w:r>
      <w:r>
        <w:rPr>
          <w:spacing w:val="-11"/>
          <w:sz w:val="26"/>
        </w:rPr>
        <w:t xml:space="preserve"> </w:t>
      </w:r>
      <w:r>
        <w:rPr>
          <w:sz w:val="26"/>
        </w:rPr>
        <w:t>quan</w:t>
      </w:r>
      <w:r>
        <w:rPr>
          <w:spacing w:val="-11"/>
          <w:sz w:val="26"/>
        </w:rPr>
        <w:t xml:space="preserve"> </w:t>
      </w:r>
      <w:r>
        <w:rPr>
          <w:sz w:val="26"/>
        </w:rPr>
        <w:t>niệm</w:t>
      </w:r>
      <w:r>
        <w:rPr>
          <w:spacing w:val="-9"/>
          <w:sz w:val="26"/>
        </w:rPr>
        <w:t xml:space="preserve"> </w:t>
      </w:r>
      <w:r>
        <w:rPr>
          <w:sz w:val="26"/>
        </w:rPr>
        <w:t>hiện</w:t>
      </w:r>
      <w:r>
        <w:rPr>
          <w:spacing w:val="-11"/>
          <w:sz w:val="26"/>
        </w:rPr>
        <w:t xml:space="preserve"> </w:t>
      </w:r>
      <w:r>
        <w:rPr>
          <w:sz w:val="26"/>
        </w:rPr>
        <w:t>tại</w:t>
      </w:r>
      <w:r>
        <w:rPr>
          <w:spacing w:val="-11"/>
          <w:sz w:val="26"/>
        </w:rPr>
        <w:t xml:space="preserve"> </w:t>
      </w:r>
      <w:r>
        <w:rPr>
          <w:sz w:val="26"/>
        </w:rPr>
        <w:t>(ví</w:t>
      </w:r>
      <w:r>
        <w:rPr>
          <w:spacing w:val="-11"/>
          <w:sz w:val="26"/>
        </w:rPr>
        <w:t xml:space="preserve"> </w:t>
      </w:r>
      <w:r>
        <w:rPr>
          <w:sz w:val="26"/>
        </w:rPr>
        <w:t>dụ:</w:t>
      </w:r>
      <w:r>
        <w:rPr>
          <w:spacing w:val="-11"/>
          <w:sz w:val="26"/>
        </w:rPr>
        <w:t xml:space="preserve"> </w:t>
      </w:r>
      <w:r>
        <w:rPr>
          <w:sz w:val="26"/>
        </w:rPr>
        <w:t>quan</w:t>
      </w:r>
      <w:r>
        <w:rPr>
          <w:spacing w:val="-9"/>
          <w:sz w:val="26"/>
        </w:rPr>
        <w:t xml:space="preserve"> </w:t>
      </w:r>
      <w:r>
        <w:rPr>
          <w:sz w:val="26"/>
        </w:rPr>
        <w:t>niệm</w:t>
      </w:r>
      <w:r>
        <w:rPr>
          <w:spacing w:val="-11"/>
          <w:sz w:val="26"/>
        </w:rPr>
        <w:t xml:space="preserve"> </w:t>
      </w:r>
      <w:r>
        <w:rPr>
          <w:sz w:val="26"/>
        </w:rPr>
        <w:t>sai</w:t>
      </w:r>
      <w:r>
        <w:rPr>
          <w:spacing w:val="-10"/>
          <w:sz w:val="26"/>
        </w:rPr>
        <w:t xml:space="preserve"> </w:t>
      </w:r>
      <w:r>
        <w:rPr>
          <w:sz w:val="26"/>
        </w:rPr>
        <w:t>lầm…),</w:t>
      </w:r>
      <w:r>
        <w:rPr>
          <w:spacing w:val="-11"/>
          <w:sz w:val="26"/>
        </w:rPr>
        <w:t xml:space="preserve"> </w:t>
      </w:r>
      <w:r>
        <w:rPr>
          <w:sz w:val="26"/>
        </w:rPr>
        <w:t>các</w:t>
      </w:r>
      <w:r>
        <w:rPr>
          <w:spacing w:val="-11"/>
          <w:sz w:val="26"/>
        </w:rPr>
        <w:t xml:space="preserve"> </w:t>
      </w:r>
      <w:r>
        <w:rPr>
          <w:sz w:val="26"/>
        </w:rPr>
        <w:t>quá</w:t>
      </w:r>
      <w:r>
        <w:rPr>
          <w:spacing w:val="-11"/>
          <w:sz w:val="26"/>
        </w:rPr>
        <w:t xml:space="preserve"> </w:t>
      </w:r>
      <w:r>
        <w:rPr>
          <w:sz w:val="26"/>
        </w:rPr>
        <w:t>trình, các kĩ năng được thể hiện và sự thay đổi về mặt quan niệm được diễn ra dễ dàng. HS thực</w:t>
      </w:r>
      <w:r>
        <w:rPr>
          <w:spacing w:val="-6"/>
          <w:sz w:val="26"/>
        </w:rPr>
        <w:t xml:space="preserve"> </w:t>
      </w:r>
      <w:r>
        <w:rPr>
          <w:sz w:val="26"/>
        </w:rPr>
        <w:t>hiện</w:t>
      </w:r>
      <w:r>
        <w:rPr>
          <w:spacing w:val="-6"/>
          <w:sz w:val="26"/>
        </w:rPr>
        <w:t xml:space="preserve"> </w:t>
      </w:r>
      <w:r>
        <w:rPr>
          <w:sz w:val="26"/>
        </w:rPr>
        <w:t>các</w:t>
      </w:r>
      <w:r>
        <w:rPr>
          <w:spacing w:val="-6"/>
          <w:sz w:val="26"/>
        </w:rPr>
        <w:t xml:space="preserve"> </w:t>
      </w:r>
      <w:r>
        <w:rPr>
          <w:sz w:val="26"/>
        </w:rPr>
        <w:t>hoạt</w:t>
      </w:r>
      <w:r>
        <w:rPr>
          <w:spacing w:val="-4"/>
          <w:sz w:val="26"/>
        </w:rPr>
        <w:t xml:space="preserve"> </w:t>
      </w:r>
      <w:r>
        <w:rPr>
          <w:sz w:val="26"/>
        </w:rPr>
        <w:t>động</w:t>
      </w:r>
      <w:r>
        <w:rPr>
          <w:spacing w:val="-6"/>
          <w:sz w:val="26"/>
        </w:rPr>
        <w:t xml:space="preserve"> </w:t>
      </w:r>
      <w:r>
        <w:rPr>
          <w:sz w:val="26"/>
        </w:rPr>
        <w:t>trong</w:t>
      </w:r>
      <w:r>
        <w:rPr>
          <w:spacing w:val="-6"/>
          <w:sz w:val="26"/>
        </w:rPr>
        <w:t xml:space="preserve"> </w:t>
      </w:r>
      <w:r>
        <w:rPr>
          <w:sz w:val="26"/>
        </w:rPr>
        <w:t>phòng</w:t>
      </w:r>
      <w:r>
        <w:rPr>
          <w:spacing w:val="-6"/>
          <w:sz w:val="26"/>
        </w:rPr>
        <w:t xml:space="preserve"> </w:t>
      </w:r>
      <w:r>
        <w:rPr>
          <w:sz w:val="26"/>
        </w:rPr>
        <w:t>thí</w:t>
      </w:r>
      <w:r>
        <w:rPr>
          <w:spacing w:val="-7"/>
          <w:sz w:val="26"/>
        </w:rPr>
        <w:t xml:space="preserve"> </w:t>
      </w:r>
      <w:r>
        <w:rPr>
          <w:sz w:val="26"/>
        </w:rPr>
        <w:t>nghiệm</w:t>
      </w:r>
      <w:r>
        <w:rPr>
          <w:spacing w:val="-6"/>
          <w:sz w:val="26"/>
        </w:rPr>
        <w:t xml:space="preserve"> </w:t>
      </w:r>
      <w:r>
        <w:rPr>
          <w:sz w:val="26"/>
        </w:rPr>
        <w:t>qua</w:t>
      </w:r>
      <w:r>
        <w:rPr>
          <w:spacing w:val="-6"/>
          <w:sz w:val="26"/>
        </w:rPr>
        <w:t xml:space="preserve"> </w:t>
      </w:r>
      <w:r>
        <w:rPr>
          <w:sz w:val="26"/>
        </w:rPr>
        <w:t>đó</w:t>
      </w:r>
      <w:r>
        <w:rPr>
          <w:spacing w:val="-5"/>
          <w:sz w:val="26"/>
        </w:rPr>
        <w:t xml:space="preserve"> </w:t>
      </w:r>
      <w:r>
        <w:rPr>
          <w:sz w:val="26"/>
        </w:rPr>
        <w:t>giúp</w:t>
      </w:r>
      <w:r>
        <w:rPr>
          <w:spacing w:val="-6"/>
          <w:sz w:val="26"/>
        </w:rPr>
        <w:t xml:space="preserve"> </w:t>
      </w:r>
      <w:r>
        <w:rPr>
          <w:sz w:val="26"/>
        </w:rPr>
        <w:t>HS</w:t>
      </w:r>
      <w:r>
        <w:rPr>
          <w:spacing w:val="-7"/>
          <w:sz w:val="26"/>
        </w:rPr>
        <w:t xml:space="preserve"> </w:t>
      </w:r>
      <w:r>
        <w:rPr>
          <w:sz w:val="26"/>
        </w:rPr>
        <w:t>vận</w:t>
      </w:r>
      <w:r>
        <w:rPr>
          <w:spacing w:val="-4"/>
          <w:sz w:val="26"/>
        </w:rPr>
        <w:t xml:space="preserve"> </w:t>
      </w:r>
      <w:r>
        <w:rPr>
          <w:sz w:val="26"/>
        </w:rPr>
        <w:t>dụng</w:t>
      </w:r>
      <w:r>
        <w:rPr>
          <w:spacing w:val="-6"/>
          <w:sz w:val="26"/>
        </w:rPr>
        <w:t xml:space="preserve"> </w:t>
      </w:r>
      <w:r>
        <w:rPr>
          <w:sz w:val="26"/>
        </w:rPr>
        <w:t>các</w:t>
      </w:r>
      <w:r>
        <w:rPr>
          <w:spacing w:val="-6"/>
          <w:sz w:val="26"/>
        </w:rPr>
        <w:t xml:space="preserve"> </w:t>
      </w:r>
      <w:r>
        <w:rPr>
          <w:sz w:val="26"/>
        </w:rPr>
        <w:t>kiến</w:t>
      </w:r>
      <w:r>
        <w:rPr>
          <w:spacing w:val="-4"/>
          <w:sz w:val="26"/>
        </w:rPr>
        <w:t xml:space="preserve"> </w:t>
      </w:r>
      <w:r>
        <w:rPr>
          <w:sz w:val="26"/>
        </w:rPr>
        <w:t>thức đã biết để tự tạo ra các ý tưởng mới, giải thích được các câu hỏi và các khả năng có thể xảy ra, và tự thiết kế và tiến hành các khảo</w:t>
      </w:r>
      <w:r>
        <w:rPr>
          <w:spacing w:val="-6"/>
          <w:sz w:val="26"/>
        </w:rPr>
        <w:t xml:space="preserve"> </w:t>
      </w:r>
      <w:r>
        <w:rPr>
          <w:sz w:val="26"/>
        </w:rPr>
        <w:t>sát.</w:t>
      </w:r>
    </w:p>
    <w:p w:rsidR="00E57FFC" w:rsidRDefault="008F03CE">
      <w:pPr>
        <w:pStyle w:val="ListParagraph"/>
        <w:numPr>
          <w:ilvl w:val="0"/>
          <w:numId w:val="52"/>
        </w:numPr>
        <w:tabs>
          <w:tab w:val="left" w:pos="941"/>
        </w:tabs>
        <w:spacing w:line="300" w:lineRule="auto"/>
        <w:ind w:right="1412" w:firstLine="453"/>
        <w:jc w:val="both"/>
        <w:rPr>
          <w:sz w:val="26"/>
        </w:rPr>
      </w:pPr>
      <w:r>
        <w:rPr>
          <w:b/>
          <w:sz w:val="26"/>
        </w:rPr>
        <w:t xml:space="preserve">Giai đoạn Explain (Giải thích): </w:t>
      </w:r>
      <w:r>
        <w:rPr>
          <w:sz w:val="26"/>
        </w:rPr>
        <w:t>Tập trung sự chú ý của học sinh vào các khía cạnh cụ thể các pha trước và cung cấp các cơ hội để chứng minh các hiểu biết thuộc về quan niệm, kĩ năng xử lí hoặc hành vi. Ở pha này cũng đồng thời cung cấp cơ hội cho giáo</w:t>
      </w:r>
      <w:r>
        <w:rPr>
          <w:spacing w:val="-6"/>
          <w:sz w:val="26"/>
        </w:rPr>
        <w:t xml:space="preserve"> </w:t>
      </w:r>
      <w:r>
        <w:rPr>
          <w:sz w:val="26"/>
        </w:rPr>
        <w:t>viên</w:t>
      </w:r>
      <w:r>
        <w:rPr>
          <w:spacing w:val="-5"/>
          <w:sz w:val="26"/>
        </w:rPr>
        <w:t xml:space="preserve"> </w:t>
      </w:r>
      <w:r>
        <w:rPr>
          <w:sz w:val="26"/>
        </w:rPr>
        <w:t>để</w:t>
      </w:r>
      <w:r>
        <w:rPr>
          <w:spacing w:val="-4"/>
          <w:sz w:val="26"/>
        </w:rPr>
        <w:t xml:space="preserve"> </w:t>
      </w:r>
      <w:r>
        <w:rPr>
          <w:sz w:val="26"/>
        </w:rPr>
        <w:t>có</w:t>
      </w:r>
      <w:r>
        <w:rPr>
          <w:spacing w:val="-3"/>
          <w:sz w:val="26"/>
        </w:rPr>
        <w:t xml:space="preserve"> </w:t>
      </w:r>
      <w:r>
        <w:rPr>
          <w:sz w:val="26"/>
        </w:rPr>
        <w:t>thể</w:t>
      </w:r>
      <w:r>
        <w:rPr>
          <w:spacing w:val="-4"/>
          <w:sz w:val="26"/>
        </w:rPr>
        <w:t xml:space="preserve"> </w:t>
      </w:r>
      <w:r>
        <w:rPr>
          <w:sz w:val="26"/>
        </w:rPr>
        <w:t>đưa</w:t>
      </w:r>
      <w:r>
        <w:rPr>
          <w:spacing w:val="-2"/>
          <w:sz w:val="26"/>
        </w:rPr>
        <w:t xml:space="preserve"> </w:t>
      </w:r>
      <w:r>
        <w:rPr>
          <w:sz w:val="26"/>
        </w:rPr>
        <w:t>ra</w:t>
      </w:r>
      <w:r>
        <w:rPr>
          <w:spacing w:val="-6"/>
          <w:sz w:val="26"/>
        </w:rPr>
        <w:t xml:space="preserve"> </w:t>
      </w:r>
      <w:r>
        <w:rPr>
          <w:sz w:val="26"/>
        </w:rPr>
        <w:t>trực</w:t>
      </w:r>
      <w:r>
        <w:rPr>
          <w:spacing w:val="-3"/>
          <w:sz w:val="26"/>
        </w:rPr>
        <w:t xml:space="preserve"> </w:t>
      </w:r>
      <w:r>
        <w:rPr>
          <w:sz w:val="26"/>
        </w:rPr>
        <w:t>tiếp</w:t>
      </w:r>
      <w:r>
        <w:rPr>
          <w:spacing w:val="-4"/>
          <w:sz w:val="26"/>
        </w:rPr>
        <w:t xml:space="preserve"> </w:t>
      </w:r>
      <w:r>
        <w:rPr>
          <w:sz w:val="26"/>
        </w:rPr>
        <w:t>các</w:t>
      </w:r>
      <w:r>
        <w:rPr>
          <w:spacing w:val="-3"/>
          <w:sz w:val="26"/>
        </w:rPr>
        <w:t xml:space="preserve"> </w:t>
      </w:r>
      <w:r>
        <w:rPr>
          <w:sz w:val="26"/>
        </w:rPr>
        <w:t>quan</w:t>
      </w:r>
      <w:r>
        <w:rPr>
          <w:spacing w:val="-4"/>
          <w:sz w:val="26"/>
        </w:rPr>
        <w:t xml:space="preserve"> </w:t>
      </w:r>
      <w:r>
        <w:rPr>
          <w:sz w:val="26"/>
        </w:rPr>
        <w:t>niệm,</w:t>
      </w:r>
      <w:r>
        <w:rPr>
          <w:spacing w:val="-5"/>
          <w:sz w:val="26"/>
        </w:rPr>
        <w:t xml:space="preserve"> </w:t>
      </w:r>
      <w:r>
        <w:rPr>
          <w:sz w:val="26"/>
        </w:rPr>
        <w:t>quá</w:t>
      </w:r>
      <w:r>
        <w:rPr>
          <w:spacing w:val="-4"/>
          <w:sz w:val="26"/>
        </w:rPr>
        <w:t xml:space="preserve"> </w:t>
      </w:r>
      <w:r>
        <w:rPr>
          <w:sz w:val="26"/>
        </w:rPr>
        <w:t>trình</w:t>
      </w:r>
      <w:r>
        <w:rPr>
          <w:spacing w:val="-5"/>
          <w:sz w:val="26"/>
        </w:rPr>
        <w:t xml:space="preserve"> </w:t>
      </w:r>
      <w:r>
        <w:rPr>
          <w:sz w:val="26"/>
        </w:rPr>
        <w:t>hoặc</w:t>
      </w:r>
      <w:r>
        <w:rPr>
          <w:spacing w:val="-6"/>
          <w:sz w:val="26"/>
        </w:rPr>
        <w:t xml:space="preserve"> </w:t>
      </w:r>
      <w:r>
        <w:rPr>
          <w:sz w:val="26"/>
        </w:rPr>
        <w:t>kĩ</w:t>
      </w:r>
      <w:r>
        <w:rPr>
          <w:spacing w:val="-5"/>
          <w:sz w:val="26"/>
        </w:rPr>
        <w:t xml:space="preserve"> </w:t>
      </w:r>
      <w:r>
        <w:rPr>
          <w:sz w:val="26"/>
        </w:rPr>
        <w:t>năng.</w:t>
      </w:r>
      <w:r>
        <w:rPr>
          <w:spacing w:val="-6"/>
          <w:sz w:val="26"/>
        </w:rPr>
        <w:t xml:space="preserve"> </w:t>
      </w:r>
      <w:r>
        <w:rPr>
          <w:sz w:val="26"/>
        </w:rPr>
        <w:t>HS</w:t>
      </w:r>
      <w:r>
        <w:rPr>
          <w:spacing w:val="-6"/>
          <w:sz w:val="26"/>
        </w:rPr>
        <w:t xml:space="preserve"> </w:t>
      </w:r>
      <w:r>
        <w:rPr>
          <w:sz w:val="26"/>
        </w:rPr>
        <w:t>giải</w:t>
      </w:r>
      <w:r>
        <w:rPr>
          <w:spacing w:val="-6"/>
          <w:sz w:val="26"/>
        </w:rPr>
        <w:t xml:space="preserve"> </w:t>
      </w:r>
      <w:r>
        <w:rPr>
          <w:sz w:val="26"/>
        </w:rPr>
        <w:t>thích sự</w:t>
      </w:r>
      <w:r>
        <w:rPr>
          <w:spacing w:val="-4"/>
          <w:sz w:val="26"/>
        </w:rPr>
        <w:t xml:space="preserve"> </w:t>
      </w:r>
      <w:r>
        <w:rPr>
          <w:sz w:val="26"/>
        </w:rPr>
        <w:t>hiểu</w:t>
      </w:r>
      <w:r>
        <w:rPr>
          <w:spacing w:val="-4"/>
          <w:sz w:val="26"/>
        </w:rPr>
        <w:t xml:space="preserve"> </w:t>
      </w:r>
      <w:r>
        <w:rPr>
          <w:sz w:val="26"/>
        </w:rPr>
        <w:t>biết</w:t>
      </w:r>
      <w:r>
        <w:rPr>
          <w:spacing w:val="-4"/>
          <w:sz w:val="26"/>
        </w:rPr>
        <w:t xml:space="preserve"> </w:t>
      </w:r>
      <w:r>
        <w:rPr>
          <w:sz w:val="26"/>
        </w:rPr>
        <w:t>của</w:t>
      </w:r>
      <w:r>
        <w:rPr>
          <w:spacing w:val="-4"/>
          <w:sz w:val="26"/>
        </w:rPr>
        <w:t xml:space="preserve"> </w:t>
      </w:r>
      <w:r>
        <w:rPr>
          <w:sz w:val="26"/>
        </w:rPr>
        <w:t>họ</w:t>
      </w:r>
      <w:r>
        <w:rPr>
          <w:spacing w:val="-5"/>
          <w:sz w:val="26"/>
        </w:rPr>
        <w:t xml:space="preserve"> </w:t>
      </w:r>
      <w:r>
        <w:rPr>
          <w:sz w:val="26"/>
        </w:rPr>
        <w:t>về</w:t>
      </w:r>
      <w:r>
        <w:rPr>
          <w:spacing w:val="-4"/>
          <w:sz w:val="26"/>
        </w:rPr>
        <w:t xml:space="preserve"> </w:t>
      </w:r>
      <w:r>
        <w:rPr>
          <w:sz w:val="26"/>
        </w:rPr>
        <w:t>các</w:t>
      </w:r>
      <w:r>
        <w:rPr>
          <w:spacing w:val="-4"/>
          <w:sz w:val="26"/>
        </w:rPr>
        <w:t xml:space="preserve"> </w:t>
      </w:r>
      <w:r>
        <w:rPr>
          <w:sz w:val="26"/>
        </w:rPr>
        <w:t>quan</w:t>
      </w:r>
      <w:r>
        <w:rPr>
          <w:spacing w:val="-4"/>
          <w:sz w:val="26"/>
        </w:rPr>
        <w:t xml:space="preserve"> </w:t>
      </w:r>
      <w:r>
        <w:rPr>
          <w:sz w:val="26"/>
        </w:rPr>
        <w:t>niệm</w:t>
      </w:r>
      <w:r>
        <w:rPr>
          <w:spacing w:val="-5"/>
          <w:sz w:val="26"/>
        </w:rPr>
        <w:t xml:space="preserve"> </w:t>
      </w:r>
      <w:r>
        <w:rPr>
          <w:sz w:val="26"/>
        </w:rPr>
        <w:t>đó.</w:t>
      </w:r>
      <w:r>
        <w:rPr>
          <w:spacing w:val="-4"/>
          <w:sz w:val="26"/>
        </w:rPr>
        <w:t xml:space="preserve"> </w:t>
      </w:r>
      <w:r>
        <w:rPr>
          <w:sz w:val="26"/>
        </w:rPr>
        <w:t>Sự</w:t>
      </w:r>
      <w:r>
        <w:rPr>
          <w:spacing w:val="-3"/>
          <w:sz w:val="26"/>
        </w:rPr>
        <w:t xml:space="preserve"> </w:t>
      </w:r>
      <w:r>
        <w:rPr>
          <w:sz w:val="26"/>
        </w:rPr>
        <w:t>giải</w:t>
      </w:r>
      <w:r>
        <w:rPr>
          <w:spacing w:val="-4"/>
          <w:sz w:val="26"/>
        </w:rPr>
        <w:t xml:space="preserve"> </w:t>
      </w:r>
      <w:r>
        <w:rPr>
          <w:sz w:val="26"/>
        </w:rPr>
        <w:t>thích</w:t>
      </w:r>
      <w:r>
        <w:rPr>
          <w:spacing w:val="-4"/>
          <w:sz w:val="26"/>
        </w:rPr>
        <w:t xml:space="preserve"> </w:t>
      </w:r>
      <w:r>
        <w:rPr>
          <w:sz w:val="26"/>
        </w:rPr>
        <w:t>từ</w:t>
      </w:r>
      <w:r>
        <w:rPr>
          <w:spacing w:val="-4"/>
          <w:sz w:val="26"/>
        </w:rPr>
        <w:t xml:space="preserve"> </w:t>
      </w:r>
      <w:r>
        <w:rPr>
          <w:sz w:val="26"/>
        </w:rPr>
        <w:t>giáo</w:t>
      </w:r>
      <w:r>
        <w:rPr>
          <w:spacing w:val="-4"/>
          <w:sz w:val="26"/>
        </w:rPr>
        <w:t xml:space="preserve"> </w:t>
      </w:r>
      <w:r>
        <w:rPr>
          <w:sz w:val="26"/>
        </w:rPr>
        <w:t>viên</w:t>
      </w:r>
      <w:r>
        <w:rPr>
          <w:spacing w:val="-4"/>
          <w:sz w:val="26"/>
        </w:rPr>
        <w:t xml:space="preserve"> </w:t>
      </w:r>
      <w:r>
        <w:rPr>
          <w:sz w:val="26"/>
        </w:rPr>
        <w:t>hoặc</w:t>
      </w:r>
      <w:r>
        <w:rPr>
          <w:spacing w:val="-4"/>
          <w:sz w:val="26"/>
        </w:rPr>
        <w:t xml:space="preserve"> </w:t>
      </w:r>
      <w:r>
        <w:rPr>
          <w:sz w:val="26"/>
        </w:rPr>
        <w:t>từ</w:t>
      </w:r>
      <w:r>
        <w:rPr>
          <w:spacing w:val="-4"/>
          <w:sz w:val="26"/>
        </w:rPr>
        <w:t xml:space="preserve"> </w:t>
      </w:r>
      <w:r>
        <w:rPr>
          <w:sz w:val="26"/>
        </w:rPr>
        <w:t>giáo</w:t>
      </w:r>
      <w:r>
        <w:rPr>
          <w:spacing w:val="-4"/>
          <w:sz w:val="26"/>
        </w:rPr>
        <w:t xml:space="preserve"> </w:t>
      </w:r>
      <w:r>
        <w:rPr>
          <w:sz w:val="26"/>
        </w:rPr>
        <w:t>trình</w:t>
      </w:r>
      <w:r>
        <w:rPr>
          <w:spacing w:val="-4"/>
          <w:sz w:val="26"/>
        </w:rPr>
        <w:t xml:space="preserve"> </w:t>
      </w:r>
      <w:r>
        <w:rPr>
          <w:sz w:val="26"/>
        </w:rPr>
        <w:t>có thể giúp họ hiểu sâu hơn, chính xác</w:t>
      </w:r>
      <w:r>
        <w:rPr>
          <w:spacing w:val="-2"/>
          <w:sz w:val="26"/>
        </w:rPr>
        <w:t xml:space="preserve"> </w:t>
      </w:r>
      <w:r>
        <w:rPr>
          <w:sz w:val="26"/>
        </w:rPr>
        <w:t>hơn.</w:t>
      </w:r>
    </w:p>
    <w:p w:rsidR="00E57FFC" w:rsidRDefault="008F03CE">
      <w:pPr>
        <w:pStyle w:val="ListParagraph"/>
        <w:numPr>
          <w:ilvl w:val="0"/>
          <w:numId w:val="52"/>
        </w:numPr>
        <w:tabs>
          <w:tab w:val="left" w:pos="948"/>
        </w:tabs>
        <w:spacing w:before="59" w:line="300" w:lineRule="auto"/>
        <w:ind w:right="1412" w:firstLine="453"/>
        <w:jc w:val="both"/>
        <w:rPr>
          <w:sz w:val="26"/>
        </w:rPr>
      </w:pPr>
      <w:r>
        <w:rPr>
          <w:b/>
          <w:sz w:val="26"/>
        </w:rPr>
        <w:t xml:space="preserve">Giai đoạn Elaborate (Mở rộng- củng cố): </w:t>
      </w:r>
      <w:r>
        <w:rPr>
          <w:sz w:val="26"/>
        </w:rPr>
        <w:t>Giáo viên đưa ra các thử thách và mở</w:t>
      </w:r>
      <w:r>
        <w:rPr>
          <w:spacing w:val="-9"/>
          <w:sz w:val="26"/>
        </w:rPr>
        <w:t xml:space="preserve"> </w:t>
      </w:r>
      <w:r>
        <w:rPr>
          <w:sz w:val="26"/>
        </w:rPr>
        <w:t>rộng</w:t>
      </w:r>
      <w:r>
        <w:rPr>
          <w:spacing w:val="-9"/>
          <w:sz w:val="26"/>
        </w:rPr>
        <w:t xml:space="preserve"> </w:t>
      </w:r>
      <w:r>
        <w:rPr>
          <w:sz w:val="26"/>
        </w:rPr>
        <w:t>những</w:t>
      </w:r>
      <w:r>
        <w:rPr>
          <w:spacing w:val="-9"/>
          <w:sz w:val="26"/>
        </w:rPr>
        <w:t xml:space="preserve"> </w:t>
      </w:r>
      <w:r>
        <w:rPr>
          <w:sz w:val="26"/>
        </w:rPr>
        <w:t>hiểu</w:t>
      </w:r>
      <w:r>
        <w:rPr>
          <w:spacing w:val="-8"/>
          <w:sz w:val="26"/>
        </w:rPr>
        <w:t xml:space="preserve"> </w:t>
      </w:r>
      <w:r>
        <w:rPr>
          <w:sz w:val="26"/>
        </w:rPr>
        <w:t>biết</w:t>
      </w:r>
      <w:r>
        <w:rPr>
          <w:spacing w:val="-9"/>
          <w:sz w:val="26"/>
        </w:rPr>
        <w:t xml:space="preserve"> </w:t>
      </w:r>
      <w:r>
        <w:rPr>
          <w:sz w:val="26"/>
        </w:rPr>
        <w:t>thuộc</w:t>
      </w:r>
      <w:r>
        <w:rPr>
          <w:spacing w:val="-9"/>
          <w:sz w:val="26"/>
        </w:rPr>
        <w:t xml:space="preserve"> </w:t>
      </w:r>
      <w:r>
        <w:rPr>
          <w:sz w:val="26"/>
        </w:rPr>
        <w:t>về</w:t>
      </w:r>
      <w:r>
        <w:rPr>
          <w:spacing w:val="-8"/>
          <w:sz w:val="26"/>
        </w:rPr>
        <w:t xml:space="preserve"> </w:t>
      </w:r>
      <w:r>
        <w:rPr>
          <w:sz w:val="26"/>
        </w:rPr>
        <w:t>khái</w:t>
      </w:r>
      <w:r>
        <w:rPr>
          <w:spacing w:val="-9"/>
          <w:sz w:val="26"/>
        </w:rPr>
        <w:t xml:space="preserve"> </w:t>
      </w:r>
      <w:r>
        <w:rPr>
          <w:sz w:val="26"/>
        </w:rPr>
        <w:t>niệm</w:t>
      </w:r>
      <w:r>
        <w:rPr>
          <w:spacing w:val="-9"/>
          <w:sz w:val="26"/>
        </w:rPr>
        <w:t xml:space="preserve"> </w:t>
      </w:r>
      <w:r>
        <w:rPr>
          <w:sz w:val="26"/>
        </w:rPr>
        <w:t>và</w:t>
      </w:r>
      <w:r>
        <w:rPr>
          <w:spacing w:val="-8"/>
          <w:sz w:val="26"/>
        </w:rPr>
        <w:t xml:space="preserve"> </w:t>
      </w:r>
      <w:r>
        <w:rPr>
          <w:sz w:val="26"/>
        </w:rPr>
        <w:t>các</w:t>
      </w:r>
      <w:r>
        <w:rPr>
          <w:spacing w:val="-8"/>
          <w:sz w:val="26"/>
        </w:rPr>
        <w:t xml:space="preserve"> </w:t>
      </w:r>
      <w:r>
        <w:rPr>
          <w:sz w:val="26"/>
        </w:rPr>
        <w:t>kĩ</w:t>
      </w:r>
      <w:r>
        <w:rPr>
          <w:spacing w:val="-9"/>
          <w:sz w:val="26"/>
        </w:rPr>
        <w:t xml:space="preserve"> </w:t>
      </w:r>
      <w:r>
        <w:rPr>
          <w:sz w:val="26"/>
        </w:rPr>
        <w:t>năng</w:t>
      </w:r>
      <w:r>
        <w:rPr>
          <w:spacing w:val="-8"/>
          <w:sz w:val="26"/>
        </w:rPr>
        <w:t xml:space="preserve"> </w:t>
      </w:r>
      <w:r>
        <w:rPr>
          <w:sz w:val="26"/>
        </w:rPr>
        <w:t>của</w:t>
      </w:r>
      <w:r>
        <w:rPr>
          <w:spacing w:val="-9"/>
          <w:sz w:val="26"/>
        </w:rPr>
        <w:t xml:space="preserve"> </w:t>
      </w:r>
      <w:r>
        <w:rPr>
          <w:sz w:val="26"/>
        </w:rPr>
        <w:t>học</w:t>
      </w:r>
      <w:r>
        <w:rPr>
          <w:spacing w:val="-9"/>
          <w:sz w:val="26"/>
        </w:rPr>
        <w:t xml:space="preserve"> </w:t>
      </w:r>
      <w:r>
        <w:rPr>
          <w:sz w:val="26"/>
        </w:rPr>
        <w:t>sinh.</w:t>
      </w:r>
      <w:r>
        <w:rPr>
          <w:spacing w:val="-9"/>
          <w:sz w:val="26"/>
        </w:rPr>
        <w:t xml:space="preserve"> </w:t>
      </w:r>
      <w:r>
        <w:rPr>
          <w:sz w:val="26"/>
        </w:rPr>
        <w:t>Thông</w:t>
      </w:r>
      <w:r>
        <w:rPr>
          <w:spacing w:val="-8"/>
          <w:sz w:val="26"/>
        </w:rPr>
        <w:t xml:space="preserve"> </w:t>
      </w:r>
      <w:r>
        <w:rPr>
          <w:sz w:val="26"/>
        </w:rPr>
        <w:t>qua</w:t>
      </w:r>
      <w:r>
        <w:rPr>
          <w:spacing w:val="-9"/>
          <w:sz w:val="26"/>
        </w:rPr>
        <w:t xml:space="preserve"> </w:t>
      </w:r>
      <w:r>
        <w:rPr>
          <w:sz w:val="26"/>
        </w:rPr>
        <w:t>các thí nghiệm, các trải nghiệm mới, học sinh phát triển sâu hơn và rộng hơn sự hiểu biết, có thêm các thông tin và đạt được các kĩ năng tương ứng. Học sinh áp dụng các hiểu biết của họ về các khái niệm bằng cách tiến hành các hoạt động bổ</w:t>
      </w:r>
      <w:r>
        <w:rPr>
          <w:spacing w:val="-10"/>
          <w:sz w:val="26"/>
        </w:rPr>
        <w:t xml:space="preserve"> </w:t>
      </w:r>
      <w:r>
        <w:rPr>
          <w:sz w:val="26"/>
        </w:rPr>
        <w:t>sung.</w:t>
      </w:r>
    </w:p>
    <w:p w:rsidR="00E57FFC" w:rsidRDefault="00E57FFC">
      <w:pPr>
        <w:spacing w:line="300" w:lineRule="auto"/>
        <w:jc w:val="both"/>
        <w:rPr>
          <w:sz w:val="26"/>
        </w:rPr>
        <w:sectPr w:rsidR="00E57FFC">
          <w:headerReference w:type="default" r:id="rId132"/>
          <w:footerReference w:type="even" r:id="rId133"/>
          <w:footerReference w:type="default" r:id="rId134"/>
          <w:pgSz w:w="11910" w:h="16840"/>
          <w:pgMar w:top="1620" w:right="0" w:bottom="2480" w:left="1200" w:header="1313" w:footer="2299" w:gutter="0"/>
          <w:pgNumType w:start="45"/>
          <w:cols w:space="720"/>
        </w:sectPr>
      </w:pPr>
    </w:p>
    <w:p w:rsidR="00E57FFC" w:rsidRDefault="00E57FFC">
      <w:pPr>
        <w:pStyle w:val="BodyText"/>
        <w:spacing w:before="3"/>
        <w:rPr>
          <w:sz w:val="11"/>
        </w:rPr>
      </w:pPr>
    </w:p>
    <w:p w:rsidR="00E57FFC" w:rsidRDefault="008F03CE">
      <w:pPr>
        <w:pStyle w:val="ListParagraph"/>
        <w:numPr>
          <w:ilvl w:val="0"/>
          <w:numId w:val="52"/>
        </w:numPr>
        <w:tabs>
          <w:tab w:val="left" w:pos="929"/>
        </w:tabs>
        <w:spacing w:before="89" w:line="300" w:lineRule="auto"/>
        <w:ind w:right="1415" w:firstLine="453"/>
        <w:jc w:val="both"/>
        <w:rPr>
          <w:sz w:val="26"/>
        </w:rPr>
      </w:pPr>
      <w:r>
        <w:rPr>
          <w:b/>
          <w:sz w:val="26"/>
        </w:rPr>
        <w:t>Giai</w:t>
      </w:r>
      <w:r>
        <w:rPr>
          <w:b/>
          <w:spacing w:val="-4"/>
          <w:sz w:val="26"/>
        </w:rPr>
        <w:t xml:space="preserve"> </w:t>
      </w:r>
      <w:r>
        <w:rPr>
          <w:b/>
          <w:sz w:val="26"/>
        </w:rPr>
        <w:t>đoạn</w:t>
      </w:r>
      <w:r>
        <w:rPr>
          <w:b/>
          <w:spacing w:val="-4"/>
          <w:sz w:val="26"/>
        </w:rPr>
        <w:t xml:space="preserve"> </w:t>
      </w:r>
      <w:r>
        <w:rPr>
          <w:b/>
          <w:sz w:val="26"/>
        </w:rPr>
        <w:t>Evaluate</w:t>
      </w:r>
      <w:r>
        <w:rPr>
          <w:b/>
          <w:spacing w:val="1"/>
          <w:sz w:val="26"/>
        </w:rPr>
        <w:t xml:space="preserve"> </w:t>
      </w:r>
      <w:r>
        <w:rPr>
          <w:b/>
          <w:sz w:val="26"/>
        </w:rPr>
        <w:t>(đánh</w:t>
      </w:r>
      <w:r>
        <w:rPr>
          <w:b/>
          <w:spacing w:val="-4"/>
          <w:sz w:val="26"/>
        </w:rPr>
        <w:t xml:space="preserve"> </w:t>
      </w:r>
      <w:r>
        <w:rPr>
          <w:b/>
          <w:sz w:val="26"/>
        </w:rPr>
        <w:t>giá)</w:t>
      </w:r>
      <w:r>
        <w:rPr>
          <w:sz w:val="26"/>
        </w:rPr>
        <w:t>:</w:t>
      </w:r>
      <w:r>
        <w:rPr>
          <w:spacing w:val="-4"/>
          <w:sz w:val="26"/>
        </w:rPr>
        <w:t xml:space="preserve"> </w:t>
      </w:r>
      <w:r>
        <w:rPr>
          <w:sz w:val="26"/>
        </w:rPr>
        <w:t>khuyến</w:t>
      </w:r>
      <w:r>
        <w:rPr>
          <w:spacing w:val="-4"/>
          <w:sz w:val="26"/>
        </w:rPr>
        <w:t xml:space="preserve"> </w:t>
      </w:r>
      <w:r>
        <w:rPr>
          <w:sz w:val="26"/>
        </w:rPr>
        <w:t>khích</w:t>
      </w:r>
      <w:r>
        <w:rPr>
          <w:spacing w:val="-4"/>
          <w:sz w:val="26"/>
        </w:rPr>
        <w:t xml:space="preserve"> </w:t>
      </w:r>
      <w:r>
        <w:rPr>
          <w:sz w:val="26"/>
        </w:rPr>
        <w:t>học</w:t>
      </w:r>
      <w:r>
        <w:rPr>
          <w:spacing w:val="-4"/>
          <w:sz w:val="26"/>
        </w:rPr>
        <w:t xml:space="preserve"> </w:t>
      </w:r>
      <w:r>
        <w:rPr>
          <w:sz w:val="26"/>
        </w:rPr>
        <w:t>sinh</w:t>
      </w:r>
      <w:r>
        <w:rPr>
          <w:spacing w:val="-4"/>
          <w:sz w:val="26"/>
        </w:rPr>
        <w:t xml:space="preserve"> </w:t>
      </w:r>
      <w:r>
        <w:rPr>
          <w:sz w:val="26"/>
        </w:rPr>
        <w:t>tiếp</w:t>
      </w:r>
      <w:r>
        <w:rPr>
          <w:spacing w:val="-4"/>
          <w:sz w:val="26"/>
        </w:rPr>
        <w:t xml:space="preserve"> </w:t>
      </w:r>
      <w:r>
        <w:rPr>
          <w:sz w:val="26"/>
        </w:rPr>
        <w:t>cận</w:t>
      </w:r>
      <w:r>
        <w:rPr>
          <w:spacing w:val="-3"/>
          <w:sz w:val="26"/>
        </w:rPr>
        <w:t xml:space="preserve"> </w:t>
      </w:r>
      <w:r>
        <w:rPr>
          <w:sz w:val="26"/>
        </w:rPr>
        <w:t>các</w:t>
      </w:r>
      <w:r>
        <w:rPr>
          <w:spacing w:val="-4"/>
          <w:sz w:val="26"/>
        </w:rPr>
        <w:t xml:space="preserve"> </w:t>
      </w:r>
      <w:r>
        <w:rPr>
          <w:sz w:val="26"/>
        </w:rPr>
        <w:t>hiểu</w:t>
      </w:r>
      <w:r>
        <w:rPr>
          <w:spacing w:val="-4"/>
          <w:sz w:val="26"/>
        </w:rPr>
        <w:t xml:space="preserve"> </w:t>
      </w:r>
      <w:r>
        <w:rPr>
          <w:sz w:val="26"/>
        </w:rPr>
        <w:t>biết</w:t>
      </w:r>
      <w:r>
        <w:rPr>
          <w:spacing w:val="-2"/>
          <w:sz w:val="26"/>
        </w:rPr>
        <w:t xml:space="preserve"> </w:t>
      </w:r>
      <w:r>
        <w:rPr>
          <w:sz w:val="26"/>
        </w:rPr>
        <w:t>và khả năng của họ và cung cấp cơ hội cho giáo viên đánh giá tiến trình của học sinh trên con đường đạt được các mục tiêu học tập đề ra. Đánh giá không phải là một giai đoạn nằm độc lập ở cuối cùng mà song hành với tất cả 4 pha còn</w:t>
      </w:r>
      <w:r>
        <w:rPr>
          <w:spacing w:val="-5"/>
          <w:sz w:val="26"/>
        </w:rPr>
        <w:t xml:space="preserve"> </w:t>
      </w:r>
      <w:r>
        <w:rPr>
          <w:sz w:val="26"/>
        </w:rPr>
        <w:t>lại.</w:t>
      </w:r>
    </w:p>
    <w:p w:rsidR="00E57FFC" w:rsidRDefault="008F03CE">
      <w:pPr>
        <w:pStyle w:val="BodyText"/>
        <w:spacing w:before="60" w:line="300" w:lineRule="auto"/>
        <w:ind w:left="218" w:right="1415" w:firstLine="453"/>
        <w:jc w:val="both"/>
      </w:pPr>
      <w:r>
        <w:t xml:space="preserve">Trong một số tài liệu, người ta bổ sung một giai đoạn nữa vào trở </w:t>
      </w:r>
      <w:r>
        <w:rPr>
          <w:b/>
          <w:i/>
        </w:rPr>
        <w:t xml:space="preserve">thành phương pháp dạy học 6E </w:t>
      </w:r>
      <w:r>
        <w:t xml:space="preserve">được sử dụng phù hợp hơn cho việc tổ chức dạy học các bài học STEM, đó là </w:t>
      </w:r>
      <w:r>
        <w:rPr>
          <w:b/>
          <w:i/>
        </w:rPr>
        <w:t xml:space="preserve">giai đoạn Engineer (chế tạo). </w:t>
      </w:r>
      <w:r>
        <w:t>Giai đoạn Engineer này ngay sau giai đoạn 3 Explain. Ở đó học sinh được vận dụng các kiến thức kĩ năng đã được học vào chế tạo các sản phẩm phục vụ các nhu cầu thực tiễn.</w:t>
      </w:r>
    </w:p>
    <w:p w:rsidR="00E57FFC" w:rsidRDefault="008F03CE">
      <w:pPr>
        <w:pStyle w:val="BodyText"/>
        <w:spacing w:before="59" w:line="300" w:lineRule="auto"/>
        <w:ind w:left="218" w:right="1415" w:firstLine="453"/>
        <w:jc w:val="both"/>
      </w:pPr>
      <w:r>
        <w:t>Ngoài các phương pháp dạy học trên, có thể vận dụng các phương pháp, kĩ thuật dạy</w:t>
      </w:r>
      <w:r>
        <w:rPr>
          <w:spacing w:val="-15"/>
        </w:rPr>
        <w:t xml:space="preserve"> </w:t>
      </w:r>
      <w:r>
        <w:t>học</w:t>
      </w:r>
      <w:r>
        <w:rPr>
          <w:spacing w:val="-13"/>
        </w:rPr>
        <w:t xml:space="preserve"> </w:t>
      </w:r>
      <w:r>
        <w:t>khác</w:t>
      </w:r>
      <w:r>
        <w:rPr>
          <w:spacing w:val="-13"/>
        </w:rPr>
        <w:t xml:space="preserve"> </w:t>
      </w:r>
      <w:r>
        <w:t>một</w:t>
      </w:r>
      <w:r>
        <w:rPr>
          <w:spacing w:val="-15"/>
        </w:rPr>
        <w:t xml:space="preserve"> </w:t>
      </w:r>
      <w:r>
        <w:t>cách</w:t>
      </w:r>
      <w:r>
        <w:rPr>
          <w:spacing w:val="-13"/>
        </w:rPr>
        <w:t xml:space="preserve"> </w:t>
      </w:r>
      <w:r>
        <w:t>linh</w:t>
      </w:r>
      <w:r>
        <w:rPr>
          <w:spacing w:val="-14"/>
        </w:rPr>
        <w:t xml:space="preserve"> </w:t>
      </w:r>
      <w:r>
        <w:t>hoạt</w:t>
      </w:r>
      <w:r>
        <w:rPr>
          <w:spacing w:val="-15"/>
        </w:rPr>
        <w:t xml:space="preserve"> </w:t>
      </w:r>
      <w:r>
        <w:t>trong</w:t>
      </w:r>
      <w:r>
        <w:rPr>
          <w:spacing w:val="-14"/>
        </w:rPr>
        <w:t xml:space="preserve"> </w:t>
      </w:r>
      <w:r>
        <w:t>bài</w:t>
      </w:r>
      <w:r>
        <w:rPr>
          <w:spacing w:val="-14"/>
        </w:rPr>
        <w:t xml:space="preserve"> </w:t>
      </w:r>
      <w:r>
        <w:t>học/chủ</w:t>
      </w:r>
      <w:r>
        <w:rPr>
          <w:spacing w:val="-15"/>
        </w:rPr>
        <w:t xml:space="preserve"> </w:t>
      </w:r>
      <w:r>
        <w:t>đề</w:t>
      </w:r>
      <w:r>
        <w:rPr>
          <w:spacing w:val="-14"/>
        </w:rPr>
        <w:t xml:space="preserve"> </w:t>
      </w:r>
      <w:r>
        <w:t>STEM</w:t>
      </w:r>
      <w:r>
        <w:rPr>
          <w:spacing w:val="-14"/>
        </w:rPr>
        <w:t xml:space="preserve"> </w:t>
      </w:r>
      <w:r>
        <w:t>để</w:t>
      </w:r>
      <w:r>
        <w:rPr>
          <w:spacing w:val="-15"/>
        </w:rPr>
        <w:t xml:space="preserve"> </w:t>
      </w:r>
      <w:r>
        <w:t>phát</w:t>
      </w:r>
      <w:r>
        <w:rPr>
          <w:spacing w:val="-14"/>
        </w:rPr>
        <w:t xml:space="preserve"> </w:t>
      </w:r>
      <w:r>
        <w:t>triển</w:t>
      </w:r>
      <w:r>
        <w:rPr>
          <w:spacing w:val="-14"/>
        </w:rPr>
        <w:t xml:space="preserve"> </w:t>
      </w:r>
      <w:r>
        <w:t>năng</w:t>
      </w:r>
      <w:r>
        <w:rPr>
          <w:spacing w:val="-15"/>
        </w:rPr>
        <w:t xml:space="preserve"> </w:t>
      </w:r>
      <w:r>
        <w:t>lực</w:t>
      </w:r>
      <w:r>
        <w:rPr>
          <w:spacing w:val="-13"/>
        </w:rPr>
        <w:t xml:space="preserve"> </w:t>
      </w:r>
      <w:r>
        <w:t>phẩm chất cho học</w:t>
      </w:r>
      <w:r>
        <w:rPr>
          <w:spacing w:val="-1"/>
        </w:rPr>
        <w:t xml:space="preserve"> </w:t>
      </w:r>
      <w:r>
        <w:t>sinh.</w:t>
      </w:r>
    </w:p>
    <w:p w:rsidR="00E57FFC" w:rsidRDefault="008F03CE">
      <w:pPr>
        <w:pStyle w:val="Heading2"/>
        <w:numPr>
          <w:ilvl w:val="1"/>
          <w:numId w:val="53"/>
        </w:numPr>
        <w:tabs>
          <w:tab w:val="left" w:pos="732"/>
        </w:tabs>
        <w:jc w:val="both"/>
      </w:pPr>
      <w:r>
        <w:rPr>
          <w:spacing w:val="-3"/>
        </w:rPr>
        <w:t>Phương</w:t>
      </w:r>
      <w:r>
        <w:rPr>
          <w:spacing w:val="-9"/>
        </w:rPr>
        <w:t xml:space="preserve"> </w:t>
      </w:r>
      <w:r>
        <w:t>pháp</w:t>
      </w:r>
      <w:r>
        <w:rPr>
          <w:spacing w:val="-9"/>
        </w:rPr>
        <w:t xml:space="preserve"> </w:t>
      </w:r>
      <w:r>
        <w:t>3:</w:t>
      </w:r>
      <w:r>
        <w:rPr>
          <w:spacing w:val="-9"/>
        </w:rPr>
        <w:t xml:space="preserve"> </w:t>
      </w:r>
      <w:r>
        <w:rPr>
          <w:spacing w:val="-2"/>
        </w:rPr>
        <w:t>Dạy</w:t>
      </w:r>
      <w:r>
        <w:rPr>
          <w:spacing w:val="-8"/>
        </w:rPr>
        <w:t xml:space="preserve"> </w:t>
      </w:r>
      <w:r>
        <w:t>học</w:t>
      </w:r>
      <w:r>
        <w:rPr>
          <w:spacing w:val="-8"/>
        </w:rPr>
        <w:t xml:space="preserve"> </w:t>
      </w:r>
      <w:r>
        <w:t>dựa</w:t>
      </w:r>
      <w:r>
        <w:rPr>
          <w:spacing w:val="-8"/>
        </w:rPr>
        <w:t xml:space="preserve"> </w:t>
      </w:r>
      <w:r>
        <w:t>trên</w:t>
      </w:r>
      <w:r>
        <w:rPr>
          <w:spacing w:val="-10"/>
        </w:rPr>
        <w:t xml:space="preserve"> </w:t>
      </w:r>
      <w:r>
        <w:t>thiết</w:t>
      </w:r>
      <w:r>
        <w:rPr>
          <w:spacing w:val="-7"/>
        </w:rPr>
        <w:t xml:space="preserve"> </w:t>
      </w:r>
      <w:r>
        <w:t>kế</w:t>
      </w:r>
    </w:p>
    <w:p w:rsidR="00E57FFC" w:rsidRDefault="008F03CE">
      <w:pPr>
        <w:pStyle w:val="BodyText"/>
        <w:spacing w:before="148" w:line="300" w:lineRule="auto"/>
        <w:ind w:left="218" w:right="1415" w:firstLine="453"/>
        <w:jc w:val="both"/>
      </w:pPr>
      <w:r>
        <w:t>Trong học tập qua thiết kế, các học sinh được giáo viên trình bày một vấn đề xác thực có cấu trúc lỏng lẻo, nhưng thay vì xây dựng một giải pháp mang tính nhận thức, các em cần phải thiết kế/nghĩ ra một sản phẩm giúp giải quyết vấn đề. Điều này đòi</w:t>
      </w:r>
      <w:r>
        <w:rPr>
          <w:spacing w:val="-28"/>
        </w:rPr>
        <w:t xml:space="preserve"> </w:t>
      </w:r>
      <w:r>
        <w:t>hỏi học sinh phải làm việc để trả lời các câu hỏi hoặc giải quyết các vấn đề. Những vấn đề này thường được rút ra từ cộng đồng xung quanh các em, và học sinh thường có cơ hội xác định một vấn đề nhỏ cụ thể mà các em muốn tập trung</w:t>
      </w:r>
      <w:r>
        <w:rPr>
          <w:spacing w:val="-11"/>
        </w:rPr>
        <w:t xml:space="preserve"> </w:t>
      </w:r>
      <w:r>
        <w:t>vào.</w:t>
      </w:r>
    </w:p>
    <w:p w:rsidR="00E57FFC" w:rsidRDefault="008F03CE">
      <w:pPr>
        <w:pStyle w:val="BodyText"/>
        <w:spacing w:before="60" w:line="300" w:lineRule="auto"/>
        <w:ind w:left="218" w:right="1412" w:firstLine="453"/>
        <w:jc w:val="both"/>
      </w:pPr>
      <w:r>
        <w:t>Học</w:t>
      </w:r>
      <w:r>
        <w:rPr>
          <w:spacing w:val="-7"/>
        </w:rPr>
        <w:t xml:space="preserve"> </w:t>
      </w:r>
      <w:r>
        <w:t>tập</w:t>
      </w:r>
      <w:r>
        <w:rPr>
          <w:spacing w:val="-6"/>
        </w:rPr>
        <w:t xml:space="preserve"> </w:t>
      </w:r>
      <w:r>
        <w:t>qua</w:t>
      </w:r>
      <w:r>
        <w:rPr>
          <w:spacing w:val="-7"/>
        </w:rPr>
        <w:t xml:space="preserve"> </w:t>
      </w:r>
      <w:r>
        <w:t>thiết</w:t>
      </w:r>
      <w:r>
        <w:rPr>
          <w:spacing w:val="-6"/>
        </w:rPr>
        <w:t xml:space="preserve"> </w:t>
      </w:r>
      <w:r>
        <w:t>kế</w:t>
      </w:r>
      <w:r>
        <w:rPr>
          <w:spacing w:val="-8"/>
        </w:rPr>
        <w:t xml:space="preserve"> </w:t>
      </w:r>
      <w:r>
        <w:t>được</w:t>
      </w:r>
      <w:r>
        <w:rPr>
          <w:spacing w:val="-6"/>
        </w:rPr>
        <w:t xml:space="preserve"> </w:t>
      </w:r>
      <w:r>
        <w:t>dựa</w:t>
      </w:r>
      <w:r>
        <w:rPr>
          <w:spacing w:val="-7"/>
        </w:rPr>
        <w:t xml:space="preserve"> </w:t>
      </w:r>
      <w:r>
        <w:t>trên</w:t>
      </w:r>
      <w:r>
        <w:rPr>
          <w:spacing w:val="-6"/>
        </w:rPr>
        <w:t xml:space="preserve"> </w:t>
      </w:r>
      <w:r>
        <w:t>nền</w:t>
      </w:r>
      <w:r>
        <w:rPr>
          <w:spacing w:val="-7"/>
        </w:rPr>
        <w:t xml:space="preserve"> </w:t>
      </w:r>
      <w:r>
        <w:t>tảng</w:t>
      </w:r>
      <w:r>
        <w:rPr>
          <w:spacing w:val="-6"/>
        </w:rPr>
        <w:t xml:space="preserve"> </w:t>
      </w:r>
      <w:r>
        <w:t>của</w:t>
      </w:r>
      <w:r>
        <w:rPr>
          <w:spacing w:val="-7"/>
        </w:rPr>
        <w:t xml:space="preserve"> </w:t>
      </w:r>
      <w:r>
        <w:t>việc</w:t>
      </w:r>
      <w:r>
        <w:rPr>
          <w:spacing w:val="-6"/>
        </w:rPr>
        <w:t xml:space="preserve"> </w:t>
      </w:r>
      <w:r>
        <w:t>học</w:t>
      </w:r>
      <w:r>
        <w:rPr>
          <w:spacing w:val="-7"/>
        </w:rPr>
        <w:t xml:space="preserve"> </w:t>
      </w:r>
      <w:r>
        <w:t>đi</w:t>
      </w:r>
      <w:r>
        <w:rPr>
          <w:spacing w:val="-7"/>
        </w:rPr>
        <w:t xml:space="preserve"> </w:t>
      </w:r>
      <w:r>
        <w:t>đôi</w:t>
      </w:r>
      <w:r>
        <w:rPr>
          <w:spacing w:val="-8"/>
        </w:rPr>
        <w:t xml:space="preserve"> </w:t>
      </w:r>
      <w:r>
        <w:t>với</w:t>
      </w:r>
      <w:r>
        <w:rPr>
          <w:spacing w:val="-6"/>
        </w:rPr>
        <w:t xml:space="preserve"> </w:t>
      </w:r>
      <w:r>
        <w:t>hành.</w:t>
      </w:r>
      <w:r>
        <w:rPr>
          <w:spacing w:val="-7"/>
        </w:rPr>
        <w:t xml:space="preserve"> </w:t>
      </w:r>
      <w:r>
        <w:t>Nó</w:t>
      </w:r>
      <w:r>
        <w:rPr>
          <w:spacing w:val="-7"/>
        </w:rPr>
        <w:t xml:space="preserve"> </w:t>
      </w:r>
      <w:r>
        <w:t>không liên quan tới việc lặp lại hoặc tạo ra mô hình của một cái đã có sẵn; thay vào đó, nó hướng</w:t>
      </w:r>
      <w:r>
        <w:rPr>
          <w:spacing w:val="-7"/>
        </w:rPr>
        <w:t xml:space="preserve"> </w:t>
      </w:r>
      <w:r>
        <w:t>tới</w:t>
      </w:r>
      <w:r>
        <w:rPr>
          <w:spacing w:val="-4"/>
        </w:rPr>
        <w:t xml:space="preserve"> </w:t>
      </w:r>
      <w:r>
        <w:t>những</w:t>
      </w:r>
      <w:r>
        <w:rPr>
          <w:spacing w:val="-7"/>
        </w:rPr>
        <w:t xml:space="preserve"> </w:t>
      </w:r>
      <w:r>
        <w:t>giải</w:t>
      </w:r>
      <w:r>
        <w:rPr>
          <w:spacing w:val="-6"/>
        </w:rPr>
        <w:t xml:space="preserve"> </w:t>
      </w:r>
      <w:r>
        <w:t>pháp</w:t>
      </w:r>
      <w:r>
        <w:rPr>
          <w:spacing w:val="-6"/>
        </w:rPr>
        <w:t xml:space="preserve"> </w:t>
      </w:r>
      <w:r>
        <w:t>sơ</w:t>
      </w:r>
      <w:r>
        <w:rPr>
          <w:spacing w:val="-6"/>
        </w:rPr>
        <w:t xml:space="preserve"> </w:t>
      </w:r>
      <w:r>
        <w:t>khai</w:t>
      </w:r>
      <w:r>
        <w:rPr>
          <w:spacing w:val="-6"/>
        </w:rPr>
        <w:t xml:space="preserve"> </w:t>
      </w:r>
      <w:r>
        <w:t>do</w:t>
      </w:r>
      <w:r>
        <w:rPr>
          <w:spacing w:val="-6"/>
        </w:rPr>
        <w:t xml:space="preserve"> </w:t>
      </w:r>
      <w:r>
        <w:t>học</w:t>
      </w:r>
      <w:r>
        <w:rPr>
          <w:spacing w:val="-5"/>
        </w:rPr>
        <w:t xml:space="preserve"> </w:t>
      </w:r>
      <w:r>
        <w:t>sinh</w:t>
      </w:r>
      <w:r>
        <w:rPr>
          <w:spacing w:val="-4"/>
        </w:rPr>
        <w:t xml:space="preserve"> </w:t>
      </w:r>
      <w:r>
        <w:t>xây</w:t>
      </w:r>
      <w:r>
        <w:rPr>
          <w:spacing w:val="-7"/>
        </w:rPr>
        <w:t xml:space="preserve"> </w:t>
      </w:r>
      <w:r>
        <w:t>dựng</w:t>
      </w:r>
      <w:r>
        <w:rPr>
          <w:spacing w:val="-4"/>
        </w:rPr>
        <w:t xml:space="preserve"> </w:t>
      </w:r>
      <w:r>
        <w:t>để</w:t>
      </w:r>
      <w:r>
        <w:rPr>
          <w:spacing w:val="-7"/>
        </w:rPr>
        <w:t xml:space="preserve"> </w:t>
      </w:r>
      <w:r>
        <w:t>giải</w:t>
      </w:r>
      <w:r>
        <w:rPr>
          <w:spacing w:val="-5"/>
        </w:rPr>
        <w:t xml:space="preserve"> </w:t>
      </w:r>
      <w:r>
        <w:t>quyết</w:t>
      </w:r>
      <w:r>
        <w:rPr>
          <w:spacing w:val="-4"/>
        </w:rPr>
        <w:t xml:space="preserve"> </w:t>
      </w:r>
      <w:r>
        <w:t>những</w:t>
      </w:r>
      <w:r>
        <w:rPr>
          <w:spacing w:val="-7"/>
        </w:rPr>
        <w:t xml:space="preserve"> </w:t>
      </w:r>
      <w:r>
        <w:t>vấn</w:t>
      </w:r>
      <w:r>
        <w:rPr>
          <w:spacing w:val="-4"/>
        </w:rPr>
        <w:t xml:space="preserve"> </w:t>
      </w:r>
      <w:r>
        <w:t>đề</w:t>
      </w:r>
      <w:r>
        <w:rPr>
          <w:spacing w:val="-6"/>
        </w:rPr>
        <w:t xml:space="preserve"> </w:t>
      </w:r>
      <w:r>
        <w:t>mà đã được giải quyết bởi những người khác trước</w:t>
      </w:r>
      <w:r>
        <w:rPr>
          <w:spacing w:val="-6"/>
        </w:rPr>
        <w:t xml:space="preserve"> </w:t>
      </w:r>
      <w:r>
        <w:t>đó.</w:t>
      </w:r>
    </w:p>
    <w:p w:rsidR="00E57FFC" w:rsidRDefault="008F03CE">
      <w:pPr>
        <w:pStyle w:val="Heading2"/>
        <w:numPr>
          <w:ilvl w:val="1"/>
          <w:numId w:val="53"/>
        </w:numPr>
        <w:tabs>
          <w:tab w:val="left" w:pos="732"/>
        </w:tabs>
        <w:jc w:val="both"/>
      </w:pPr>
      <w:r>
        <w:rPr>
          <w:spacing w:val="-3"/>
        </w:rPr>
        <w:t xml:space="preserve">Phương </w:t>
      </w:r>
      <w:r>
        <w:t>pháp 4: Học tập dựa trên thách</w:t>
      </w:r>
      <w:r>
        <w:rPr>
          <w:spacing w:val="-46"/>
        </w:rPr>
        <w:t xml:space="preserve"> </w:t>
      </w:r>
      <w:r>
        <w:t>thức</w:t>
      </w:r>
    </w:p>
    <w:p w:rsidR="00E57FFC" w:rsidRDefault="008F03CE">
      <w:pPr>
        <w:pStyle w:val="BodyText"/>
        <w:spacing w:before="146" w:line="300" w:lineRule="auto"/>
        <w:ind w:left="218" w:right="1412" w:firstLine="453"/>
        <w:jc w:val="both"/>
      </w:pPr>
      <w:r>
        <w:t>Đây là một trải nghiệm học tập hợp tác, trong đó giáo viên và học sinh cùng làm việc để học hỏi về những vấn đề thú vị, đề xuất giải pháp đối với các vấn đề phức tạp trong thế giới thực, và hành động. Cách tiếp cận này đòi hỏi học sinh suy nghĩ về việc học tập cũng như tác động từ hành động của các em, và trình bày các giải pháp cho người nghe. Khi thiết kế lớp học theo phương pháp học tập dựa trên thách thức, giáo viên phải khuyến khích học sinh làm việc theo nhóm hợp tác, sử dụng công nghệ phổ</w:t>
      </w:r>
    </w:p>
    <w:p w:rsidR="00E57FFC" w:rsidRDefault="00E57FFC">
      <w:pPr>
        <w:spacing w:line="300" w:lineRule="auto"/>
        <w:jc w:val="both"/>
        <w:sectPr w:rsidR="00E57FFC">
          <w:headerReference w:type="even" r:id="rId135"/>
          <w:pgSz w:w="11910" w:h="16840"/>
          <w:pgMar w:top="1580" w:right="0" w:bottom="2500" w:left="1200" w:header="0" w:footer="2311" w:gutter="0"/>
          <w:cols w:space="720"/>
        </w:sectPr>
      </w:pPr>
    </w:p>
    <w:p w:rsidR="00E57FFC" w:rsidRDefault="008F03CE">
      <w:pPr>
        <w:pStyle w:val="BodyText"/>
        <w:spacing w:before="187" w:line="300" w:lineRule="auto"/>
        <w:ind w:left="218" w:right="1413"/>
        <w:jc w:val="both"/>
      </w:pPr>
      <w:r>
        <w:lastRenderedPageBreak/>
        <w:t>biến trong đời sống hàng ngày, giải quyết các vấn đề trong thế giới thực thông qua sử dụng một phương pháp đa ngành, chia sẻ kết quả với cộng đồng và suy ngẫm.</w:t>
      </w:r>
    </w:p>
    <w:p w:rsidR="00E57FFC" w:rsidRDefault="008F03CE">
      <w:pPr>
        <w:pStyle w:val="BodyText"/>
        <w:spacing w:before="59" w:line="300" w:lineRule="auto"/>
        <w:ind w:left="218" w:right="1412" w:firstLine="453"/>
        <w:jc w:val="both"/>
      </w:pPr>
      <w:r>
        <w:t>Học tập dựa trên thách thức tích hợp công nghệ vào trong quá trình học tập. Mục tiêu</w:t>
      </w:r>
      <w:r>
        <w:rPr>
          <w:spacing w:val="-7"/>
        </w:rPr>
        <w:t xml:space="preserve"> </w:t>
      </w:r>
      <w:r>
        <w:t>của</w:t>
      </w:r>
      <w:r>
        <w:rPr>
          <w:spacing w:val="-4"/>
        </w:rPr>
        <w:t xml:space="preserve"> </w:t>
      </w:r>
      <w:r>
        <w:t>phương</w:t>
      </w:r>
      <w:r>
        <w:rPr>
          <w:spacing w:val="-3"/>
        </w:rPr>
        <w:t xml:space="preserve"> </w:t>
      </w:r>
      <w:r>
        <w:t>pháp</w:t>
      </w:r>
      <w:r>
        <w:rPr>
          <w:spacing w:val="-4"/>
        </w:rPr>
        <w:t xml:space="preserve"> </w:t>
      </w:r>
      <w:r>
        <w:t>này</w:t>
      </w:r>
      <w:r>
        <w:rPr>
          <w:spacing w:val="-7"/>
        </w:rPr>
        <w:t xml:space="preserve"> </w:t>
      </w:r>
      <w:r>
        <w:t>là</w:t>
      </w:r>
      <w:r>
        <w:rPr>
          <w:spacing w:val="-6"/>
        </w:rPr>
        <w:t xml:space="preserve"> </w:t>
      </w:r>
      <w:r>
        <w:t>để</w:t>
      </w:r>
      <w:r>
        <w:rPr>
          <w:spacing w:val="-4"/>
        </w:rPr>
        <w:t xml:space="preserve"> </w:t>
      </w:r>
      <w:r>
        <w:t>giúp</w:t>
      </w:r>
      <w:r>
        <w:rPr>
          <w:spacing w:val="-4"/>
        </w:rPr>
        <w:t xml:space="preserve"> </w:t>
      </w:r>
      <w:r>
        <w:t>học</w:t>
      </w:r>
      <w:r>
        <w:rPr>
          <w:spacing w:val="-5"/>
        </w:rPr>
        <w:t xml:space="preserve"> </w:t>
      </w:r>
      <w:r>
        <w:t>sinh</w:t>
      </w:r>
      <w:r>
        <w:rPr>
          <w:spacing w:val="-4"/>
        </w:rPr>
        <w:t xml:space="preserve"> </w:t>
      </w:r>
      <w:r>
        <w:t>tìm</w:t>
      </w:r>
      <w:r>
        <w:rPr>
          <w:spacing w:val="-7"/>
        </w:rPr>
        <w:t xml:space="preserve"> </w:t>
      </w:r>
      <w:r>
        <w:t>ra</w:t>
      </w:r>
      <w:r>
        <w:rPr>
          <w:spacing w:val="-6"/>
        </w:rPr>
        <w:t xml:space="preserve"> </w:t>
      </w:r>
      <w:r>
        <w:t>những</w:t>
      </w:r>
      <w:r>
        <w:rPr>
          <w:spacing w:val="-6"/>
        </w:rPr>
        <w:t xml:space="preserve"> </w:t>
      </w:r>
      <w:r>
        <w:t>giải</w:t>
      </w:r>
      <w:r>
        <w:rPr>
          <w:spacing w:val="-5"/>
        </w:rPr>
        <w:t xml:space="preserve"> </w:t>
      </w:r>
      <w:r>
        <w:t>pháp</w:t>
      </w:r>
      <w:r>
        <w:rPr>
          <w:spacing w:val="-4"/>
        </w:rPr>
        <w:t xml:space="preserve"> </w:t>
      </w:r>
      <w:r>
        <w:t>trong</w:t>
      </w:r>
      <w:r>
        <w:rPr>
          <w:spacing w:val="-6"/>
        </w:rPr>
        <w:t xml:space="preserve"> </w:t>
      </w:r>
      <w:r>
        <w:t>thế</w:t>
      </w:r>
      <w:r>
        <w:rPr>
          <w:spacing w:val="-4"/>
        </w:rPr>
        <w:t xml:space="preserve"> </w:t>
      </w:r>
      <w:r>
        <w:t>giới</w:t>
      </w:r>
      <w:r>
        <w:rPr>
          <w:spacing w:val="-5"/>
        </w:rPr>
        <w:t xml:space="preserve"> </w:t>
      </w:r>
      <w:r>
        <w:t>thực đối với các vấn đề, chứ không chỉ là một bài tập về tư duy phản</w:t>
      </w:r>
      <w:r>
        <w:rPr>
          <w:spacing w:val="-9"/>
        </w:rPr>
        <w:t xml:space="preserve"> </w:t>
      </w:r>
      <w:r>
        <w:t>biện.</w:t>
      </w:r>
    </w:p>
    <w:p w:rsidR="00E57FFC" w:rsidRDefault="008F03CE">
      <w:pPr>
        <w:pStyle w:val="Heading2"/>
        <w:numPr>
          <w:ilvl w:val="1"/>
          <w:numId w:val="53"/>
        </w:numPr>
        <w:tabs>
          <w:tab w:val="left" w:pos="732"/>
        </w:tabs>
        <w:jc w:val="both"/>
      </w:pPr>
      <w:r>
        <w:rPr>
          <w:spacing w:val="-3"/>
        </w:rPr>
        <w:t xml:space="preserve">Phương </w:t>
      </w:r>
      <w:r>
        <w:t xml:space="preserve">pháp 5: </w:t>
      </w:r>
      <w:r>
        <w:rPr>
          <w:spacing w:val="-2"/>
        </w:rPr>
        <w:t xml:space="preserve">Dạy </w:t>
      </w:r>
      <w:r>
        <w:t>học dự</w:t>
      </w:r>
      <w:r>
        <w:rPr>
          <w:spacing w:val="-30"/>
        </w:rPr>
        <w:t xml:space="preserve"> </w:t>
      </w:r>
      <w:r>
        <w:t>án</w:t>
      </w:r>
    </w:p>
    <w:p w:rsidR="00E57FFC" w:rsidRDefault="00E7236E">
      <w:pPr>
        <w:pStyle w:val="BodyText"/>
        <w:spacing w:before="148" w:line="300" w:lineRule="auto"/>
        <w:ind w:left="218" w:right="1412" w:firstLine="453"/>
        <w:jc w:val="both"/>
      </w:pPr>
      <w:r>
        <w:pict>
          <v:group id="_x0000_s1120" style="position:absolute;left:0;text-align:left;margin-left:149.5pt;margin-top:103.55pt;width:351.75pt;height:25.45pt;z-index:-251601920;mso-wrap-distance-left:0;mso-wrap-distance-right:0;mso-position-horizontal-relative:page" coordorigin="2990,2071" coordsize="7035,509">
            <v:shape id="_x0000_s1123" style="position:absolute;left:3247;top:2080;width:6778;height:485" coordorigin="3247,2080" coordsize="6778,485" path="m10025,2080r-6535,l3247,2323r243,242l10025,2565r,-485xe" fillcolor="#4472c4" stroked="f">
              <v:path arrowok="t"/>
            </v:shape>
            <v:shape id="_x0000_s1122" type="#_x0000_t75" style="position:absolute;left:2990;top:2070;width:514;height:509">
              <v:imagedata r:id="rId136" o:title=""/>
            </v:shape>
            <v:shape id="_x0000_s1121" type="#_x0000_t202" style="position:absolute;left:2990;top:2070;width:7035;height:509" filled="f" stroked="f">
              <v:textbox inset="0,0,0,0">
                <w:txbxContent>
                  <w:p w:rsidR="00E7236E" w:rsidRDefault="00E7236E">
                    <w:pPr>
                      <w:spacing w:before="124"/>
                      <w:ind w:left="1485"/>
                      <w:rPr>
                        <w:rFonts w:ascii="Arial" w:hAnsi="Arial"/>
                        <w:sz w:val="20"/>
                      </w:rPr>
                    </w:pPr>
                    <w:r>
                      <w:rPr>
                        <w:rFonts w:ascii="Arial" w:hAnsi="Arial"/>
                        <w:color w:val="FFFFFF"/>
                        <w:sz w:val="20"/>
                      </w:rPr>
                      <w:t>Giáo viên giới thiệu một số ví dụ thực tiễn về dự án</w:t>
                    </w:r>
                  </w:p>
                </w:txbxContent>
              </v:textbox>
            </v:shape>
            <w10:wrap type="topAndBottom" anchorx="page"/>
          </v:group>
        </w:pict>
      </w:r>
      <w:r w:rsidR="008F03CE">
        <w:t>Dạy học dự án khá quen thuộc với giáo viên phổ thông. Đây là phương pháp dạy học trong đó giáo viên tổ chức học sinh thực hiện một dự án học tập. Với các bài học STEM</w:t>
      </w:r>
      <w:r w:rsidR="008F03CE">
        <w:rPr>
          <w:spacing w:val="-5"/>
        </w:rPr>
        <w:t xml:space="preserve"> </w:t>
      </w:r>
      <w:r w:rsidR="008F03CE">
        <w:t>gắn</w:t>
      </w:r>
      <w:r w:rsidR="008F03CE">
        <w:rPr>
          <w:spacing w:val="-4"/>
        </w:rPr>
        <w:t xml:space="preserve"> </w:t>
      </w:r>
      <w:r w:rsidR="008F03CE">
        <w:t>với</w:t>
      </w:r>
      <w:r w:rsidR="008F03CE">
        <w:rPr>
          <w:spacing w:val="-2"/>
        </w:rPr>
        <w:t xml:space="preserve"> </w:t>
      </w:r>
      <w:r w:rsidR="008F03CE">
        <w:t>quy</w:t>
      </w:r>
      <w:r w:rsidR="008F03CE">
        <w:rPr>
          <w:spacing w:val="-4"/>
        </w:rPr>
        <w:t xml:space="preserve"> </w:t>
      </w:r>
      <w:r w:rsidR="008F03CE">
        <w:t>trình</w:t>
      </w:r>
      <w:r w:rsidR="008F03CE">
        <w:rPr>
          <w:spacing w:val="-5"/>
        </w:rPr>
        <w:t xml:space="preserve"> </w:t>
      </w:r>
      <w:r w:rsidR="008F03CE">
        <w:t>thiết</w:t>
      </w:r>
      <w:r w:rsidR="008F03CE">
        <w:rPr>
          <w:spacing w:val="-4"/>
        </w:rPr>
        <w:t xml:space="preserve"> </w:t>
      </w:r>
      <w:r w:rsidR="008F03CE">
        <w:t>kế</w:t>
      </w:r>
      <w:r w:rsidR="008F03CE">
        <w:rPr>
          <w:spacing w:val="-1"/>
        </w:rPr>
        <w:t xml:space="preserve"> </w:t>
      </w:r>
      <w:r w:rsidR="008F03CE">
        <w:t>kĩ</w:t>
      </w:r>
      <w:r w:rsidR="008F03CE">
        <w:rPr>
          <w:spacing w:val="-4"/>
        </w:rPr>
        <w:t xml:space="preserve"> </w:t>
      </w:r>
      <w:r w:rsidR="008F03CE">
        <w:t>thuật,</w:t>
      </w:r>
      <w:r w:rsidR="008F03CE">
        <w:rPr>
          <w:spacing w:val="-5"/>
        </w:rPr>
        <w:t xml:space="preserve"> </w:t>
      </w:r>
      <w:r w:rsidR="008F03CE">
        <w:t>giáo</w:t>
      </w:r>
      <w:r w:rsidR="008F03CE">
        <w:rPr>
          <w:spacing w:val="-2"/>
        </w:rPr>
        <w:t xml:space="preserve"> </w:t>
      </w:r>
      <w:r w:rsidR="008F03CE">
        <w:t>viên</w:t>
      </w:r>
      <w:r w:rsidR="008F03CE">
        <w:rPr>
          <w:spacing w:val="-4"/>
        </w:rPr>
        <w:t xml:space="preserve"> </w:t>
      </w:r>
      <w:r w:rsidR="008F03CE">
        <w:t>nên</w:t>
      </w:r>
      <w:r w:rsidR="008F03CE">
        <w:rPr>
          <w:spacing w:val="-4"/>
        </w:rPr>
        <w:t xml:space="preserve"> </w:t>
      </w:r>
      <w:r w:rsidR="008F03CE">
        <w:t>vận</w:t>
      </w:r>
      <w:r w:rsidR="008F03CE">
        <w:rPr>
          <w:spacing w:val="-5"/>
        </w:rPr>
        <w:t xml:space="preserve"> </w:t>
      </w:r>
      <w:r w:rsidR="008F03CE">
        <w:t>dụng</w:t>
      </w:r>
      <w:r w:rsidR="008F03CE">
        <w:rPr>
          <w:spacing w:val="-2"/>
        </w:rPr>
        <w:t xml:space="preserve"> </w:t>
      </w:r>
      <w:r w:rsidR="008F03CE">
        <w:t>phương</w:t>
      </w:r>
      <w:r w:rsidR="008F03CE">
        <w:rPr>
          <w:spacing w:val="-4"/>
        </w:rPr>
        <w:t xml:space="preserve"> </w:t>
      </w:r>
      <w:r w:rsidR="008F03CE">
        <w:t>pháp</w:t>
      </w:r>
      <w:r w:rsidR="008F03CE">
        <w:rPr>
          <w:spacing w:val="-2"/>
        </w:rPr>
        <w:t xml:space="preserve"> </w:t>
      </w:r>
      <w:r w:rsidR="008F03CE">
        <w:t>dạy</w:t>
      </w:r>
      <w:r w:rsidR="008F03CE">
        <w:rPr>
          <w:spacing w:val="-5"/>
        </w:rPr>
        <w:t xml:space="preserve"> </w:t>
      </w:r>
      <w:r w:rsidR="008F03CE">
        <w:t>học dự án để tổ chức. Các bước tổ chức dạy học dự án đã được nhiều tác giả mô tả, cơ bản gồm có các bước</w:t>
      </w:r>
      <w:r w:rsidR="008F03CE">
        <w:rPr>
          <w:spacing w:val="-2"/>
        </w:rPr>
        <w:t xml:space="preserve"> </w:t>
      </w:r>
      <w:r w:rsidR="008F03CE">
        <w:t>sau:</w:t>
      </w:r>
    </w:p>
    <w:p w:rsidR="00E57FFC" w:rsidRDefault="00E57FFC">
      <w:pPr>
        <w:pStyle w:val="BodyText"/>
        <w:spacing w:before="1"/>
        <w:rPr>
          <w:sz w:val="8"/>
        </w:rPr>
      </w:pPr>
    </w:p>
    <w:p w:rsidR="00E57FFC" w:rsidRDefault="00E7236E">
      <w:pPr>
        <w:pStyle w:val="BodyText"/>
        <w:ind w:left="1794"/>
        <w:rPr>
          <w:sz w:val="20"/>
        </w:rPr>
      </w:pPr>
      <w:r>
        <w:rPr>
          <w:sz w:val="20"/>
        </w:rPr>
      </w:r>
      <w:r>
        <w:rPr>
          <w:sz w:val="20"/>
        </w:rPr>
        <w:pict>
          <v:group id="_x0000_s1115" style="width:351.5pt;height:25.2pt;mso-position-horizontal-relative:char;mso-position-vertical-relative:line" coordsize="7030,504">
            <v:shape id="_x0000_s1119" style="position:absolute;left:252;top:9;width:6778;height:485" coordorigin="252,10" coordsize="6778,485" path="m7030,10l494,10,252,252,494,494r6536,l7030,10xe" fillcolor="#4472c4" stroked="f">
              <v:path arrowok="t"/>
            </v:shape>
            <v:shape id="_x0000_s1118" type="#_x0000_t75" style="position:absolute;left:9;top:9;width:485;height:485">
              <v:imagedata r:id="rId137" o:title=""/>
            </v:shape>
            <v:shape id="_x0000_s1117" style="position:absolute;left:9;top:9;width:485;height:485" coordorigin="10,10" coordsize="485,485" path="m10,252l22,175,56,109,109,56,175,22,252,10r77,12l395,56r53,53l482,175r12,77l482,329r-34,66l395,448r-66,34l252,494,175,482,109,448,56,395,22,329,10,252e" filled="f" strokecolor="#4472c4" strokeweight=".96pt">
              <v:path arrowok="t"/>
            </v:shape>
            <v:shape id="_x0000_s1116" type="#_x0000_t202" style="position:absolute;width:7030;height:504" filled="f" stroked="f">
              <v:textbox inset="0,0,0,0">
                <w:txbxContent>
                  <w:p w:rsidR="00E7236E" w:rsidRDefault="00E7236E">
                    <w:pPr>
                      <w:spacing w:before="40" w:line="216" w:lineRule="auto"/>
                      <w:ind w:left="3453" w:right="195" w:hanging="2765"/>
                      <w:rPr>
                        <w:rFonts w:ascii="Arial" w:hAnsi="Arial"/>
                        <w:sz w:val="20"/>
                      </w:rPr>
                    </w:pPr>
                    <w:r>
                      <w:rPr>
                        <w:rFonts w:ascii="Arial" w:hAnsi="Arial"/>
                        <w:color w:val="FFFFFF"/>
                        <w:sz w:val="20"/>
                      </w:rPr>
                      <w:t>Học sinh nhận vai trò thiết kế dự án, có thể thông qua thảo luận hoặc thi đua</w:t>
                    </w:r>
                  </w:p>
                </w:txbxContent>
              </v:textbox>
            </v:shape>
            <w10:wrap type="none"/>
            <w10:anchorlock/>
          </v:group>
        </w:pict>
      </w:r>
    </w:p>
    <w:p w:rsidR="00E57FFC" w:rsidRDefault="00E7236E">
      <w:pPr>
        <w:pStyle w:val="BodyText"/>
        <w:spacing w:before="6"/>
        <w:rPr>
          <w:sz w:val="5"/>
        </w:rPr>
      </w:pPr>
      <w:r>
        <w:pict>
          <v:group id="_x0000_s1110" style="position:absolute;margin-left:149.75pt;margin-top:5.15pt;width:351.5pt;height:25.35pt;z-index:-251597824;mso-wrap-distance-left:0;mso-wrap-distance-right:0;mso-position-horizontal-relative:page" coordorigin="2995,103" coordsize="7030,507">
            <v:shape id="_x0000_s1114" style="position:absolute;left:3247;top:113;width:6778;height:488" coordorigin="3247,113" coordsize="6778,488" path="m10025,113r-6535,l3247,358r243,242l10025,600r,-487xe" fillcolor="#4472c4" stroked="f">
              <v:path arrowok="t"/>
            </v:shape>
            <v:shape id="_x0000_s1113" type="#_x0000_t75" style="position:absolute;left:3004;top:113;width:485;height:488">
              <v:imagedata r:id="rId138" o:title=""/>
            </v:shape>
            <v:shape id="_x0000_s1112" style="position:absolute;left:3004;top:113;width:485;height:488" coordorigin="3005,113" coordsize="485,488" path="m3005,358r12,-77l3051,214r53,-54l3170,126r77,-13l3324,126r67,34l3443,214r34,67l3490,358r-13,77l3443,501r-52,53l3324,588r-77,12l3170,588r-66,-34l3051,501r-34,-66l3005,358e" filled="f" strokecolor="#4472c4" strokeweight=".96pt">
              <v:path arrowok="t"/>
            </v:shape>
            <v:shape id="_x0000_s1111" type="#_x0000_t202" style="position:absolute;left:2995;top:103;width:7030;height:507" filled="f" stroked="f">
              <v:textbox inset="0,0,0,0">
                <w:txbxContent>
                  <w:p w:rsidR="00E7236E" w:rsidRDefault="00E7236E">
                    <w:pPr>
                      <w:spacing w:before="126"/>
                      <w:ind w:left="616"/>
                      <w:rPr>
                        <w:rFonts w:ascii="Arial" w:hAnsi="Arial"/>
                        <w:sz w:val="20"/>
                      </w:rPr>
                    </w:pPr>
                    <w:r>
                      <w:rPr>
                        <w:rFonts w:ascii="Arial" w:hAnsi="Arial"/>
                        <w:color w:val="FFFFFF"/>
                        <w:sz w:val="20"/>
                      </w:rPr>
                      <w:t>Học sinh thảo luận và xác định thông tin nền cần cho thiết kế của mình</w:t>
                    </w:r>
                  </w:p>
                </w:txbxContent>
              </v:textbox>
            </v:shape>
            <w10:wrap type="topAndBottom" anchorx="page"/>
          </v:group>
        </w:pict>
      </w:r>
    </w:p>
    <w:p w:rsidR="00E57FFC" w:rsidRDefault="00E57FFC">
      <w:pPr>
        <w:pStyle w:val="BodyText"/>
        <w:spacing w:before="3"/>
        <w:rPr>
          <w:sz w:val="8"/>
        </w:rPr>
      </w:pPr>
    </w:p>
    <w:p w:rsidR="00E57FFC" w:rsidRDefault="00E7236E">
      <w:pPr>
        <w:pStyle w:val="BodyText"/>
        <w:ind w:left="1794"/>
        <w:rPr>
          <w:sz w:val="20"/>
        </w:rPr>
      </w:pPr>
      <w:r>
        <w:rPr>
          <w:sz w:val="20"/>
        </w:rPr>
      </w:r>
      <w:r>
        <w:rPr>
          <w:sz w:val="20"/>
        </w:rPr>
        <w:pict>
          <v:group id="_x0000_s1105" style="width:351.5pt;height:25.35pt;mso-position-horizontal-relative:char;mso-position-vertical-relative:line" coordsize="7030,507">
            <v:shape id="_x0000_s1109" style="position:absolute;left:252;top:9;width:6778;height:488" coordorigin="252,10" coordsize="6778,488" path="m7030,10l494,10,252,254,494,497r6536,l7030,10xe" fillcolor="#4472c4" stroked="f">
              <v:path arrowok="t"/>
            </v:shape>
            <v:shape id="_x0000_s1108" type="#_x0000_t75" style="position:absolute;left:9;top:9;width:485;height:488">
              <v:imagedata r:id="rId139" o:title=""/>
            </v:shape>
            <v:shape id="_x0000_s1107" style="position:absolute;left:9;top:9;width:485;height:488" coordorigin="10,10" coordsize="485,488" path="m10,254l22,177,56,110,109,57,175,22,252,10r77,12l395,57r53,53l482,177r12,77l482,331r-34,67l395,450r-66,34l252,497,175,484,109,450,56,398,22,331,10,254e" filled="f" strokecolor="#4472c4" strokeweight=".96pt">
              <v:path arrowok="t"/>
            </v:shape>
            <v:shape id="_x0000_s1106" type="#_x0000_t202" style="position:absolute;width:7030;height:507" filled="f" stroked="f">
              <v:textbox inset="0,0,0,0">
                <w:txbxContent>
                  <w:p w:rsidR="00E7236E" w:rsidRDefault="00E7236E">
                    <w:pPr>
                      <w:spacing w:before="127"/>
                      <w:ind w:left="883"/>
                      <w:rPr>
                        <w:rFonts w:ascii="Arial" w:hAnsi="Arial"/>
                        <w:sz w:val="20"/>
                      </w:rPr>
                    </w:pPr>
                    <w:r>
                      <w:rPr>
                        <w:rFonts w:ascii="Arial" w:hAnsi="Arial"/>
                        <w:color w:val="FFFFFF"/>
                        <w:sz w:val="20"/>
                      </w:rPr>
                      <w:t>Giáo viên tư vấn học sinh thoả thuận các tiêu chí đánh giá dự án</w:t>
                    </w:r>
                  </w:p>
                </w:txbxContent>
              </v:textbox>
            </v:shape>
            <w10:wrap type="none"/>
            <w10:anchorlock/>
          </v:group>
        </w:pict>
      </w:r>
    </w:p>
    <w:p w:rsidR="00E57FFC" w:rsidRDefault="00E7236E">
      <w:pPr>
        <w:pStyle w:val="BodyText"/>
        <w:spacing w:before="8"/>
        <w:rPr>
          <w:sz w:val="5"/>
        </w:rPr>
      </w:pPr>
      <w:r>
        <w:pict>
          <v:group id="_x0000_s1100" style="position:absolute;margin-left:149.75pt;margin-top:5.3pt;width:351.5pt;height:25.35pt;z-index:-251593728;mso-wrap-distance-left:0;mso-wrap-distance-right:0;mso-position-horizontal-relative:page" coordorigin="2995,106" coordsize="7030,507">
            <v:shape id="_x0000_s1104" style="position:absolute;left:3247;top:115;width:6778;height:488" coordorigin="3247,115" coordsize="6778,488" path="m10025,115r-6535,l3247,360r243,243l10025,603r,-488xe" fillcolor="#4472c4" stroked="f">
              <v:path arrowok="t"/>
            </v:shape>
            <v:shape id="_x0000_s1103" type="#_x0000_t75" style="position:absolute;left:3004;top:115;width:485;height:488">
              <v:imagedata r:id="rId140" o:title=""/>
            </v:shape>
            <v:shape id="_x0000_s1102" style="position:absolute;left:3004;top:115;width:485;height:488" coordorigin="3005,115" coordsize="485,488" path="m3005,360r12,-77l3051,216r53,-53l3170,128r77,-13l3324,128r67,35l3443,216r34,67l3490,360r-13,77l3443,504r-52,52l3324,590r-77,13l3170,590r-66,-34l3051,504r-34,-67l3005,360e" filled="f" strokecolor="#4472c4" strokeweight=".96pt">
              <v:path arrowok="t"/>
            </v:shape>
            <v:shape id="_x0000_s1101" type="#_x0000_t202" style="position:absolute;left:2995;top:105;width:7030;height:507" filled="f" stroked="f">
              <v:textbox inset="0,0,0,0">
                <w:txbxContent>
                  <w:p w:rsidR="00E7236E" w:rsidRDefault="00E7236E">
                    <w:pPr>
                      <w:spacing w:before="127"/>
                      <w:ind w:left="1696"/>
                      <w:rPr>
                        <w:rFonts w:ascii="Arial" w:hAnsi="Arial"/>
                        <w:sz w:val="20"/>
                      </w:rPr>
                    </w:pPr>
                    <w:r>
                      <w:rPr>
                        <w:rFonts w:ascii="Arial" w:hAnsi="Arial"/>
                        <w:color w:val="FFFFFF"/>
                        <w:sz w:val="20"/>
                      </w:rPr>
                      <w:t>Học sinh huy động vật liệu cần thiết cho dự án</w:t>
                    </w:r>
                  </w:p>
                </w:txbxContent>
              </v:textbox>
            </v:shape>
            <w10:wrap type="topAndBottom" anchorx="page"/>
          </v:group>
        </w:pict>
      </w:r>
    </w:p>
    <w:p w:rsidR="00E57FFC" w:rsidRDefault="00E57FFC">
      <w:pPr>
        <w:pStyle w:val="BodyText"/>
        <w:spacing w:before="3"/>
        <w:rPr>
          <w:sz w:val="8"/>
        </w:rPr>
      </w:pPr>
    </w:p>
    <w:p w:rsidR="00E57FFC" w:rsidRDefault="00E7236E">
      <w:pPr>
        <w:pStyle w:val="BodyText"/>
        <w:ind w:left="1794"/>
        <w:rPr>
          <w:sz w:val="20"/>
        </w:rPr>
      </w:pPr>
      <w:r>
        <w:rPr>
          <w:sz w:val="20"/>
        </w:rPr>
      </w:r>
      <w:r>
        <w:rPr>
          <w:sz w:val="20"/>
        </w:rPr>
        <w:pict>
          <v:group id="_x0000_s1095" style="width:351.5pt;height:25.35pt;mso-position-horizontal-relative:char;mso-position-vertical-relative:line" coordsize="7030,507">
            <v:shape id="_x0000_s1099" style="position:absolute;left:252;top:9;width:6778;height:488" coordorigin="252,10" coordsize="6778,488" path="m7030,10l494,10,252,254,494,497r6536,l7030,10xe" fillcolor="#4472c4" stroked="f">
              <v:path arrowok="t"/>
            </v:shape>
            <v:shape id="_x0000_s1098" type="#_x0000_t75" style="position:absolute;left:9;top:9;width:485;height:488">
              <v:imagedata r:id="rId141" o:title=""/>
            </v:shape>
            <v:shape id="_x0000_s1097" style="position:absolute;left:9;top:9;width:485;height:488" coordorigin="10,10" coordsize="485,488" path="m10,254l22,177,56,110,109,57,175,22,252,10r77,12l395,57r53,53l482,177r12,77l482,330r-34,67l395,449r-66,35l252,497,175,484,109,449,56,397,22,330,10,254e" filled="f" strokecolor="#4472c4" strokeweight=".96pt">
              <v:path arrowok="t"/>
            </v:shape>
            <v:shape id="_x0000_s1096" type="#_x0000_t202" style="position:absolute;width:7030;height:507" filled="f" stroked="f">
              <v:textbox inset="0,0,0,0">
                <w:txbxContent>
                  <w:p w:rsidR="00E7236E" w:rsidRDefault="00E7236E">
                    <w:pPr>
                      <w:spacing w:before="126"/>
                      <w:ind w:left="2349"/>
                      <w:rPr>
                        <w:rFonts w:ascii="Arial" w:hAnsi="Arial"/>
                        <w:sz w:val="20"/>
                      </w:rPr>
                    </w:pPr>
                    <w:r>
                      <w:rPr>
                        <w:rFonts w:ascii="Arial" w:hAnsi="Arial"/>
                        <w:color w:val="FFFFFF"/>
                        <w:sz w:val="20"/>
                      </w:rPr>
                      <w:t>Học sinh tạo ra dự án của mình</w:t>
                    </w:r>
                  </w:p>
                </w:txbxContent>
              </v:textbox>
            </v:shape>
            <w10:wrap type="none"/>
            <w10:anchorlock/>
          </v:group>
        </w:pict>
      </w:r>
    </w:p>
    <w:p w:rsidR="00E57FFC" w:rsidRDefault="00E7236E">
      <w:pPr>
        <w:pStyle w:val="BodyText"/>
        <w:spacing w:before="8"/>
        <w:rPr>
          <w:sz w:val="5"/>
        </w:rPr>
      </w:pPr>
      <w:r>
        <w:pict>
          <v:group id="_x0000_s1090" style="position:absolute;margin-left:149.75pt;margin-top:5.3pt;width:351.5pt;height:25.35pt;z-index:-251589632;mso-wrap-distance-left:0;mso-wrap-distance-right:0;mso-position-horizontal-relative:page" coordorigin="2995,106" coordsize="7030,507">
            <v:shape id="_x0000_s1094" style="position:absolute;left:3247;top:115;width:6778;height:488" coordorigin="3247,115" coordsize="6778,488" path="m10025,115r-6535,l3247,358r243,245l10025,603r,-488xe" fillcolor="#4472c4" stroked="f">
              <v:path arrowok="t"/>
            </v:shape>
            <v:shape id="_x0000_s1093" type="#_x0000_t75" style="position:absolute;left:3004;top:115;width:485;height:488">
              <v:imagedata r:id="rId142" o:title=""/>
            </v:shape>
            <v:shape id="_x0000_s1092" style="position:absolute;left:3004;top:115;width:485;height:488" coordorigin="3005,115" coordsize="485,488" path="m3005,358r12,-76l3051,215r53,-52l3170,128r77,-13l3324,128r67,35l3443,215r34,67l3490,358r-13,77l3443,502r-52,53l3324,590r-77,13l3170,590r-66,-35l3051,502r-34,-67l3005,358e" filled="f" strokecolor="#4472c4" strokeweight=".96pt">
              <v:path arrowok="t"/>
            </v:shape>
            <v:shape id="_x0000_s1091" type="#_x0000_t202" style="position:absolute;left:2995;top:105;width:7030;height:507" filled="f" stroked="f">
              <v:textbox inset="0,0,0,0">
                <w:txbxContent>
                  <w:p w:rsidR="00E7236E" w:rsidRDefault="00E7236E">
                    <w:pPr>
                      <w:spacing w:before="127"/>
                      <w:ind w:left="2102"/>
                      <w:rPr>
                        <w:rFonts w:ascii="Arial" w:hAnsi="Arial"/>
                        <w:sz w:val="20"/>
                      </w:rPr>
                    </w:pPr>
                    <w:r>
                      <w:rPr>
                        <w:rFonts w:ascii="Arial" w:hAnsi="Arial"/>
                        <w:color w:val="FFFFFF"/>
                        <w:sz w:val="20"/>
                      </w:rPr>
                      <w:t>Học sinh chuẩn bị báo cáo các dự án</w:t>
                    </w:r>
                  </w:p>
                </w:txbxContent>
              </v:textbox>
            </v:shape>
            <w10:wrap type="topAndBottom" anchorx="page"/>
          </v:group>
        </w:pict>
      </w:r>
    </w:p>
    <w:p w:rsidR="00E57FFC" w:rsidRDefault="00E57FFC">
      <w:pPr>
        <w:pStyle w:val="BodyText"/>
        <w:spacing w:before="3"/>
        <w:rPr>
          <w:sz w:val="8"/>
        </w:rPr>
      </w:pPr>
    </w:p>
    <w:p w:rsidR="00E57FFC" w:rsidRDefault="00E7236E">
      <w:pPr>
        <w:pStyle w:val="BodyText"/>
        <w:ind w:left="1794"/>
        <w:rPr>
          <w:sz w:val="20"/>
        </w:rPr>
      </w:pPr>
      <w:r>
        <w:rPr>
          <w:sz w:val="20"/>
        </w:rPr>
      </w:r>
      <w:r>
        <w:rPr>
          <w:sz w:val="20"/>
        </w:rPr>
        <w:pict>
          <v:group id="_x0000_s1085" style="width:351.5pt;height:25.35pt;mso-position-horizontal-relative:char;mso-position-vertical-relative:line" coordsize="7030,507">
            <v:shape id="_x0000_s1089" style="position:absolute;left:252;top:9;width:6778;height:488" coordorigin="252,10" coordsize="6778,488" path="m7030,10l494,10,252,252,494,497r6536,l7030,10xe" fillcolor="#4472c4" stroked="f">
              <v:path arrowok="t"/>
            </v:shape>
            <v:shape id="_x0000_s1088" type="#_x0000_t75" style="position:absolute;left:9;top:9;width:485;height:488">
              <v:imagedata r:id="rId143" o:title=""/>
            </v:shape>
            <v:shape id="_x0000_s1087" style="position:absolute;left:9;top:9;width:485;height:488" coordorigin="10,10" coordsize="485,488" path="m10,252l22,175,56,109,109,56,175,22,252,10r77,12l395,56r53,53l482,175r12,77l482,329r-34,67l395,449r-66,35l252,497,175,484,109,449,56,396,22,329,10,252e" filled="f" strokecolor="#4472c4" strokeweight=".96pt">
              <v:path arrowok="t"/>
            </v:shape>
            <v:shape id="_x0000_s1086" type="#_x0000_t202" style="position:absolute;width:7030;height:507" filled="f" stroked="f">
              <v:textbox inset="0,0,0,0">
                <w:txbxContent>
                  <w:p w:rsidR="00E7236E" w:rsidRDefault="00E7236E">
                    <w:pPr>
                      <w:spacing w:before="127"/>
                      <w:ind w:left="2690"/>
                      <w:rPr>
                        <w:rFonts w:ascii="Arial" w:hAnsi="Arial"/>
                        <w:sz w:val="20"/>
                      </w:rPr>
                    </w:pPr>
                    <w:r>
                      <w:rPr>
                        <w:rFonts w:ascii="Arial" w:hAnsi="Arial"/>
                        <w:color w:val="FFFFFF"/>
                        <w:sz w:val="20"/>
                      </w:rPr>
                      <w:t>Học sinh báo cáo dự án</w:t>
                    </w:r>
                  </w:p>
                </w:txbxContent>
              </v:textbox>
            </v:shape>
            <w10:wrap type="none"/>
            <w10:anchorlock/>
          </v:group>
        </w:pict>
      </w:r>
    </w:p>
    <w:p w:rsidR="00E57FFC" w:rsidRDefault="00E7236E">
      <w:pPr>
        <w:pStyle w:val="BodyText"/>
        <w:spacing w:before="8"/>
        <w:rPr>
          <w:sz w:val="5"/>
        </w:rPr>
      </w:pPr>
      <w:r>
        <w:pict>
          <v:group id="_x0000_s1080" style="position:absolute;margin-left:149.75pt;margin-top:5.3pt;width:351.5pt;height:25.35pt;z-index:-251585536;mso-wrap-distance-left:0;mso-wrap-distance-right:0;mso-position-horizontal-relative:page" coordorigin="2995,106" coordsize="7030,507">
            <v:shape id="_x0000_s1084" style="position:absolute;left:3247;top:115;width:6778;height:488" coordorigin="3247,115" coordsize="6778,488" path="m10025,115r-6535,l3247,358r243,245l10025,603r,-488xe" fillcolor="#4472c4" stroked="f">
              <v:path arrowok="t"/>
            </v:shape>
            <v:shape id="_x0000_s1083" type="#_x0000_t75" style="position:absolute;left:3004;top:115;width:485;height:488">
              <v:imagedata r:id="rId144" o:title=""/>
            </v:shape>
            <v:shape id="_x0000_s1082" style="position:absolute;left:3004;top:115;width:485;height:488" coordorigin="3005,115" coordsize="485,488" path="m3005,358r12,-77l3051,214r53,-52l3170,128r77,-13l3324,128r67,34l3443,214r34,67l3490,358r-13,77l3443,502r-52,53l3324,590r-77,13l3170,590r-66,-35l3051,502r-34,-67l3005,358e" filled="f" strokecolor="#4472c4" strokeweight=".96pt">
              <v:path arrowok="t"/>
            </v:shape>
            <v:shape id="_x0000_s1081" type="#_x0000_t202" style="position:absolute;left:2995;top:105;width:7030;height:507" filled="f" stroked="f">
              <v:textbox inset="0,0,0,0">
                <w:txbxContent>
                  <w:p w:rsidR="00E7236E" w:rsidRDefault="00E7236E">
                    <w:pPr>
                      <w:spacing w:before="66" w:line="216" w:lineRule="auto"/>
                      <w:ind w:left="2815" w:right="304" w:hanging="2014"/>
                      <w:rPr>
                        <w:rFonts w:ascii="Arial" w:hAnsi="Arial"/>
                        <w:sz w:val="20"/>
                      </w:rPr>
                    </w:pPr>
                    <w:r>
                      <w:rPr>
                        <w:rFonts w:ascii="Arial" w:hAnsi="Arial"/>
                        <w:color w:val="FFFFFF"/>
                        <w:sz w:val="20"/>
                      </w:rPr>
                      <w:t>Học sinh phản hồi quá trình và đánh giá dự án theo các tiêu chí đã được đề ra ở bước 4</w:t>
                    </w:r>
                  </w:p>
                </w:txbxContent>
              </v:textbox>
            </v:shape>
            <w10:wrap type="topAndBottom" anchorx="page"/>
          </v:group>
        </w:pict>
      </w:r>
    </w:p>
    <w:p w:rsidR="00E57FFC" w:rsidRDefault="008F03CE">
      <w:pPr>
        <w:spacing w:before="143"/>
        <w:ind w:left="2484"/>
        <w:rPr>
          <w:rFonts w:ascii="Arial" w:hAnsi="Arial"/>
          <w:b/>
        </w:rPr>
      </w:pPr>
      <w:r>
        <w:rPr>
          <w:rFonts w:ascii="Arial" w:hAnsi="Arial"/>
          <w:b/>
          <w:i/>
        </w:rPr>
        <w:t xml:space="preserve">Hình 6. </w:t>
      </w:r>
      <w:r>
        <w:rPr>
          <w:rFonts w:ascii="Arial" w:hAnsi="Arial"/>
          <w:b/>
        </w:rPr>
        <w:t>Các bước thực hiện dạy học dự án</w:t>
      </w:r>
      <w:r>
        <w:rPr>
          <w:rFonts w:ascii="Arial" w:hAnsi="Arial"/>
          <w:b/>
          <w:vertAlign w:val="superscript"/>
        </w:rPr>
        <w:t>1</w:t>
      </w:r>
    </w:p>
    <w:p w:rsidR="00E57FFC" w:rsidRDefault="008F03CE">
      <w:pPr>
        <w:pStyle w:val="BodyText"/>
        <w:spacing w:before="124" w:line="300" w:lineRule="auto"/>
        <w:ind w:left="218" w:right="1415" w:firstLine="453"/>
        <w:jc w:val="both"/>
      </w:pPr>
      <w:r>
        <w:t>Dạy</w:t>
      </w:r>
      <w:r>
        <w:rPr>
          <w:spacing w:val="-4"/>
        </w:rPr>
        <w:t xml:space="preserve"> </w:t>
      </w:r>
      <w:r>
        <w:t>học</w:t>
      </w:r>
      <w:r>
        <w:rPr>
          <w:spacing w:val="-4"/>
        </w:rPr>
        <w:t xml:space="preserve"> </w:t>
      </w:r>
      <w:r>
        <w:t>dự</w:t>
      </w:r>
      <w:r>
        <w:rPr>
          <w:spacing w:val="-3"/>
        </w:rPr>
        <w:t xml:space="preserve"> </w:t>
      </w:r>
      <w:r>
        <w:t>án</w:t>
      </w:r>
      <w:r>
        <w:rPr>
          <w:spacing w:val="-4"/>
        </w:rPr>
        <w:t xml:space="preserve"> </w:t>
      </w:r>
      <w:r>
        <w:t>là</w:t>
      </w:r>
      <w:r>
        <w:rPr>
          <w:spacing w:val="-4"/>
        </w:rPr>
        <w:t xml:space="preserve"> </w:t>
      </w:r>
      <w:r>
        <w:t>phương</w:t>
      </w:r>
      <w:r>
        <w:rPr>
          <w:spacing w:val="-3"/>
        </w:rPr>
        <w:t xml:space="preserve"> </w:t>
      </w:r>
      <w:r>
        <w:t>pháp</w:t>
      </w:r>
      <w:r>
        <w:rPr>
          <w:spacing w:val="-4"/>
        </w:rPr>
        <w:t xml:space="preserve"> </w:t>
      </w:r>
      <w:r>
        <w:t>dạy</w:t>
      </w:r>
      <w:r>
        <w:rPr>
          <w:spacing w:val="-4"/>
        </w:rPr>
        <w:t xml:space="preserve"> </w:t>
      </w:r>
      <w:r>
        <w:t>học</w:t>
      </w:r>
      <w:r>
        <w:rPr>
          <w:spacing w:val="-4"/>
        </w:rPr>
        <w:t xml:space="preserve"> </w:t>
      </w:r>
      <w:r>
        <w:t>tích</w:t>
      </w:r>
      <w:r>
        <w:rPr>
          <w:spacing w:val="-4"/>
        </w:rPr>
        <w:t xml:space="preserve"> </w:t>
      </w:r>
      <w:r>
        <w:t>cực</w:t>
      </w:r>
      <w:r>
        <w:rPr>
          <w:spacing w:val="-4"/>
        </w:rPr>
        <w:t xml:space="preserve"> </w:t>
      </w:r>
      <w:r>
        <w:t>rất</w:t>
      </w:r>
      <w:r>
        <w:rPr>
          <w:spacing w:val="-3"/>
        </w:rPr>
        <w:t xml:space="preserve"> </w:t>
      </w:r>
      <w:r>
        <w:t>phù</w:t>
      </w:r>
      <w:r>
        <w:rPr>
          <w:spacing w:val="-4"/>
        </w:rPr>
        <w:t xml:space="preserve"> </w:t>
      </w:r>
      <w:r>
        <w:t>hợp</w:t>
      </w:r>
      <w:r>
        <w:rPr>
          <w:spacing w:val="-4"/>
        </w:rPr>
        <w:t xml:space="preserve"> </w:t>
      </w:r>
      <w:r>
        <w:t>để</w:t>
      </w:r>
      <w:r>
        <w:rPr>
          <w:spacing w:val="-4"/>
        </w:rPr>
        <w:t xml:space="preserve"> </w:t>
      </w:r>
      <w:r>
        <w:t>tổ</w:t>
      </w:r>
      <w:r>
        <w:rPr>
          <w:spacing w:val="-4"/>
        </w:rPr>
        <w:t xml:space="preserve"> </w:t>
      </w:r>
      <w:r>
        <w:t>chức</w:t>
      </w:r>
      <w:r>
        <w:rPr>
          <w:spacing w:val="-3"/>
        </w:rPr>
        <w:t xml:space="preserve"> </w:t>
      </w:r>
      <w:r>
        <w:t>dạy</w:t>
      </w:r>
      <w:r>
        <w:rPr>
          <w:spacing w:val="-4"/>
        </w:rPr>
        <w:t xml:space="preserve"> </w:t>
      </w:r>
      <w:r>
        <w:t>học</w:t>
      </w:r>
      <w:r>
        <w:rPr>
          <w:spacing w:val="-4"/>
        </w:rPr>
        <w:t xml:space="preserve"> </w:t>
      </w:r>
      <w:r>
        <w:t>các chủ</w:t>
      </w:r>
      <w:r>
        <w:rPr>
          <w:spacing w:val="-8"/>
        </w:rPr>
        <w:t xml:space="preserve"> </w:t>
      </w:r>
      <w:r>
        <w:t>đề/</w:t>
      </w:r>
      <w:r>
        <w:rPr>
          <w:spacing w:val="-6"/>
        </w:rPr>
        <w:t xml:space="preserve"> </w:t>
      </w:r>
      <w:r>
        <w:t>bài</w:t>
      </w:r>
      <w:r>
        <w:rPr>
          <w:spacing w:val="-6"/>
        </w:rPr>
        <w:t xml:space="preserve"> </w:t>
      </w:r>
      <w:r>
        <w:t>học</w:t>
      </w:r>
      <w:r>
        <w:rPr>
          <w:spacing w:val="-7"/>
        </w:rPr>
        <w:t xml:space="preserve"> </w:t>
      </w:r>
      <w:r>
        <w:t>STEM</w:t>
      </w:r>
      <w:r>
        <w:rPr>
          <w:spacing w:val="-7"/>
        </w:rPr>
        <w:t xml:space="preserve"> </w:t>
      </w:r>
      <w:r>
        <w:t>đòi</w:t>
      </w:r>
      <w:r>
        <w:rPr>
          <w:spacing w:val="-7"/>
        </w:rPr>
        <w:t xml:space="preserve"> </w:t>
      </w:r>
      <w:r>
        <w:t>hỏi</w:t>
      </w:r>
      <w:r>
        <w:rPr>
          <w:spacing w:val="-6"/>
        </w:rPr>
        <w:t xml:space="preserve"> </w:t>
      </w:r>
      <w:r>
        <w:t>chế</w:t>
      </w:r>
      <w:r>
        <w:rPr>
          <w:spacing w:val="-7"/>
        </w:rPr>
        <w:t xml:space="preserve"> </w:t>
      </w:r>
      <w:r>
        <w:t>tạo</w:t>
      </w:r>
      <w:r>
        <w:rPr>
          <w:spacing w:val="-6"/>
        </w:rPr>
        <w:t xml:space="preserve"> </w:t>
      </w:r>
      <w:r>
        <w:t>sản</w:t>
      </w:r>
      <w:r>
        <w:rPr>
          <w:spacing w:val="-6"/>
        </w:rPr>
        <w:t xml:space="preserve"> </w:t>
      </w:r>
      <w:r>
        <w:t>phẩm.</w:t>
      </w:r>
      <w:r>
        <w:rPr>
          <w:spacing w:val="-7"/>
        </w:rPr>
        <w:t xml:space="preserve"> </w:t>
      </w:r>
      <w:r>
        <w:t>Không</w:t>
      </w:r>
      <w:r>
        <w:rPr>
          <w:spacing w:val="-7"/>
        </w:rPr>
        <w:t xml:space="preserve"> </w:t>
      </w:r>
      <w:r>
        <w:t>gian</w:t>
      </w:r>
      <w:r>
        <w:rPr>
          <w:spacing w:val="-6"/>
        </w:rPr>
        <w:t xml:space="preserve"> </w:t>
      </w:r>
      <w:r>
        <w:t>thực</w:t>
      </w:r>
      <w:r>
        <w:rPr>
          <w:spacing w:val="-6"/>
        </w:rPr>
        <w:t xml:space="preserve"> </w:t>
      </w:r>
      <w:r>
        <w:t>hiện</w:t>
      </w:r>
      <w:r>
        <w:rPr>
          <w:spacing w:val="-7"/>
        </w:rPr>
        <w:t xml:space="preserve"> </w:t>
      </w:r>
      <w:r>
        <w:t>các</w:t>
      </w:r>
      <w:r>
        <w:rPr>
          <w:spacing w:val="-6"/>
        </w:rPr>
        <w:t xml:space="preserve"> </w:t>
      </w:r>
      <w:r>
        <w:t>nhiệm</w:t>
      </w:r>
      <w:r>
        <w:rPr>
          <w:spacing w:val="-6"/>
        </w:rPr>
        <w:t xml:space="preserve"> </w:t>
      </w:r>
      <w:r>
        <w:t>vụ</w:t>
      </w:r>
      <w:r>
        <w:rPr>
          <w:spacing w:val="-8"/>
        </w:rPr>
        <w:t xml:space="preserve"> </w:t>
      </w:r>
      <w:r>
        <w:t>dự</w:t>
      </w:r>
    </w:p>
    <w:p w:rsidR="00E57FFC" w:rsidRDefault="00E57FFC">
      <w:pPr>
        <w:pStyle w:val="BodyText"/>
        <w:rPr>
          <w:sz w:val="20"/>
        </w:rPr>
      </w:pPr>
    </w:p>
    <w:p w:rsidR="00E57FFC" w:rsidRDefault="00E7236E">
      <w:pPr>
        <w:pStyle w:val="BodyText"/>
        <w:spacing w:before="6"/>
        <w:rPr>
          <w:sz w:val="11"/>
        </w:rPr>
      </w:pPr>
      <w:r>
        <w:pict>
          <v:shape id="_x0000_s1079" style="position:absolute;margin-left:70.9pt;margin-top:9pt;width:2in;height:.1pt;z-index:-251584512;mso-wrap-distance-left:0;mso-wrap-distance-right:0;mso-position-horizontal-relative:page" coordorigin="1418,180" coordsize="2880,0" path="m1418,180r2880,e" filled="f" strokeweight=".72pt">
            <v:path arrowok="t"/>
            <w10:wrap type="topAndBottom" anchorx="page"/>
          </v:shape>
        </w:pict>
      </w:r>
    </w:p>
    <w:p w:rsidR="00E57FFC" w:rsidRDefault="008F03CE">
      <w:pPr>
        <w:spacing w:before="158"/>
        <w:ind w:left="218"/>
        <w:rPr>
          <w:b/>
          <w:sz w:val="20"/>
        </w:rPr>
      </w:pPr>
      <w:r>
        <w:rPr>
          <w:b/>
          <w:sz w:val="20"/>
          <w:vertAlign w:val="superscript"/>
        </w:rPr>
        <w:t>1</w:t>
      </w:r>
      <w:r>
        <w:rPr>
          <w:b/>
          <w:i/>
          <w:sz w:val="20"/>
        </w:rPr>
        <w:t xml:space="preserve">Andi Stix and Frank Hrbek: </w:t>
      </w:r>
      <w:r>
        <w:rPr>
          <w:b/>
          <w:sz w:val="20"/>
        </w:rPr>
        <w:t>Teachers as Classroom Coaches, ASCD books, 2006.</w:t>
      </w:r>
    </w:p>
    <w:p w:rsidR="00E57FFC" w:rsidRDefault="00E57FFC">
      <w:pPr>
        <w:rPr>
          <w:sz w:val="20"/>
        </w:rPr>
        <w:sectPr w:rsidR="00E57FFC">
          <w:headerReference w:type="default" r:id="rId145"/>
          <w:footerReference w:type="even" r:id="rId146"/>
          <w:footerReference w:type="default" r:id="rId147"/>
          <w:pgSz w:w="11910" w:h="16840"/>
          <w:pgMar w:top="1620" w:right="0" w:bottom="2480" w:left="1200" w:header="1313" w:footer="2299" w:gutter="0"/>
          <w:pgNumType w:start="47"/>
          <w:cols w:space="720"/>
        </w:sectPr>
      </w:pPr>
    </w:p>
    <w:p w:rsidR="00E57FFC" w:rsidRDefault="00E57FFC">
      <w:pPr>
        <w:pStyle w:val="BodyText"/>
        <w:spacing w:before="3"/>
        <w:rPr>
          <w:b/>
          <w:sz w:val="11"/>
        </w:rPr>
      </w:pPr>
    </w:p>
    <w:p w:rsidR="00E57FFC" w:rsidRDefault="008F03CE">
      <w:pPr>
        <w:pStyle w:val="BodyText"/>
        <w:spacing w:before="89" w:line="300" w:lineRule="auto"/>
        <w:ind w:left="218" w:right="1412"/>
        <w:jc w:val="both"/>
      </w:pPr>
      <w:r>
        <w:t>án thường mở và kéo dài vượt thời gian trong khuôn khổ tiết học. Để thực hiện dược cần có sự bố trí hợp lí thời gian trên lớp và thời gian ở nhà.</w:t>
      </w:r>
    </w:p>
    <w:p w:rsidR="00E57FFC" w:rsidRDefault="008F03CE">
      <w:pPr>
        <w:pStyle w:val="BodyText"/>
        <w:spacing w:before="59" w:line="300" w:lineRule="auto"/>
        <w:ind w:left="218" w:right="1416" w:firstLine="453"/>
        <w:jc w:val="both"/>
      </w:pPr>
      <w:r>
        <w:t xml:space="preserve">Trong </w:t>
      </w:r>
      <w:r>
        <w:rPr>
          <w:b/>
        </w:rPr>
        <w:t xml:space="preserve">phương pháp </w:t>
      </w:r>
      <w:r>
        <w:t>học tập theo dự án, học sinh giải quyết một vấn đề, nhưng trọng tâm là sản phẩm mà học sinh cần phải tạo ra.</w:t>
      </w:r>
    </w:p>
    <w:p w:rsidR="00E57FFC" w:rsidRDefault="008F03CE">
      <w:pPr>
        <w:pStyle w:val="BodyText"/>
        <w:spacing w:before="61" w:line="300" w:lineRule="auto"/>
        <w:ind w:left="218" w:right="1412" w:firstLine="453"/>
        <w:jc w:val="both"/>
      </w:pPr>
      <w:r>
        <w:t>Học tập theo dự án đòi hỏi học sinh làm việc để trả lời các câu hỏi hoặc giải quyết các vấn đề. Học sinh sau đó sẽ làm việc hướng tới dự án, vốn thường được đặt trong ngữ cảnh của một số loại vấn đề mà học sinh có khả năng nhận thấy muốn tham gia. Cũng giống như phương pháp học tập dựa trên vấn đề, có một câu hỏi định hướng việc học</w:t>
      </w:r>
      <w:r>
        <w:rPr>
          <w:spacing w:val="-5"/>
        </w:rPr>
        <w:t xml:space="preserve"> </w:t>
      </w:r>
      <w:r>
        <w:t>tập</w:t>
      </w:r>
      <w:r>
        <w:rPr>
          <w:spacing w:val="-4"/>
        </w:rPr>
        <w:t xml:space="preserve"> </w:t>
      </w:r>
      <w:r>
        <w:t>của</w:t>
      </w:r>
      <w:r>
        <w:rPr>
          <w:spacing w:val="-4"/>
        </w:rPr>
        <w:t xml:space="preserve"> </w:t>
      </w:r>
      <w:r>
        <w:t>học</w:t>
      </w:r>
      <w:r>
        <w:rPr>
          <w:spacing w:val="-3"/>
        </w:rPr>
        <w:t xml:space="preserve"> </w:t>
      </w:r>
      <w:r>
        <w:t>sinh</w:t>
      </w:r>
      <w:r>
        <w:rPr>
          <w:spacing w:val="-4"/>
        </w:rPr>
        <w:t xml:space="preserve"> </w:t>
      </w:r>
      <w:r>
        <w:t>trong</w:t>
      </w:r>
      <w:r>
        <w:rPr>
          <w:spacing w:val="-4"/>
        </w:rPr>
        <w:t xml:space="preserve"> </w:t>
      </w:r>
      <w:r>
        <w:t>phương</w:t>
      </w:r>
      <w:r>
        <w:rPr>
          <w:spacing w:val="-4"/>
        </w:rPr>
        <w:t xml:space="preserve"> </w:t>
      </w:r>
      <w:r>
        <w:t>pháp</w:t>
      </w:r>
      <w:r>
        <w:rPr>
          <w:spacing w:val="-4"/>
        </w:rPr>
        <w:t xml:space="preserve"> </w:t>
      </w:r>
      <w:r>
        <w:t>học</w:t>
      </w:r>
      <w:r>
        <w:rPr>
          <w:spacing w:val="-4"/>
        </w:rPr>
        <w:t xml:space="preserve"> </w:t>
      </w:r>
      <w:r>
        <w:t>tập</w:t>
      </w:r>
      <w:r>
        <w:rPr>
          <w:spacing w:val="-4"/>
        </w:rPr>
        <w:t xml:space="preserve"> </w:t>
      </w:r>
      <w:r>
        <w:t>theo</w:t>
      </w:r>
      <w:r>
        <w:rPr>
          <w:spacing w:val="-5"/>
        </w:rPr>
        <w:t xml:space="preserve"> </w:t>
      </w:r>
      <w:r>
        <w:t>dự</w:t>
      </w:r>
      <w:r>
        <w:rPr>
          <w:spacing w:val="-3"/>
        </w:rPr>
        <w:t xml:space="preserve"> </w:t>
      </w:r>
      <w:r>
        <w:t>án.</w:t>
      </w:r>
      <w:r>
        <w:rPr>
          <w:spacing w:val="-4"/>
        </w:rPr>
        <w:t xml:space="preserve"> </w:t>
      </w:r>
      <w:r>
        <w:t>Trong</w:t>
      </w:r>
      <w:r>
        <w:rPr>
          <w:spacing w:val="-5"/>
        </w:rPr>
        <w:t xml:space="preserve"> </w:t>
      </w:r>
      <w:r>
        <w:t>trường</w:t>
      </w:r>
      <w:r>
        <w:rPr>
          <w:spacing w:val="-4"/>
        </w:rPr>
        <w:t xml:space="preserve"> </w:t>
      </w:r>
      <w:r>
        <w:t>hợp</w:t>
      </w:r>
      <w:r>
        <w:rPr>
          <w:spacing w:val="-4"/>
        </w:rPr>
        <w:t xml:space="preserve"> </w:t>
      </w:r>
      <w:r>
        <w:t>này,</w:t>
      </w:r>
      <w:r>
        <w:rPr>
          <w:spacing w:val="-3"/>
        </w:rPr>
        <w:t xml:space="preserve"> </w:t>
      </w:r>
      <w:r>
        <w:t xml:space="preserve">một mục đích cơ bản của câu hỏi định hướng là giúp học sinh tập trung vào nội dung đang được học và vấn đề đang được giải quyết, thay vì chỉ tập trung vào bản thân dự án </w:t>
      </w:r>
      <w:r>
        <w:rPr>
          <w:b/>
        </w:rPr>
        <w:t>(tạo ra</w:t>
      </w:r>
      <w:r>
        <w:rPr>
          <w:b/>
          <w:spacing w:val="-11"/>
        </w:rPr>
        <w:t xml:space="preserve"> </w:t>
      </w:r>
      <w:r>
        <w:rPr>
          <w:b/>
        </w:rPr>
        <w:t>sản</w:t>
      </w:r>
      <w:r>
        <w:rPr>
          <w:b/>
          <w:spacing w:val="-9"/>
        </w:rPr>
        <w:t xml:space="preserve"> </w:t>
      </w:r>
      <w:r>
        <w:rPr>
          <w:b/>
        </w:rPr>
        <w:t>phẩm)</w:t>
      </w:r>
      <w:r>
        <w:t>.</w:t>
      </w:r>
      <w:r>
        <w:rPr>
          <w:spacing w:val="-13"/>
        </w:rPr>
        <w:t xml:space="preserve"> </w:t>
      </w:r>
      <w:r>
        <w:t>Trong</w:t>
      </w:r>
      <w:r>
        <w:rPr>
          <w:spacing w:val="-13"/>
        </w:rPr>
        <w:t xml:space="preserve"> </w:t>
      </w:r>
      <w:r>
        <w:t>khi</w:t>
      </w:r>
      <w:r>
        <w:rPr>
          <w:spacing w:val="-15"/>
        </w:rPr>
        <w:t xml:space="preserve"> </w:t>
      </w:r>
      <w:r>
        <w:t>các</w:t>
      </w:r>
      <w:r>
        <w:rPr>
          <w:spacing w:val="-13"/>
        </w:rPr>
        <w:t xml:space="preserve"> </w:t>
      </w:r>
      <w:r>
        <w:t>thông</w:t>
      </w:r>
      <w:r>
        <w:rPr>
          <w:spacing w:val="-13"/>
        </w:rPr>
        <w:t xml:space="preserve"> </w:t>
      </w:r>
      <w:r>
        <w:t>số</w:t>
      </w:r>
      <w:r>
        <w:rPr>
          <w:spacing w:val="-14"/>
        </w:rPr>
        <w:t xml:space="preserve"> </w:t>
      </w:r>
      <w:r>
        <w:t>của</w:t>
      </w:r>
      <w:r>
        <w:rPr>
          <w:spacing w:val="-13"/>
        </w:rPr>
        <w:t xml:space="preserve"> </w:t>
      </w:r>
      <w:r>
        <w:t>sản</w:t>
      </w:r>
      <w:r>
        <w:rPr>
          <w:spacing w:val="-10"/>
        </w:rPr>
        <w:t xml:space="preserve"> </w:t>
      </w:r>
      <w:r>
        <w:rPr>
          <w:spacing w:val="-3"/>
        </w:rPr>
        <w:t>phẩm</w:t>
      </w:r>
      <w:r>
        <w:rPr>
          <w:spacing w:val="-13"/>
        </w:rPr>
        <w:t xml:space="preserve"> </w:t>
      </w:r>
      <w:r>
        <w:t>đầu</w:t>
      </w:r>
      <w:r>
        <w:rPr>
          <w:spacing w:val="-14"/>
        </w:rPr>
        <w:t xml:space="preserve"> </w:t>
      </w:r>
      <w:r>
        <w:t>ra</w:t>
      </w:r>
      <w:r>
        <w:rPr>
          <w:spacing w:val="-13"/>
        </w:rPr>
        <w:t xml:space="preserve"> </w:t>
      </w:r>
      <w:r>
        <w:t>dự</w:t>
      </w:r>
      <w:r>
        <w:rPr>
          <w:spacing w:val="-12"/>
        </w:rPr>
        <w:t xml:space="preserve"> </w:t>
      </w:r>
      <w:r>
        <w:t>án</w:t>
      </w:r>
      <w:r>
        <w:rPr>
          <w:spacing w:val="-13"/>
        </w:rPr>
        <w:t xml:space="preserve"> </w:t>
      </w:r>
      <w:r>
        <w:t>được</w:t>
      </w:r>
      <w:r>
        <w:rPr>
          <w:spacing w:val="-15"/>
        </w:rPr>
        <w:t xml:space="preserve"> </w:t>
      </w:r>
      <w:r>
        <w:t>cung</w:t>
      </w:r>
      <w:r>
        <w:rPr>
          <w:spacing w:val="-13"/>
        </w:rPr>
        <w:t xml:space="preserve"> </w:t>
      </w:r>
      <w:r>
        <w:t>cấp</w:t>
      </w:r>
      <w:r>
        <w:rPr>
          <w:spacing w:val="-15"/>
        </w:rPr>
        <w:t xml:space="preserve"> </w:t>
      </w:r>
      <w:r>
        <w:t>cho</w:t>
      </w:r>
      <w:r>
        <w:rPr>
          <w:spacing w:val="-14"/>
        </w:rPr>
        <w:t xml:space="preserve"> </w:t>
      </w:r>
      <w:r>
        <w:t xml:space="preserve">học </w:t>
      </w:r>
      <w:r>
        <w:rPr>
          <w:spacing w:val="-3"/>
        </w:rPr>
        <w:t>sinh</w:t>
      </w:r>
      <w:r>
        <w:rPr>
          <w:spacing w:val="-11"/>
        </w:rPr>
        <w:t xml:space="preserve"> </w:t>
      </w:r>
      <w:r>
        <w:t>ngay</w:t>
      </w:r>
      <w:r>
        <w:rPr>
          <w:spacing w:val="-10"/>
        </w:rPr>
        <w:t xml:space="preserve"> </w:t>
      </w:r>
      <w:r>
        <w:t>từ</w:t>
      </w:r>
      <w:r>
        <w:rPr>
          <w:spacing w:val="-12"/>
        </w:rPr>
        <w:t xml:space="preserve"> </w:t>
      </w:r>
      <w:r>
        <w:t>khi</w:t>
      </w:r>
      <w:r>
        <w:rPr>
          <w:spacing w:val="-13"/>
        </w:rPr>
        <w:t xml:space="preserve"> </w:t>
      </w:r>
      <w:r>
        <w:t>bắt</w:t>
      </w:r>
      <w:r>
        <w:rPr>
          <w:spacing w:val="-11"/>
        </w:rPr>
        <w:t xml:space="preserve"> </w:t>
      </w:r>
      <w:r>
        <w:t>đầu</w:t>
      </w:r>
      <w:r>
        <w:rPr>
          <w:spacing w:val="-10"/>
        </w:rPr>
        <w:t xml:space="preserve"> </w:t>
      </w:r>
      <w:r>
        <w:t>bài</w:t>
      </w:r>
      <w:r>
        <w:rPr>
          <w:spacing w:val="-10"/>
        </w:rPr>
        <w:t xml:space="preserve"> </w:t>
      </w:r>
      <w:r>
        <w:t>học,</w:t>
      </w:r>
      <w:r>
        <w:rPr>
          <w:spacing w:val="-10"/>
        </w:rPr>
        <w:t xml:space="preserve"> </w:t>
      </w:r>
      <w:r>
        <w:rPr>
          <w:spacing w:val="-3"/>
        </w:rPr>
        <w:t>nhưng</w:t>
      </w:r>
      <w:r>
        <w:rPr>
          <w:spacing w:val="-10"/>
        </w:rPr>
        <w:t xml:space="preserve"> </w:t>
      </w:r>
      <w:r>
        <w:t>học</w:t>
      </w:r>
      <w:r>
        <w:rPr>
          <w:spacing w:val="-13"/>
        </w:rPr>
        <w:t xml:space="preserve"> </w:t>
      </w:r>
      <w:r>
        <w:t>sinh</w:t>
      </w:r>
      <w:r>
        <w:rPr>
          <w:spacing w:val="-13"/>
        </w:rPr>
        <w:t xml:space="preserve"> </w:t>
      </w:r>
      <w:r>
        <w:t>thường</w:t>
      </w:r>
      <w:r>
        <w:rPr>
          <w:spacing w:val="-10"/>
        </w:rPr>
        <w:t xml:space="preserve"> </w:t>
      </w:r>
      <w:r>
        <w:t>có</w:t>
      </w:r>
      <w:r>
        <w:rPr>
          <w:spacing w:val="-10"/>
        </w:rPr>
        <w:t xml:space="preserve"> </w:t>
      </w:r>
      <w:r>
        <w:t>được</w:t>
      </w:r>
      <w:r>
        <w:rPr>
          <w:spacing w:val="-13"/>
        </w:rPr>
        <w:t xml:space="preserve"> </w:t>
      </w:r>
      <w:r>
        <w:t>sự</w:t>
      </w:r>
      <w:r>
        <w:rPr>
          <w:spacing w:val="-9"/>
        </w:rPr>
        <w:t xml:space="preserve"> </w:t>
      </w:r>
      <w:r>
        <w:t>tự</w:t>
      </w:r>
      <w:r>
        <w:rPr>
          <w:spacing w:val="-9"/>
        </w:rPr>
        <w:t xml:space="preserve"> </w:t>
      </w:r>
      <w:r>
        <w:t>do</w:t>
      </w:r>
      <w:r>
        <w:rPr>
          <w:spacing w:val="-13"/>
        </w:rPr>
        <w:t xml:space="preserve"> </w:t>
      </w:r>
      <w:r>
        <w:t>đáng</w:t>
      </w:r>
      <w:r>
        <w:rPr>
          <w:spacing w:val="-10"/>
        </w:rPr>
        <w:t xml:space="preserve"> </w:t>
      </w:r>
      <w:r>
        <w:t>kể</w:t>
      </w:r>
      <w:r>
        <w:rPr>
          <w:spacing w:val="-11"/>
        </w:rPr>
        <w:t xml:space="preserve"> </w:t>
      </w:r>
      <w:r>
        <w:t>để</w:t>
      </w:r>
      <w:r>
        <w:rPr>
          <w:spacing w:val="-10"/>
        </w:rPr>
        <w:t xml:space="preserve"> </w:t>
      </w:r>
      <w:r>
        <w:t xml:space="preserve">xác </w:t>
      </w:r>
      <w:r>
        <w:rPr>
          <w:spacing w:val="-3"/>
        </w:rPr>
        <w:t>định</w:t>
      </w:r>
      <w:r>
        <w:rPr>
          <w:spacing w:val="-8"/>
        </w:rPr>
        <w:t xml:space="preserve"> </w:t>
      </w:r>
      <w:r>
        <w:t>những</w:t>
      </w:r>
      <w:r>
        <w:rPr>
          <w:spacing w:val="-10"/>
        </w:rPr>
        <w:t xml:space="preserve"> </w:t>
      </w:r>
      <w:r>
        <w:t>đặc</w:t>
      </w:r>
      <w:r>
        <w:rPr>
          <w:spacing w:val="-8"/>
        </w:rPr>
        <w:t xml:space="preserve"> </w:t>
      </w:r>
      <w:r>
        <w:t>điểm</w:t>
      </w:r>
      <w:r>
        <w:rPr>
          <w:spacing w:val="-10"/>
        </w:rPr>
        <w:t xml:space="preserve"> </w:t>
      </w:r>
      <w:r>
        <w:t>của</w:t>
      </w:r>
      <w:r>
        <w:rPr>
          <w:spacing w:val="-9"/>
        </w:rPr>
        <w:t xml:space="preserve"> </w:t>
      </w:r>
      <w:r>
        <w:t>sản</w:t>
      </w:r>
      <w:r>
        <w:rPr>
          <w:spacing w:val="-10"/>
        </w:rPr>
        <w:t xml:space="preserve"> </w:t>
      </w:r>
      <w:r>
        <w:t>phẩm</w:t>
      </w:r>
      <w:r>
        <w:rPr>
          <w:spacing w:val="-10"/>
        </w:rPr>
        <w:t xml:space="preserve"> </w:t>
      </w:r>
      <w:r>
        <w:t>đầu</w:t>
      </w:r>
      <w:r>
        <w:rPr>
          <w:spacing w:val="-10"/>
        </w:rPr>
        <w:t xml:space="preserve"> </w:t>
      </w:r>
      <w:r>
        <w:t>ra,</w:t>
      </w:r>
      <w:r>
        <w:rPr>
          <w:spacing w:val="-9"/>
        </w:rPr>
        <w:t xml:space="preserve"> </w:t>
      </w:r>
      <w:r>
        <w:t>cũng</w:t>
      </w:r>
      <w:r>
        <w:rPr>
          <w:spacing w:val="-10"/>
        </w:rPr>
        <w:t xml:space="preserve"> </w:t>
      </w:r>
      <w:r>
        <w:t>như</w:t>
      </w:r>
      <w:r>
        <w:rPr>
          <w:spacing w:val="-7"/>
        </w:rPr>
        <w:t xml:space="preserve"> </w:t>
      </w:r>
      <w:r>
        <w:rPr>
          <w:spacing w:val="-3"/>
        </w:rPr>
        <w:t>cách</w:t>
      </w:r>
      <w:r>
        <w:rPr>
          <w:spacing w:val="-8"/>
        </w:rPr>
        <w:t xml:space="preserve"> </w:t>
      </w:r>
      <w:r>
        <w:t>thức</w:t>
      </w:r>
      <w:r>
        <w:rPr>
          <w:spacing w:val="-8"/>
        </w:rPr>
        <w:t xml:space="preserve"> </w:t>
      </w:r>
      <w:r>
        <w:t>để</w:t>
      </w:r>
      <w:r>
        <w:rPr>
          <w:spacing w:val="-10"/>
        </w:rPr>
        <w:t xml:space="preserve"> </w:t>
      </w:r>
      <w:r>
        <w:t>đạt</w:t>
      </w:r>
      <w:r>
        <w:rPr>
          <w:spacing w:val="-7"/>
        </w:rPr>
        <w:t xml:space="preserve"> </w:t>
      </w:r>
      <w:r>
        <w:rPr>
          <w:spacing w:val="-3"/>
        </w:rPr>
        <w:t>được.</w:t>
      </w:r>
      <w:r>
        <w:rPr>
          <w:spacing w:val="-8"/>
        </w:rPr>
        <w:t xml:space="preserve"> </w:t>
      </w:r>
      <w:r>
        <w:t>Khi</w:t>
      </w:r>
      <w:r>
        <w:rPr>
          <w:spacing w:val="-8"/>
        </w:rPr>
        <w:t xml:space="preserve"> </w:t>
      </w:r>
      <w:r>
        <w:t>kết</w:t>
      </w:r>
      <w:r>
        <w:rPr>
          <w:spacing w:val="-8"/>
        </w:rPr>
        <w:t xml:space="preserve"> </w:t>
      </w:r>
      <w:r>
        <w:rPr>
          <w:spacing w:val="-3"/>
        </w:rPr>
        <w:t xml:space="preserve">thúc </w:t>
      </w:r>
      <w:r>
        <w:t>bài</w:t>
      </w:r>
      <w:r>
        <w:rPr>
          <w:spacing w:val="-20"/>
        </w:rPr>
        <w:t xml:space="preserve"> </w:t>
      </w:r>
      <w:r>
        <w:t>học</w:t>
      </w:r>
      <w:r>
        <w:rPr>
          <w:spacing w:val="-18"/>
        </w:rPr>
        <w:t xml:space="preserve"> </w:t>
      </w:r>
      <w:r>
        <w:t>theo</w:t>
      </w:r>
      <w:r>
        <w:rPr>
          <w:spacing w:val="-20"/>
        </w:rPr>
        <w:t xml:space="preserve"> </w:t>
      </w:r>
      <w:r>
        <w:t>phương</w:t>
      </w:r>
      <w:r>
        <w:rPr>
          <w:spacing w:val="-19"/>
        </w:rPr>
        <w:t xml:space="preserve"> </w:t>
      </w:r>
      <w:r>
        <w:t>pháp</w:t>
      </w:r>
      <w:r>
        <w:rPr>
          <w:spacing w:val="-21"/>
        </w:rPr>
        <w:t xml:space="preserve"> </w:t>
      </w:r>
      <w:r>
        <w:t>học</w:t>
      </w:r>
      <w:r>
        <w:rPr>
          <w:spacing w:val="-19"/>
        </w:rPr>
        <w:t xml:space="preserve"> </w:t>
      </w:r>
      <w:r>
        <w:t>tập</w:t>
      </w:r>
      <w:r>
        <w:rPr>
          <w:spacing w:val="-19"/>
        </w:rPr>
        <w:t xml:space="preserve"> </w:t>
      </w:r>
      <w:r>
        <w:t>qua</w:t>
      </w:r>
      <w:r>
        <w:rPr>
          <w:spacing w:val="-20"/>
        </w:rPr>
        <w:t xml:space="preserve"> </w:t>
      </w:r>
      <w:r>
        <w:t>dự</w:t>
      </w:r>
      <w:r>
        <w:rPr>
          <w:spacing w:val="-20"/>
        </w:rPr>
        <w:t xml:space="preserve"> </w:t>
      </w:r>
      <w:r>
        <w:t>án,</w:t>
      </w:r>
      <w:r>
        <w:rPr>
          <w:spacing w:val="-20"/>
        </w:rPr>
        <w:t xml:space="preserve"> </w:t>
      </w:r>
      <w:r>
        <w:t>học</w:t>
      </w:r>
      <w:r>
        <w:rPr>
          <w:spacing w:val="-21"/>
        </w:rPr>
        <w:t xml:space="preserve"> </w:t>
      </w:r>
      <w:r>
        <w:t>sinh</w:t>
      </w:r>
      <w:r>
        <w:rPr>
          <w:spacing w:val="-19"/>
        </w:rPr>
        <w:t xml:space="preserve"> </w:t>
      </w:r>
      <w:r>
        <w:t>thường</w:t>
      </w:r>
      <w:r>
        <w:rPr>
          <w:spacing w:val="-20"/>
        </w:rPr>
        <w:t xml:space="preserve"> </w:t>
      </w:r>
      <w:r>
        <w:t>tạo</w:t>
      </w:r>
      <w:r>
        <w:rPr>
          <w:spacing w:val="-21"/>
        </w:rPr>
        <w:t xml:space="preserve"> </w:t>
      </w:r>
      <w:r>
        <w:t>ra</w:t>
      </w:r>
      <w:r>
        <w:rPr>
          <w:spacing w:val="-21"/>
        </w:rPr>
        <w:t xml:space="preserve"> </w:t>
      </w:r>
      <w:r>
        <w:t>được</w:t>
      </w:r>
      <w:r>
        <w:rPr>
          <w:spacing w:val="-21"/>
        </w:rPr>
        <w:t xml:space="preserve"> </w:t>
      </w:r>
      <w:r>
        <w:t>sản</w:t>
      </w:r>
      <w:r>
        <w:rPr>
          <w:spacing w:val="-20"/>
        </w:rPr>
        <w:t xml:space="preserve"> </w:t>
      </w:r>
      <w:r>
        <w:t>phẩm</w:t>
      </w:r>
      <w:r>
        <w:rPr>
          <w:spacing w:val="-21"/>
        </w:rPr>
        <w:t xml:space="preserve"> </w:t>
      </w:r>
      <w:r>
        <w:rPr>
          <w:b/>
        </w:rPr>
        <w:t>mong muốn</w:t>
      </w:r>
      <w:r>
        <w:t>,</w:t>
      </w:r>
      <w:r>
        <w:rPr>
          <w:spacing w:val="-10"/>
        </w:rPr>
        <w:t xml:space="preserve"> </w:t>
      </w:r>
      <w:r>
        <w:t>từ</w:t>
      </w:r>
      <w:r>
        <w:rPr>
          <w:spacing w:val="-6"/>
        </w:rPr>
        <w:t xml:space="preserve"> </w:t>
      </w:r>
      <w:r>
        <w:t>đó</w:t>
      </w:r>
      <w:r>
        <w:rPr>
          <w:spacing w:val="-8"/>
        </w:rPr>
        <w:t xml:space="preserve"> </w:t>
      </w:r>
      <w:r>
        <w:t>đúc</w:t>
      </w:r>
      <w:r>
        <w:rPr>
          <w:spacing w:val="-7"/>
        </w:rPr>
        <w:t xml:space="preserve"> </w:t>
      </w:r>
      <w:r>
        <w:t>rút</w:t>
      </w:r>
      <w:r>
        <w:rPr>
          <w:spacing w:val="-8"/>
        </w:rPr>
        <w:t xml:space="preserve"> </w:t>
      </w:r>
      <w:r>
        <w:t>được</w:t>
      </w:r>
      <w:r>
        <w:rPr>
          <w:spacing w:val="-9"/>
        </w:rPr>
        <w:t xml:space="preserve"> </w:t>
      </w:r>
      <w:r>
        <w:t>một</w:t>
      </w:r>
      <w:r>
        <w:rPr>
          <w:spacing w:val="-8"/>
        </w:rPr>
        <w:t xml:space="preserve"> </w:t>
      </w:r>
      <w:r>
        <w:t>số</w:t>
      </w:r>
      <w:r>
        <w:rPr>
          <w:spacing w:val="-7"/>
        </w:rPr>
        <w:t xml:space="preserve"> </w:t>
      </w:r>
      <w:r>
        <w:rPr>
          <w:spacing w:val="-3"/>
        </w:rPr>
        <w:t>kinh</w:t>
      </w:r>
      <w:r>
        <w:rPr>
          <w:spacing w:val="-8"/>
        </w:rPr>
        <w:t xml:space="preserve"> </w:t>
      </w:r>
      <w:r>
        <w:t>nghiệm,</w:t>
      </w:r>
      <w:r>
        <w:rPr>
          <w:spacing w:val="-7"/>
        </w:rPr>
        <w:t xml:space="preserve"> </w:t>
      </w:r>
      <w:r>
        <w:t>có</w:t>
      </w:r>
      <w:r>
        <w:rPr>
          <w:spacing w:val="-10"/>
        </w:rPr>
        <w:t xml:space="preserve"> </w:t>
      </w:r>
      <w:r>
        <w:t>thể</w:t>
      </w:r>
      <w:r>
        <w:rPr>
          <w:spacing w:val="-7"/>
        </w:rPr>
        <w:t xml:space="preserve"> </w:t>
      </w:r>
      <w:r>
        <w:t>bao</w:t>
      </w:r>
      <w:r>
        <w:rPr>
          <w:spacing w:val="-8"/>
        </w:rPr>
        <w:t xml:space="preserve"> </w:t>
      </w:r>
      <w:r>
        <w:t>gồm</w:t>
      </w:r>
      <w:r>
        <w:rPr>
          <w:spacing w:val="-7"/>
        </w:rPr>
        <w:t xml:space="preserve"> </w:t>
      </w:r>
      <w:r>
        <w:t>tạo</w:t>
      </w:r>
      <w:r>
        <w:rPr>
          <w:spacing w:val="-10"/>
        </w:rPr>
        <w:t xml:space="preserve"> </w:t>
      </w:r>
      <w:r>
        <w:t>ra</w:t>
      </w:r>
      <w:r>
        <w:rPr>
          <w:spacing w:val="-5"/>
        </w:rPr>
        <w:t xml:space="preserve"> </w:t>
      </w:r>
      <w:r>
        <w:t>một</w:t>
      </w:r>
      <w:r>
        <w:rPr>
          <w:spacing w:val="-8"/>
        </w:rPr>
        <w:t xml:space="preserve"> </w:t>
      </w:r>
      <w:r>
        <w:t>danh</w:t>
      </w:r>
      <w:r>
        <w:rPr>
          <w:spacing w:val="-9"/>
        </w:rPr>
        <w:t xml:space="preserve"> </w:t>
      </w:r>
      <w:r>
        <w:t>mục.</w:t>
      </w:r>
    </w:p>
    <w:p w:rsidR="00E57FFC" w:rsidRDefault="008F03CE">
      <w:pPr>
        <w:pStyle w:val="BodyText"/>
        <w:spacing w:before="116" w:line="278" w:lineRule="auto"/>
        <w:ind w:left="218" w:right="1415" w:firstLine="720"/>
        <w:jc w:val="both"/>
      </w:pPr>
      <w:r>
        <w:t>Với</w:t>
      </w:r>
      <w:r>
        <w:rPr>
          <w:spacing w:val="-12"/>
        </w:rPr>
        <w:t xml:space="preserve"> </w:t>
      </w:r>
      <w:r>
        <w:t>phương</w:t>
      </w:r>
      <w:r>
        <w:rPr>
          <w:spacing w:val="-8"/>
        </w:rPr>
        <w:t xml:space="preserve"> </w:t>
      </w:r>
      <w:r>
        <w:t>pháp</w:t>
      </w:r>
      <w:r>
        <w:rPr>
          <w:spacing w:val="-9"/>
        </w:rPr>
        <w:t xml:space="preserve"> </w:t>
      </w:r>
      <w:r>
        <w:t>học</w:t>
      </w:r>
      <w:r>
        <w:rPr>
          <w:spacing w:val="-11"/>
        </w:rPr>
        <w:t xml:space="preserve"> </w:t>
      </w:r>
      <w:r>
        <w:t>tập</w:t>
      </w:r>
      <w:r>
        <w:rPr>
          <w:spacing w:val="-11"/>
        </w:rPr>
        <w:t xml:space="preserve"> </w:t>
      </w:r>
      <w:r>
        <w:t>qua</w:t>
      </w:r>
      <w:r>
        <w:rPr>
          <w:spacing w:val="-11"/>
        </w:rPr>
        <w:t xml:space="preserve"> </w:t>
      </w:r>
      <w:r>
        <w:t>dự</w:t>
      </w:r>
      <w:r>
        <w:rPr>
          <w:spacing w:val="-10"/>
        </w:rPr>
        <w:t xml:space="preserve"> </w:t>
      </w:r>
      <w:r>
        <w:t>án,</w:t>
      </w:r>
      <w:r>
        <w:rPr>
          <w:spacing w:val="-9"/>
        </w:rPr>
        <w:t xml:space="preserve"> </w:t>
      </w:r>
      <w:r>
        <w:t>học</w:t>
      </w:r>
      <w:r>
        <w:rPr>
          <w:spacing w:val="-11"/>
        </w:rPr>
        <w:t xml:space="preserve"> </w:t>
      </w:r>
      <w:r>
        <w:t>sinh</w:t>
      </w:r>
      <w:r>
        <w:rPr>
          <w:spacing w:val="-9"/>
        </w:rPr>
        <w:t xml:space="preserve"> </w:t>
      </w:r>
      <w:r>
        <w:t>phải</w:t>
      </w:r>
      <w:r>
        <w:rPr>
          <w:spacing w:val="-11"/>
        </w:rPr>
        <w:t xml:space="preserve"> </w:t>
      </w:r>
      <w:r>
        <w:t>mở</w:t>
      </w:r>
      <w:r>
        <w:rPr>
          <w:spacing w:val="-10"/>
        </w:rPr>
        <w:t xml:space="preserve"> </w:t>
      </w:r>
      <w:r>
        <w:t>rộng</w:t>
      </w:r>
      <w:r>
        <w:rPr>
          <w:spacing w:val="-11"/>
        </w:rPr>
        <w:t xml:space="preserve"> </w:t>
      </w:r>
      <w:r>
        <w:t>các</w:t>
      </w:r>
      <w:r>
        <w:rPr>
          <w:spacing w:val="-8"/>
        </w:rPr>
        <w:t xml:space="preserve"> </w:t>
      </w:r>
      <w:r>
        <w:t>ý</w:t>
      </w:r>
      <w:r>
        <w:rPr>
          <w:spacing w:val="-11"/>
        </w:rPr>
        <w:t xml:space="preserve"> </w:t>
      </w:r>
      <w:r>
        <w:t>tưởng</w:t>
      </w:r>
      <w:r>
        <w:rPr>
          <w:spacing w:val="-11"/>
        </w:rPr>
        <w:t xml:space="preserve"> </w:t>
      </w:r>
      <w:r>
        <w:t>của</w:t>
      </w:r>
      <w:r>
        <w:rPr>
          <w:spacing w:val="-11"/>
        </w:rPr>
        <w:t xml:space="preserve"> </w:t>
      </w:r>
      <w:r>
        <w:t>mình và hoàn thành một dự án hoàn chỉnh, và phương pháp học tập này thường mất vài</w:t>
      </w:r>
      <w:r>
        <w:rPr>
          <w:spacing w:val="-28"/>
        </w:rPr>
        <w:t xml:space="preserve"> </w:t>
      </w:r>
      <w:r>
        <w:t>tuần.</w:t>
      </w:r>
    </w:p>
    <w:p w:rsidR="00E57FFC" w:rsidRDefault="008F03CE">
      <w:pPr>
        <w:pStyle w:val="Heading3"/>
        <w:numPr>
          <w:ilvl w:val="0"/>
          <w:numId w:val="51"/>
        </w:numPr>
        <w:tabs>
          <w:tab w:val="left" w:pos="544"/>
        </w:tabs>
        <w:spacing w:before="249"/>
        <w:jc w:val="both"/>
      </w:pPr>
      <w:bookmarkStart w:id="9" w:name="_TOC_250009"/>
      <w:r>
        <w:rPr>
          <w:w w:val="105"/>
        </w:rPr>
        <w:t>Các hình thức tổ chức giáo dục</w:t>
      </w:r>
      <w:r>
        <w:rPr>
          <w:spacing w:val="-18"/>
          <w:w w:val="105"/>
        </w:rPr>
        <w:t xml:space="preserve"> </w:t>
      </w:r>
      <w:bookmarkEnd w:id="9"/>
      <w:r>
        <w:rPr>
          <w:w w:val="105"/>
        </w:rPr>
        <w:t>STEM</w:t>
      </w:r>
    </w:p>
    <w:p w:rsidR="00E57FFC" w:rsidRDefault="008F03CE">
      <w:pPr>
        <w:pStyle w:val="BodyText"/>
        <w:spacing w:before="245" w:line="300" w:lineRule="auto"/>
        <w:ind w:left="218" w:right="1415" w:firstLine="453"/>
        <w:jc w:val="both"/>
      </w:pPr>
      <w:r>
        <w:t>Hiện nay, hầu hết các quốc gia trên thế giới không có môn học mang tên STEM cụ thể</w:t>
      </w:r>
      <w:r>
        <w:rPr>
          <w:spacing w:val="-7"/>
        </w:rPr>
        <w:t xml:space="preserve"> </w:t>
      </w:r>
      <w:r>
        <w:t>trong</w:t>
      </w:r>
      <w:r>
        <w:rPr>
          <w:spacing w:val="-6"/>
        </w:rPr>
        <w:t xml:space="preserve"> </w:t>
      </w:r>
      <w:r>
        <w:t>chương</w:t>
      </w:r>
      <w:r>
        <w:rPr>
          <w:spacing w:val="-8"/>
        </w:rPr>
        <w:t xml:space="preserve"> </w:t>
      </w:r>
      <w:r>
        <w:t>trình</w:t>
      </w:r>
      <w:r>
        <w:rPr>
          <w:spacing w:val="-6"/>
        </w:rPr>
        <w:t xml:space="preserve"> </w:t>
      </w:r>
      <w:r>
        <w:t>giáo</w:t>
      </w:r>
      <w:r>
        <w:rPr>
          <w:spacing w:val="-7"/>
        </w:rPr>
        <w:t xml:space="preserve"> </w:t>
      </w:r>
      <w:r>
        <w:t>dục</w:t>
      </w:r>
      <w:r>
        <w:rPr>
          <w:spacing w:val="-6"/>
        </w:rPr>
        <w:t xml:space="preserve"> </w:t>
      </w:r>
      <w:r>
        <w:t>phổ</w:t>
      </w:r>
      <w:r>
        <w:rPr>
          <w:spacing w:val="-6"/>
        </w:rPr>
        <w:t xml:space="preserve"> </w:t>
      </w:r>
      <w:r>
        <w:t>thông,</w:t>
      </w:r>
      <w:r>
        <w:rPr>
          <w:spacing w:val="-7"/>
        </w:rPr>
        <w:t xml:space="preserve"> </w:t>
      </w:r>
      <w:r>
        <w:t>giáo</w:t>
      </w:r>
      <w:r>
        <w:rPr>
          <w:spacing w:val="-6"/>
        </w:rPr>
        <w:t xml:space="preserve"> </w:t>
      </w:r>
      <w:r>
        <w:t>dục</w:t>
      </w:r>
      <w:r>
        <w:rPr>
          <w:spacing w:val="-7"/>
        </w:rPr>
        <w:t xml:space="preserve"> </w:t>
      </w:r>
      <w:r>
        <w:t>STEM</w:t>
      </w:r>
      <w:r>
        <w:rPr>
          <w:spacing w:val="-7"/>
        </w:rPr>
        <w:t xml:space="preserve"> </w:t>
      </w:r>
      <w:r>
        <w:t>không</w:t>
      </w:r>
      <w:r>
        <w:rPr>
          <w:spacing w:val="-6"/>
        </w:rPr>
        <w:t xml:space="preserve"> </w:t>
      </w:r>
      <w:r>
        <w:t>phải</w:t>
      </w:r>
      <w:r>
        <w:rPr>
          <w:spacing w:val="-7"/>
        </w:rPr>
        <w:t xml:space="preserve"> </w:t>
      </w:r>
      <w:r>
        <w:t>là</w:t>
      </w:r>
      <w:r>
        <w:rPr>
          <w:spacing w:val="-6"/>
        </w:rPr>
        <w:t xml:space="preserve"> </w:t>
      </w:r>
      <w:r>
        <w:t>một</w:t>
      </w:r>
      <w:r>
        <w:rPr>
          <w:spacing w:val="-7"/>
        </w:rPr>
        <w:t xml:space="preserve"> </w:t>
      </w:r>
      <w:r>
        <w:t>môn</w:t>
      </w:r>
      <w:r>
        <w:rPr>
          <w:spacing w:val="-6"/>
        </w:rPr>
        <w:t xml:space="preserve"> </w:t>
      </w:r>
      <w:r>
        <w:t>học, không</w:t>
      </w:r>
      <w:r>
        <w:rPr>
          <w:spacing w:val="-6"/>
        </w:rPr>
        <w:t xml:space="preserve"> </w:t>
      </w:r>
      <w:r>
        <w:t>phải</w:t>
      </w:r>
      <w:r>
        <w:rPr>
          <w:spacing w:val="-4"/>
        </w:rPr>
        <w:t xml:space="preserve"> </w:t>
      </w:r>
      <w:r>
        <w:t>là</w:t>
      </w:r>
      <w:r>
        <w:rPr>
          <w:spacing w:val="-6"/>
        </w:rPr>
        <w:t xml:space="preserve"> </w:t>
      </w:r>
      <w:r>
        <w:t>một</w:t>
      </w:r>
      <w:r>
        <w:rPr>
          <w:spacing w:val="-6"/>
        </w:rPr>
        <w:t xml:space="preserve"> </w:t>
      </w:r>
      <w:r>
        <w:t>phương</w:t>
      </w:r>
      <w:r>
        <w:rPr>
          <w:spacing w:val="-5"/>
        </w:rPr>
        <w:t xml:space="preserve"> </w:t>
      </w:r>
      <w:r>
        <w:t>pháp</w:t>
      </w:r>
      <w:r>
        <w:rPr>
          <w:spacing w:val="-4"/>
        </w:rPr>
        <w:t xml:space="preserve"> </w:t>
      </w:r>
      <w:r>
        <w:t>dạy</w:t>
      </w:r>
      <w:r>
        <w:rPr>
          <w:spacing w:val="-6"/>
        </w:rPr>
        <w:t xml:space="preserve"> </w:t>
      </w:r>
      <w:r>
        <w:t>học</w:t>
      </w:r>
      <w:r>
        <w:rPr>
          <w:spacing w:val="-4"/>
        </w:rPr>
        <w:t xml:space="preserve"> </w:t>
      </w:r>
      <w:r>
        <w:t>mà</w:t>
      </w:r>
      <w:r>
        <w:rPr>
          <w:spacing w:val="-6"/>
        </w:rPr>
        <w:t xml:space="preserve"> </w:t>
      </w:r>
      <w:r>
        <w:t>là</w:t>
      </w:r>
      <w:r>
        <w:rPr>
          <w:spacing w:val="-6"/>
        </w:rPr>
        <w:t xml:space="preserve"> </w:t>
      </w:r>
      <w:r>
        <w:t>một</w:t>
      </w:r>
      <w:r>
        <w:rPr>
          <w:spacing w:val="-6"/>
        </w:rPr>
        <w:t xml:space="preserve"> </w:t>
      </w:r>
      <w:r>
        <w:t>cách</w:t>
      </w:r>
      <w:r>
        <w:rPr>
          <w:spacing w:val="-5"/>
        </w:rPr>
        <w:t xml:space="preserve"> </w:t>
      </w:r>
      <w:r>
        <w:t>tiếp</w:t>
      </w:r>
      <w:r>
        <w:rPr>
          <w:spacing w:val="-6"/>
        </w:rPr>
        <w:t xml:space="preserve"> </w:t>
      </w:r>
      <w:r>
        <w:t>cận</w:t>
      </w:r>
      <w:r>
        <w:rPr>
          <w:spacing w:val="-6"/>
        </w:rPr>
        <w:t xml:space="preserve"> </w:t>
      </w:r>
      <w:r>
        <w:t>trong</w:t>
      </w:r>
      <w:r>
        <w:rPr>
          <w:spacing w:val="-6"/>
        </w:rPr>
        <w:t xml:space="preserve"> </w:t>
      </w:r>
      <w:r>
        <w:t>dạy</w:t>
      </w:r>
      <w:r>
        <w:rPr>
          <w:spacing w:val="-6"/>
        </w:rPr>
        <w:t xml:space="preserve"> </w:t>
      </w:r>
      <w:r>
        <w:t>học</w:t>
      </w:r>
      <w:r>
        <w:rPr>
          <w:spacing w:val="-6"/>
        </w:rPr>
        <w:t xml:space="preserve"> </w:t>
      </w:r>
      <w:r>
        <w:t>các</w:t>
      </w:r>
      <w:r>
        <w:rPr>
          <w:spacing w:val="-6"/>
        </w:rPr>
        <w:t xml:space="preserve"> </w:t>
      </w:r>
      <w:r>
        <w:t>môn Khoa học, Công nghệ, Kĩ thuật và Toán. Giáo dục STEM thường được lồng ghép qua các hình thức như sinh hoạt câu lạc bộ khoa học, hoạt động ngoài giờ lên lớp hay được giảng dạy thông qua các môn Khoa học tự nhiên, Toán học và Công</w:t>
      </w:r>
      <w:r>
        <w:rPr>
          <w:spacing w:val="-15"/>
        </w:rPr>
        <w:t xml:space="preserve"> </w:t>
      </w:r>
      <w:r>
        <w:t>nghệ.</w:t>
      </w:r>
    </w:p>
    <w:p w:rsidR="00E57FFC" w:rsidRDefault="008F03CE">
      <w:pPr>
        <w:pStyle w:val="Heading2"/>
        <w:numPr>
          <w:ilvl w:val="1"/>
          <w:numId w:val="51"/>
        </w:numPr>
        <w:tabs>
          <w:tab w:val="left" w:pos="733"/>
        </w:tabs>
        <w:ind w:hanging="515"/>
        <w:jc w:val="both"/>
      </w:pPr>
      <w:r>
        <w:t>Giáo</w:t>
      </w:r>
      <w:r>
        <w:rPr>
          <w:spacing w:val="-8"/>
        </w:rPr>
        <w:t xml:space="preserve"> </w:t>
      </w:r>
      <w:r>
        <w:t>dục</w:t>
      </w:r>
      <w:r>
        <w:rPr>
          <w:spacing w:val="-6"/>
        </w:rPr>
        <w:t xml:space="preserve"> </w:t>
      </w:r>
      <w:r>
        <w:t>STEM</w:t>
      </w:r>
      <w:r>
        <w:rPr>
          <w:spacing w:val="-8"/>
        </w:rPr>
        <w:t xml:space="preserve"> </w:t>
      </w:r>
      <w:r>
        <w:t>thông</w:t>
      </w:r>
      <w:r>
        <w:rPr>
          <w:spacing w:val="-7"/>
        </w:rPr>
        <w:t xml:space="preserve"> </w:t>
      </w:r>
      <w:r>
        <w:t>qua</w:t>
      </w:r>
      <w:r>
        <w:rPr>
          <w:spacing w:val="-6"/>
        </w:rPr>
        <w:t xml:space="preserve"> </w:t>
      </w:r>
      <w:r>
        <w:t>hoạt</w:t>
      </w:r>
      <w:r>
        <w:rPr>
          <w:spacing w:val="-8"/>
        </w:rPr>
        <w:t xml:space="preserve"> </w:t>
      </w:r>
      <w:r>
        <w:t>động</w:t>
      </w:r>
      <w:r>
        <w:rPr>
          <w:spacing w:val="-7"/>
        </w:rPr>
        <w:t xml:space="preserve"> </w:t>
      </w:r>
      <w:r>
        <w:t>ngoài</w:t>
      </w:r>
      <w:r>
        <w:rPr>
          <w:spacing w:val="-6"/>
        </w:rPr>
        <w:t xml:space="preserve"> </w:t>
      </w:r>
      <w:r>
        <w:t>giờ</w:t>
      </w:r>
      <w:r>
        <w:rPr>
          <w:spacing w:val="-7"/>
        </w:rPr>
        <w:t xml:space="preserve"> </w:t>
      </w:r>
      <w:r>
        <w:t>lên</w:t>
      </w:r>
      <w:r>
        <w:rPr>
          <w:spacing w:val="-9"/>
        </w:rPr>
        <w:t xml:space="preserve"> </w:t>
      </w:r>
      <w:r>
        <w:t>lớp</w:t>
      </w:r>
    </w:p>
    <w:p w:rsidR="00E57FFC" w:rsidRDefault="008F03CE">
      <w:pPr>
        <w:pStyle w:val="BodyText"/>
        <w:spacing w:before="230" w:line="300" w:lineRule="auto"/>
        <w:ind w:left="218" w:right="1412" w:firstLine="453"/>
        <w:jc w:val="both"/>
      </w:pPr>
      <w:r>
        <w:t>Trên thế giới, các hoạt động giáo dục nhằm phát triển năng lực, sự sáng tạo, phẩm chất và kĩ năng, giáo dục sự nhân văn… được rất nhiều quốc gia quan tâm đặc biệt là các quốc gia tiếp cận chương trình giáo dục phổ thông theo hướng phát triển năng lực. Một</w:t>
      </w:r>
      <w:r>
        <w:rPr>
          <w:spacing w:val="-10"/>
        </w:rPr>
        <w:t xml:space="preserve"> </w:t>
      </w:r>
      <w:r>
        <w:t>số</w:t>
      </w:r>
      <w:r>
        <w:rPr>
          <w:spacing w:val="-9"/>
        </w:rPr>
        <w:t xml:space="preserve"> </w:t>
      </w:r>
      <w:r>
        <w:t>quốc</w:t>
      </w:r>
      <w:r>
        <w:rPr>
          <w:spacing w:val="-9"/>
        </w:rPr>
        <w:t xml:space="preserve"> </w:t>
      </w:r>
      <w:r>
        <w:t>gia</w:t>
      </w:r>
      <w:r>
        <w:rPr>
          <w:spacing w:val="-10"/>
        </w:rPr>
        <w:t xml:space="preserve"> </w:t>
      </w:r>
      <w:r>
        <w:t>gọi</w:t>
      </w:r>
      <w:r>
        <w:rPr>
          <w:spacing w:val="-9"/>
        </w:rPr>
        <w:t xml:space="preserve"> </w:t>
      </w:r>
      <w:r>
        <w:t>đó</w:t>
      </w:r>
      <w:r>
        <w:rPr>
          <w:spacing w:val="-9"/>
        </w:rPr>
        <w:t xml:space="preserve"> </w:t>
      </w:r>
      <w:r>
        <w:t>là</w:t>
      </w:r>
      <w:r>
        <w:rPr>
          <w:spacing w:val="-9"/>
        </w:rPr>
        <w:t xml:space="preserve"> </w:t>
      </w:r>
      <w:r>
        <w:t>hoạt</w:t>
      </w:r>
      <w:r>
        <w:rPr>
          <w:spacing w:val="-10"/>
        </w:rPr>
        <w:t xml:space="preserve"> </w:t>
      </w:r>
      <w:r>
        <w:t>động</w:t>
      </w:r>
      <w:r>
        <w:rPr>
          <w:spacing w:val="-9"/>
        </w:rPr>
        <w:t xml:space="preserve"> </w:t>
      </w:r>
      <w:r>
        <w:t>giáo</w:t>
      </w:r>
      <w:r>
        <w:rPr>
          <w:spacing w:val="-9"/>
        </w:rPr>
        <w:t xml:space="preserve"> </w:t>
      </w:r>
      <w:r>
        <w:t>dục</w:t>
      </w:r>
      <w:r>
        <w:rPr>
          <w:spacing w:val="-9"/>
        </w:rPr>
        <w:t xml:space="preserve"> </w:t>
      </w:r>
      <w:r>
        <w:t>ngoài</w:t>
      </w:r>
      <w:r>
        <w:rPr>
          <w:spacing w:val="-10"/>
        </w:rPr>
        <w:t xml:space="preserve"> </w:t>
      </w:r>
      <w:r>
        <w:t>trời,</w:t>
      </w:r>
      <w:r>
        <w:rPr>
          <w:spacing w:val="-9"/>
        </w:rPr>
        <w:t xml:space="preserve"> </w:t>
      </w:r>
      <w:r>
        <w:t>hoạt</w:t>
      </w:r>
      <w:r>
        <w:rPr>
          <w:spacing w:val="-9"/>
        </w:rPr>
        <w:t xml:space="preserve"> </w:t>
      </w:r>
      <w:r>
        <w:t>động</w:t>
      </w:r>
      <w:r>
        <w:rPr>
          <w:spacing w:val="-9"/>
        </w:rPr>
        <w:t xml:space="preserve"> </w:t>
      </w:r>
      <w:r>
        <w:t>ngoài</w:t>
      </w:r>
      <w:r>
        <w:rPr>
          <w:spacing w:val="-10"/>
        </w:rPr>
        <w:t xml:space="preserve"> </w:t>
      </w:r>
      <w:r>
        <w:t>giờ</w:t>
      </w:r>
      <w:r>
        <w:rPr>
          <w:spacing w:val="-9"/>
        </w:rPr>
        <w:t xml:space="preserve"> </w:t>
      </w:r>
      <w:r>
        <w:t>lên</w:t>
      </w:r>
      <w:r>
        <w:rPr>
          <w:spacing w:val="-9"/>
        </w:rPr>
        <w:t xml:space="preserve"> </w:t>
      </w:r>
      <w:r>
        <w:t>lớp</w:t>
      </w:r>
      <w:r>
        <w:rPr>
          <w:spacing w:val="-9"/>
        </w:rPr>
        <w:t xml:space="preserve"> </w:t>
      </w:r>
      <w:r>
        <w:t>hay</w:t>
      </w:r>
    </w:p>
    <w:p w:rsidR="00E57FFC" w:rsidRDefault="00E57FFC">
      <w:pPr>
        <w:spacing w:line="300" w:lineRule="auto"/>
        <w:jc w:val="both"/>
        <w:sectPr w:rsidR="00E57FFC">
          <w:headerReference w:type="even" r:id="rId148"/>
          <w:pgSz w:w="11910" w:h="16840"/>
          <w:pgMar w:top="1580" w:right="0" w:bottom="2500" w:left="1200" w:header="0" w:footer="2311" w:gutter="0"/>
          <w:cols w:space="720"/>
        </w:sectPr>
      </w:pPr>
    </w:p>
    <w:p w:rsidR="00E57FFC" w:rsidRDefault="008F03CE">
      <w:pPr>
        <w:pStyle w:val="BodyText"/>
        <w:spacing w:before="187" w:line="300" w:lineRule="auto"/>
        <w:ind w:left="218" w:right="1412"/>
        <w:jc w:val="both"/>
      </w:pPr>
      <w:r>
        <w:lastRenderedPageBreak/>
        <w:t>hoạt động trải nghiệm... Các hoạt động này thường được xây dựng dựa trên các chủ đề rất</w:t>
      </w:r>
      <w:r>
        <w:rPr>
          <w:spacing w:val="-10"/>
        </w:rPr>
        <w:t xml:space="preserve"> </w:t>
      </w:r>
      <w:r>
        <w:t>đa</w:t>
      </w:r>
      <w:r>
        <w:rPr>
          <w:spacing w:val="-6"/>
        </w:rPr>
        <w:t xml:space="preserve"> </w:t>
      </w:r>
      <w:r>
        <w:t>dạng,</w:t>
      </w:r>
      <w:r>
        <w:rPr>
          <w:spacing w:val="-6"/>
        </w:rPr>
        <w:t xml:space="preserve"> </w:t>
      </w:r>
      <w:r>
        <w:t>một</w:t>
      </w:r>
      <w:r>
        <w:rPr>
          <w:spacing w:val="-7"/>
        </w:rPr>
        <w:t xml:space="preserve"> </w:t>
      </w:r>
      <w:r>
        <w:t>trong</w:t>
      </w:r>
      <w:r>
        <w:rPr>
          <w:spacing w:val="-6"/>
        </w:rPr>
        <w:t xml:space="preserve"> </w:t>
      </w:r>
      <w:r>
        <w:t>số</w:t>
      </w:r>
      <w:r>
        <w:rPr>
          <w:spacing w:val="-9"/>
        </w:rPr>
        <w:t xml:space="preserve"> </w:t>
      </w:r>
      <w:r>
        <w:t>đó</w:t>
      </w:r>
      <w:r>
        <w:rPr>
          <w:spacing w:val="-7"/>
        </w:rPr>
        <w:t xml:space="preserve"> </w:t>
      </w:r>
      <w:r>
        <w:t>liên</w:t>
      </w:r>
      <w:r>
        <w:rPr>
          <w:spacing w:val="-6"/>
        </w:rPr>
        <w:t xml:space="preserve"> </w:t>
      </w:r>
      <w:r>
        <w:t>quan</w:t>
      </w:r>
      <w:r>
        <w:rPr>
          <w:spacing w:val="-6"/>
        </w:rPr>
        <w:t xml:space="preserve"> </w:t>
      </w:r>
      <w:r>
        <w:t>đến</w:t>
      </w:r>
      <w:r>
        <w:rPr>
          <w:spacing w:val="-6"/>
        </w:rPr>
        <w:t xml:space="preserve"> </w:t>
      </w:r>
      <w:r>
        <w:t>khám</w:t>
      </w:r>
      <w:r>
        <w:rPr>
          <w:spacing w:val="-9"/>
        </w:rPr>
        <w:t xml:space="preserve"> </w:t>
      </w:r>
      <w:r>
        <w:t>phá</w:t>
      </w:r>
      <w:r>
        <w:rPr>
          <w:spacing w:val="-6"/>
        </w:rPr>
        <w:t xml:space="preserve"> </w:t>
      </w:r>
      <w:r>
        <w:t>thế</w:t>
      </w:r>
      <w:r>
        <w:rPr>
          <w:spacing w:val="-7"/>
        </w:rPr>
        <w:t xml:space="preserve"> </w:t>
      </w:r>
      <w:r>
        <w:t>giới</w:t>
      </w:r>
      <w:r>
        <w:rPr>
          <w:spacing w:val="-7"/>
        </w:rPr>
        <w:t xml:space="preserve"> </w:t>
      </w:r>
      <w:r>
        <w:t>tự</w:t>
      </w:r>
      <w:r>
        <w:rPr>
          <w:spacing w:val="-8"/>
        </w:rPr>
        <w:t xml:space="preserve"> </w:t>
      </w:r>
      <w:r>
        <w:t>nhiên,</w:t>
      </w:r>
      <w:r>
        <w:rPr>
          <w:spacing w:val="-9"/>
        </w:rPr>
        <w:t xml:space="preserve"> </w:t>
      </w:r>
      <w:r>
        <w:t>khoa</w:t>
      </w:r>
      <w:r>
        <w:rPr>
          <w:spacing w:val="-6"/>
        </w:rPr>
        <w:t xml:space="preserve"> </w:t>
      </w:r>
      <w:r>
        <w:t>học</w:t>
      </w:r>
      <w:r>
        <w:rPr>
          <w:spacing w:val="-6"/>
        </w:rPr>
        <w:t xml:space="preserve"> </w:t>
      </w:r>
      <w:r>
        <w:t>trái</w:t>
      </w:r>
      <w:r>
        <w:rPr>
          <w:spacing w:val="-6"/>
        </w:rPr>
        <w:t xml:space="preserve"> </w:t>
      </w:r>
      <w:r>
        <w:t>đất, tìm hiểu Công nghệ, Kĩ thuật… Tuy tên gọi, nội dung khác nhau nhưng nhìn chung</w:t>
      </w:r>
      <w:r>
        <w:rPr>
          <w:spacing w:val="-42"/>
        </w:rPr>
        <w:t xml:space="preserve"> </w:t>
      </w:r>
      <w:r>
        <w:t>các hoạt động trên đều hướng tới việc cung cấp cho học sinh các tình huống, bối cảnh đa dạng và phong phú đòi hỏi sự phát triển, vận dụng nhiều tri thức kĩ năng, cho phép học sinh tư duy sáng tạo và giải quyết vấn đề theo các cách khác nhau nhằm đạt được kết quả</w:t>
      </w:r>
      <w:r>
        <w:rPr>
          <w:spacing w:val="-6"/>
        </w:rPr>
        <w:t xml:space="preserve"> </w:t>
      </w:r>
      <w:r>
        <w:t>tốt</w:t>
      </w:r>
      <w:r>
        <w:rPr>
          <w:spacing w:val="-6"/>
        </w:rPr>
        <w:t xml:space="preserve"> </w:t>
      </w:r>
      <w:r>
        <w:t>hơn;</w:t>
      </w:r>
      <w:r>
        <w:rPr>
          <w:spacing w:val="-7"/>
        </w:rPr>
        <w:t xml:space="preserve"> </w:t>
      </w:r>
      <w:r>
        <w:t>cung</w:t>
      </w:r>
      <w:r>
        <w:rPr>
          <w:spacing w:val="-5"/>
        </w:rPr>
        <w:t xml:space="preserve"> </w:t>
      </w:r>
      <w:r>
        <w:t>cấp</w:t>
      </w:r>
      <w:r>
        <w:rPr>
          <w:spacing w:val="-4"/>
        </w:rPr>
        <w:t xml:space="preserve"> </w:t>
      </w:r>
      <w:r>
        <w:t>cho</w:t>
      </w:r>
      <w:r>
        <w:rPr>
          <w:spacing w:val="-6"/>
        </w:rPr>
        <w:t xml:space="preserve"> </w:t>
      </w:r>
      <w:r>
        <w:t>học</w:t>
      </w:r>
      <w:r>
        <w:rPr>
          <w:spacing w:val="-5"/>
        </w:rPr>
        <w:t xml:space="preserve"> </w:t>
      </w:r>
      <w:r>
        <w:t>sinh</w:t>
      </w:r>
      <w:r>
        <w:rPr>
          <w:spacing w:val="-6"/>
        </w:rPr>
        <w:t xml:space="preserve"> </w:t>
      </w:r>
      <w:r>
        <w:t>cơ</w:t>
      </w:r>
      <w:r>
        <w:rPr>
          <w:spacing w:val="-4"/>
        </w:rPr>
        <w:t xml:space="preserve"> </w:t>
      </w:r>
      <w:r>
        <w:t>hội</w:t>
      </w:r>
      <w:r>
        <w:rPr>
          <w:spacing w:val="-5"/>
        </w:rPr>
        <w:t xml:space="preserve"> </w:t>
      </w:r>
      <w:r>
        <w:t>sáng</w:t>
      </w:r>
      <w:r>
        <w:rPr>
          <w:spacing w:val="-4"/>
        </w:rPr>
        <w:t xml:space="preserve"> </w:t>
      </w:r>
      <w:r>
        <w:t>tạo,</w:t>
      </w:r>
      <w:r>
        <w:rPr>
          <w:spacing w:val="-6"/>
        </w:rPr>
        <w:t xml:space="preserve"> </w:t>
      </w:r>
      <w:r>
        <w:t>dám</w:t>
      </w:r>
      <w:r>
        <w:rPr>
          <w:spacing w:val="-3"/>
        </w:rPr>
        <w:t xml:space="preserve"> </w:t>
      </w:r>
      <w:r>
        <w:t>nghĩ,</w:t>
      </w:r>
      <w:r>
        <w:rPr>
          <w:spacing w:val="-4"/>
        </w:rPr>
        <w:t xml:space="preserve"> </w:t>
      </w:r>
      <w:r>
        <w:t>dám</w:t>
      </w:r>
      <w:r>
        <w:rPr>
          <w:spacing w:val="-6"/>
        </w:rPr>
        <w:t xml:space="preserve"> </w:t>
      </w:r>
      <w:r>
        <w:t>làm.</w:t>
      </w:r>
      <w:r>
        <w:rPr>
          <w:spacing w:val="-6"/>
        </w:rPr>
        <w:t xml:space="preserve"> </w:t>
      </w:r>
      <w:r>
        <w:t>Bên</w:t>
      </w:r>
      <w:r>
        <w:rPr>
          <w:spacing w:val="-6"/>
        </w:rPr>
        <w:t xml:space="preserve"> </w:t>
      </w:r>
      <w:r>
        <w:t>cạnh</w:t>
      </w:r>
      <w:r>
        <w:rPr>
          <w:spacing w:val="-6"/>
        </w:rPr>
        <w:t xml:space="preserve"> </w:t>
      </w:r>
      <w:r>
        <w:t>đó</w:t>
      </w:r>
      <w:r>
        <w:rPr>
          <w:spacing w:val="-4"/>
        </w:rPr>
        <w:t xml:space="preserve"> </w:t>
      </w:r>
      <w:r>
        <w:t>tại nhiều quốc gia, giáo dục không chỉ phó mặc cho nhà trường mà còn có sự tham gia của các</w:t>
      </w:r>
      <w:r>
        <w:rPr>
          <w:spacing w:val="-8"/>
        </w:rPr>
        <w:t xml:space="preserve"> </w:t>
      </w:r>
      <w:r>
        <w:t>cá</w:t>
      </w:r>
      <w:r>
        <w:rPr>
          <w:spacing w:val="-11"/>
        </w:rPr>
        <w:t xml:space="preserve"> </w:t>
      </w:r>
      <w:r>
        <w:t>nhân,</w:t>
      </w:r>
      <w:r>
        <w:rPr>
          <w:spacing w:val="-9"/>
        </w:rPr>
        <w:t xml:space="preserve"> </w:t>
      </w:r>
      <w:r>
        <w:t>tổ</w:t>
      </w:r>
      <w:r>
        <w:rPr>
          <w:spacing w:val="-9"/>
        </w:rPr>
        <w:t xml:space="preserve"> </w:t>
      </w:r>
      <w:r>
        <w:t>chức</w:t>
      </w:r>
      <w:r>
        <w:rPr>
          <w:spacing w:val="-9"/>
        </w:rPr>
        <w:t xml:space="preserve"> </w:t>
      </w:r>
      <w:r>
        <w:t>nhằm</w:t>
      </w:r>
      <w:r>
        <w:rPr>
          <w:spacing w:val="-11"/>
        </w:rPr>
        <w:t xml:space="preserve"> </w:t>
      </w:r>
      <w:r>
        <w:t>thúc</w:t>
      </w:r>
      <w:r>
        <w:rPr>
          <w:spacing w:val="-9"/>
        </w:rPr>
        <w:t xml:space="preserve"> </w:t>
      </w:r>
      <w:r>
        <w:t>đẩy</w:t>
      </w:r>
      <w:r>
        <w:rPr>
          <w:spacing w:val="-9"/>
        </w:rPr>
        <w:t xml:space="preserve"> </w:t>
      </w:r>
      <w:r>
        <w:t>sự</w:t>
      </w:r>
      <w:r>
        <w:rPr>
          <w:spacing w:val="-8"/>
        </w:rPr>
        <w:t xml:space="preserve"> </w:t>
      </w:r>
      <w:r>
        <w:t>chung</w:t>
      </w:r>
      <w:r>
        <w:rPr>
          <w:spacing w:val="-9"/>
        </w:rPr>
        <w:t xml:space="preserve"> </w:t>
      </w:r>
      <w:r>
        <w:t>tay</w:t>
      </w:r>
      <w:r>
        <w:rPr>
          <w:spacing w:val="-11"/>
        </w:rPr>
        <w:t xml:space="preserve"> </w:t>
      </w:r>
      <w:r>
        <w:t>góp</w:t>
      </w:r>
      <w:r>
        <w:rPr>
          <w:spacing w:val="-9"/>
        </w:rPr>
        <w:t xml:space="preserve"> </w:t>
      </w:r>
      <w:r>
        <w:t>sức</w:t>
      </w:r>
      <w:r>
        <w:rPr>
          <w:spacing w:val="-9"/>
        </w:rPr>
        <w:t xml:space="preserve"> </w:t>
      </w:r>
      <w:r>
        <w:t>của</w:t>
      </w:r>
      <w:r>
        <w:rPr>
          <w:spacing w:val="-9"/>
        </w:rPr>
        <w:t xml:space="preserve"> </w:t>
      </w:r>
      <w:r>
        <w:t>toàn</w:t>
      </w:r>
      <w:r>
        <w:rPr>
          <w:spacing w:val="-9"/>
        </w:rPr>
        <w:t xml:space="preserve"> </w:t>
      </w:r>
      <w:r>
        <w:t>xã</w:t>
      </w:r>
      <w:r>
        <w:rPr>
          <w:spacing w:val="-9"/>
        </w:rPr>
        <w:t xml:space="preserve"> </w:t>
      </w:r>
      <w:r>
        <w:t>hội</w:t>
      </w:r>
      <w:r>
        <w:rPr>
          <w:spacing w:val="-11"/>
        </w:rPr>
        <w:t xml:space="preserve"> </w:t>
      </w:r>
      <w:r>
        <w:t>trong</w:t>
      </w:r>
      <w:r>
        <w:rPr>
          <w:spacing w:val="-11"/>
        </w:rPr>
        <w:t xml:space="preserve"> </w:t>
      </w:r>
      <w:r>
        <w:t>việc</w:t>
      </w:r>
      <w:r>
        <w:rPr>
          <w:spacing w:val="-11"/>
        </w:rPr>
        <w:t xml:space="preserve"> </w:t>
      </w:r>
      <w:r>
        <w:t>chia sẻ</w:t>
      </w:r>
      <w:r>
        <w:rPr>
          <w:spacing w:val="-6"/>
        </w:rPr>
        <w:t xml:space="preserve"> </w:t>
      </w:r>
      <w:r>
        <w:t>sứ</w:t>
      </w:r>
      <w:r>
        <w:rPr>
          <w:spacing w:val="-5"/>
        </w:rPr>
        <w:t xml:space="preserve"> </w:t>
      </w:r>
      <w:r>
        <w:t>mệnh</w:t>
      </w:r>
      <w:r>
        <w:rPr>
          <w:spacing w:val="-5"/>
        </w:rPr>
        <w:t xml:space="preserve"> </w:t>
      </w:r>
      <w:r>
        <w:t>giáo</w:t>
      </w:r>
      <w:r>
        <w:rPr>
          <w:spacing w:val="-6"/>
        </w:rPr>
        <w:t xml:space="preserve"> </w:t>
      </w:r>
      <w:r>
        <w:t>dục.</w:t>
      </w:r>
      <w:r>
        <w:rPr>
          <w:spacing w:val="-5"/>
        </w:rPr>
        <w:t xml:space="preserve"> </w:t>
      </w:r>
      <w:r>
        <w:t>Đây</w:t>
      </w:r>
      <w:r>
        <w:rPr>
          <w:spacing w:val="-6"/>
        </w:rPr>
        <w:t xml:space="preserve"> </w:t>
      </w:r>
      <w:r>
        <w:t>là</w:t>
      </w:r>
      <w:r>
        <w:rPr>
          <w:spacing w:val="-3"/>
        </w:rPr>
        <w:t xml:space="preserve"> </w:t>
      </w:r>
      <w:r>
        <w:t>những</w:t>
      </w:r>
      <w:r>
        <w:rPr>
          <w:spacing w:val="-6"/>
        </w:rPr>
        <w:t xml:space="preserve"> </w:t>
      </w:r>
      <w:r>
        <w:t>điều</w:t>
      </w:r>
      <w:r>
        <w:rPr>
          <w:spacing w:val="-6"/>
        </w:rPr>
        <w:t xml:space="preserve"> </w:t>
      </w:r>
      <w:r>
        <w:t>kiện</w:t>
      </w:r>
      <w:r>
        <w:rPr>
          <w:spacing w:val="-5"/>
        </w:rPr>
        <w:t xml:space="preserve"> </w:t>
      </w:r>
      <w:r>
        <w:t>thuận</w:t>
      </w:r>
      <w:r>
        <w:rPr>
          <w:spacing w:val="-6"/>
        </w:rPr>
        <w:t xml:space="preserve"> </w:t>
      </w:r>
      <w:r>
        <w:t>lợi</w:t>
      </w:r>
      <w:r>
        <w:rPr>
          <w:spacing w:val="-5"/>
        </w:rPr>
        <w:t xml:space="preserve"> </w:t>
      </w:r>
      <w:r>
        <w:t>để</w:t>
      </w:r>
      <w:r>
        <w:rPr>
          <w:spacing w:val="-4"/>
        </w:rPr>
        <w:t xml:space="preserve"> </w:t>
      </w:r>
      <w:r>
        <w:t>giáo</w:t>
      </w:r>
      <w:r>
        <w:rPr>
          <w:spacing w:val="-3"/>
        </w:rPr>
        <w:t xml:space="preserve"> </w:t>
      </w:r>
      <w:r>
        <w:t>dục</w:t>
      </w:r>
      <w:r>
        <w:rPr>
          <w:spacing w:val="-4"/>
        </w:rPr>
        <w:t xml:space="preserve"> </w:t>
      </w:r>
      <w:r>
        <w:t>STEM</w:t>
      </w:r>
      <w:r>
        <w:rPr>
          <w:spacing w:val="-7"/>
        </w:rPr>
        <w:t xml:space="preserve"> </w:t>
      </w:r>
      <w:r>
        <w:t>cho</w:t>
      </w:r>
      <w:r>
        <w:rPr>
          <w:spacing w:val="-5"/>
        </w:rPr>
        <w:t xml:space="preserve"> </w:t>
      </w:r>
      <w:r>
        <w:t>học</w:t>
      </w:r>
      <w:r>
        <w:rPr>
          <w:spacing w:val="-4"/>
        </w:rPr>
        <w:t xml:space="preserve"> </w:t>
      </w:r>
      <w:r>
        <w:t>sinh.</w:t>
      </w:r>
    </w:p>
    <w:p w:rsidR="00E57FFC" w:rsidRDefault="008F03CE">
      <w:pPr>
        <w:pStyle w:val="BodyText"/>
        <w:spacing w:before="143" w:line="300" w:lineRule="auto"/>
        <w:ind w:left="218" w:right="1415" w:firstLine="453"/>
        <w:jc w:val="both"/>
      </w:pPr>
      <w:r>
        <w:t>Ở</w:t>
      </w:r>
      <w:r>
        <w:rPr>
          <w:spacing w:val="-4"/>
        </w:rPr>
        <w:t xml:space="preserve"> </w:t>
      </w:r>
      <w:r>
        <w:t>Việt</w:t>
      </w:r>
      <w:r>
        <w:rPr>
          <w:spacing w:val="-4"/>
        </w:rPr>
        <w:t xml:space="preserve"> </w:t>
      </w:r>
      <w:r>
        <w:t>Nam</w:t>
      </w:r>
      <w:r>
        <w:rPr>
          <w:spacing w:val="-4"/>
        </w:rPr>
        <w:t xml:space="preserve"> </w:t>
      </w:r>
      <w:r>
        <w:t>giáo</w:t>
      </w:r>
      <w:r>
        <w:rPr>
          <w:spacing w:val="-4"/>
        </w:rPr>
        <w:t xml:space="preserve"> </w:t>
      </w:r>
      <w:r>
        <w:t>dục</w:t>
      </w:r>
      <w:r>
        <w:rPr>
          <w:spacing w:val="-4"/>
        </w:rPr>
        <w:t xml:space="preserve"> </w:t>
      </w:r>
      <w:r>
        <w:t>STEM</w:t>
      </w:r>
      <w:r>
        <w:rPr>
          <w:spacing w:val="-4"/>
        </w:rPr>
        <w:t xml:space="preserve"> </w:t>
      </w:r>
      <w:r>
        <w:t>thông</w:t>
      </w:r>
      <w:r>
        <w:rPr>
          <w:spacing w:val="-4"/>
        </w:rPr>
        <w:t xml:space="preserve"> </w:t>
      </w:r>
      <w:r>
        <w:t>qua</w:t>
      </w:r>
      <w:r>
        <w:rPr>
          <w:spacing w:val="-3"/>
        </w:rPr>
        <w:t xml:space="preserve"> </w:t>
      </w:r>
      <w:r>
        <w:t>hoạt</w:t>
      </w:r>
      <w:r>
        <w:rPr>
          <w:spacing w:val="-4"/>
        </w:rPr>
        <w:t xml:space="preserve"> </w:t>
      </w:r>
      <w:r>
        <w:t>động</w:t>
      </w:r>
      <w:r>
        <w:rPr>
          <w:spacing w:val="-4"/>
        </w:rPr>
        <w:t xml:space="preserve"> </w:t>
      </w:r>
      <w:r>
        <w:t>ngoài</w:t>
      </w:r>
      <w:r>
        <w:rPr>
          <w:spacing w:val="-2"/>
        </w:rPr>
        <w:t xml:space="preserve"> </w:t>
      </w:r>
      <w:r>
        <w:t>giờ</w:t>
      </w:r>
      <w:r>
        <w:rPr>
          <w:spacing w:val="-4"/>
        </w:rPr>
        <w:t xml:space="preserve"> </w:t>
      </w:r>
      <w:r>
        <w:t>lên</w:t>
      </w:r>
      <w:r>
        <w:rPr>
          <w:spacing w:val="-2"/>
        </w:rPr>
        <w:t xml:space="preserve"> </w:t>
      </w:r>
      <w:r>
        <w:t>lớp</w:t>
      </w:r>
      <w:r>
        <w:rPr>
          <w:spacing w:val="-4"/>
        </w:rPr>
        <w:t xml:space="preserve"> </w:t>
      </w:r>
      <w:r>
        <w:t>được</w:t>
      </w:r>
      <w:r>
        <w:rPr>
          <w:spacing w:val="-4"/>
        </w:rPr>
        <w:t xml:space="preserve"> </w:t>
      </w:r>
      <w:r>
        <w:t>triển</w:t>
      </w:r>
      <w:r>
        <w:rPr>
          <w:spacing w:val="-4"/>
        </w:rPr>
        <w:t xml:space="preserve"> </w:t>
      </w:r>
      <w:r>
        <w:t>khai qua hai hoạt động chính là trải nghiệm và nghiên cứu khoa</w:t>
      </w:r>
      <w:r>
        <w:rPr>
          <w:spacing w:val="-9"/>
        </w:rPr>
        <w:t xml:space="preserve"> </w:t>
      </w:r>
      <w:r>
        <w:t>học</w:t>
      </w:r>
    </w:p>
    <w:p w:rsidR="00E57FFC" w:rsidRDefault="008F03CE">
      <w:pPr>
        <w:pStyle w:val="Heading6"/>
        <w:spacing w:before="143"/>
        <w:jc w:val="both"/>
      </w:pPr>
      <w:r>
        <w:t>- Hoạt động trải nghiệm STEM</w:t>
      </w:r>
    </w:p>
    <w:p w:rsidR="00E57FFC" w:rsidRDefault="008F03CE">
      <w:pPr>
        <w:pStyle w:val="BodyText"/>
        <w:spacing w:before="220" w:line="300" w:lineRule="auto"/>
        <w:ind w:left="218" w:right="1412" w:firstLine="453"/>
        <w:jc w:val="both"/>
      </w:pPr>
      <w:r>
        <w:t>Trong hoạt động trải nghiệm STEM, học sinh được khám phá các thí nghiệm, ứng dụng khoa học, kĩ thuật trong thực tiễn đời sống. Qua đó, nhận biết được ý nghĩa của khoa học, công nghệ, kĩ thuật và toán học đối với đời sống con người, nâng cao hứng thú học tập các môn học STEM. Đây cũng là cách thức để thu hút sự quan tâm của xã hội tới giáo dục STEM.</w:t>
      </w:r>
    </w:p>
    <w:p w:rsidR="00E57FFC" w:rsidRDefault="008F03CE">
      <w:pPr>
        <w:pStyle w:val="BodyText"/>
        <w:spacing w:before="145" w:line="300" w:lineRule="auto"/>
        <w:ind w:left="218" w:right="1415" w:firstLine="453"/>
        <w:jc w:val="both"/>
      </w:pPr>
      <w:r>
        <w:t>Để tổ chức thành công các hoạt động trải nghiệm STEM, cần có sự tham gia, hợp tác</w:t>
      </w:r>
      <w:r>
        <w:rPr>
          <w:spacing w:val="-7"/>
        </w:rPr>
        <w:t xml:space="preserve"> </w:t>
      </w:r>
      <w:r>
        <w:t>của</w:t>
      </w:r>
      <w:r>
        <w:rPr>
          <w:spacing w:val="-6"/>
        </w:rPr>
        <w:t xml:space="preserve"> </w:t>
      </w:r>
      <w:r>
        <w:t>các</w:t>
      </w:r>
      <w:r>
        <w:rPr>
          <w:spacing w:val="-6"/>
        </w:rPr>
        <w:t xml:space="preserve"> </w:t>
      </w:r>
      <w:r>
        <w:t>bên</w:t>
      </w:r>
      <w:r>
        <w:rPr>
          <w:spacing w:val="-7"/>
        </w:rPr>
        <w:t xml:space="preserve"> </w:t>
      </w:r>
      <w:r>
        <w:t>liên</w:t>
      </w:r>
      <w:r>
        <w:rPr>
          <w:spacing w:val="-6"/>
        </w:rPr>
        <w:t xml:space="preserve"> </w:t>
      </w:r>
      <w:r>
        <w:t>quan</w:t>
      </w:r>
      <w:r>
        <w:rPr>
          <w:spacing w:val="-6"/>
        </w:rPr>
        <w:t xml:space="preserve"> </w:t>
      </w:r>
      <w:r>
        <w:t>như</w:t>
      </w:r>
      <w:r>
        <w:rPr>
          <w:spacing w:val="-6"/>
        </w:rPr>
        <w:t xml:space="preserve"> </w:t>
      </w:r>
      <w:r>
        <w:t>trường</w:t>
      </w:r>
      <w:r>
        <w:rPr>
          <w:spacing w:val="-6"/>
        </w:rPr>
        <w:t xml:space="preserve"> </w:t>
      </w:r>
      <w:r>
        <w:t>phổ</w:t>
      </w:r>
      <w:r>
        <w:rPr>
          <w:spacing w:val="-6"/>
        </w:rPr>
        <w:t xml:space="preserve"> </w:t>
      </w:r>
      <w:r>
        <w:t>thông,</w:t>
      </w:r>
      <w:r>
        <w:rPr>
          <w:spacing w:val="-7"/>
        </w:rPr>
        <w:t xml:space="preserve"> </w:t>
      </w:r>
      <w:r>
        <w:t>cơ</w:t>
      </w:r>
      <w:r>
        <w:rPr>
          <w:spacing w:val="-7"/>
        </w:rPr>
        <w:t xml:space="preserve"> </w:t>
      </w:r>
      <w:r>
        <w:t>sở</w:t>
      </w:r>
      <w:r>
        <w:rPr>
          <w:spacing w:val="-7"/>
        </w:rPr>
        <w:t xml:space="preserve"> </w:t>
      </w:r>
      <w:r>
        <w:t>giáo</w:t>
      </w:r>
      <w:r>
        <w:rPr>
          <w:spacing w:val="-7"/>
        </w:rPr>
        <w:t xml:space="preserve"> </w:t>
      </w:r>
      <w:r>
        <w:t>dục</w:t>
      </w:r>
      <w:r>
        <w:rPr>
          <w:spacing w:val="-6"/>
        </w:rPr>
        <w:t xml:space="preserve"> </w:t>
      </w:r>
      <w:r>
        <w:t>nghề</w:t>
      </w:r>
      <w:r>
        <w:rPr>
          <w:spacing w:val="-6"/>
        </w:rPr>
        <w:t xml:space="preserve"> </w:t>
      </w:r>
      <w:r>
        <w:t>nghiệp,</w:t>
      </w:r>
      <w:r>
        <w:rPr>
          <w:spacing w:val="-7"/>
        </w:rPr>
        <w:t xml:space="preserve"> </w:t>
      </w:r>
      <w:r>
        <w:t>các</w:t>
      </w:r>
      <w:r>
        <w:rPr>
          <w:spacing w:val="-6"/>
        </w:rPr>
        <w:t xml:space="preserve"> </w:t>
      </w:r>
      <w:r>
        <w:t>trường đại học, doanh</w:t>
      </w:r>
      <w:r>
        <w:rPr>
          <w:spacing w:val="-4"/>
        </w:rPr>
        <w:t xml:space="preserve"> </w:t>
      </w:r>
      <w:r>
        <w:t>nghiệp.</w:t>
      </w:r>
    </w:p>
    <w:p w:rsidR="00E57FFC" w:rsidRDefault="008F03CE">
      <w:pPr>
        <w:pStyle w:val="BodyText"/>
        <w:spacing w:before="143" w:line="300" w:lineRule="auto"/>
        <w:ind w:left="218" w:right="1412" w:firstLine="453"/>
        <w:jc w:val="both"/>
      </w:pPr>
      <w:r>
        <w:t>Trải</w:t>
      </w:r>
      <w:r>
        <w:rPr>
          <w:spacing w:val="-12"/>
        </w:rPr>
        <w:t xml:space="preserve"> </w:t>
      </w:r>
      <w:r>
        <w:t>nghiệm</w:t>
      </w:r>
      <w:r>
        <w:rPr>
          <w:spacing w:val="-9"/>
        </w:rPr>
        <w:t xml:space="preserve"> </w:t>
      </w:r>
      <w:r>
        <w:t>STEM</w:t>
      </w:r>
      <w:r>
        <w:rPr>
          <w:spacing w:val="-11"/>
        </w:rPr>
        <w:t xml:space="preserve"> </w:t>
      </w:r>
      <w:r>
        <w:t>còn</w:t>
      </w:r>
      <w:r>
        <w:rPr>
          <w:spacing w:val="-9"/>
        </w:rPr>
        <w:t xml:space="preserve"> </w:t>
      </w:r>
      <w:r>
        <w:t>có</w:t>
      </w:r>
      <w:r>
        <w:rPr>
          <w:spacing w:val="-11"/>
        </w:rPr>
        <w:t xml:space="preserve"> </w:t>
      </w:r>
      <w:r>
        <w:t>thể</w:t>
      </w:r>
      <w:r>
        <w:rPr>
          <w:spacing w:val="-11"/>
        </w:rPr>
        <w:t xml:space="preserve"> </w:t>
      </w:r>
      <w:r>
        <w:t>được</w:t>
      </w:r>
      <w:r>
        <w:rPr>
          <w:spacing w:val="-11"/>
        </w:rPr>
        <w:t xml:space="preserve"> </w:t>
      </w:r>
      <w:r>
        <w:t>thực</w:t>
      </w:r>
      <w:r>
        <w:rPr>
          <w:spacing w:val="-9"/>
        </w:rPr>
        <w:t xml:space="preserve"> </w:t>
      </w:r>
      <w:r>
        <w:t>hiện</w:t>
      </w:r>
      <w:r>
        <w:rPr>
          <w:spacing w:val="-11"/>
        </w:rPr>
        <w:t xml:space="preserve"> </w:t>
      </w:r>
      <w:r>
        <w:t>thông</w:t>
      </w:r>
      <w:r>
        <w:rPr>
          <w:spacing w:val="-11"/>
        </w:rPr>
        <w:t xml:space="preserve"> </w:t>
      </w:r>
      <w:r>
        <w:t>qua</w:t>
      </w:r>
      <w:r>
        <w:rPr>
          <w:spacing w:val="-11"/>
        </w:rPr>
        <w:t xml:space="preserve"> </w:t>
      </w:r>
      <w:r>
        <w:t>sự</w:t>
      </w:r>
      <w:r>
        <w:rPr>
          <w:spacing w:val="-10"/>
        </w:rPr>
        <w:t xml:space="preserve"> </w:t>
      </w:r>
      <w:r>
        <w:t>hợp</w:t>
      </w:r>
      <w:r>
        <w:rPr>
          <w:spacing w:val="-11"/>
        </w:rPr>
        <w:t xml:space="preserve"> </w:t>
      </w:r>
      <w:r>
        <w:t>tác</w:t>
      </w:r>
      <w:r>
        <w:rPr>
          <w:spacing w:val="-11"/>
        </w:rPr>
        <w:t xml:space="preserve"> </w:t>
      </w:r>
      <w:r>
        <w:t>giữa</w:t>
      </w:r>
      <w:r>
        <w:rPr>
          <w:spacing w:val="-11"/>
        </w:rPr>
        <w:t xml:space="preserve"> </w:t>
      </w:r>
      <w:r>
        <w:t>trường</w:t>
      </w:r>
      <w:r>
        <w:rPr>
          <w:spacing w:val="-11"/>
        </w:rPr>
        <w:t xml:space="preserve"> </w:t>
      </w:r>
      <w:r>
        <w:t>phổ thông với các cơ sở giáo dục đại học, giáo dục nghề nghiệp. Theo cách này, sẽ kết hợp được thực tiễn phổ thông với ưu thế về cơ sở vật chất của giáo dục đại học và giáo dục nghề</w:t>
      </w:r>
      <w:r>
        <w:rPr>
          <w:spacing w:val="-1"/>
        </w:rPr>
        <w:t xml:space="preserve"> </w:t>
      </w:r>
      <w:r>
        <w:t>nghiệp.</w:t>
      </w:r>
    </w:p>
    <w:p w:rsidR="00E57FFC" w:rsidRDefault="008F03CE">
      <w:pPr>
        <w:pStyle w:val="BodyText"/>
        <w:spacing w:before="144" w:line="300" w:lineRule="auto"/>
        <w:ind w:left="218" w:right="1415" w:firstLine="453"/>
        <w:jc w:val="both"/>
      </w:pPr>
      <w:r>
        <w:t>Các</w:t>
      </w:r>
      <w:r>
        <w:rPr>
          <w:spacing w:val="-6"/>
        </w:rPr>
        <w:t xml:space="preserve"> </w:t>
      </w:r>
      <w:r>
        <w:t>trường</w:t>
      </w:r>
      <w:r>
        <w:rPr>
          <w:spacing w:val="-4"/>
        </w:rPr>
        <w:t xml:space="preserve"> </w:t>
      </w:r>
      <w:r>
        <w:t>phổ</w:t>
      </w:r>
      <w:r>
        <w:rPr>
          <w:spacing w:val="-4"/>
        </w:rPr>
        <w:t xml:space="preserve"> </w:t>
      </w:r>
      <w:r>
        <w:t>thông</w:t>
      </w:r>
      <w:r>
        <w:rPr>
          <w:spacing w:val="-6"/>
        </w:rPr>
        <w:t xml:space="preserve"> </w:t>
      </w:r>
      <w:r>
        <w:t>có</w:t>
      </w:r>
      <w:r>
        <w:rPr>
          <w:spacing w:val="-5"/>
        </w:rPr>
        <w:t xml:space="preserve"> </w:t>
      </w:r>
      <w:r>
        <w:t>thể</w:t>
      </w:r>
      <w:r>
        <w:rPr>
          <w:spacing w:val="-4"/>
        </w:rPr>
        <w:t xml:space="preserve"> </w:t>
      </w:r>
      <w:r>
        <w:t>triển</w:t>
      </w:r>
      <w:r>
        <w:rPr>
          <w:spacing w:val="-4"/>
        </w:rPr>
        <w:t xml:space="preserve"> </w:t>
      </w:r>
      <w:r>
        <w:t>khai</w:t>
      </w:r>
      <w:r>
        <w:rPr>
          <w:spacing w:val="-4"/>
        </w:rPr>
        <w:t xml:space="preserve"> </w:t>
      </w:r>
      <w:r>
        <w:t>giáo</w:t>
      </w:r>
      <w:r>
        <w:rPr>
          <w:spacing w:val="-3"/>
        </w:rPr>
        <w:t xml:space="preserve"> </w:t>
      </w:r>
      <w:r>
        <w:t>dục</w:t>
      </w:r>
      <w:r>
        <w:rPr>
          <w:spacing w:val="-6"/>
        </w:rPr>
        <w:t xml:space="preserve"> </w:t>
      </w:r>
      <w:r>
        <w:t>STEM</w:t>
      </w:r>
      <w:r>
        <w:rPr>
          <w:spacing w:val="-4"/>
        </w:rPr>
        <w:t xml:space="preserve"> </w:t>
      </w:r>
      <w:r>
        <w:t>thông</w:t>
      </w:r>
      <w:r>
        <w:rPr>
          <w:spacing w:val="-6"/>
        </w:rPr>
        <w:t xml:space="preserve"> </w:t>
      </w:r>
      <w:r>
        <w:t>qua</w:t>
      </w:r>
      <w:r>
        <w:rPr>
          <w:spacing w:val="-5"/>
        </w:rPr>
        <w:t xml:space="preserve"> </w:t>
      </w:r>
      <w:r>
        <w:t>hình</w:t>
      </w:r>
      <w:r>
        <w:rPr>
          <w:spacing w:val="-6"/>
        </w:rPr>
        <w:t xml:space="preserve"> </w:t>
      </w:r>
      <w:r>
        <w:t>thức</w:t>
      </w:r>
      <w:r>
        <w:rPr>
          <w:spacing w:val="-6"/>
        </w:rPr>
        <w:t xml:space="preserve"> </w:t>
      </w:r>
      <w:r>
        <w:t>câu</w:t>
      </w:r>
      <w:r>
        <w:rPr>
          <w:spacing w:val="-6"/>
        </w:rPr>
        <w:t xml:space="preserve"> </w:t>
      </w:r>
      <w:r>
        <w:t>lạc bộ. Tham gia câu lạc bộ STEM, học sinh được học tập nâng cao trình độ, triển khai</w:t>
      </w:r>
      <w:r>
        <w:rPr>
          <w:spacing w:val="-35"/>
        </w:rPr>
        <w:t xml:space="preserve"> </w:t>
      </w:r>
      <w:r>
        <w:t>các dự</w:t>
      </w:r>
      <w:r>
        <w:rPr>
          <w:spacing w:val="-10"/>
        </w:rPr>
        <w:t xml:space="preserve"> </w:t>
      </w:r>
      <w:r>
        <w:t>án</w:t>
      </w:r>
      <w:r>
        <w:rPr>
          <w:spacing w:val="-11"/>
        </w:rPr>
        <w:t xml:space="preserve"> </w:t>
      </w:r>
      <w:r>
        <w:t>nghiên</w:t>
      </w:r>
      <w:r>
        <w:rPr>
          <w:spacing w:val="-11"/>
        </w:rPr>
        <w:t xml:space="preserve"> </w:t>
      </w:r>
      <w:r>
        <w:t>cứu,</w:t>
      </w:r>
      <w:r>
        <w:rPr>
          <w:spacing w:val="-10"/>
        </w:rPr>
        <w:t xml:space="preserve"> </w:t>
      </w:r>
      <w:r>
        <w:t>tìm</w:t>
      </w:r>
      <w:r>
        <w:rPr>
          <w:spacing w:val="-11"/>
        </w:rPr>
        <w:t xml:space="preserve"> </w:t>
      </w:r>
      <w:r>
        <w:t>hiểu</w:t>
      </w:r>
      <w:r>
        <w:rPr>
          <w:spacing w:val="-11"/>
        </w:rPr>
        <w:t xml:space="preserve"> </w:t>
      </w:r>
      <w:r>
        <w:t>các</w:t>
      </w:r>
      <w:r>
        <w:rPr>
          <w:spacing w:val="-10"/>
        </w:rPr>
        <w:t xml:space="preserve"> </w:t>
      </w:r>
      <w:r>
        <w:t>ngành</w:t>
      </w:r>
      <w:r>
        <w:rPr>
          <w:spacing w:val="-9"/>
        </w:rPr>
        <w:t xml:space="preserve"> </w:t>
      </w:r>
      <w:r>
        <w:t>nghề</w:t>
      </w:r>
      <w:r>
        <w:rPr>
          <w:spacing w:val="-11"/>
        </w:rPr>
        <w:t xml:space="preserve"> </w:t>
      </w:r>
      <w:r>
        <w:t>thuộc</w:t>
      </w:r>
      <w:r>
        <w:rPr>
          <w:spacing w:val="-10"/>
        </w:rPr>
        <w:t xml:space="preserve"> </w:t>
      </w:r>
      <w:r>
        <w:t>lĩnh</w:t>
      </w:r>
      <w:r>
        <w:rPr>
          <w:spacing w:val="-9"/>
        </w:rPr>
        <w:t xml:space="preserve"> </w:t>
      </w:r>
      <w:r>
        <w:t>vực</w:t>
      </w:r>
      <w:r>
        <w:rPr>
          <w:spacing w:val="-11"/>
        </w:rPr>
        <w:t xml:space="preserve"> </w:t>
      </w:r>
      <w:r>
        <w:t>STEM.</w:t>
      </w:r>
      <w:r>
        <w:rPr>
          <w:spacing w:val="-10"/>
        </w:rPr>
        <w:t xml:space="preserve"> </w:t>
      </w:r>
      <w:r>
        <w:t>Đây</w:t>
      </w:r>
      <w:r>
        <w:rPr>
          <w:spacing w:val="-9"/>
        </w:rPr>
        <w:t xml:space="preserve"> </w:t>
      </w:r>
      <w:r>
        <w:t>là</w:t>
      </w:r>
      <w:r>
        <w:rPr>
          <w:spacing w:val="-11"/>
        </w:rPr>
        <w:t xml:space="preserve"> </w:t>
      </w:r>
      <w:r>
        <w:t>hoạt</w:t>
      </w:r>
      <w:r>
        <w:rPr>
          <w:spacing w:val="-9"/>
        </w:rPr>
        <w:t xml:space="preserve"> </w:t>
      </w:r>
      <w:r>
        <w:t>động</w:t>
      </w:r>
      <w:r>
        <w:rPr>
          <w:spacing w:val="-8"/>
        </w:rPr>
        <w:t xml:space="preserve"> </w:t>
      </w:r>
      <w:r>
        <w:t>theo sở thích, năng khiếu của học sinh, diễn ra định kỳ, trong cả năm</w:t>
      </w:r>
      <w:r>
        <w:rPr>
          <w:spacing w:val="-7"/>
        </w:rPr>
        <w:t xml:space="preserve"> </w:t>
      </w:r>
      <w:r>
        <w:t>học.</w:t>
      </w:r>
    </w:p>
    <w:p w:rsidR="00E57FFC" w:rsidRDefault="00E57FFC">
      <w:pPr>
        <w:spacing w:line="300" w:lineRule="auto"/>
        <w:jc w:val="both"/>
        <w:sectPr w:rsidR="00E57FFC">
          <w:headerReference w:type="default" r:id="rId149"/>
          <w:footerReference w:type="even" r:id="rId150"/>
          <w:footerReference w:type="default" r:id="rId151"/>
          <w:pgSz w:w="11910" w:h="16840"/>
          <w:pgMar w:top="1620" w:right="0" w:bottom="2480" w:left="1200" w:header="1313" w:footer="2299" w:gutter="0"/>
          <w:pgNumType w:start="49"/>
          <w:cols w:space="720"/>
        </w:sectPr>
      </w:pPr>
    </w:p>
    <w:p w:rsidR="00E57FFC" w:rsidRDefault="00E57FFC">
      <w:pPr>
        <w:pStyle w:val="BodyText"/>
        <w:spacing w:before="3"/>
        <w:rPr>
          <w:sz w:val="11"/>
        </w:rPr>
      </w:pPr>
    </w:p>
    <w:p w:rsidR="00E57FFC" w:rsidRDefault="008F03CE">
      <w:pPr>
        <w:pStyle w:val="BodyText"/>
        <w:spacing w:before="89" w:line="300" w:lineRule="auto"/>
        <w:ind w:left="218" w:right="1412" w:firstLine="453"/>
        <w:jc w:val="both"/>
      </w:pPr>
      <w:r>
        <w:t xml:space="preserve">Tổ chức tốt hoạt động câu lạc bộ STEM cũng là tiền đề triển </w:t>
      </w:r>
      <w:r>
        <w:rPr>
          <w:spacing w:val="-3"/>
        </w:rPr>
        <w:t xml:space="preserve">khai </w:t>
      </w:r>
      <w:r>
        <w:t>các dự án</w:t>
      </w:r>
      <w:r>
        <w:rPr>
          <w:spacing w:val="-40"/>
        </w:rPr>
        <w:t xml:space="preserve"> </w:t>
      </w:r>
      <w:r>
        <w:t xml:space="preserve">nghiên cứu trong khuôn khổ cuộc thi </w:t>
      </w:r>
      <w:r>
        <w:rPr>
          <w:spacing w:val="-3"/>
        </w:rPr>
        <w:t xml:space="preserve">khoa </w:t>
      </w:r>
      <w:r>
        <w:t xml:space="preserve">học kĩ thuật dành cho học sinh trung </w:t>
      </w:r>
      <w:r>
        <w:rPr>
          <w:spacing w:val="-3"/>
        </w:rPr>
        <w:t xml:space="preserve">học. </w:t>
      </w:r>
      <w:r>
        <w:t>Bên cạnh đó, tham gia câu lạc bộ STEM còn là cơ hội để học sinh thấy được sự phù hợp về năng lực,</w:t>
      </w:r>
      <w:r>
        <w:rPr>
          <w:spacing w:val="-8"/>
        </w:rPr>
        <w:t xml:space="preserve"> </w:t>
      </w:r>
      <w:r>
        <w:t>sở</w:t>
      </w:r>
      <w:r>
        <w:rPr>
          <w:spacing w:val="-9"/>
        </w:rPr>
        <w:t xml:space="preserve"> </w:t>
      </w:r>
      <w:r>
        <w:t>thích,</w:t>
      </w:r>
      <w:r>
        <w:rPr>
          <w:spacing w:val="-8"/>
        </w:rPr>
        <w:t xml:space="preserve"> </w:t>
      </w:r>
      <w:r>
        <w:t>giá</w:t>
      </w:r>
      <w:r>
        <w:rPr>
          <w:spacing w:val="-8"/>
        </w:rPr>
        <w:t xml:space="preserve"> </w:t>
      </w:r>
      <w:r>
        <w:t>trị</w:t>
      </w:r>
      <w:r>
        <w:rPr>
          <w:spacing w:val="-9"/>
        </w:rPr>
        <w:t xml:space="preserve"> </w:t>
      </w:r>
      <w:r>
        <w:t>của</w:t>
      </w:r>
      <w:r>
        <w:rPr>
          <w:spacing w:val="-5"/>
        </w:rPr>
        <w:t xml:space="preserve"> </w:t>
      </w:r>
      <w:r>
        <w:t>bản</w:t>
      </w:r>
      <w:r>
        <w:rPr>
          <w:spacing w:val="-6"/>
        </w:rPr>
        <w:t xml:space="preserve"> </w:t>
      </w:r>
      <w:r>
        <w:t>thân</w:t>
      </w:r>
      <w:r>
        <w:rPr>
          <w:spacing w:val="-8"/>
        </w:rPr>
        <w:t xml:space="preserve"> </w:t>
      </w:r>
      <w:r>
        <w:t>với</w:t>
      </w:r>
      <w:r>
        <w:rPr>
          <w:spacing w:val="-6"/>
        </w:rPr>
        <w:t xml:space="preserve"> </w:t>
      </w:r>
      <w:r>
        <w:rPr>
          <w:spacing w:val="-3"/>
        </w:rPr>
        <w:t>nghề</w:t>
      </w:r>
      <w:r>
        <w:rPr>
          <w:spacing w:val="-6"/>
        </w:rPr>
        <w:t xml:space="preserve"> </w:t>
      </w:r>
      <w:r>
        <w:t>nghiệp</w:t>
      </w:r>
      <w:r>
        <w:rPr>
          <w:spacing w:val="-8"/>
        </w:rPr>
        <w:t xml:space="preserve"> </w:t>
      </w:r>
      <w:r>
        <w:t>thuộc</w:t>
      </w:r>
      <w:r>
        <w:rPr>
          <w:spacing w:val="-6"/>
        </w:rPr>
        <w:t xml:space="preserve"> </w:t>
      </w:r>
      <w:r>
        <w:t>các</w:t>
      </w:r>
      <w:r>
        <w:rPr>
          <w:spacing w:val="-6"/>
        </w:rPr>
        <w:t xml:space="preserve"> </w:t>
      </w:r>
      <w:r>
        <w:t>lĩnh</w:t>
      </w:r>
      <w:r>
        <w:rPr>
          <w:spacing w:val="-7"/>
        </w:rPr>
        <w:t xml:space="preserve"> </w:t>
      </w:r>
      <w:r>
        <w:t>vực</w:t>
      </w:r>
      <w:r>
        <w:rPr>
          <w:spacing w:val="-8"/>
        </w:rPr>
        <w:t xml:space="preserve"> </w:t>
      </w:r>
      <w:r>
        <w:t>STEM.</w:t>
      </w:r>
    </w:p>
    <w:p w:rsidR="00E57FFC" w:rsidRDefault="008F03CE">
      <w:pPr>
        <w:pStyle w:val="Heading6"/>
        <w:spacing w:before="144"/>
        <w:jc w:val="both"/>
      </w:pPr>
      <w:r>
        <w:t>- Hoạt động nghiên cứu khoa học</w:t>
      </w:r>
    </w:p>
    <w:p w:rsidR="00E57FFC" w:rsidRDefault="008F03CE">
      <w:pPr>
        <w:pStyle w:val="BodyText"/>
        <w:spacing w:before="217" w:line="300" w:lineRule="auto"/>
        <w:ind w:left="218" w:right="1412" w:firstLine="453"/>
        <w:jc w:val="both"/>
      </w:pPr>
      <w:r>
        <w:t>Giáo dục STEM có thể được triển khai thông qua hoạt động nghiên cứu khoa học và</w:t>
      </w:r>
      <w:r>
        <w:rPr>
          <w:spacing w:val="-7"/>
        </w:rPr>
        <w:t xml:space="preserve"> </w:t>
      </w:r>
      <w:r>
        <w:t>tổ</w:t>
      </w:r>
      <w:r>
        <w:rPr>
          <w:spacing w:val="-6"/>
        </w:rPr>
        <w:t xml:space="preserve"> </w:t>
      </w:r>
      <w:r>
        <w:t>chức</w:t>
      </w:r>
      <w:r>
        <w:rPr>
          <w:spacing w:val="-4"/>
        </w:rPr>
        <w:t xml:space="preserve"> </w:t>
      </w:r>
      <w:r>
        <w:t>các</w:t>
      </w:r>
      <w:r>
        <w:rPr>
          <w:spacing w:val="-6"/>
        </w:rPr>
        <w:t xml:space="preserve"> </w:t>
      </w:r>
      <w:r>
        <w:t>cuộc</w:t>
      </w:r>
      <w:r>
        <w:rPr>
          <w:spacing w:val="-6"/>
        </w:rPr>
        <w:t xml:space="preserve"> </w:t>
      </w:r>
      <w:r>
        <w:t>thi</w:t>
      </w:r>
      <w:r>
        <w:rPr>
          <w:spacing w:val="-3"/>
        </w:rPr>
        <w:t xml:space="preserve"> </w:t>
      </w:r>
      <w:r>
        <w:t>sáng</w:t>
      </w:r>
      <w:r>
        <w:rPr>
          <w:spacing w:val="-6"/>
        </w:rPr>
        <w:t xml:space="preserve"> </w:t>
      </w:r>
      <w:r>
        <w:t>tạo</w:t>
      </w:r>
      <w:r>
        <w:rPr>
          <w:spacing w:val="-4"/>
        </w:rPr>
        <w:t xml:space="preserve"> </w:t>
      </w:r>
      <w:r>
        <w:t>khoa</w:t>
      </w:r>
      <w:r>
        <w:rPr>
          <w:spacing w:val="-4"/>
        </w:rPr>
        <w:t xml:space="preserve"> </w:t>
      </w:r>
      <w:r>
        <w:t>học</w:t>
      </w:r>
      <w:r>
        <w:rPr>
          <w:spacing w:val="-7"/>
        </w:rPr>
        <w:t xml:space="preserve"> </w:t>
      </w:r>
      <w:r>
        <w:t>kĩ</w:t>
      </w:r>
      <w:r>
        <w:rPr>
          <w:spacing w:val="-7"/>
        </w:rPr>
        <w:t xml:space="preserve"> </w:t>
      </w:r>
      <w:r>
        <w:t>thuật</w:t>
      </w:r>
      <w:r>
        <w:rPr>
          <w:spacing w:val="-6"/>
        </w:rPr>
        <w:t xml:space="preserve"> </w:t>
      </w:r>
      <w:r>
        <w:t>với</w:t>
      </w:r>
      <w:r>
        <w:rPr>
          <w:spacing w:val="-4"/>
        </w:rPr>
        <w:t xml:space="preserve"> </w:t>
      </w:r>
      <w:r>
        <w:t>nhiều</w:t>
      </w:r>
      <w:r>
        <w:rPr>
          <w:spacing w:val="-4"/>
        </w:rPr>
        <w:t xml:space="preserve"> </w:t>
      </w:r>
      <w:r>
        <w:t>chủ</w:t>
      </w:r>
      <w:r>
        <w:rPr>
          <w:spacing w:val="-5"/>
        </w:rPr>
        <w:t xml:space="preserve"> </w:t>
      </w:r>
      <w:r>
        <w:t>đề</w:t>
      </w:r>
      <w:r>
        <w:rPr>
          <w:spacing w:val="-6"/>
        </w:rPr>
        <w:t xml:space="preserve"> </w:t>
      </w:r>
      <w:r>
        <w:t>khác</w:t>
      </w:r>
      <w:r>
        <w:rPr>
          <w:spacing w:val="-6"/>
        </w:rPr>
        <w:t xml:space="preserve"> </w:t>
      </w:r>
      <w:r>
        <w:t>nhau</w:t>
      </w:r>
      <w:r>
        <w:rPr>
          <w:spacing w:val="-4"/>
        </w:rPr>
        <w:t xml:space="preserve"> </w:t>
      </w:r>
      <w:r>
        <w:t>thuộc</w:t>
      </w:r>
      <w:r>
        <w:rPr>
          <w:spacing w:val="-4"/>
        </w:rPr>
        <w:t xml:space="preserve"> </w:t>
      </w:r>
      <w:r>
        <w:t>các lĩnh</w:t>
      </w:r>
      <w:r>
        <w:rPr>
          <w:spacing w:val="-7"/>
        </w:rPr>
        <w:t xml:space="preserve"> </w:t>
      </w:r>
      <w:r>
        <w:t>vực</w:t>
      </w:r>
      <w:r>
        <w:rPr>
          <w:spacing w:val="-6"/>
        </w:rPr>
        <w:t xml:space="preserve"> </w:t>
      </w:r>
      <w:r>
        <w:t>robot,</w:t>
      </w:r>
      <w:r>
        <w:rPr>
          <w:spacing w:val="-7"/>
        </w:rPr>
        <w:t xml:space="preserve"> </w:t>
      </w:r>
      <w:r>
        <w:t>năng</w:t>
      </w:r>
      <w:r>
        <w:rPr>
          <w:spacing w:val="-6"/>
        </w:rPr>
        <w:t xml:space="preserve"> </w:t>
      </w:r>
      <w:r>
        <w:t>lượng</w:t>
      </w:r>
      <w:r>
        <w:rPr>
          <w:spacing w:val="-7"/>
        </w:rPr>
        <w:t xml:space="preserve"> </w:t>
      </w:r>
      <w:r>
        <w:t>tái</w:t>
      </w:r>
      <w:r>
        <w:rPr>
          <w:spacing w:val="-6"/>
        </w:rPr>
        <w:t xml:space="preserve"> </w:t>
      </w:r>
      <w:r>
        <w:t>tạo,</w:t>
      </w:r>
      <w:r>
        <w:rPr>
          <w:spacing w:val="-6"/>
        </w:rPr>
        <w:t xml:space="preserve"> </w:t>
      </w:r>
      <w:r>
        <w:t>môi</w:t>
      </w:r>
      <w:r>
        <w:rPr>
          <w:spacing w:val="-8"/>
        </w:rPr>
        <w:t xml:space="preserve"> </w:t>
      </w:r>
      <w:r>
        <w:t>trường,</w:t>
      </w:r>
      <w:r>
        <w:rPr>
          <w:spacing w:val="-4"/>
        </w:rPr>
        <w:t xml:space="preserve"> </w:t>
      </w:r>
      <w:r>
        <w:t>biến</w:t>
      </w:r>
      <w:r>
        <w:rPr>
          <w:spacing w:val="-7"/>
        </w:rPr>
        <w:t xml:space="preserve"> </w:t>
      </w:r>
      <w:r>
        <w:t>đổi</w:t>
      </w:r>
      <w:r>
        <w:rPr>
          <w:spacing w:val="-6"/>
        </w:rPr>
        <w:t xml:space="preserve"> </w:t>
      </w:r>
      <w:r>
        <w:t>khí</w:t>
      </w:r>
      <w:r>
        <w:rPr>
          <w:spacing w:val="-7"/>
        </w:rPr>
        <w:t xml:space="preserve"> </w:t>
      </w:r>
      <w:r>
        <w:t>hậu,</w:t>
      </w:r>
      <w:r>
        <w:rPr>
          <w:spacing w:val="-7"/>
        </w:rPr>
        <w:t xml:space="preserve"> </w:t>
      </w:r>
      <w:r>
        <w:t>nông</w:t>
      </w:r>
      <w:r>
        <w:rPr>
          <w:spacing w:val="-4"/>
        </w:rPr>
        <w:t xml:space="preserve"> </w:t>
      </w:r>
      <w:r>
        <w:t>nghiệp</w:t>
      </w:r>
      <w:r>
        <w:rPr>
          <w:spacing w:val="-7"/>
        </w:rPr>
        <w:t xml:space="preserve"> </w:t>
      </w:r>
      <w:r>
        <w:t>công</w:t>
      </w:r>
      <w:r>
        <w:rPr>
          <w:spacing w:val="-6"/>
        </w:rPr>
        <w:t xml:space="preserve"> </w:t>
      </w:r>
      <w:r>
        <w:t>nghệ cao…</w:t>
      </w:r>
    </w:p>
    <w:p w:rsidR="00E57FFC" w:rsidRDefault="008F03CE">
      <w:pPr>
        <w:pStyle w:val="BodyText"/>
        <w:spacing w:before="145" w:line="300" w:lineRule="auto"/>
        <w:ind w:left="218" w:right="1415" w:firstLine="453"/>
        <w:jc w:val="both"/>
      </w:pPr>
      <w:r>
        <w:t>Hoạt động này không mang tính đại trà mà dành cho những học sinh có năng lực, sở thích và hứng thú với các hoạt động tìm tòi, khám phá khoa học, kĩ thuật giải quyết các vấn đề thực tiễn.</w:t>
      </w:r>
    </w:p>
    <w:p w:rsidR="00E57FFC" w:rsidRDefault="008F03CE">
      <w:pPr>
        <w:pStyle w:val="BodyText"/>
        <w:spacing w:before="143" w:line="300" w:lineRule="auto"/>
        <w:ind w:left="218" w:right="1415" w:firstLine="453"/>
        <w:jc w:val="both"/>
      </w:pPr>
      <w:r>
        <w:t>Tổ chức tốt hoạt động sáng tạo khoa học kĩ thuật là tiền đề triển khai các dự án nghiên cứu trong khuôn khổ Cuộc thi khoa học kĩ thuật dành cho học sinh trung học được tổ chức thường niên.</w:t>
      </w:r>
    </w:p>
    <w:p w:rsidR="00E57FFC" w:rsidRDefault="008F03CE">
      <w:pPr>
        <w:pStyle w:val="Heading2"/>
        <w:numPr>
          <w:ilvl w:val="1"/>
          <w:numId w:val="51"/>
        </w:numPr>
        <w:tabs>
          <w:tab w:val="left" w:pos="721"/>
        </w:tabs>
        <w:spacing w:before="102"/>
        <w:ind w:left="720" w:hanging="503"/>
      </w:pPr>
      <w:r>
        <w:t>Giáo</w:t>
      </w:r>
      <w:r>
        <w:rPr>
          <w:spacing w:val="-20"/>
        </w:rPr>
        <w:t xml:space="preserve"> </w:t>
      </w:r>
      <w:r>
        <w:t>dục</w:t>
      </w:r>
      <w:r>
        <w:rPr>
          <w:spacing w:val="-18"/>
        </w:rPr>
        <w:t xml:space="preserve"> </w:t>
      </w:r>
      <w:r>
        <w:t>STEM</w:t>
      </w:r>
      <w:r>
        <w:rPr>
          <w:spacing w:val="-21"/>
        </w:rPr>
        <w:t xml:space="preserve"> </w:t>
      </w:r>
      <w:r>
        <w:t>thông</w:t>
      </w:r>
      <w:r>
        <w:rPr>
          <w:spacing w:val="-19"/>
        </w:rPr>
        <w:t xml:space="preserve"> </w:t>
      </w:r>
      <w:r>
        <w:t>qua</w:t>
      </w:r>
      <w:r>
        <w:rPr>
          <w:spacing w:val="-19"/>
        </w:rPr>
        <w:t xml:space="preserve"> </w:t>
      </w:r>
      <w:r>
        <w:t>dạy</w:t>
      </w:r>
      <w:r>
        <w:rPr>
          <w:spacing w:val="-18"/>
        </w:rPr>
        <w:t xml:space="preserve"> </w:t>
      </w:r>
      <w:r>
        <w:rPr>
          <w:spacing w:val="-2"/>
        </w:rPr>
        <w:t>học</w:t>
      </w:r>
      <w:r>
        <w:rPr>
          <w:spacing w:val="-18"/>
        </w:rPr>
        <w:t xml:space="preserve"> </w:t>
      </w:r>
      <w:r>
        <w:t>các</w:t>
      </w:r>
      <w:r>
        <w:rPr>
          <w:spacing w:val="-19"/>
        </w:rPr>
        <w:t xml:space="preserve"> </w:t>
      </w:r>
      <w:r>
        <w:t>môn</w:t>
      </w:r>
      <w:r>
        <w:rPr>
          <w:spacing w:val="-19"/>
        </w:rPr>
        <w:t xml:space="preserve"> </w:t>
      </w:r>
      <w:r>
        <w:t>thuộc</w:t>
      </w:r>
      <w:r>
        <w:rPr>
          <w:spacing w:val="-19"/>
        </w:rPr>
        <w:t xml:space="preserve"> </w:t>
      </w:r>
      <w:r>
        <w:t>về</w:t>
      </w:r>
      <w:r>
        <w:rPr>
          <w:spacing w:val="-18"/>
        </w:rPr>
        <w:t xml:space="preserve"> </w:t>
      </w:r>
      <w:r>
        <w:t>lĩnh</w:t>
      </w:r>
      <w:r>
        <w:rPr>
          <w:spacing w:val="-19"/>
        </w:rPr>
        <w:t xml:space="preserve"> </w:t>
      </w:r>
      <w:r>
        <w:t>vực</w:t>
      </w:r>
      <w:r>
        <w:rPr>
          <w:spacing w:val="-19"/>
        </w:rPr>
        <w:t xml:space="preserve"> </w:t>
      </w:r>
      <w:r>
        <w:rPr>
          <w:spacing w:val="-3"/>
        </w:rPr>
        <w:t>STEM</w:t>
      </w:r>
    </w:p>
    <w:p w:rsidR="00E57FFC" w:rsidRDefault="008F03CE">
      <w:pPr>
        <w:pStyle w:val="ListParagraph"/>
        <w:numPr>
          <w:ilvl w:val="2"/>
          <w:numId w:val="51"/>
        </w:numPr>
        <w:tabs>
          <w:tab w:val="left" w:pos="841"/>
        </w:tabs>
        <w:spacing w:before="230" w:line="300" w:lineRule="auto"/>
        <w:ind w:right="1412" w:firstLine="453"/>
        <w:rPr>
          <w:sz w:val="26"/>
        </w:rPr>
      </w:pPr>
      <w:r>
        <w:rPr>
          <w:sz w:val="26"/>
        </w:rPr>
        <w:t>Mô hình giáo dục STEM qua dạy học các môn khoa học tự nhiên khá phổ biến trên thế giới, đặc biệt là ở nước Anh trong đó nội dung học tập của môn học được thiết kế thành các chủ đề STEM và được giảng dạy theo các cách khác</w:t>
      </w:r>
      <w:r>
        <w:rPr>
          <w:spacing w:val="-5"/>
          <w:sz w:val="26"/>
        </w:rPr>
        <w:t xml:space="preserve"> </w:t>
      </w:r>
      <w:r>
        <w:rPr>
          <w:sz w:val="26"/>
        </w:rPr>
        <w:t>nhau.</w:t>
      </w:r>
    </w:p>
    <w:p w:rsidR="00E57FFC" w:rsidRDefault="008F03CE">
      <w:pPr>
        <w:spacing w:before="143"/>
        <w:ind w:left="671"/>
        <w:jc w:val="both"/>
        <w:rPr>
          <w:i/>
          <w:sz w:val="26"/>
        </w:rPr>
      </w:pPr>
      <w:r>
        <w:rPr>
          <w:i/>
          <w:sz w:val="26"/>
        </w:rPr>
        <w:t>+ Chủ đề STEM được dạy trong một môn học duy nhất</w:t>
      </w:r>
    </w:p>
    <w:p w:rsidR="00E57FFC" w:rsidRDefault="008F03CE">
      <w:pPr>
        <w:pStyle w:val="BodyText"/>
        <w:spacing w:before="220" w:line="300" w:lineRule="auto"/>
        <w:ind w:left="218" w:right="1412" w:firstLine="453"/>
        <w:jc w:val="both"/>
      </w:pPr>
      <w:r>
        <w:t>Đây là mô hình ở dạng đơn giản nhất, tuỳ theo quy mô của chủ đề mà có thể được thiết kế để dạy trong một tiết hoặc nhiều tiết trong đó giáo viên sẽ phân chia thời gian để học sinh tham gia các hoạt động: thiết lập vấn đề; tìm kiếm các giải pháp hay cách thức để giải quyết vấn đề; thu thập thông tin, bằng chứng và cuối cùng là tổng kết, rút ra các kiến thức.</w:t>
      </w:r>
    </w:p>
    <w:p w:rsidR="00E57FFC" w:rsidRDefault="008F03CE">
      <w:pPr>
        <w:spacing w:before="142"/>
        <w:ind w:left="671"/>
        <w:jc w:val="both"/>
        <w:rPr>
          <w:i/>
          <w:sz w:val="26"/>
        </w:rPr>
      </w:pPr>
      <w:r>
        <w:rPr>
          <w:i/>
          <w:sz w:val="26"/>
        </w:rPr>
        <w:t>+Chủ đề STEM được dạy trong nhiều môn học</w:t>
      </w:r>
    </w:p>
    <w:p w:rsidR="00E57FFC" w:rsidRDefault="008F03CE">
      <w:pPr>
        <w:pStyle w:val="BodyText"/>
        <w:spacing w:before="220" w:line="300" w:lineRule="auto"/>
        <w:ind w:left="218" w:right="1414" w:firstLine="453"/>
        <w:jc w:val="both"/>
      </w:pPr>
      <w:r>
        <w:t>Chủ đề STEM dạng này bao trùm nhiều hơn một môn học. Về bản chất, các môn học</w:t>
      </w:r>
      <w:r>
        <w:rPr>
          <w:spacing w:val="-12"/>
        </w:rPr>
        <w:t xml:space="preserve"> </w:t>
      </w:r>
      <w:r>
        <w:t>sử</w:t>
      </w:r>
      <w:r>
        <w:rPr>
          <w:spacing w:val="-10"/>
        </w:rPr>
        <w:t xml:space="preserve"> </w:t>
      </w:r>
      <w:r>
        <w:t>dụng</w:t>
      </w:r>
      <w:r>
        <w:rPr>
          <w:spacing w:val="-9"/>
        </w:rPr>
        <w:t xml:space="preserve"> </w:t>
      </w:r>
      <w:r>
        <w:t>chung</w:t>
      </w:r>
      <w:r>
        <w:rPr>
          <w:spacing w:val="-9"/>
        </w:rPr>
        <w:t xml:space="preserve"> </w:t>
      </w:r>
      <w:r>
        <w:t>một</w:t>
      </w:r>
      <w:r>
        <w:rPr>
          <w:spacing w:val="-9"/>
        </w:rPr>
        <w:t xml:space="preserve"> </w:t>
      </w:r>
      <w:r>
        <w:t>vấn</w:t>
      </w:r>
      <w:r>
        <w:rPr>
          <w:spacing w:val="-11"/>
        </w:rPr>
        <w:t xml:space="preserve"> </w:t>
      </w:r>
      <w:r>
        <w:t>đề,</w:t>
      </w:r>
      <w:r>
        <w:rPr>
          <w:spacing w:val="-11"/>
        </w:rPr>
        <w:t xml:space="preserve"> </w:t>
      </w:r>
      <w:r>
        <w:t>một</w:t>
      </w:r>
      <w:r>
        <w:rPr>
          <w:spacing w:val="-11"/>
        </w:rPr>
        <w:t xml:space="preserve"> </w:t>
      </w:r>
      <w:r>
        <w:t>bối</w:t>
      </w:r>
      <w:r>
        <w:rPr>
          <w:spacing w:val="-9"/>
        </w:rPr>
        <w:t xml:space="preserve"> </w:t>
      </w:r>
      <w:r>
        <w:t>cảnh.</w:t>
      </w:r>
      <w:r>
        <w:rPr>
          <w:spacing w:val="-9"/>
        </w:rPr>
        <w:t xml:space="preserve"> </w:t>
      </w:r>
      <w:r>
        <w:t>Các</w:t>
      </w:r>
      <w:r>
        <w:rPr>
          <w:spacing w:val="-11"/>
        </w:rPr>
        <w:t xml:space="preserve"> </w:t>
      </w:r>
      <w:r>
        <w:t>giáo</w:t>
      </w:r>
      <w:r>
        <w:rPr>
          <w:spacing w:val="-11"/>
        </w:rPr>
        <w:t xml:space="preserve"> </w:t>
      </w:r>
      <w:r>
        <w:t>viên</w:t>
      </w:r>
      <w:r>
        <w:rPr>
          <w:spacing w:val="-11"/>
        </w:rPr>
        <w:t xml:space="preserve"> </w:t>
      </w:r>
      <w:r>
        <w:t>dạy</w:t>
      </w:r>
      <w:r>
        <w:rPr>
          <w:spacing w:val="-10"/>
        </w:rPr>
        <w:t xml:space="preserve"> </w:t>
      </w:r>
      <w:r>
        <w:t>mỗi</w:t>
      </w:r>
      <w:r>
        <w:rPr>
          <w:spacing w:val="-11"/>
        </w:rPr>
        <w:t xml:space="preserve"> </w:t>
      </w:r>
      <w:r>
        <w:t>môn</w:t>
      </w:r>
      <w:r>
        <w:rPr>
          <w:spacing w:val="-11"/>
        </w:rPr>
        <w:t xml:space="preserve"> </w:t>
      </w:r>
      <w:r>
        <w:t>học</w:t>
      </w:r>
      <w:r>
        <w:rPr>
          <w:spacing w:val="-11"/>
        </w:rPr>
        <w:t xml:space="preserve"> </w:t>
      </w:r>
      <w:r>
        <w:t>khác</w:t>
      </w:r>
      <w:r>
        <w:rPr>
          <w:spacing w:val="-11"/>
        </w:rPr>
        <w:t xml:space="preserve"> </w:t>
      </w:r>
      <w:r>
        <w:t>nhau</w:t>
      </w:r>
    </w:p>
    <w:p w:rsidR="00E57FFC" w:rsidRDefault="00E57FFC">
      <w:pPr>
        <w:spacing w:line="300" w:lineRule="auto"/>
        <w:jc w:val="both"/>
        <w:sectPr w:rsidR="00E57FFC">
          <w:headerReference w:type="even" r:id="rId152"/>
          <w:pgSz w:w="11910" w:h="16840"/>
          <w:pgMar w:top="1580" w:right="0" w:bottom="2500" w:left="1200" w:header="0" w:footer="2311" w:gutter="0"/>
          <w:cols w:space="720"/>
        </w:sectPr>
      </w:pPr>
    </w:p>
    <w:p w:rsidR="00E57FFC" w:rsidRDefault="008F03CE">
      <w:pPr>
        <w:pStyle w:val="BodyText"/>
        <w:spacing w:before="187" w:line="300" w:lineRule="auto"/>
        <w:ind w:left="218" w:right="1415"/>
        <w:jc w:val="both"/>
      </w:pPr>
      <w:r>
        <w:lastRenderedPageBreak/>
        <w:t>sẽ dạy chủ đề STEM như cách dạy chủ đề STEM trong một môn học duy nhất nhưng theo góc độ riêng của môn mình. Ví dụ như về chủ đề “Chất lượng nguồn nước”, giáo viên môn Hoá Học sẽ cho học sinh tìm hiểu dưới góc độ nghiên cứu về độ pH trong nước trong khi đó giáo viên môn Sinh học dạy học sinh theo định hướng STEM tập trung vào nghiên cứu loài sinh vật trong nguồn nước đó và ảnh hưởng đến chất lượng nguồn</w:t>
      </w:r>
      <w:r>
        <w:rPr>
          <w:spacing w:val="-4"/>
        </w:rPr>
        <w:t xml:space="preserve"> </w:t>
      </w:r>
      <w:r>
        <w:t>nước</w:t>
      </w:r>
      <w:r>
        <w:rPr>
          <w:spacing w:val="-4"/>
        </w:rPr>
        <w:t xml:space="preserve"> </w:t>
      </w:r>
      <w:r>
        <w:t>như</w:t>
      </w:r>
      <w:r>
        <w:rPr>
          <w:spacing w:val="-2"/>
        </w:rPr>
        <w:t xml:space="preserve"> </w:t>
      </w:r>
      <w:r>
        <w:t>thế</w:t>
      </w:r>
      <w:r>
        <w:rPr>
          <w:spacing w:val="-4"/>
        </w:rPr>
        <w:t xml:space="preserve"> </w:t>
      </w:r>
      <w:r>
        <w:t>nào</w:t>
      </w:r>
      <w:r>
        <w:rPr>
          <w:spacing w:val="-3"/>
        </w:rPr>
        <w:t xml:space="preserve"> </w:t>
      </w:r>
      <w:r>
        <w:t>hay</w:t>
      </w:r>
      <w:r>
        <w:rPr>
          <w:spacing w:val="-2"/>
        </w:rPr>
        <w:t xml:space="preserve"> </w:t>
      </w:r>
      <w:r>
        <w:t>giáo</w:t>
      </w:r>
      <w:r>
        <w:rPr>
          <w:spacing w:val="-4"/>
        </w:rPr>
        <w:t xml:space="preserve"> </w:t>
      </w:r>
      <w:r>
        <w:t>viên</w:t>
      </w:r>
      <w:r>
        <w:rPr>
          <w:spacing w:val="-3"/>
        </w:rPr>
        <w:t xml:space="preserve"> </w:t>
      </w:r>
      <w:r>
        <w:t>môn</w:t>
      </w:r>
      <w:r>
        <w:rPr>
          <w:spacing w:val="-4"/>
        </w:rPr>
        <w:t xml:space="preserve"> </w:t>
      </w:r>
      <w:r>
        <w:t>Địa</w:t>
      </w:r>
      <w:r>
        <w:rPr>
          <w:spacing w:val="-3"/>
        </w:rPr>
        <w:t xml:space="preserve"> </w:t>
      </w:r>
      <w:r>
        <w:t>lí</w:t>
      </w:r>
      <w:r>
        <w:rPr>
          <w:spacing w:val="-4"/>
        </w:rPr>
        <w:t xml:space="preserve"> </w:t>
      </w:r>
      <w:r>
        <w:t>có</w:t>
      </w:r>
      <w:r>
        <w:rPr>
          <w:spacing w:val="-1"/>
        </w:rPr>
        <w:t xml:space="preserve"> </w:t>
      </w:r>
      <w:r>
        <w:t>thể</w:t>
      </w:r>
      <w:r>
        <w:rPr>
          <w:spacing w:val="-1"/>
        </w:rPr>
        <w:t xml:space="preserve"> </w:t>
      </w:r>
      <w:r>
        <w:t>hướng</w:t>
      </w:r>
      <w:r>
        <w:rPr>
          <w:spacing w:val="-2"/>
        </w:rPr>
        <w:t xml:space="preserve"> </w:t>
      </w:r>
      <w:r>
        <w:t>dẫn</w:t>
      </w:r>
      <w:r>
        <w:rPr>
          <w:spacing w:val="-3"/>
        </w:rPr>
        <w:t xml:space="preserve"> </w:t>
      </w:r>
      <w:r>
        <w:t>học</w:t>
      </w:r>
      <w:r>
        <w:rPr>
          <w:spacing w:val="-4"/>
        </w:rPr>
        <w:t xml:space="preserve"> </w:t>
      </w:r>
      <w:r>
        <w:t>sinh</w:t>
      </w:r>
      <w:r>
        <w:rPr>
          <w:spacing w:val="-1"/>
        </w:rPr>
        <w:t xml:space="preserve"> </w:t>
      </w:r>
      <w:r>
        <w:t>tìm</w:t>
      </w:r>
      <w:r>
        <w:rPr>
          <w:spacing w:val="-2"/>
        </w:rPr>
        <w:t xml:space="preserve"> </w:t>
      </w:r>
      <w:r>
        <w:t>hiểu</w:t>
      </w:r>
      <w:r>
        <w:rPr>
          <w:spacing w:val="-1"/>
        </w:rPr>
        <w:t xml:space="preserve"> </w:t>
      </w:r>
      <w:r>
        <w:t>ở góc độ là nguồn nước bắt đầu từ đâu, cấu tạo địa chất có ảnh hưởng như thế nào tới nguồn</w:t>
      </w:r>
      <w:r>
        <w:rPr>
          <w:spacing w:val="-2"/>
        </w:rPr>
        <w:t xml:space="preserve"> </w:t>
      </w:r>
      <w:r>
        <w:t>nước…</w:t>
      </w:r>
    </w:p>
    <w:p w:rsidR="00E57FFC" w:rsidRDefault="008F03CE">
      <w:pPr>
        <w:spacing w:before="144"/>
        <w:ind w:left="671"/>
        <w:jc w:val="both"/>
        <w:rPr>
          <w:i/>
          <w:sz w:val="26"/>
        </w:rPr>
      </w:pPr>
      <w:r>
        <w:rPr>
          <w:i/>
          <w:sz w:val="26"/>
        </w:rPr>
        <w:t>+ Chủ đề STEM nhiều môn phối hợp</w:t>
      </w:r>
    </w:p>
    <w:p w:rsidR="00E57FFC" w:rsidRDefault="008F03CE">
      <w:pPr>
        <w:pStyle w:val="BodyText"/>
        <w:spacing w:before="217" w:line="300" w:lineRule="auto"/>
        <w:ind w:left="218" w:right="1412" w:firstLine="453"/>
        <w:jc w:val="both"/>
      </w:pPr>
      <w:r>
        <w:t>Chủ đề STEM dạng này khá phức tạp, nó có sự liên kết kiến thức giữa các môn rất chặt</w:t>
      </w:r>
      <w:r>
        <w:rPr>
          <w:spacing w:val="-4"/>
        </w:rPr>
        <w:t xml:space="preserve"> </w:t>
      </w:r>
      <w:r>
        <w:t>chẽ.</w:t>
      </w:r>
      <w:r>
        <w:rPr>
          <w:spacing w:val="-4"/>
        </w:rPr>
        <w:t xml:space="preserve"> </w:t>
      </w:r>
      <w:r>
        <w:t>Các</w:t>
      </w:r>
      <w:r>
        <w:rPr>
          <w:spacing w:val="-2"/>
        </w:rPr>
        <w:t xml:space="preserve"> </w:t>
      </w:r>
      <w:r>
        <w:t>môn</w:t>
      </w:r>
      <w:r>
        <w:rPr>
          <w:spacing w:val="-4"/>
        </w:rPr>
        <w:t xml:space="preserve"> </w:t>
      </w:r>
      <w:r>
        <w:t>học</w:t>
      </w:r>
      <w:r>
        <w:rPr>
          <w:spacing w:val="-2"/>
        </w:rPr>
        <w:t xml:space="preserve"> </w:t>
      </w:r>
      <w:r>
        <w:t>vẫn</w:t>
      </w:r>
      <w:r>
        <w:rPr>
          <w:spacing w:val="-4"/>
        </w:rPr>
        <w:t xml:space="preserve"> </w:t>
      </w:r>
      <w:r>
        <w:t>tiếp</w:t>
      </w:r>
      <w:r>
        <w:rPr>
          <w:spacing w:val="-4"/>
        </w:rPr>
        <w:t xml:space="preserve"> </w:t>
      </w:r>
      <w:r>
        <w:t>cận</w:t>
      </w:r>
      <w:r>
        <w:rPr>
          <w:spacing w:val="-2"/>
        </w:rPr>
        <w:t xml:space="preserve"> </w:t>
      </w:r>
      <w:r>
        <w:t>chủ</w:t>
      </w:r>
      <w:r>
        <w:rPr>
          <w:spacing w:val="-4"/>
        </w:rPr>
        <w:t xml:space="preserve"> </w:t>
      </w:r>
      <w:r>
        <w:t>đề</w:t>
      </w:r>
      <w:r>
        <w:rPr>
          <w:spacing w:val="-3"/>
        </w:rPr>
        <w:t xml:space="preserve"> </w:t>
      </w:r>
      <w:r>
        <w:t>theo</w:t>
      </w:r>
      <w:r>
        <w:rPr>
          <w:spacing w:val="-4"/>
        </w:rPr>
        <w:t xml:space="preserve"> </w:t>
      </w:r>
      <w:r>
        <w:t>góc</w:t>
      </w:r>
      <w:r>
        <w:rPr>
          <w:spacing w:val="-4"/>
        </w:rPr>
        <w:t xml:space="preserve"> </w:t>
      </w:r>
      <w:r>
        <w:t>độ</w:t>
      </w:r>
      <w:r>
        <w:rPr>
          <w:spacing w:val="-4"/>
        </w:rPr>
        <w:t xml:space="preserve"> </w:t>
      </w:r>
      <w:r>
        <w:t>kiến</w:t>
      </w:r>
      <w:r>
        <w:rPr>
          <w:spacing w:val="-4"/>
        </w:rPr>
        <w:t xml:space="preserve"> </w:t>
      </w:r>
      <w:r>
        <w:t>thức</w:t>
      </w:r>
      <w:r>
        <w:rPr>
          <w:spacing w:val="-4"/>
        </w:rPr>
        <w:t xml:space="preserve"> </w:t>
      </w:r>
      <w:r>
        <w:t>chuyên</w:t>
      </w:r>
      <w:r>
        <w:rPr>
          <w:spacing w:val="-4"/>
        </w:rPr>
        <w:t xml:space="preserve"> </w:t>
      </w:r>
      <w:r>
        <w:t>môn</w:t>
      </w:r>
      <w:r>
        <w:rPr>
          <w:spacing w:val="-4"/>
        </w:rPr>
        <w:t xml:space="preserve"> </w:t>
      </w:r>
      <w:r>
        <w:t>riêng</w:t>
      </w:r>
      <w:r>
        <w:rPr>
          <w:spacing w:val="-4"/>
        </w:rPr>
        <w:t xml:space="preserve"> </w:t>
      </w:r>
      <w:r>
        <w:t>của mình.</w:t>
      </w:r>
      <w:r>
        <w:rPr>
          <w:spacing w:val="-5"/>
        </w:rPr>
        <w:t xml:space="preserve"> </w:t>
      </w:r>
      <w:r>
        <w:t>Nhưng</w:t>
      </w:r>
      <w:r>
        <w:rPr>
          <w:spacing w:val="-4"/>
        </w:rPr>
        <w:t xml:space="preserve"> </w:t>
      </w:r>
      <w:r>
        <w:t>những</w:t>
      </w:r>
      <w:r>
        <w:rPr>
          <w:spacing w:val="-5"/>
        </w:rPr>
        <w:t xml:space="preserve"> </w:t>
      </w:r>
      <w:r>
        <w:t>nội</w:t>
      </w:r>
      <w:r>
        <w:rPr>
          <w:spacing w:val="-5"/>
        </w:rPr>
        <w:t xml:space="preserve"> </w:t>
      </w:r>
      <w:r>
        <w:t>dung</w:t>
      </w:r>
      <w:r>
        <w:rPr>
          <w:spacing w:val="-4"/>
        </w:rPr>
        <w:t xml:space="preserve"> </w:t>
      </w:r>
      <w:r>
        <w:t>được</w:t>
      </w:r>
      <w:r>
        <w:rPr>
          <w:spacing w:val="-5"/>
        </w:rPr>
        <w:t xml:space="preserve"> </w:t>
      </w:r>
      <w:r>
        <w:t>giải</w:t>
      </w:r>
      <w:r>
        <w:rPr>
          <w:spacing w:val="-5"/>
        </w:rPr>
        <w:t xml:space="preserve"> </w:t>
      </w:r>
      <w:r>
        <w:t>quyết</w:t>
      </w:r>
      <w:r>
        <w:rPr>
          <w:spacing w:val="-3"/>
        </w:rPr>
        <w:t xml:space="preserve"> </w:t>
      </w:r>
      <w:r>
        <w:t>trong</w:t>
      </w:r>
      <w:r>
        <w:rPr>
          <w:spacing w:val="-4"/>
        </w:rPr>
        <w:t xml:space="preserve"> </w:t>
      </w:r>
      <w:r>
        <w:t>môn</w:t>
      </w:r>
      <w:r>
        <w:rPr>
          <w:spacing w:val="-5"/>
        </w:rPr>
        <w:t xml:space="preserve"> </w:t>
      </w:r>
      <w:r>
        <w:t>học</w:t>
      </w:r>
      <w:r>
        <w:rPr>
          <w:spacing w:val="-5"/>
        </w:rPr>
        <w:t xml:space="preserve"> </w:t>
      </w:r>
      <w:r>
        <w:t>trước</w:t>
      </w:r>
      <w:r>
        <w:rPr>
          <w:spacing w:val="-5"/>
        </w:rPr>
        <w:t xml:space="preserve"> </w:t>
      </w:r>
      <w:r>
        <w:t>sẽ</w:t>
      </w:r>
      <w:r>
        <w:rPr>
          <w:spacing w:val="-2"/>
        </w:rPr>
        <w:t xml:space="preserve"> </w:t>
      </w:r>
      <w:r>
        <w:t>là</w:t>
      </w:r>
      <w:r>
        <w:rPr>
          <w:spacing w:val="-5"/>
        </w:rPr>
        <w:t xml:space="preserve"> </w:t>
      </w:r>
      <w:r>
        <w:t>tiền</w:t>
      </w:r>
      <w:r>
        <w:rPr>
          <w:spacing w:val="-5"/>
        </w:rPr>
        <w:t xml:space="preserve"> </w:t>
      </w:r>
      <w:r>
        <w:t>đề</w:t>
      </w:r>
      <w:r>
        <w:rPr>
          <w:spacing w:val="-5"/>
        </w:rPr>
        <w:t xml:space="preserve"> </w:t>
      </w:r>
      <w:r>
        <w:t>nối</w:t>
      </w:r>
      <w:r>
        <w:rPr>
          <w:spacing w:val="-4"/>
        </w:rPr>
        <w:t xml:space="preserve"> </w:t>
      </w:r>
      <w:r>
        <w:t>tiếp để dạy ở môn học sau. Các môn học phải được phối hợp với nhau để dạy những nội dung có tính chất gối nhau. Như trên đã đề cập, mô hình này đòi hỏi sự phối hợp chặt chẽ</w:t>
      </w:r>
      <w:r>
        <w:rPr>
          <w:spacing w:val="-7"/>
        </w:rPr>
        <w:t xml:space="preserve"> </w:t>
      </w:r>
      <w:r>
        <w:t>giữa</w:t>
      </w:r>
      <w:r>
        <w:rPr>
          <w:spacing w:val="-6"/>
        </w:rPr>
        <w:t xml:space="preserve"> </w:t>
      </w:r>
      <w:r>
        <w:t>các</w:t>
      </w:r>
      <w:r>
        <w:rPr>
          <w:spacing w:val="-4"/>
        </w:rPr>
        <w:t xml:space="preserve"> </w:t>
      </w:r>
      <w:r>
        <w:t>môn</w:t>
      </w:r>
      <w:r>
        <w:rPr>
          <w:spacing w:val="-4"/>
        </w:rPr>
        <w:t xml:space="preserve"> </w:t>
      </w:r>
      <w:r>
        <w:t>học</w:t>
      </w:r>
      <w:r>
        <w:rPr>
          <w:spacing w:val="-4"/>
        </w:rPr>
        <w:t xml:space="preserve"> </w:t>
      </w:r>
      <w:r>
        <w:t>đảm</w:t>
      </w:r>
      <w:r>
        <w:rPr>
          <w:spacing w:val="-6"/>
        </w:rPr>
        <w:t xml:space="preserve"> </w:t>
      </w:r>
      <w:r>
        <w:t>bảo</w:t>
      </w:r>
      <w:r>
        <w:rPr>
          <w:spacing w:val="-4"/>
        </w:rPr>
        <w:t xml:space="preserve"> </w:t>
      </w:r>
      <w:r>
        <w:t>cho</w:t>
      </w:r>
      <w:r>
        <w:rPr>
          <w:spacing w:val="-4"/>
        </w:rPr>
        <w:t xml:space="preserve"> </w:t>
      </w:r>
      <w:r>
        <w:t>những</w:t>
      </w:r>
      <w:r>
        <w:rPr>
          <w:spacing w:val="-6"/>
        </w:rPr>
        <w:t xml:space="preserve"> </w:t>
      </w:r>
      <w:r>
        <w:t>gì</w:t>
      </w:r>
      <w:r>
        <w:rPr>
          <w:spacing w:val="-4"/>
        </w:rPr>
        <w:t xml:space="preserve"> </w:t>
      </w:r>
      <w:r>
        <w:t>học</w:t>
      </w:r>
      <w:r>
        <w:rPr>
          <w:spacing w:val="-6"/>
        </w:rPr>
        <w:t xml:space="preserve"> </w:t>
      </w:r>
      <w:r>
        <w:t>sinh</w:t>
      </w:r>
      <w:r>
        <w:rPr>
          <w:spacing w:val="-4"/>
        </w:rPr>
        <w:t xml:space="preserve"> </w:t>
      </w:r>
      <w:r>
        <w:t>được</w:t>
      </w:r>
      <w:r>
        <w:rPr>
          <w:spacing w:val="-6"/>
        </w:rPr>
        <w:t xml:space="preserve"> </w:t>
      </w:r>
      <w:r>
        <w:t>học</w:t>
      </w:r>
      <w:r>
        <w:rPr>
          <w:spacing w:val="-6"/>
        </w:rPr>
        <w:t xml:space="preserve"> </w:t>
      </w:r>
      <w:r>
        <w:t>ở</w:t>
      </w:r>
      <w:r>
        <w:rPr>
          <w:spacing w:val="-4"/>
        </w:rPr>
        <w:t xml:space="preserve"> </w:t>
      </w:r>
      <w:r>
        <w:t>môn</w:t>
      </w:r>
      <w:r>
        <w:rPr>
          <w:spacing w:val="-6"/>
        </w:rPr>
        <w:t xml:space="preserve"> </w:t>
      </w:r>
      <w:r>
        <w:t>này</w:t>
      </w:r>
      <w:r>
        <w:rPr>
          <w:spacing w:val="-4"/>
        </w:rPr>
        <w:t xml:space="preserve"> </w:t>
      </w:r>
      <w:r>
        <w:t>sẽ</w:t>
      </w:r>
      <w:r>
        <w:rPr>
          <w:spacing w:val="-6"/>
        </w:rPr>
        <w:t xml:space="preserve"> </w:t>
      </w:r>
      <w:r>
        <w:t>là</w:t>
      </w:r>
      <w:r>
        <w:rPr>
          <w:spacing w:val="-4"/>
        </w:rPr>
        <w:t xml:space="preserve"> </w:t>
      </w:r>
      <w:r>
        <w:t>tiền</w:t>
      </w:r>
      <w:r>
        <w:rPr>
          <w:spacing w:val="-4"/>
        </w:rPr>
        <w:t xml:space="preserve"> </w:t>
      </w:r>
      <w:r>
        <w:t>đề, điều kiện về kiến thức, kĩ năng để các em có thể học được ở môn tiếp theo. Thứ hai nó đòi</w:t>
      </w:r>
      <w:r>
        <w:rPr>
          <w:spacing w:val="-4"/>
        </w:rPr>
        <w:t xml:space="preserve"> </w:t>
      </w:r>
      <w:r>
        <w:t>hỏi</w:t>
      </w:r>
      <w:r>
        <w:rPr>
          <w:spacing w:val="-4"/>
        </w:rPr>
        <w:t xml:space="preserve"> </w:t>
      </w:r>
      <w:r>
        <w:t>sự</w:t>
      </w:r>
      <w:r>
        <w:rPr>
          <w:spacing w:val="-3"/>
        </w:rPr>
        <w:t xml:space="preserve"> </w:t>
      </w:r>
      <w:r>
        <w:t>phối</w:t>
      </w:r>
      <w:r>
        <w:rPr>
          <w:spacing w:val="-4"/>
        </w:rPr>
        <w:t xml:space="preserve"> </w:t>
      </w:r>
      <w:r>
        <w:t>hợp</w:t>
      </w:r>
      <w:r>
        <w:rPr>
          <w:spacing w:val="-4"/>
        </w:rPr>
        <w:t xml:space="preserve"> </w:t>
      </w:r>
      <w:r>
        <w:t>nhịp</w:t>
      </w:r>
      <w:r>
        <w:rPr>
          <w:spacing w:val="-4"/>
        </w:rPr>
        <w:t xml:space="preserve"> </w:t>
      </w:r>
      <w:r>
        <w:t>nhàng</w:t>
      </w:r>
      <w:r>
        <w:rPr>
          <w:spacing w:val="-4"/>
        </w:rPr>
        <w:t xml:space="preserve"> </w:t>
      </w:r>
      <w:r>
        <w:t>giữa</w:t>
      </w:r>
      <w:r>
        <w:rPr>
          <w:spacing w:val="-4"/>
        </w:rPr>
        <w:t xml:space="preserve"> </w:t>
      </w:r>
      <w:r>
        <w:t>các</w:t>
      </w:r>
      <w:r>
        <w:rPr>
          <w:spacing w:val="-3"/>
        </w:rPr>
        <w:t xml:space="preserve"> </w:t>
      </w:r>
      <w:r>
        <w:t>giáo</w:t>
      </w:r>
      <w:r>
        <w:rPr>
          <w:spacing w:val="-4"/>
        </w:rPr>
        <w:t xml:space="preserve"> </w:t>
      </w:r>
      <w:r>
        <w:t>viên</w:t>
      </w:r>
      <w:r>
        <w:rPr>
          <w:spacing w:val="-4"/>
        </w:rPr>
        <w:t xml:space="preserve"> </w:t>
      </w:r>
      <w:r>
        <w:t>phụ</w:t>
      </w:r>
      <w:r>
        <w:rPr>
          <w:spacing w:val="-4"/>
        </w:rPr>
        <w:t xml:space="preserve"> </w:t>
      </w:r>
      <w:r>
        <w:t>trách</w:t>
      </w:r>
      <w:r>
        <w:rPr>
          <w:spacing w:val="-4"/>
        </w:rPr>
        <w:t xml:space="preserve"> </w:t>
      </w:r>
      <w:r>
        <w:t>các</w:t>
      </w:r>
      <w:r>
        <w:rPr>
          <w:spacing w:val="-4"/>
        </w:rPr>
        <w:t xml:space="preserve"> </w:t>
      </w:r>
      <w:r>
        <w:t>môn</w:t>
      </w:r>
      <w:r>
        <w:rPr>
          <w:spacing w:val="-2"/>
        </w:rPr>
        <w:t xml:space="preserve"> </w:t>
      </w:r>
      <w:r>
        <w:t>học,</w:t>
      </w:r>
      <w:r>
        <w:rPr>
          <w:spacing w:val="-4"/>
        </w:rPr>
        <w:t xml:space="preserve"> </w:t>
      </w:r>
      <w:r>
        <w:t>bất</w:t>
      </w:r>
      <w:r>
        <w:rPr>
          <w:spacing w:val="-4"/>
        </w:rPr>
        <w:t xml:space="preserve"> </w:t>
      </w:r>
      <w:r>
        <w:t>kì</w:t>
      </w:r>
      <w:r>
        <w:rPr>
          <w:spacing w:val="-4"/>
        </w:rPr>
        <w:t xml:space="preserve"> </w:t>
      </w:r>
      <w:r>
        <w:t>một</w:t>
      </w:r>
      <w:r>
        <w:rPr>
          <w:spacing w:val="-3"/>
        </w:rPr>
        <w:t xml:space="preserve"> </w:t>
      </w:r>
      <w:r>
        <w:t>sự thay đổi nào về kiến thức, về thời gian…cũng làm hưởng đến mô</w:t>
      </w:r>
      <w:r>
        <w:rPr>
          <w:spacing w:val="-12"/>
        </w:rPr>
        <w:t xml:space="preserve"> </w:t>
      </w:r>
      <w:r>
        <w:t>hình.</w:t>
      </w:r>
    </w:p>
    <w:p w:rsidR="00E57FFC" w:rsidRDefault="00E57FFC">
      <w:pPr>
        <w:pStyle w:val="BodyText"/>
        <w:rPr>
          <w:sz w:val="22"/>
        </w:rPr>
      </w:pPr>
    </w:p>
    <w:p w:rsidR="00E57FFC" w:rsidRDefault="008F03CE">
      <w:pPr>
        <w:pStyle w:val="Heading3"/>
        <w:numPr>
          <w:ilvl w:val="0"/>
          <w:numId w:val="51"/>
        </w:numPr>
        <w:tabs>
          <w:tab w:val="left" w:pos="544"/>
        </w:tabs>
        <w:spacing w:before="0"/>
      </w:pPr>
      <w:bookmarkStart w:id="10" w:name="_TOC_250008"/>
      <w:r>
        <w:rPr>
          <w:w w:val="105"/>
        </w:rPr>
        <w:t>Đánh giá trong giáo dục</w:t>
      </w:r>
      <w:r>
        <w:rPr>
          <w:spacing w:val="-7"/>
          <w:w w:val="105"/>
        </w:rPr>
        <w:t xml:space="preserve"> </w:t>
      </w:r>
      <w:bookmarkEnd w:id="10"/>
      <w:r>
        <w:rPr>
          <w:w w:val="105"/>
        </w:rPr>
        <w:t>STEM</w:t>
      </w:r>
    </w:p>
    <w:p w:rsidR="00E57FFC" w:rsidRDefault="008F03CE">
      <w:pPr>
        <w:pStyle w:val="BodyText"/>
        <w:spacing w:before="245" w:line="300" w:lineRule="auto"/>
        <w:ind w:left="218" w:right="1412" w:firstLine="453"/>
        <w:jc w:val="both"/>
      </w:pPr>
      <w:r>
        <w:t>Đánh giá kết quả học tập là một thành tố không thể thiếu trong quá trình dạy học. Việc đánh giá chính xác, khách quan sẽ giúp giáo viên có được những thông tin để đưa ra</w:t>
      </w:r>
      <w:r>
        <w:rPr>
          <w:spacing w:val="-4"/>
        </w:rPr>
        <w:t xml:space="preserve"> </w:t>
      </w:r>
      <w:r>
        <w:t>những</w:t>
      </w:r>
      <w:r>
        <w:rPr>
          <w:spacing w:val="-2"/>
        </w:rPr>
        <w:t xml:space="preserve"> </w:t>
      </w:r>
      <w:r>
        <w:t>điều</w:t>
      </w:r>
      <w:r>
        <w:rPr>
          <w:spacing w:val="-4"/>
        </w:rPr>
        <w:t xml:space="preserve"> </w:t>
      </w:r>
      <w:r>
        <w:t>chỉnh</w:t>
      </w:r>
      <w:r>
        <w:rPr>
          <w:spacing w:val="-2"/>
        </w:rPr>
        <w:t xml:space="preserve"> </w:t>
      </w:r>
      <w:r>
        <w:t>phù</w:t>
      </w:r>
      <w:r>
        <w:rPr>
          <w:spacing w:val="-4"/>
        </w:rPr>
        <w:t xml:space="preserve"> </w:t>
      </w:r>
      <w:r>
        <w:t>hợp</w:t>
      </w:r>
      <w:r>
        <w:rPr>
          <w:spacing w:val="-2"/>
        </w:rPr>
        <w:t xml:space="preserve"> </w:t>
      </w:r>
      <w:r>
        <w:t>về</w:t>
      </w:r>
      <w:r>
        <w:rPr>
          <w:spacing w:val="-4"/>
        </w:rPr>
        <w:t xml:space="preserve"> </w:t>
      </w:r>
      <w:r>
        <w:t>phương</w:t>
      </w:r>
      <w:r>
        <w:rPr>
          <w:spacing w:val="-2"/>
        </w:rPr>
        <w:t xml:space="preserve"> </w:t>
      </w:r>
      <w:r>
        <w:t>pháp,</w:t>
      </w:r>
      <w:r>
        <w:rPr>
          <w:spacing w:val="-1"/>
        </w:rPr>
        <w:t xml:space="preserve"> </w:t>
      </w:r>
      <w:r>
        <w:t>về</w:t>
      </w:r>
      <w:r>
        <w:rPr>
          <w:spacing w:val="-3"/>
        </w:rPr>
        <w:t xml:space="preserve"> </w:t>
      </w:r>
      <w:r>
        <w:t>hình</w:t>
      </w:r>
      <w:r>
        <w:rPr>
          <w:spacing w:val="-4"/>
        </w:rPr>
        <w:t xml:space="preserve"> </w:t>
      </w:r>
      <w:r>
        <w:t>thức</w:t>
      </w:r>
      <w:r>
        <w:rPr>
          <w:spacing w:val="-2"/>
        </w:rPr>
        <w:t xml:space="preserve"> </w:t>
      </w:r>
      <w:r>
        <w:t>tổ</w:t>
      </w:r>
      <w:r>
        <w:rPr>
          <w:spacing w:val="-4"/>
        </w:rPr>
        <w:t xml:space="preserve"> </w:t>
      </w:r>
      <w:r>
        <w:t>chức</w:t>
      </w:r>
      <w:r>
        <w:rPr>
          <w:spacing w:val="-2"/>
        </w:rPr>
        <w:t xml:space="preserve"> </w:t>
      </w:r>
      <w:r>
        <w:t>dạy</w:t>
      </w:r>
      <w:r>
        <w:rPr>
          <w:spacing w:val="-4"/>
        </w:rPr>
        <w:t xml:space="preserve"> </w:t>
      </w:r>
      <w:r>
        <w:t>học</w:t>
      </w:r>
      <w:r>
        <w:rPr>
          <w:spacing w:val="-2"/>
        </w:rPr>
        <w:t xml:space="preserve"> </w:t>
      </w:r>
      <w:r>
        <w:t>nhằm</w:t>
      </w:r>
      <w:r>
        <w:rPr>
          <w:spacing w:val="-2"/>
        </w:rPr>
        <w:t xml:space="preserve"> </w:t>
      </w:r>
      <w:r>
        <w:t>nâng cao</w:t>
      </w:r>
      <w:r>
        <w:rPr>
          <w:spacing w:val="-7"/>
        </w:rPr>
        <w:t xml:space="preserve"> </w:t>
      </w:r>
      <w:r>
        <w:t>chất</w:t>
      </w:r>
      <w:r>
        <w:rPr>
          <w:spacing w:val="-7"/>
        </w:rPr>
        <w:t xml:space="preserve"> </w:t>
      </w:r>
      <w:r>
        <w:t>lượng</w:t>
      </w:r>
      <w:r>
        <w:rPr>
          <w:spacing w:val="-6"/>
        </w:rPr>
        <w:t xml:space="preserve"> </w:t>
      </w:r>
      <w:r>
        <w:t>dạy</w:t>
      </w:r>
      <w:r>
        <w:rPr>
          <w:spacing w:val="-6"/>
        </w:rPr>
        <w:t xml:space="preserve"> </w:t>
      </w:r>
      <w:r>
        <w:t>và</w:t>
      </w:r>
      <w:r>
        <w:rPr>
          <w:spacing w:val="-6"/>
        </w:rPr>
        <w:t xml:space="preserve"> </w:t>
      </w:r>
      <w:r>
        <w:t>học.</w:t>
      </w:r>
      <w:r>
        <w:rPr>
          <w:spacing w:val="-6"/>
        </w:rPr>
        <w:t xml:space="preserve"> </w:t>
      </w:r>
      <w:r>
        <w:t>Đánh</w:t>
      </w:r>
      <w:r>
        <w:rPr>
          <w:spacing w:val="-6"/>
        </w:rPr>
        <w:t xml:space="preserve"> </w:t>
      </w:r>
      <w:r>
        <w:t>giá</w:t>
      </w:r>
      <w:r>
        <w:rPr>
          <w:spacing w:val="-6"/>
        </w:rPr>
        <w:t xml:space="preserve"> </w:t>
      </w:r>
      <w:r>
        <w:t>kết</w:t>
      </w:r>
      <w:r>
        <w:rPr>
          <w:spacing w:val="-6"/>
        </w:rPr>
        <w:t xml:space="preserve"> </w:t>
      </w:r>
      <w:r>
        <w:t>quả</w:t>
      </w:r>
      <w:r>
        <w:rPr>
          <w:spacing w:val="-6"/>
        </w:rPr>
        <w:t xml:space="preserve"> </w:t>
      </w:r>
      <w:r>
        <w:t>học</w:t>
      </w:r>
      <w:r>
        <w:rPr>
          <w:spacing w:val="-6"/>
        </w:rPr>
        <w:t xml:space="preserve"> </w:t>
      </w:r>
      <w:r>
        <w:t>tập</w:t>
      </w:r>
      <w:r>
        <w:rPr>
          <w:spacing w:val="-6"/>
        </w:rPr>
        <w:t xml:space="preserve"> </w:t>
      </w:r>
      <w:r>
        <w:t>khách</w:t>
      </w:r>
      <w:r>
        <w:rPr>
          <w:spacing w:val="-6"/>
        </w:rPr>
        <w:t xml:space="preserve"> </w:t>
      </w:r>
      <w:r>
        <w:t>quan</w:t>
      </w:r>
      <w:r>
        <w:rPr>
          <w:spacing w:val="-6"/>
        </w:rPr>
        <w:t xml:space="preserve"> </w:t>
      </w:r>
      <w:r>
        <w:t>chính</w:t>
      </w:r>
      <w:r>
        <w:rPr>
          <w:spacing w:val="-5"/>
        </w:rPr>
        <w:t xml:space="preserve"> </w:t>
      </w:r>
      <w:r>
        <w:t>xác</w:t>
      </w:r>
      <w:r>
        <w:rPr>
          <w:spacing w:val="-6"/>
        </w:rPr>
        <w:t xml:space="preserve"> </w:t>
      </w:r>
      <w:r>
        <w:t>còn</w:t>
      </w:r>
      <w:r>
        <w:rPr>
          <w:spacing w:val="-6"/>
        </w:rPr>
        <w:t xml:space="preserve"> </w:t>
      </w:r>
      <w:r>
        <w:t>đem</w:t>
      </w:r>
      <w:r>
        <w:rPr>
          <w:spacing w:val="-6"/>
        </w:rPr>
        <w:t xml:space="preserve"> </w:t>
      </w:r>
      <w:r>
        <w:t>đến những tác động tích cực ở người học, giúp người học điều chỉnh thái độ, hành vi, nâng cao tinh thần trách nhiệm và tự chịu trách nhiệm với kết quả học tập của mình, từ đó kích thích hứng thú học tập, nâng cao hiệu quả học tập của người học. Trong dạy học định hướng giáo dục STEM, đánh giá càng có vai trò quan trọng và là vấn đề cốt lõi đảm bảo sự thành công cho một chương trình giáo dục</w:t>
      </w:r>
      <w:r>
        <w:rPr>
          <w:spacing w:val="-7"/>
        </w:rPr>
        <w:t xml:space="preserve"> </w:t>
      </w:r>
      <w:r>
        <w:t>STEM.</w:t>
      </w:r>
    </w:p>
    <w:p w:rsidR="00E57FFC" w:rsidRDefault="00E57FFC">
      <w:pPr>
        <w:spacing w:line="300" w:lineRule="auto"/>
        <w:jc w:val="both"/>
        <w:sectPr w:rsidR="00E57FFC">
          <w:headerReference w:type="default" r:id="rId153"/>
          <w:footerReference w:type="even" r:id="rId154"/>
          <w:footerReference w:type="default" r:id="rId155"/>
          <w:pgSz w:w="11910" w:h="16840"/>
          <w:pgMar w:top="1620" w:right="0" w:bottom="2480" w:left="1200" w:header="1313" w:footer="2299" w:gutter="0"/>
          <w:pgNumType w:start="51"/>
          <w:cols w:space="720"/>
        </w:sectPr>
      </w:pPr>
    </w:p>
    <w:p w:rsidR="00E57FFC" w:rsidRDefault="00E57FFC">
      <w:pPr>
        <w:pStyle w:val="BodyText"/>
        <w:spacing w:before="3"/>
        <w:rPr>
          <w:sz w:val="11"/>
        </w:rPr>
      </w:pPr>
    </w:p>
    <w:p w:rsidR="00E57FFC" w:rsidRDefault="008F03CE">
      <w:pPr>
        <w:pStyle w:val="Heading2"/>
        <w:numPr>
          <w:ilvl w:val="1"/>
          <w:numId w:val="51"/>
        </w:numPr>
        <w:tabs>
          <w:tab w:val="left" w:pos="732"/>
        </w:tabs>
        <w:spacing w:before="88"/>
        <w:jc w:val="both"/>
      </w:pPr>
      <w:r>
        <w:t>Nguyên tắc đánh</w:t>
      </w:r>
      <w:r>
        <w:rPr>
          <w:spacing w:val="-17"/>
        </w:rPr>
        <w:t xml:space="preserve"> </w:t>
      </w:r>
      <w:r>
        <w:t>giá</w:t>
      </w:r>
    </w:p>
    <w:p w:rsidR="00E57FFC" w:rsidRDefault="008F03CE">
      <w:pPr>
        <w:pStyle w:val="BodyText"/>
        <w:spacing w:before="232" w:line="300" w:lineRule="auto"/>
        <w:ind w:left="218" w:right="1413" w:firstLine="453"/>
        <w:jc w:val="both"/>
      </w:pPr>
      <w:r>
        <w:t>Đặc điểm của giáo dục STEM là định hướng sản phẩm, phương pháp giảng dạy là dạy học dựa trên dự án, học tập theo nhóm… Do vậy, việc đánh giá thường xuyên, đa dạng</w:t>
      </w:r>
      <w:r>
        <w:rPr>
          <w:spacing w:val="-9"/>
        </w:rPr>
        <w:t xml:space="preserve"> </w:t>
      </w:r>
      <w:r>
        <w:t>hóa</w:t>
      </w:r>
      <w:r>
        <w:rPr>
          <w:spacing w:val="-6"/>
        </w:rPr>
        <w:t xml:space="preserve"> </w:t>
      </w:r>
      <w:r>
        <w:t>các</w:t>
      </w:r>
      <w:r>
        <w:rPr>
          <w:spacing w:val="-7"/>
        </w:rPr>
        <w:t xml:space="preserve"> </w:t>
      </w:r>
      <w:r>
        <w:t>hình</w:t>
      </w:r>
      <w:r>
        <w:rPr>
          <w:spacing w:val="-9"/>
        </w:rPr>
        <w:t xml:space="preserve"> </w:t>
      </w:r>
      <w:r>
        <w:t>thức</w:t>
      </w:r>
      <w:r>
        <w:rPr>
          <w:spacing w:val="-5"/>
        </w:rPr>
        <w:t xml:space="preserve"> </w:t>
      </w:r>
      <w:r>
        <w:t>và</w:t>
      </w:r>
      <w:r>
        <w:rPr>
          <w:spacing w:val="-9"/>
        </w:rPr>
        <w:t xml:space="preserve"> </w:t>
      </w:r>
      <w:r>
        <w:t>công</w:t>
      </w:r>
      <w:r>
        <w:rPr>
          <w:spacing w:val="-8"/>
        </w:rPr>
        <w:t xml:space="preserve"> </w:t>
      </w:r>
      <w:r>
        <w:t>cụ</w:t>
      </w:r>
      <w:r>
        <w:rPr>
          <w:spacing w:val="-9"/>
        </w:rPr>
        <w:t xml:space="preserve"> </w:t>
      </w:r>
      <w:r>
        <w:t>đánh</w:t>
      </w:r>
      <w:r>
        <w:rPr>
          <w:spacing w:val="-5"/>
        </w:rPr>
        <w:t xml:space="preserve"> </w:t>
      </w:r>
      <w:r>
        <w:t>giá</w:t>
      </w:r>
      <w:r>
        <w:rPr>
          <w:spacing w:val="-9"/>
        </w:rPr>
        <w:t xml:space="preserve"> </w:t>
      </w:r>
      <w:r>
        <w:t>là</w:t>
      </w:r>
      <w:r>
        <w:rPr>
          <w:spacing w:val="-6"/>
        </w:rPr>
        <w:t xml:space="preserve"> </w:t>
      </w:r>
      <w:r>
        <w:t>rất</w:t>
      </w:r>
      <w:r>
        <w:rPr>
          <w:spacing w:val="-9"/>
        </w:rPr>
        <w:t xml:space="preserve"> </w:t>
      </w:r>
      <w:r>
        <w:t>cần</w:t>
      </w:r>
      <w:r>
        <w:rPr>
          <w:spacing w:val="-8"/>
        </w:rPr>
        <w:t xml:space="preserve"> </w:t>
      </w:r>
      <w:r>
        <w:t>thiết.</w:t>
      </w:r>
      <w:r>
        <w:rPr>
          <w:spacing w:val="-9"/>
        </w:rPr>
        <w:t xml:space="preserve"> </w:t>
      </w:r>
      <w:r>
        <w:t>Ở</w:t>
      </w:r>
      <w:r>
        <w:rPr>
          <w:spacing w:val="-8"/>
        </w:rPr>
        <w:t xml:space="preserve"> </w:t>
      </w:r>
      <w:r>
        <w:t>đây,</w:t>
      </w:r>
      <w:r>
        <w:rPr>
          <w:spacing w:val="-9"/>
        </w:rPr>
        <w:t xml:space="preserve"> </w:t>
      </w:r>
      <w:r>
        <w:t>giáo</w:t>
      </w:r>
      <w:r>
        <w:rPr>
          <w:spacing w:val="-5"/>
        </w:rPr>
        <w:t xml:space="preserve"> </w:t>
      </w:r>
      <w:r>
        <w:t>viên</w:t>
      </w:r>
      <w:r>
        <w:rPr>
          <w:spacing w:val="-9"/>
        </w:rPr>
        <w:t xml:space="preserve"> </w:t>
      </w:r>
      <w:r>
        <w:t>có</w:t>
      </w:r>
      <w:r>
        <w:rPr>
          <w:spacing w:val="-5"/>
        </w:rPr>
        <w:t xml:space="preserve"> </w:t>
      </w:r>
      <w:r>
        <w:t>thể</w:t>
      </w:r>
      <w:r>
        <w:rPr>
          <w:spacing w:val="-9"/>
        </w:rPr>
        <w:t xml:space="preserve"> </w:t>
      </w:r>
      <w:r>
        <w:t>đánh giá dựa trên các hoạt động trên lớp, đánh giá qua việc trình bày, báo cáo sản phẩm của người học... cần đảm bảo nguyên tắc kết hợp đánh giá của giáo viên với tự đánh giá và đánh giá lẫn nhau của học sinh.</w:t>
      </w:r>
    </w:p>
    <w:p w:rsidR="00E57FFC" w:rsidRDefault="008F03CE">
      <w:pPr>
        <w:pStyle w:val="ListParagraph"/>
        <w:numPr>
          <w:ilvl w:val="2"/>
          <w:numId w:val="51"/>
        </w:numPr>
        <w:tabs>
          <w:tab w:val="left" w:pos="831"/>
        </w:tabs>
        <w:spacing w:before="143" w:line="300" w:lineRule="auto"/>
        <w:ind w:right="1415" w:firstLine="453"/>
        <w:rPr>
          <w:sz w:val="26"/>
        </w:rPr>
      </w:pPr>
      <w:r>
        <w:rPr>
          <w:sz w:val="26"/>
        </w:rPr>
        <w:t>Đánh giá phải hướng tới sự phát triển phẩm chất và năng lực của học sinh thông qua mức độ đạt chuẩn kiến thức, kĩ năng, thái độ và các biểu hiện năng lực, phẩm chất của người</w:t>
      </w:r>
      <w:r>
        <w:rPr>
          <w:spacing w:val="-3"/>
          <w:sz w:val="26"/>
        </w:rPr>
        <w:t xml:space="preserve"> </w:t>
      </w:r>
      <w:r>
        <w:rPr>
          <w:sz w:val="26"/>
        </w:rPr>
        <w:t>học.</w:t>
      </w:r>
    </w:p>
    <w:p w:rsidR="00E57FFC" w:rsidRDefault="008F03CE">
      <w:pPr>
        <w:pStyle w:val="ListParagraph"/>
        <w:numPr>
          <w:ilvl w:val="2"/>
          <w:numId w:val="51"/>
        </w:numPr>
        <w:tabs>
          <w:tab w:val="left" w:pos="836"/>
        </w:tabs>
        <w:spacing w:before="144" w:line="300" w:lineRule="auto"/>
        <w:ind w:right="1412" w:firstLine="453"/>
        <w:rPr>
          <w:sz w:val="26"/>
        </w:rPr>
      </w:pPr>
      <w:r>
        <w:rPr>
          <w:sz w:val="26"/>
        </w:rPr>
        <w:t>Đánh giá không chỉ chú ý đến thành tích mà cần chú ý đến tính phát triển, đánh giá gắn liền với thực tiễn nghĩa là thay vì đánh giá tái hiện lại các kiến thức học từ</w:t>
      </w:r>
      <w:r>
        <w:rPr>
          <w:spacing w:val="-28"/>
          <w:sz w:val="26"/>
        </w:rPr>
        <w:t xml:space="preserve"> </w:t>
      </w:r>
      <w:r>
        <w:rPr>
          <w:sz w:val="26"/>
        </w:rPr>
        <w:t>sách vở thì cần phải đánh giá năng lực của người học, việc vận dụng các kiến thức được học vào thực tiễn cuộc sống. Không so sánh học sinh này với học sinh khác; coi trọng việc động</w:t>
      </w:r>
      <w:r>
        <w:rPr>
          <w:spacing w:val="-6"/>
          <w:sz w:val="26"/>
        </w:rPr>
        <w:t xml:space="preserve"> </w:t>
      </w:r>
      <w:r>
        <w:rPr>
          <w:sz w:val="26"/>
        </w:rPr>
        <w:t>viên,</w:t>
      </w:r>
      <w:r>
        <w:rPr>
          <w:spacing w:val="-4"/>
          <w:sz w:val="26"/>
        </w:rPr>
        <w:t xml:space="preserve"> </w:t>
      </w:r>
      <w:r>
        <w:rPr>
          <w:sz w:val="26"/>
        </w:rPr>
        <w:t>khuyến</w:t>
      </w:r>
      <w:r>
        <w:rPr>
          <w:spacing w:val="-7"/>
          <w:sz w:val="26"/>
        </w:rPr>
        <w:t xml:space="preserve"> </w:t>
      </w:r>
      <w:r>
        <w:rPr>
          <w:sz w:val="26"/>
        </w:rPr>
        <w:t>khích</w:t>
      </w:r>
      <w:r>
        <w:rPr>
          <w:spacing w:val="-6"/>
          <w:sz w:val="26"/>
        </w:rPr>
        <w:t xml:space="preserve"> </w:t>
      </w:r>
      <w:r>
        <w:rPr>
          <w:sz w:val="26"/>
        </w:rPr>
        <w:t>sự</w:t>
      </w:r>
      <w:r>
        <w:rPr>
          <w:spacing w:val="-5"/>
          <w:sz w:val="26"/>
        </w:rPr>
        <w:t xml:space="preserve"> </w:t>
      </w:r>
      <w:r>
        <w:rPr>
          <w:sz w:val="26"/>
        </w:rPr>
        <w:t>hứng</w:t>
      </w:r>
      <w:r>
        <w:rPr>
          <w:spacing w:val="-6"/>
          <w:sz w:val="26"/>
        </w:rPr>
        <w:t xml:space="preserve"> </w:t>
      </w:r>
      <w:r>
        <w:rPr>
          <w:sz w:val="26"/>
        </w:rPr>
        <w:t>thú,</w:t>
      </w:r>
      <w:r>
        <w:rPr>
          <w:spacing w:val="-3"/>
          <w:sz w:val="26"/>
        </w:rPr>
        <w:t xml:space="preserve"> </w:t>
      </w:r>
      <w:r>
        <w:rPr>
          <w:sz w:val="26"/>
        </w:rPr>
        <w:t>tính</w:t>
      </w:r>
      <w:r>
        <w:rPr>
          <w:spacing w:val="-7"/>
          <w:sz w:val="26"/>
        </w:rPr>
        <w:t xml:space="preserve"> </w:t>
      </w:r>
      <w:r>
        <w:rPr>
          <w:sz w:val="26"/>
        </w:rPr>
        <w:t>tích</w:t>
      </w:r>
      <w:r>
        <w:rPr>
          <w:spacing w:val="-4"/>
          <w:sz w:val="26"/>
        </w:rPr>
        <w:t xml:space="preserve"> </w:t>
      </w:r>
      <w:r>
        <w:rPr>
          <w:sz w:val="26"/>
        </w:rPr>
        <w:t>cực</w:t>
      </w:r>
      <w:r>
        <w:rPr>
          <w:spacing w:val="-6"/>
          <w:sz w:val="26"/>
        </w:rPr>
        <w:t xml:space="preserve"> </w:t>
      </w:r>
      <w:r>
        <w:rPr>
          <w:sz w:val="26"/>
        </w:rPr>
        <w:t>và</w:t>
      </w:r>
      <w:r>
        <w:rPr>
          <w:spacing w:val="-6"/>
          <w:sz w:val="26"/>
        </w:rPr>
        <w:t xml:space="preserve"> </w:t>
      </w:r>
      <w:r>
        <w:rPr>
          <w:sz w:val="26"/>
        </w:rPr>
        <w:t>vượt</w:t>
      </w:r>
      <w:r>
        <w:rPr>
          <w:spacing w:val="-7"/>
          <w:sz w:val="26"/>
        </w:rPr>
        <w:t xml:space="preserve"> </w:t>
      </w:r>
      <w:r>
        <w:rPr>
          <w:sz w:val="26"/>
        </w:rPr>
        <w:t>khó</w:t>
      </w:r>
      <w:r>
        <w:rPr>
          <w:spacing w:val="-6"/>
          <w:sz w:val="26"/>
        </w:rPr>
        <w:t xml:space="preserve"> </w:t>
      </w:r>
      <w:r>
        <w:rPr>
          <w:sz w:val="26"/>
        </w:rPr>
        <w:t>trong</w:t>
      </w:r>
      <w:r>
        <w:rPr>
          <w:spacing w:val="-1"/>
          <w:sz w:val="26"/>
        </w:rPr>
        <w:t xml:space="preserve"> </w:t>
      </w:r>
      <w:r>
        <w:rPr>
          <w:sz w:val="26"/>
        </w:rPr>
        <w:t>học</w:t>
      </w:r>
      <w:r>
        <w:rPr>
          <w:spacing w:val="-6"/>
          <w:sz w:val="26"/>
        </w:rPr>
        <w:t xml:space="preserve"> </w:t>
      </w:r>
      <w:r>
        <w:rPr>
          <w:sz w:val="26"/>
        </w:rPr>
        <w:t>tập,</w:t>
      </w:r>
      <w:r>
        <w:rPr>
          <w:spacing w:val="-6"/>
          <w:sz w:val="26"/>
        </w:rPr>
        <w:t xml:space="preserve"> </w:t>
      </w:r>
      <w:r>
        <w:rPr>
          <w:sz w:val="26"/>
        </w:rPr>
        <w:t>rèn</w:t>
      </w:r>
      <w:r>
        <w:rPr>
          <w:spacing w:val="-6"/>
          <w:sz w:val="26"/>
        </w:rPr>
        <w:t xml:space="preserve"> </w:t>
      </w:r>
      <w:r>
        <w:rPr>
          <w:sz w:val="26"/>
        </w:rPr>
        <w:t>luyện của học sinh; giúp học sinh phát huy năng khiếu cá nhân; đảm bảo kịp thời, công bằng, khách quan, không tạo áp lực cho học</w:t>
      </w:r>
      <w:r>
        <w:rPr>
          <w:spacing w:val="4"/>
          <w:sz w:val="26"/>
        </w:rPr>
        <w:t xml:space="preserve"> </w:t>
      </w:r>
      <w:r>
        <w:rPr>
          <w:sz w:val="26"/>
        </w:rPr>
        <w:t>sinh.</w:t>
      </w:r>
    </w:p>
    <w:p w:rsidR="00E57FFC" w:rsidRDefault="008F03CE">
      <w:pPr>
        <w:pStyle w:val="Heading2"/>
        <w:numPr>
          <w:ilvl w:val="1"/>
          <w:numId w:val="51"/>
        </w:numPr>
        <w:tabs>
          <w:tab w:val="left" w:pos="732"/>
        </w:tabs>
        <w:jc w:val="both"/>
      </w:pPr>
      <w:r>
        <w:t>Các yêu cầu đánh</w:t>
      </w:r>
      <w:r>
        <w:rPr>
          <w:spacing w:val="-23"/>
        </w:rPr>
        <w:t xml:space="preserve"> </w:t>
      </w:r>
      <w:r>
        <w:t>giá</w:t>
      </w:r>
    </w:p>
    <w:p w:rsidR="00E57FFC" w:rsidRDefault="008F03CE">
      <w:pPr>
        <w:pStyle w:val="BodyText"/>
        <w:spacing w:before="230" w:line="300" w:lineRule="auto"/>
        <w:ind w:left="218" w:right="1415" w:firstLine="453"/>
        <w:jc w:val="both"/>
      </w:pPr>
      <w:r>
        <w:t>Việc đánh giá kết quả học tập theo định hướng giáo dục STEM của học sinh cần thỏa mãn các yêu cầu sau:</w:t>
      </w:r>
    </w:p>
    <w:p w:rsidR="00E57FFC" w:rsidRDefault="008F03CE">
      <w:pPr>
        <w:pStyle w:val="ListParagraph"/>
        <w:numPr>
          <w:ilvl w:val="2"/>
          <w:numId w:val="51"/>
        </w:numPr>
        <w:tabs>
          <w:tab w:val="left" w:pos="819"/>
        </w:tabs>
        <w:spacing w:before="146" w:line="300" w:lineRule="auto"/>
        <w:ind w:right="1415" w:firstLine="453"/>
        <w:rPr>
          <w:sz w:val="26"/>
        </w:rPr>
      </w:pPr>
      <w:r>
        <w:rPr>
          <w:i/>
          <w:sz w:val="26"/>
        </w:rPr>
        <w:t>Đánh</w:t>
      </w:r>
      <w:r>
        <w:rPr>
          <w:i/>
          <w:spacing w:val="-8"/>
          <w:sz w:val="26"/>
        </w:rPr>
        <w:t xml:space="preserve"> </w:t>
      </w:r>
      <w:r>
        <w:rPr>
          <w:i/>
          <w:sz w:val="26"/>
        </w:rPr>
        <w:t>giá</w:t>
      </w:r>
      <w:r>
        <w:rPr>
          <w:i/>
          <w:spacing w:val="-7"/>
          <w:sz w:val="26"/>
        </w:rPr>
        <w:t xml:space="preserve"> </w:t>
      </w:r>
      <w:r>
        <w:rPr>
          <w:i/>
          <w:sz w:val="26"/>
        </w:rPr>
        <w:t>quá</w:t>
      </w:r>
      <w:r>
        <w:rPr>
          <w:i/>
          <w:spacing w:val="-6"/>
          <w:sz w:val="26"/>
        </w:rPr>
        <w:t xml:space="preserve"> </w:t>
      </w:r>
      <w:r>
        <w:rPr>
          <w:i/>
          <w:sz w:val="26"/>
        </w:rPr>
        <w:t>trình</w:t>
      </w:r>
      <w:r>
        <w:rPr>
          <w:i/>
          <w:spacing w:val="-6"/>
          <w:sz w:val="26"/>
        </w:rPr>
        <w:t xml:space="preserve"> </w:t>
      </w:r>
      <w:r>
        <w:rPr>
          <w:i/>
          <w:sz w:val="26"/>
        </w:rPr>
        <w:t>học</w:t>
      </w:r>
      <w:r>
        <w:rPr>
          <w:i/>
          <w:spacing w:val="-7"/>
          <w:sz w:val="26"/>
        </w:rPr>
        <w:t xml:space="preserve"> </w:t>
      </w:r>
      <w:r>
        <w:rPr>
          <w:i/>
          <w:sz w:val="26"/>
        </w:rPr>
        <w:t>tập</w:t>
      </w:r>
      <w:r>
        <w:rPr>
          <w:i/>
          <w:spacing w:val="-6"/>
          <w:sz w:val="26"/>
        </w:rPr>
        <w:t xml:space="preserve"> </w:t>
      </w:r>
      <w:r>
        <w:rPr>
          <w:i/>
          <w:sz w:val="26"/>
        </w:rPr>
        <w:t>của</w:t>
      </w:r>
      <w:r>
        <w:rPr>
          <w:i/>
          <w:spacing w:val="-6"/>
          <w:sz w:val="26"/>
        </w:rPr>
        <w:t xml:space="preserve"> </w:t>
      </w:r>
      <w:r>
        <w:rPr>
          <w:i/>
          <w:sz w:val="26"/>
        </w:rPr>
        <w:t>học</w:t>
      </w:r>
      <w:r>
        <w:rPr>
          <w:i/>
          <w:spacing w:val="-6"/>
          <w:sz w:val="26"/>
        </w:rPr>
        <w:t xml:space="preserve"> </w:t>
      </w:r>
      <w:r>
        <w:rPr>
          <w:i/>
          <w:sz w:val="26"/>
        </w:rPr>
        <w:t>sinh:</w:t>
      </w:r>
      <w:r>
        <w:rPr>
          <w:i/>
          <w:spacing w:val="-7"/>
          <w:sz w:val="26"/>
        </w:rPr>
        <w:t xml:space="preserve"> </w:t>
      </w:r>
      <w:r>
        <w:rPr>
          <w:sz w:val="26"/>
        </w:rPr>
        <w:t>Việc</w:t>
      </w:r>
      <w:r>
        <w:rPr>
          <w:spacing w:val="-6"/>
          <w:sz w:val="26"/>
        </w:rPr>
        <w:t xml:space="preserve"> </w:t>
      </w:r>
      <w:r>
        <w:rPr>
          <w:sz w:val="26"/>
        </w:rPr>
        <w:t>đánh</w:t>
      </w:r>
      <w:r>
        <w:rPr>
          <w:spacing w:val="-6"/>
          <w:sz w:val="26"/>
        </w:rPr>
        <w:t xml:space="preserve"> </w:t>
      </w:r>
      <w:r>
        <w:rPr>
          <w:sz w:val="26"/>
        </w:rPr>
        <w:t>giá</w:t>
      </w:r>
      <w:r>
        <w:rPr>
          <w:spacing w:val="-6"/>
          <w:sz w:val="26"/>
        </w:rPr>
        <w:t xml:space="preserve"> </w:t>
      </w:r>
      <w:r>
        <w:rPr>
          <w:sz w:val="26"/>
        </w:rPr>
        <w:t>người</w:t>
      </w:r>
      <w:r>
        <w:rPr>
          <w:spacing w:val="-6"/>
          <w:sz w:val="26"/>
        </w:rPr>
        <w:t xml:space="preserve"> </w:t>
      </w:r>
      <w:r>
        <w:rPr>
          <w:sz w:val="26"/>
        </w:rPr>
        <w:t>học</w:t>
      </w:r>
      <w:r>
        <w:rPr>
          <w:spacing w:val="-7"/>
          <w:sz w:val="26"/>
        </w:rPr>
        <w:t xml:space="preserve"> </w:t>
      </w:r>
      <w:r>
        <w:rPr>
          <w:sz w:val="26"/>
        </w:rPr>
        <w:t>phải</w:t>
      </w:r>
      <w:r>
        <w:rPr>
          <w:spacing w:val="-6"/>
          <w:sz w:val="26"/>
        </w:rPr>
        <w:t xml:space="preserve"> </w:t>
      </w:r>
      <w:r>
        <w:rPr>
          <w:sz w:val="26"/>
        </w:rPr>
        <w:t>được</w:t>
      </w:r>
      <w:r>
        <w:rPr>
          <w:spacing w:val="-6"/>
          <w:sz w:val="26"/>
        </w:rPr>
        <w:t xml:space="preserve"> </w:t>
      </w:r>
      <w:r>
        <w:rPr>
          <w:sz w:val="26"/>
        </w:rPr>
        <w:t>thực hiện trong suốt quá trình dạy học thay vì chỉ đánh giá sản phẩm cuối cùng. Việc đánh giá</w:t>
      </w:r>
      <w:r>
        <w:rPr>
          <w:spacing w:val="-14"/>
          <w:sz w:val="26"/>
        </w:rPr>
        <w:t xml:space="preserve"> </w:t>
      </w:r>
      <w:r>
        <w:rPr>
          <w:sz w:val="26"/>
        </w:rPr>
        <w:t>này</w:t>
      </w:r>
      <w:r>
        <w:rPr>
          <w:spacing w:val="-14"/>
          <w:sz w:val="26"/>
        </w:rPr>
        <w:t xml:space="preserve"> </w:t>
      </w:r>
      <w:r>
        <w:rPr>
          <w:sz w:val="26"/>
        </w:rPr>
        <w:t>sẽ</w:t>
      </w:r>
      <w:r>
        <w:rPr>
          <w:spacing w:val="-13"/>
          <w:sz w:val="26"/>
        </w:rPr>
        <w:t xml:space="preserve"> </w:t>
      </w:r>
      <w:r>
        <w:rPr>
          <w:sz w:val="26"/>
        </w:rPr>
        <w:t>giúp</w:t>
      </w:r>
      <w:r>
        <w:rPr>
          <w:spacing w:val="-13"/>
          <w:sz w:val="26"/>
        </w:rPr>
        <w:t xml:space="preserve"> </w:t>
      </w:r>
      <w:r>
        <w:rPr>
          <w:sz w:val="26"/>
        </w:rPr>
        <w:t>giáo</w:t>
      </w:r>
      <w:r>
        <w:rPr>
          <w:spacing w:val="-14"/>
          <w:sz w:val="26"/>
        </w:rPr>
        <w:t xml:space="preserve"> </w:t>
      </w:r>
      <w:r>
        <w:rPr>
          <w:sz w:val="26"/>
        </w:rPr>
        <w:t>viên</w:t>
      </w:r>
      <w:r>
        <w:rPr>
          <w:spacing w:val="-14"/>
          <w:sz w:val="26"/>
        </w:rPr>
        <w:t xml:space="preserve"> </w:t>
      </w:r>
      <w:r>
        <w:rPr>
          <w:sz w:val="26"/>
        </w:rPr>
        <w:t>thu</w:t>
      </w:r>
      <w:r>
        <w:rPr>
          <w:spacing w:val="-14"/>
          <w:sz w:val="26"/>
        </w:rPr>
        <w:t xml:space="preserve"> </w:t>
      </w:r>
      <w:r>
        <w:rPr>
          <w:sz w:val="26"/>
        </w:rPr>
        <w:t>thập</w:t>
      </w:r>
      <w:r>
        <w:rPr>
          <w:spacing w:val="-11"/>
          <w:sz w:val="26"/>
        </w:rPr>
        <w:t xml:space="preserve"> </w:t>
      </w:r>
      <w:r>
        <w:rPr>
          <w:sz w:val="26"/>
        </w:rPr>
        <w:t>được</w:t>
      </w:r>
      <w:r>
        <w:rPr>
          <w:spacing w:val="-12"/>
          <w:sz w:val="26"/>
        </w:rPr>
        <w:t xml:space="preserve"> </w:t>
      </w:r>
      <w:r>
        <w:rPr>
          <w:sz w:val="26"/>
        </w:rPr>
        <w:t>những</w:t>
      </w:r>
      <w:r>
        <w:rPr>
          <w:spacing w:val="-14"/>
          <w:sz w:val="26"/>
        </w:rPr>
        <w:t xml:space="preserve"> </w:t>
      </w:r>
      <w:r>
        <w:rPr>
          <w:sz w:val="26"/>
        </w:rPr>
        <w:t>thông</w:t>
      </w:r>
      <w:r>
        <w:rPr>
          <w:spacing w:val="-14"/>
          <w:sz w:val="26"/>
        </w:rPr>
        <w:t xml:space="preserve"> </w:t>
      </w:r>
      <w:r>
        <w:rPr>
          <w:sz w:val="26"/>
        </w:rPr>
        <w:t>tin</w:t>
      </w:r>
      <w:r>
        <w:rPr>
          <w:spacing w:val="-14"/>
          <w:sz w:val="26"/>
        </w:rPr>
        <w:t xml:space="preserve"> </w:t>
      </w:r>
      <w:r>
        <w:rPr>
          <w:sz w:val="26"/>
        </w:rPr>
        <w:t>phản</w:t>
      </w:r>
      <w:r>
        <w:rPr>
          <w:spacing w:val="-13"/>
          <w:sz w:val="26"/>
        </w:rPr>
        <w:t xml:space="preserve"> </w:t>
      </w:r>
      <w:r>
        <w:rPr>
          <w:sz w:val="26"/>
        </w:rPr>
        <w:t>hồi</w:t>
      </w:r>
      <w:r>
        <w:rPr>
          <w:spacing w:val="-11"/>
          <w:sz w:val="26"/>
        </w:rPr>
        <w:t xml:space="preserve"> </w:t>
      </w:r>
      <w:r>
        <w:rPr>
          <w:sz w:val="26"/>
        </w:rPr>
        <w:t>về</w:t>
      </w:r>
      <w:r>
        <w:rPr>
          <w:spacing w:val="-14"/>
          <w:sz w:val="26"/>
        </w:rPr>
        <w:t xml:space="preserve"> </w:t>
      </w:r>
      <w:r>
        <w:rPr>
          <w:sz w:val="26"/>
        </w:rPr>
        <w:t>nhận</w:t>
      </w:r>
      <w:r>
        <w:rPr>
          <w:spacing w:val="-14"/>
          <w:sz w:val="26"/>
        </w:rPr>
        <w:t xml:space="preserve"> </w:t>
      </w:r>
      <w:r>
        <w:rPr>
          <w:sz w:val="26"/>
        </w:rPr>
        <w:t>thức</w:t>
      </w:r>
      <w:r>
        <w:rPr>
          <w:spacing w:val="-12"/>
          <w:sz w:val="26"/>
        </w:rPr>
        <w:t xml:space="preserve"> </w:t>
      </w:r>
      <w:r>
        <w:rPr>
          <w:sz w:val="26"/>
        </w:rPr>
        <w:t>của</w:t>
      </w:r>
      <w:r>
        <w:rPr>
          <w:spacing w:val="-13"/>
          <w:sz w:val="26"/>
        </w:rPr>
        <w:t xml:space="preserve"> </w:t>
      </w:r>
      <w:r>
        <w:rPr>
          <w:sz w:val="26"/>
        </w:rPr>
        <w:t>người học, kết quả học tập qua từng giai đoạn, kết quả thực hiện từng nhiệm vụ học tập. Từ đó,</w:t>
      </w:r>
      <w:r>
        <w:rPr>
          <w:spacing w:val="-7"/>
          <w:sz w:val="26"/>
        </w:rPr>
        <w:t xml:space="preserve"> </w:t>
      </w:r>
      <w:r>
        <w:rPr>
          <w:sz w:val="26"/>
        </w:rPr>
        <w:t>giáo</w:t>
      </w:r>
      <w:r>
        <w:rPr>
          <w:spacing w:val="-4"/>
          <w:sz w:val="26"/>
        </w:rPr>
        <w:t xml:space="preserve"> </w:t>
      </w:r>
      <w:r>
        <w:rPr>
          <w:sz w:val="26"/>
        </w:rPr>
        <w:t>viên</w:t>
      </w:r>
      <w:r>
        <w:rPr>
          <w:spacing w:val="-6"/>
          <w:sz w:val="26"/>
        </w:rPr>
        <w:t xml:space="preserve"> </w:t>
      </w:r>
      <w:r>
        <w:rPr>
          <w:sz w:val="26"/>
        </w:rPr>
        <w:t>đưa</w:t>
      </w:r>
      <w:r>
        <w:rPr>
          <w:spacing w:val="-5"/>
          <w:sz w:val="26"/>
        </w:rPr>
        <w:t xml:space="preserve"> </w:t>
      </w:r>
      <w:r>
        <w:rPr>
          <w:sz w:val="26"/>
        </w:rPr>
        <w:t>ra</w:t>
      </w:r>
      <w:r>
        <w:rPr>
          <w:spacing w:val="-4"/>
          <w:sz w:val="26"/>
        </w:rPr>
        <w:t xml:space="preserve"> </w:t>
      </w:r>
      <w:r>
        <w:rPr>
          <w:sz w:val="26"/>
        </w:rPr>
        <w:t>những</w:t>
      </w:r>
      <w:r>
        <w:rPr>
          <w:spacing w:val="-7"/>
          <w:sz w:val="26"/>
        </w:rPr>
        <w:t xml:space="preserve"> </w:t>
      </w:r>
      <w:r>
        <w:rPr>
          <w:sz w:val="26"/>
        </w:rPr>
        <w:t>tác</w:t>
      </w:r>
      <w:r>
        <w:rPr>
          <w:spacing w:val="-6"/>
          <w:sz w:val="26"/>
        </w:rPr>
        <w:t xml:space="preserve"> </w:t>
      </w:r>
      <w:r>
        <w:rPr>
          <w:sz w:val="26"/>
        </w:rPr>
        <w:t>động</w:t>
      </w:r>
      <w:r>
        <w:rPr>
          <w:spacing w:val="-4"/>
          <w:sz w:val="26"/>
        </w:rPr>
        <w:t xml:space="preserve"> </w:t>
      </w:r>
      <w:r>
        <w:rPr>
          <w:sz w:val="26"/>
        </w:rPr>
        <w:t>sư</w:t>
      </w:r>
      <w:r>
        <w:rPr>
          <w:spacing w:val="-5"/>
          <w:sz w:val="26"/>
        </w:rPr>
        <w:t xml:space="preserve"> </w:t>
      </w:r>
      <w:r>
        <w:rPr>
          <w:sz w:val="26"/>
        </w:rPr>
        <w:t>phạm</w:t>
      </w:r>
      <w:r>
        <w:rPr>
          <w:spacing w:val="-2"/>
          <w:sz w:val="26"/>
        </w:rPr>
        <w:t xml:space="preserve"> </w:t>
      </w:r>
      <w:r>
        <w:rPr>
          <w:sz w:val="26"/>
        </w:rPr>
        <w:t>cần</w:t>
      </w:r>
      <w:r>
        <w:rPr>
          <w:spacing w:val="-6"/>
          <w:sz w:val="26"/>
        </w:rPr>
        <w:t xml:space="preserve"> </w:t>
      </w:r>
      <w:r>
        <w:rPr>
          <w:sz w:val="26"/>
        </w:rPr>
        <w:t>thiết</w:t>
      </w:r>
      <w:r>
        <w:rPr>
          <w:spacing w:val="-5"/>
          <w:sz w:val="26"/>
        </w:rPr>
        <w:t xml:space="preserve"> </w:t>
      </w:r>
      <w:r>
        <w:rPr>
          <w:sz w:val="26"/>
        </w:rPr>
        <w:t>điều</w:t>
      </w:r>
      <w:r>
        <w:rPr>
          <w:spacing w:val="-6"/>
          <w:sz w:val="26"/>
        </w:rPr>
        <w:t xml:space="preserve"> </w:t>
      </w:r>
      <w:r>
        <w:rPr>
          <w:sz w:val="26"/>
        </w:rPr>
        <w:t>khiển</w:t>
      </w:r>
      <w:r>
        <w:rPr>
          <w:spacing w:val="-6"/>
          <w:sz w:val="26"/>
        </w:rPr>
        <w:t xml:space="preserve"> </w:t>
      </w:r>
      <w:r>
        <w:rPr>
          <w:sz w:val="26"/>
        </w:rPr>
        <w:t>hoạt</w:t>
      </w:r>
      <w:r>
        <w:rPr>
          <w:spacing w:val="-6"/>
          <w:sz w:val="26"/>
        </w:rPr>
        <w:t xml:space="preserve"> </w:t>
      </w:r>
      <w:r>
        <w:rPr>
          <w:sz w:val="26"/>
        </w:rPr>
        <w:t>động</w:t>
      </w:r>
      <w:r>
        <w:rPr>
          <w:spacing w:val="-6"/>
          <w:sz w:val="26"/>
        </w:rPr>
        <w:t xml:space="preserve"> </w:t>
      </w:r>
      <w:r>
        <w:rPr>
          <w:sz w:val="26"/>
        </w:rPr>
        <w:t>học</w:t>
      </w:r>
      <w:r>
        <w:rPr>
          <w:spacing w:val="-6"/>
          <w:sz w:val="26"/>
        </w:rPr>
        <w:t xml:space="preserve"> </w:t>
      </w:r>
      <w:r>
        <w:rPr>
          <w:sz w:val="26"/>
        </w:rPr>
        <w:t>tập</w:t>
      </w:r>
      <w:r>
        <w:rPr>
          <w:spacing w:val="-5"/>
          <w:sz w:val="26"/>
        </w:rPr>
        <w:t xml:space="preserve"> </w:t>
      </w:r>
      <w:r>
        <w:rPr>
          <w:sz w:val="26"/>
        </w:rPr>
        <w:t>của người học nhằm đạt kết quả tốt</w:t>
      </w:r>
      <w:r>
        <w:rPr>
          <w:spacing w:val="-7"/>
          <w:sz w:val="26"/>
        </w:rPr>
        <w:t xml:space="preserve"> </w:t>
      </w:r>
      <w:r>
        <w:rPr>
          <w:sz w:val="26"/>
        </w:rPr>
        <w:t>nhất.</w:t>
      </w:r>
    </w:p>
    <w:p w:rsidR="00E57FFC" w:rsidRDefault="008F03CE">
      <w:pPr>
        <w:pStyle w:val="ListParagraph"/>
        <w:numPr>
          <w:ilvl w:val="2"/>
          <w:numId w:val="51"/>
        </w:numPr>
        <w:tabs>
          <w:tab w:val="left" w:pos="826"/>
        </w:tabs>
        <w:spacing w:before="143" w:line="300" w:lineRule="auto"/>
        <w:ind w:right="1415" w:firstLine="453"/>
        <w:rPr>
          <w:sz w:val="26"/>
        </w:rPr>
      </w:pPr>
      <w:r>
        <w:rPr>
          <w:i/>
          <w:sz w:val="26"/>
        </w:rPr>
        <w:t xml:space="preserve">Nội dung đánh giá người học chú trọng về đánh giá năng lực và phẩm chất: </w:t>
      </w:r>
      <w:r>
        <w:rPr>
          <w:sz w:val="26"/>
        </w:rPr>
        <w:t>Đây là mục tiêu chính được đặt ra trong từng bài học theo định hướng đổi mới giáo dục. Trong</w:t>
      </w:r>
      <w:r>
        <w:rPr>
          <w:spacing w:val="-7"/>
          <w:sz w:val="26"/>
        </w:rPr>
        <w:t xml:space="preserve"> </w:t>
      </w:r>
      <w:r>
        <w:rPr>
          <w:sz w:val="26"/>
        </w:rPr>
        <w:t>đó,</w:t>
      </w:r>
      <w:r>
        <w:rPr>
          <w:spacing w:val="-4"/>
          <w:sz w:val="26"/>
        </w:rPr>
        <w:t xml:space="preserve"> </w:t>
      </w:r>
      <w:r>
        <w:rPr>
          <w:sz w:val="26"/>
        </w:rPr>
        <w:t>đánh</w:t>
      </w:r>
      <w:r>
        <w:rPr>
          <w:spacing w:val="-4"/>
          <w:sz w:val="26"/>
        </w:rPr>
        <w:t xml:space="preserve"> </w:t>
      </w:r>
      <w:r>
        <w:rPr>
          <w:sz w:val="26"/>
        </w:rPr>
        <w:t>giá</w:t>
      </w:r>
      <w:r>
        <w:rPr>
          <w:spacing w:val="-6"/>
          <w:sz w:val="26"/>
        </w:rPr>
        <w:t xml:space="preserve"> </w:t>
      </w:r>
      <w:r>
        <w:rPr>
          <w:sz w:val="26"/>
        </w:rPr>
        <w:t>năng</w:t>
      </w:r>
      <w:r>
        <w:rPr>
          <w:spacing w:val="-6"/>
          <w:sz w:val="26"/>
        </w:rPr>
        <w:t xml:space="preserve"> </w:t>
      </w:r>
      <w:r>
        <w:rPr>
          <w:sz w:val="26"/>
        </w:rPr>
        <w:t>lực</w:t>
      </w:r>
      <w:r>
        <w:rPr>
          <w:spacing w:val="-6"/>
          <w:sz w:val="26"/>
        </w:rPr>
        <w:t xml:space="preserve"> </w:t>
      </w:r>
      <w:r>
        <w:rPr>
          <w:sz w:val="26"/>
        </w:rPr>
        <w:t>nhằm</w:t>
      </w:r>
      <w:r>
        <w:rPr>
          <w:spacing w:val="-4"/>
          <w:sz w:val="26"/>
        </w:rPr>
        <w:t xml:space="preserve"> </w:t>
      </w:r>
      <w:r>
        <w:rPr>
          <w:sz w:val="26"/>
        </w:rPr>
        <w:t>xác</w:t>
      </w:r>
      <w:r>
        <w:rPr>
          <w:spacing w:val="-7"/>
          <w:sz w:val="26"/>
        </w:rPr>
        <w:t xml:space="preserve"> </w:t>
      </w:r>
      <w:r>
        <w:rPr>
          <w:sz w:val="26"/>
        </w:rPr>
        <w:t>định</w:t>
      </w:r>
      <w:r>
        <w:rPr>
          <w:spacing w:val="-4"/>
          <w:sz w:val="26"/>
        </w:rPr>
        <w:t xml:space="preserve"> </w:t>
      </w:r>
      <w:r>
        <w:rPr>
          <w:sz w:val="26"/>
        </w:rPr>
        <w:t>là</w:t>
      </w:r>
      <w:r>
        <w:rPr>
          <w:spacing w:val="-4"/>
          <w:sz w:val="26"/>
        </w:rPr>
        <w:t xml:space="preserve"> </w:t>
      </w:r>
      <w:r>
        <w:rPr>
          <w:sz w:val="26"/>
        </w:rPr>
        <w:t>khả</w:t>
      </w:r>
      <w:r>
        <w:rPr>
          <w:spacing w:val="-6"/>
          <w:sz w:val="26"/>
        </w:rPr>
        <w:t xml:space="preserve"> </w:t>
      </w:r>
      <w:r>
        <w:rPr>
          <w:sz w:val="26"/>
        </w:rPr>
        <w:t>năng</w:t>
      </w:r>
      <w:r>
        <w:rPr>
          <w:spacing w:val="-4"/>
          <w:sz w:val="26"/>
        </w:rPr>
        <w:t xml:space="preserve"> </w:t>
      </w:r>
      <w:r>
        <w:rPr>
          <w:sz w:val="26"/>
        </w:rPr>
        <w:t>thực</w:t>
      </w:r>
      <w:r>
        <w:rPr>
          <w:spacing w:val="-6"/>
          <w:sz w:val="26"/>
        </w:rPr>
        <w:t xml:space="preserve"> </w:t>
      </w:r>
      <w:r>
        <w:rPr>
          <w:sz w:val="26"/>
        </w:rPr>
        <w:t>hiện</w:t>
      </w:r>
      <w:r>
        <w:rPr>
          <w:spacing w:val="-6"/>
          <w:sz w:val="26"/>
        </w:rPr>
        <w:t xml:space="preserve"> </w:t>
      </w:r>
      <w:r>
        <w:rPr>
          <w:sz w:val="26"/>
        </w:rPr>
        <w:t>thành</w:t>
      </w:r>
      <w:r>
        <w:rPr>
          <w:spacing w:val="-7"/>
          <w:sz w:val="26"/>
        </w:rPr>
        <w:t xml:space="preserve"> </w:t>
      </w:r>
      <w:r>
        <w:rPr>
          <w:sz w:val="26"/>
        </w:rPr>
        <w:t>công</w:t>
      </w:r>
      <w:r>
        <w:rPr>
          <w:spacing w:val="-6"/>
          <w:sz w:val="26"/>
        </w:rPr>
        <w:t xml:space="preserve"> </w:t>
      </w:r>
      <w:r>
        <w:rPr>
          <w:sz w:val="26"/>
        </w:rPr>
        <w:t>hoạt</w:t>
      </w:r>
      <w:r>
        <w:rPr>
          <w:spacing w:val="-6"/>
          <w:sz w:val="26"/>
        </w:rPr>
        <w:t xml:space="preserve"> </w:t>
      </w:r>
      <w:r>
        <w:rPr>
          <w:sz w:val="26"/>
        </w:rPr>
        <w:t>động</w:t>
      </w:r>
    </w:p>
    <w:p w:rsidR="00E57FFC" w:rsidRDefault="00E57FFC">
      <w:pPr>
        <w:spacing w:line="300" w:lineRule="auto"/>
        <w:jc w:val="both"/>
        <w:rPr>
          <w:sz w:val="26"/>
        </w:rPr>
        <w:sectPr w:rsidR="00E57FFC">
          <w:headerReference w:type="even" r:id="rId156"/>
          <w:pgSz w:w="11910" w:h="16840"/>
          <w:pgMar w:top="1580" w:right="0" w:bottom="2500" w:left="1200" w:header="0" w:footer="2311" w:gutter="0"/>
          <w:cols w:space="720"/>
        </w:sectPr>
      </w:pPr>
    </w:p>
    <w:p w:rsidR="00E57FFC" w:rsidRDefault="008F03CE">
      <w:pPr>
        <w:pStyle w:val="BodyText"/>
        <w:spacing w:before="187" w:line="300" w:lineRule="auto"/>
        <w:ind w:left="218" w:right="1412"/>
        <w:jc w:val="both"/>
      </w:pPr>
      <w:r>
        <w:lastRenderedPageBreak/>
        <w:t>trong một bối cảnh nhất định nhờ sự huy động tổng hợp các kiến thức, kĩ năng và các thuộc tính cá nhân khác của người học. Đánh giá phẩm chất nhằm xem xét người học</w:t>
      </w:r>
      <w:r>
        <w:rPr>
          <w:spacing w:val="-38"/>
        </w:rPr>
        <w:t xml:space="preserve"> </w:t>
      </w:r>
      <w:r>
        <w:t>ở cách ứng xử, tính tích cực, hứng thú học tập. Bên cạnh đó, xem xét những tính tốt thể hiện ở thái độ, hành vi ứng xử trong đạo đức, lối sống, ý thức pháp luật, niềm tin, tình cảm... của người</w:t>
      </w:r>
      <w:r>
        <w:rPr>
          <w:spacing w:val="-4"/>
        </w:rPr>
        <w:t xml:space="preserve"> </w:t>
      </w:r>
      <w:r>
        <w:t>học.</w:t>
      </w:r>
    </w:p>
    <w:p w:rsidR="00E57FFC" w:rsidRDefault="008F03CE">
      <w:pPr>
        <w:pStyle w:val="ListParagraph"/>
        <w:numPr>
          <w:ilvl w:val="0"/>
          <w:numId w:val="50"/>
        </w:numPr>
        <w:tabs>
          <w:tab w:val="left" w:pos="828"/>
        </w:tabs>
        <w:spacing w:before="142" w:line="300" w:lineRule="auto"/>
        <w:ind w:right="1412" w:firstLine="453"/>
        <w:rPr>
          <w:sz w:val="26"/>
        </w:rPr>
      </w:pPr>
      <w:r>
        <w:rPr>
          <w:i/>
          <w:sz w:val="26"/>
        </w:rPr>
        <w:t>Đánh giá kết quả học tập cá nhân</w:t>
      </w:r>
      <w:r>
        <w:rPr>
          <w:sz w:val="26"/>
        </w:rPr>
        <w:t>: Điều này là bắt buộc vì theo quy chế đào tạo. Tuy nhiên, việc đánh giá kết quả học tập cá nhân giúp giáo viên đối chiếu tới mục tiêu dạy học mà giáo viên đã xây dựng cũng như phương pháp dạy học mà giáo viên đã sử dụng. Kết quả học tập cá nhân luôn có những tác động tới nhận thức, tư duy, tình cảm của người</w:t>
      </w:r>
      <w:r>
        <w:rPr>
          <w:spacing w:val="-3"/>
          <w:sz w:val="26"/>
        </w:rPr>
        <w:t xml:space="preserve"> </w:t>
      </w:r>
      <w:r>
        <w:rPr>
          <w:sz w:val="26"/>
        </w:rPr>
        <w:t>học.</w:t>
      </w:r>
    </w:p>
    <w:p w:rsidR="00E57FFC" w:rsidRDefault="008F03CE">
      <w:pPr>
        <w:pStyle w:val="ListParagraph"/>
        <w:numPr>
          <w:ilvl w:val="0"/>
          <w:numId w:val="50"/>
        </w:numPr>
        <w:tabs>
          <w:tab w:val="left" w:pos="833"/>
        </w:tabs>
        <w:spacing w:before="145" w:line="300" w:lineRule="auto"/>
        <w:ind w:right="1410" w:firstLine="453"/>
        <w:rPr>
          <w:sz w:val="26"/>
        </w:rPr>
      </w:pPr>
      <w:r>
        <w:rPr>
          <w:i/>
          <w:spacing w:val="-3"/>
          <w:sz w:val="26"/>
        </w:rPr>
        <w:t xml:space="preserve">Đánh giá kết quả học tập </w:t>
      </w:r>
      <w:r>
        <w:rPr>
          <w:i/>
          <w:spacing w:val="-4"/>
          <w:sz w:val="26"/>
        </w:rPr>
        <w:t>nhóm</w:t>
      </w:r>
      <w:r>
        <w:rPr>
          <w:spacing w:val="-4"/>
          <w:sz w:val="26"/>
        </w:rPr>
        <w:t xml:space="preserve">: </w:t>
      </w:r>
      <w:r>
        <w:rPr>
          <w:spacing w:val="-3"/>
          <w:sz w:val="26"/>
        </w:rPr>
        <w:t xml:space="preserve">Dạy học định </w:t>
      </w:r>
      <w:r>
        <w:rPr>
          <w:spacing w:val="-4"/>
          <w:sz w:val="26"/>
        </w:rPr>
        <w:t xml:space="preserve">hướng giáo </w:t>
      </w:r>
      <w:r>
        <w:rPr>
          <w:spacing w:val="-3"/>
          <w:sz w:val="26"/>
        </w:rPr>
        <w:t xml:space="preserve">dục STEM bên </w:t>
      </w:r>
      <w:r>
        <w:rPr>
          <w:spacing w:val="-4"/>
          <w:sz w:val="26"/>
        </w:rPr>
        <w:t xml:space="preserve">cạnh </w:t>
      </w:r>
      <w:r>
        <w:rPr>
          <w:sz w:val="26"/>
        </w:rPr>
        <w:t xml:space="preserve">ý </w:t>
      </w:r>
      <w:r>
        <w:rPr>
          <w:spacing w:val="-4"/>
          <w:sz w:val="26"/>
        </w:rPr>
        <w:t xml:space="preserve">nghĩa </w:t>
      </w:r>
      <w:r>
        <w:rPr>
          <w:spacing w:val="-3"/>
          <w:sz w:val="26"/>
        </w:rPr>
        <w:t xml:space="preserve">giúp người học </w:t>
      </w:r>
      <w:r>
        <w:rPr>
          <w:spacing w:val="-4"/>
          <w:sz w:val="26"/>
        </w:rPr>
        <w:t xml:space="preserve">liên </w:t>
      </w:r>
      <w:r>
        <w:rPr>
          <w:spacing w:val="-3"/>
          <w:sz w:val="26"/>
        </w:rPr>
        <w:t xml:space="preserve">kết </w:t>
      </w:r>
      <w:r>
        <w:rPr>
          <w:spacing w:val="-4"/>
          <w:sz w:val="26"/>
        </w:rPr>
        <w:t xml:space="preserve">được </w:t>
      </w:r>
      <w:r>
        <w:rPr>
          <w:spacing w:val="-3"/>
          <w:sz w:val="26"/>
        </w:rPr>
        <w:t xml:space="preserve">những </w:t>
      </w:r>
      <w:r>
        <w:rPr>
          <w:spacing w:val="-4"/>
          <w:sz w:val="26"/>
        </w:rPr>
        <w:t xml:space="preserve">kiến </w:t>
      </w:r>
      <w:r>
        <w:rPr>
          <w:spacing w:val="-3"/>
          <w:sz w:val="26"/>
        </w:rPr>
        <w:t xml:space="preserve">thức </w:t>
      </w:r>
      <w:r>
        <w:rPr>
          <w:spacing w:val="-4"/>
          <w:sz w:val="26"/>
        </w:rPr>
        <w:t xml:space="preserve">thuộc lĩnh </w:t>
      </w:r>
      <w:r>
        <w:rPr>
          <w:spacing w:val="-3"/>
          <w:sz w:val="26"/>
        </w:rPr>
        <w:t xml:space="preserve">vực STEM được </w:t>
      </w:r>
      <w:r>
        <w:rPr>
          <w:spacing w:val="-4"/>
          <w:sz w:val="26"/>
        </w:rPr>
        <w:t xml:space="preserve">học </w:t>
      </w:r>
      <w:r>
        <w:rPr>
          <w:spacing w:val="-3"/>
          <w:sz w:val="26"/>
        </w:rPr>
        <w:t xml:space="preserve">với </w:t>
      </w:r>
      <w:r>
        <w:rPr>
          <w:spacing w:val="-4"/>
          <w:sz w:val="26"/>
        </w:rPr>
        <w:t xml:space="preserve">thực tiễn </w:t>
      </w:r>
      <w:r>
        <w:rPr>
          <w:spacing w:val="-3"/>
          <w:sz w:val="26"/>
        </w:rPr>
        <w:t xml:space="preserve">cuộc </w:t>
      </w:r>
      <w:r>
        <w:rPr>
          <w:spacing w:val="-4"/>
          <w:sz w:val="26"/>
        </w:rPr>
        <w:t xml:space="preserve">sống. </w:t>
      </w:r>
      <w:r>
        <w:rPr>
          <w:spacing w:val="-3"/>
          <w:sz w:val="26"/>
        </w:rPr>
        <w:t xml:space="preserve">Biết được </w:t>
      </w:r>
      <w:r>
        <w:rPr>
          <w:spacing w:val="-4"/>
          <w:sz w:val="26"/>
        </w:rPr>
        <w:t xml:space="preserve">cách </w:t>
      </w:r>
      <w:r>
        <w:rPr>
          <w:spacing w:val="-3"/>
          <w:sz w:val="26"/>
        </w:rPr>
        <w:t xml:space="preserve">vận dụng </w:t>
      </w:r>
      <w:r>
        <w:rPr>
          <w:spacing w:val="-4"/>
          <w:sz w:val="26"/>
        </w:rPr>
        <w:t xml:space="preserve">kiến </w:t>
      </w:r>
      <w:r>
        <w:rPr>
          <w:spacing w:val="-3"/>
          <w:sz w:val="26"/>
        </w:rPr>
        <w:t xml:space="preserve">thức để đưa ra </w:t>
      </w:r>
      <w:r>
        <w:rPr>
          <w:spacing w:val="-4"/>
          <w:sz w:val="26"/>
        </w:rPr>
        <w:t xml:space="preserve">những </w:t>
      </w:r>
      <w:r>
        <w:rPr>
          <w:spacing w:val="-3"/>
          <w:sz w:val="26"/>
        </w:rPr>
        <w:t xml:space="preserve">giải </w:t>
      </w:r>
      <w:r>
        <w:rPr>
          <w:spacing w:val="-4"/>
          <w:sz w:val="26"/>
        </w:rPr>
        <w:t xml:space="preserve">pháp </w:t>
      </w:r>
      <w:r>
        <w:rPr>
          <w:spacing w:val="-3"/>
          <w:sz w:val="26"/>
        </w:rPr>
        <w:t xml:space="preserve">từ thực </w:t>
      </w:r>
      <w:r>
        <w:rPr>
          <w:spacing w:val="-4"/>
          <w:sz w:val="26"/>
        </w:rPr>
        <w:t xml:space="preserve">tiễn. </w:t>
      </w:r>
      <w:r>
        <w:rPr>
          <w:spacing w:val="-3"/>
          <w:sz w:val="26"/>
        </w:rPr>
        <w:t xml:space="preserve">Đây còn là </w:t>
      </w:r>
      <w:r>
        <w:rPr>
          <w:sz w:val="26"/>
        </w:rPr>
        <w:t xml:space="preserve">cơ </w:t>
      </w:r>
      <w:r>
        <w:rPr>
          <w:spacing w:val="-3"/>
          <w:sz w:val="26"/>
        </w:rPr>
        <w:t xml:space="preserve">hội </w:t>
      </w:r>
      <w:r>
        <w:rPr>
          <w:spacing w:val="-4"/>
          <w:sz w:val="26"/>
        </w:rPr>
        <w:t xml:space="preserve">người </w:t>
      </w:r>
      <w:r>
        <w:rPr>
          <w:spacing w:val="-3"/>
          <w:sz w:val="26"/>
        </w:rPr>
        <w:t xml:space="preserve">học có thể </w:t>
      </w:r>
      <w:r>
        <w:rPr>
          <w:spacing w:val="-4"/>
          <w:sz w:val="26"/>
        </w:rPr>
        <w:t xml:space="preserve">phát triển </w:t>
      </w:r>
      <w:r>
        <w:rPr>
          <w:spacing w:val="-3"/>
          <w:sz w:val="26"/>
        </w:rPr>
        <w:t xml:space="preserve">những kĩ </w:t>
      </w:r>
      <w:r>
        <w:rPr>
          <w:spacing w:val="-4"/>
          <w:sz w:val="26"/>
        </w:rPr>
        <w:t xml:space="preserve">năng </w:t>
      </w:r>
      <w:r>
        <w:rPr>
          <w:spacing w:val="-3"/>
          <w:sz w:val="26"/>
        </w:rPr>
        <w:t xml:space="preserve">mềm </w:t>
      </w:r>
      <w:r>
        <w:rPr>
          <w:spacing w:val="-4"/>
          <w:sz w:val="26"/>
        </w:rPr>
        <w:t xml:space="preserve">như </w:t>
      </w:r>
      <w:r>
        <w:rPr>
          <w:sz w:val="26"/>
        </w:rPr>
        <w:t xml:space="preserve">kĩ </w:t>
      </w:r>
      <w:r>
        <w:rPr>
          <w:spacing w:val="-4"/>
          <w:sz w:val="26"/>
        </w:rPr>
        <w:t>năng giao</w:t>
      </w:r>
      <w:r>
        <w:rPr>
          <w:spacing w:val="57"/>
          <w:sz w:val="26"/>
        </w:rPr>
        <w:t xml:space="preserve"> </w:t>
      </w:r>
      <w:r>
        <w:rPr>
          <w:spacing w:val="-4"/>
          <w:sz w:val="26"/>
        </w:rPr>
        <w:t xml:space="preserve">tiếp, </w:t>
      </w:r>
      <w:r>
        <w:rPr>
          <w:sz w:val="26"/>
        </w:rPr>
        <w:t xml:space="preserve">kĩ </w:t>
      </w:r>
      <w:r>
        <w:rPr>
          <w:spacing w:val="-4"/>
          <w:sz w:val="26"/>
        </w:rPr>
        <w:t xml:space="preserve">năng </w:t>
      </w:r>
      <w:r>
        <w:rPr>
          <w:spacing w:val="-3"/>
          <w:sz w:val="26"/>
        </w:rPr>
        <w:t xml:space="preserve">hợp tác, kĩ năng làm </w:t>
      </w:r>
      <w:r>
        <w:rPr>
          <w:spacing w:val="-4"/>
          <w:sz w:val="26"/>
        </w:rPr>
        <w:t xml:space="preserve">việc nhóm… Việc </w:t>
      </w:r>
      <w:r>
        <w:rPr>
          <w:spacing w:val="-3"/>
          <w:sz w:val="26"/>
        </w:rPr>
        <w:t xml:space="preserve">đánh giá kết quả </w:t>
      </w:r>
      <w:r>
        <w:rPr>
          <w:spacing w:val="-4"/>
          <w:sz w:val="26"/>
        </w:rPr>
        <w:t xml:space="preserve">học </w:t>
      </w:r>
      <w:r>
        <w:rPr>
          <w:spacing w:val="-3"/>
          <w:sz w:val="26"/>
        </w:rPr>
        <w:t xml:space="preserve">tập nhóm thực </w:t>
      </w:r>
      <w:r>
        <w:rPr>
          <w:spacing w:val="-4"/>
          <w:sz w:val="26"/>
        </w:rPr>
        <w:t>chất</w:t>
      </w:r>
      <w:r>
        <w:rPr>
          <w:spacing w:val="-8"/>
          <w:sz w:val="26"/>
        </w:rPr>
        <w:t xml:space="preserve"> </w:t>
      </w:r>
      <w:r>
        <w:rPr>
          <w:spacing w:val="-3"/>
          <w:sz w:val="26"/>
        </w:rPr>
        <w:t>là</w:t>
      </w:r>
      <w:r>
        <w:rPr>
          <w:spacing w:val="-7"/>
          <w:sz w:val="26"/>
        </w:rPr>
        <w:t xml:space="preserve"> </w:t>
      </w:r>
      <w:r>
        <w:rPr>
          <w:spacing w:val="-4"/>
          <w:sz w:val="26"/>
        </w:rPr>
        <w:t>đánh</w:t>
      </w:r>
      <w:r>
        <w:rPr>
          <w:spacing w:val="-8"/>
          <w:sz w:val="26"/>
        </w:rPr>
        <w:t xml:space="preserve"> </w:t>
      </w:r>
      <w:r>
        <w:rPr>
          <w:spacing w:val="-3"/>
          <w:sz w:val="26"/>
        </w:rPr>
        <w:t>giá</w:t>
      </w:r>
      <w:r>
        <w:rPr>
          <w:spacing w:val="-7"/>
          <w:sz w:val="26"/>
        </w:rPr>
        <w:t xml:space="preserve"> </w:t>
      </w:r>
      <w:r>
        <w:rPr>
          <w:spacing w:val="-3"/>
          <w:sz w:val="26"/>
        </w:rPr>
        <w:t>sự</w:t>
      </w:r>
      <w:r>
        <w:rPr>
          <w:spacing w:val="-7"/>
          <w:sz w:val="26"/>
        </w:rPr>
        <w:t xml:space="preserve"> </w:t>
      </w:r>
      <w:r>
        <w:rPr>
          <w:spacing w:val="-4"/>
          <w:sz w:val="26"/>
        </w:rPr>
        <w:t>phát</w:t>
      </w:r>
      <w:r>
        <w:rPr>
          <w:spacing w:val="-5"/>
          <w:sz w:val="26"/>
        </w:rPr>
        <w:t xml:space="preserve"> </w:t>
      </w:r>
      <w:r>
        <w:rPr>
          <w:spacing w:val="-4"/>
          <w:sz w:val="26"/>
        </w:rPr>
        <w:t>triển</w:t>
      </w:r>
      <w:r>
        <w:rPr>
          <w:spacing w:val="-8"/>
          <w:sz w:val="26"/>
        </w:rPr>
        <w:t xml:space="preserve"> </w:t>
      </w:r>
      <w:r>
        <w:rPr>
          <w:spacing w:val="-3"/>
          <w:sz w:val="26"/>
        </w:rPr>
        <w:t>những</w:t>
      </w:r>
      <w:r>
        <w:rPr>
          <w:spacing w:val="-7"/>
          <w:sz w:val="26"/>
        </w:rPr>
        <w:t xml:space="preserve"> </w:t>
      </w:r>
      <w:r>
        <w:rPr>
          <w:spacing w:val="-3"/>
          <w:sz w:val="26"/>
        </w:rPr>
        <w:t>kĩ</w:t>
      </w:r>
      <w:r>
        <w:rPr>
          <w:spacing w:val="-8"/>
          <w:sz w:val="26"/>
        </w:rPr>
        <w:t xml:space="preserve"> </w:t>
      </w:r>
      <w:r>
        <w:rPr>
          <w:spacing w:val="-4"/>
          <w:sz w:val="26"/>
        </w:rPr>
        <w:t>năng</w:t>
      </w:r>
      <w:r>
        <w:rPr>
          <w:spacing w:val="-7"/>
          <w:sz w:val="26"/>
        </w:rPr>
        <w:t xml:space="preserve"> </w:t>
      </w:r>
      <w:r>
        <w:rPr>
          <w:spacing w:val="-3"/>
          <w:sz w:val="26"/>
        </w:rPr>
        <w:t>trên</w:t>
      </w:r>
      <w:r>
        <w:rPr>
          <w:spacing w:val="-8"/>
          <w:sz w:val="26"/>
        </w:rPr>
        <w:t xml:space="preserve"> </w:t>
      </w:r>
      <w:r>
        <w:rPr>
          <w:spacing w:val="-3"/>
          <w:sz w:val="26"/>
        </w:rPr>
        <w:t>của</w:t>
      </w:r>
      <w:r>
        <w:rPr>
          <w:spacing w:val="-7"/>
          <w:sz w:val="26"/>
        </w:rPr>
        <w:t xml:space="preserve"> </w:t>
      </w:r>
      <w:r>
        <w:rPr>
          <w:spacing w:val="-4"/>
          <w:sz w:val="26"/>
        </w:rPr>
        <w:t>người</w:t>
      </w:r>
      <w:r>
        <w:rPr>
          <w:spacing w:val="-8"/>
          <w:sz w:val="26"/>
        </w:rPr>
        <w:t xml:space="preserve"> </w:t>
      </w:r>
      <w:r>
        <w:rPr>
          <w:spacing w:val="-3"/>
          <w:sz w:val="26"/>
        </w:rPr>
        <w:t>học</w:t>
      </w:r>
      <w:r>
        <w:rPr>
          <w:spacing w:val="-7"/>
          <w:sz w:val="26"/>
        </w:rPr>
        <w:t xml:space="preserve"> </w:t>
      </w:r>
      <w:r>
        <w:rPr>
          <w:spacing w:val="-4"/>
          <w:sz w:val="26"/>
        </w:rPr>
        <w:t>trong</w:t>
      </w:r>
      <w:r>
        <w:rPr>
          <w:spacing w:val="-8"/>
          <w:sz w:val="26"/>
        </w:rPr>
        <w:t xml:space="preserve"> </w:t>
      </w:r>
      <w:r>
        <w:rPr>
          <w:spacing w:val="-3"/>
          <w:sz w:val="26"/>
        </w:rPr>
        <w:t>quá</w:t>
      </w:r>
      <w:r>
        <w:rPr>
          <w:spacing w:val="-9"/>
          <w:sz w:val="26"/>
        </w:rPr>
        <w:t xml:space="preserve"> </w:t>
      </w:r>
      <w:r>
        <w:rPr>
          <w:spacing w:val="-4"/>
          <w:sz w:val="26"/>
        </w:rPr>
        <w:t>trình</w:t>
      </w:r>
      <w:r>
        <w:rPr>
          <w:spacing w:val="-8"/>
          <w:sz w:val="26"/>
        </w:rPr>
        <w:t xml:space="preserve"> </w:t>
      </w:r>
      <w:r>
        <w:rPr>
          <w:spacing w:val="-3"/>
          <w:sz w:val="26"/>
        </w:rPr>
        <w:t>học</w:t>
      </w:r>
      <w:r>
        <w:rPr>
          <w:spacing w:val="-7"/>
          <w:sz w:val="26"/>
        </w:rPr>
        <w:t xml:space="preserve"> </w:t>
      </w:r>
      <w:r>
        <w:rPr>
          <w:spacing w:val="-4"/>
          <w:sz w:val="26"/>
        </w:rPr>
        <w:t>tập.</w:t>
      </w:r>
    </w:p>
    <w:p w:rsidR="00E57FFC" w:rsidRDefault="008F03CE">
      <w:pPr>
        <w:pStyle w:val="Heading2"/>
        <w:numPr>
          <w:ilvl w:val="1"/>
          <w:numId w:val="51"/>
        </w:numPr>
        <w:tabs>
          <w:tab w:val="left" w:pos="732"/>
        </w:tabs>
        <w:jc w:val="both"/>
      </w:pPr>
      <w:r>
        <w:t>Gợi ý xây dựng công cụ đánh</w:t>
      </w:r>
      <w:r>
        <w:rPr>
          <w:spacing w:val="-38"/>
        </w:rPr>
        <w:t xml:space="preserve"> </w:t>
      </w:r>
      <w:r>
        <w:t>giá</w:t>
      </w:r>
    </w:p>
    <w:p w:rsidR="00E57FFC" w:rsidRDefault="008F03CE">
      <w:pPr>
        <w:pStyle w:val="BodyText"/>
        <w:spacing w:before="148" w:line="300" w:lineRule="auto"/>
        <w:ind w:left="218" w:right="1412" w:firstLine="453"/>
        <w:jc w:val="both"/>
      </w:pPr>
      <w:r>
        <w:t>Trong hoạt động thực tế của giáo viên, đánh giá đồng nghĩa với cho điểm, điều quyết định thành công hay thất bại trong trường học. Cách tiếp cận đánh giá điển hình này dẫn học sinh tới chỗ phải nỗ lực để đạt kết quả tốt trong bài thi nhằm có được</w:t>
      </w:r>
      <w:r>
        <w:rPr>
          <w:spacing w:val="-46"/>
        </w:rPr>
        <w:t xml:space="preserve"> </w:t>
      </w:r>
      <w:r>
        <w:t>điểm cao,</w:t>
      </w:r>
      <w:r>
        <w:rPr>
          <w:spacing w:val="-6"/>
        </w:rPr>
        <w:t xml:space="preserve"> </w:t>
      </w:r>
      <w:r>
        <w:t>thay</w:t>
      </w:r>
      <w:r>
        <w:rPr>
          <w:spacing w:val="-6"/>
        </w:rPr>
        <w:t xml:space="preserve"> </w:t>
      </w:r>
      <w:r>
        <w:t>vì</w:t>
      </w:r>
      <w:r>
        <w:rPr>
          <w:spacing w:val="-4"/>
        </w:rPr>
        <w:t xml:space="preserve"> </w:t>
      </w:r>
      <w:r>
        <w:t>phát</w:t>
      </w:r>
      <w:r>
        <w:rPr>
          <w:spacing w:val="-4"/>
        </w:rPr>
        <w:t xml:space="preserve"> </w:t>
      </w:r>
      <w:r>
        <w:t>triển</w:t>
      </w:r>
      <w:r>
        <w:rPr>
          <w:spacing w:val="-3"/>
        </w:rPr>
        <w:t xml:space="preserve"> </w:t>
      </w:r>
      <w:r>
        <w:t>những</w:t>
      </w:r>
      <w:r>
        <w:rPr>
          <w:spacing w:val="-6"/>
        </w:rPr>
        <w:t xml:space="preserve"> </w:t>
      </w:r>
      <w:r>
        <w:t>chiến</w:t>
      </w:r>
      <w:r>
        <w:rPr>
          <w:spacing w:val="-4"/>
        </w:rPr>
        <w:t xml:space="preserve"> </w:t>
      </w:r>
      <w:r>
        <w:t>lược</w:t>
      </w:r>
      <w:r>
        <w:rPr>
          <w:spacing w:val="-4"/>
        </w:rPr>
        <w:t xml:space="preserve"> </w:t>
      </w:r>
      <w:r>
        <w:t>học</w:t>
      </w:r>
      <w:r>
        <w:rPr>
          <w:spacing w:val="-4"/>
        </w:rPr>
        <w:t xml:space="preserve"> </w:t>
      </w:r>
      <w:r>
        <w:t>tập</w:t>
      </w:r>
      <w:r>
        <w:rPr>
          <w:spacing w:val="-5"/>
        </w:rPr>
        <w:t xml:space="preserve"> </w:t>
      </w:r>
      <w:r>
        <w:t>thông</w:t>
      </w:r>
      <w:r>
        <w:rPr>
          <w:spacing w:val="-6"/>
        </w:rPr>
        <w:t xml:space="preserve"> </w:t>
      </w:r>
      <w:r>
        <w:t>qua</w:t>
      </w:r>
      <w:r>
        <w:rPr>
          <w:spacing w:val="-4"/>
        </w:rPr>
        <w:t xml:space="preserve"> </w:t>
      </w:r>
      <w:r>
        <w:t>việc</w:t>
      </w:r>
      <w:r>
        <w:rPr>
          <w:spacing w:val="-4"/>
        </w:rPr>
        <w:t xml:space="preserve"> </w:t>
      </w:r>
      <w:r>
        <w:t>tự</w:t>
      </w:r>
      <w:r>
        <w:rPr>
          <w:spacing w:val="-5"/>
        </w:rPr>
        <w:t xml:space="preserve"> </w:t>
      </w:r>
      <w:r>
        <w:t>cải</w:t>
      </w:r>
      <w:r>
        <w:rPr>
          <w:spacing w:val="-3"/>
        </w:rPr>
        <w:t xml:space="preserve"> </w:t>
      </w:r>
      <w:r>
        <w:t>thiện</w:t>
      </w:r>
      <w:r>
        <w:rPr>
          <w:spacing w:val="-6"/>
        </w:rPr>
        <w:t xml:space="preserve"> </w:t>
      </w:r>
      <w:r>
        <w:t>và</w:t>
      </w:r>
      <w:r>
        <w:rPr>
          <w:spacing w:val="-4"/>
        </w:rPr>
        <w:t xml:space="preserve"> </w:t>
      </w:r>
      <w:r>
        <w:t>hiểu</w:t>
      </w:r>
      <w:r>
        <w:rPr>
          <w:spacing w:val="-6"/>
        </w:rPr>
        <w:t xml:space="preserve"> </w:t>
      </w:r>
      <w:r>
        <w:t>biết. Đánh</w:t>
      </w:r>
      <w:r>
        <w:rPr>
          <w:spacing w:val="-5"/>
        </w:rPr>
        <w:t xml:space="preserve"> </w:t>
      </w:r>
      <w:r>
        <w:t>giá</w:t>
      </w:r>
      <w:r>
        <w:rPr>
          <w:spacing w:val="-4"/>
        </w:rPr>
        <w:t xml:space="preserve"> </w:t>
      </w:r>
      <w:r>
        <w:t>học</w:t>
      </w:r>
      <w:r>
        <w:rPr>
          <w:spacing w:val="-4"/>
        </w:rPr>
        <w:t xml:space="preserve"> </w:t>
      </w:r>
      <w:r>
        <w:t>tập</w:t>
      </w:r>
      <w:r>
        <w:rPr>
          <w:spacing w:val="-4"/>
        </w:rPr>
        <w:t xml:space="preserve"> </w:t>
      </w:r>
      <w:r>
        <w:t>trong</w:t>
      </w:r>
      <w:r>
        <w:rPr>
          <w:spacing w:val="-3"/>
        </w:rPr>
        <w:t xml:space="preserve"> </w:t>
      </w:r>
      <w:r>
        <w:t>giáo</w:t>
      </w:r>
      <w:r>
        <w:rPr>
          <w:spacing w:val="-4"/>
        </w:rPr>
        <w:t xml:space="preserve"> </w:t>
      </w:r>
      <w:r>
        <w:t>dục</w:t>
      </w:r>
      <w:r>
        <w:rPr>
          <w:spacing w:val="-4"/>
        </w:rPr>
        <w:t xml:space="preserve"> </w:t>
      </w:r>
      <w:r>
        <w:t>STEM</w:t>
      </w:r>
      <w:r>
        <w:rPr>
          <w:spacing w:val="-4"/>
        </w:rPr>
        <w:t xml:space="preserve"> </w:t>
      </w:r>
      <w:r>
        <w:t>cần</w:t>
      </w:r>
      <w:r>
        <w:rPr>
          <w:spacing w:val="-4"/>
        </w:rPr>
        <w:t xml:space="preserve"> </w:t>
      </w:r>
      <w:r>
        <w:t>tập</w:t>
      </w:r>
      <w:r>
        <w:rPr>
          <w:spacing w:val="-3"/>
        </w:rPr>
        <w:t xml:space="preserve"> </w:t>
      </w:r>
      <w:r>
        <w:t>trung</w:t>
      </w:r>
      <w:r>
        <w:rPr>
          <w:spacing w:val="-4"/>
        </w:rPr>
        <w:t xml:space="preserve"> </w:t>
      </w:r>
      <w:r>
        <w:t>vào</w:t>
      </w:r>
      <w:r>
        <w:rPr>
          <w:spacing w:val="-4"/>
        </w:rPr>
        <w:t xml:space="preserve"> </w:t>
      </w:r>
      <w:r>
        <w:t>(i)</w:t>
      </w:r>
      <w:r>
        <w:rPr>
          <w:spacing w:val="-4"/>
        </w:rPr>
        <w:t xml:space="preserve"> </w:t>
      </w:r>
      <w:r>
        <w:t>kiến</w:t>
      </w:r>
      <w:r>
        <w:rPr>
          <w:spacing w:val="-5"/>
        </w:rPr>
        <w:t xml:space="preserve"> </w:t>
      </w:r>
      <w:r>
        <w:t>thức</w:t>
      </w:r>
      <w:r>
        <w:rPr>
          <w:spacing w:val="-4"/>
        </w:rPr>
        <w:t xml:space="preserve"> </w:t>
      </w:r>
      <w:r>
        <w:t>riêng</w:t>
      </w:r>
      <w:r>
        <w:rPr>
          <w:spacing w:val="-4"/>
        </w:rPr>
        <w:t xml:space="preserve"> </w:t>
      </w:r>
      <w:r>
        <w:t>rẽ</w:t>
      </w:r>
      <w:r>
        <w:rPr>
          <w:spacing w:val="-4"/>
        </w:rPr>
        <w:t xml:space="preserve"> </w:t>
      </w:r>
      <w:r>
        <w:t>của</w:t>
      </w:r>
      <w:r>
        <w:rPr>
          <w:spacing w:val="-4"/>
        </w:rPr>
        <w:t xml:space="preserve"> </w:t>
      </w:r>
      <w:r>
        <w:t>môn học STEM, (ii) kiến thức và kĩ năng tích hợp của các môn học STEM và các kĩ năng mềm (ví dụ kĩ năng tư duy phản biện và phân tích) của học</w:t>
      </w:r>
      <w:r>
        <w:rPr>
          <w:spacing w:val="-7"/>
        </w:rPr>
        <w:t xml:space="preserve"> </w:t>
      </w:r>
      <w:r>
        <w:t>sinh.</w:t>
      </w:r>
    </w:p>
    <w:p w:rsidR="00E57FFC" w:rsidRDefault="008F03CE">
      <w:pPr>
        <w:pStyle w:val="BodyText"/>
        <w:spacing w:before="60"/>
        <w:ind w:left="671"/>
        <w:jc w:val="both"/>
      </w:pPr>
      <w:r>
        <w:t>Các mức độ có thể được sử dụng để đánh giá trong giáo dục STEM gồm:</w:t>
      </w:r>
    </w:p>
    <w:p w:rsidR="00E57FFC" w:rsidRDefault="008F03CE">
      <w:pPr>
        <w:pStyle w:val="ListParagraph"/>
        <w:numPr>
          <w:ilvl w:val="0"/>
          <w:numId w:val="49"/>
        </w:numPr>
        <w:tabs>
          <w:tab w:val="left" w:pos="927"/>
        </w:tabs>
        <w:spacing w:before="133" w:line="300" w:lineRule="auto"/>
        <w:ind w:right="1415" w:firstLine="453"/>
        <w:rPr>
          <w:sz w:val="26"/>
        </w:rPr>
      </w:pPr>
      <w:r>
        <w:rPr>
          <w:sz w:val="26"/>
        </w:rPr>
        <w:t>Sơ khai: Học sinh thể hiện kiến thức và kĩ năng sơ bộ liên quan tới nhiệm vụ học</w:t>
      </w:r>
      <w:r>
        <w:rPr>
          <w:spacing w:val="4"/>
          <w:sz w:val="26"/>
        </w:rPr>
        <w:t xml:space="preserve"> </w:t>
      </w:r>
      <w:r>
        <w:rPr>
          <w:sz w:val="26"/>
        </w:rPr>
        <w:t>tập.</w:t>
      </w:r>
    </w:p>
    <w:p w:rsidR="00E57FFC" w:rsidRDefault="008F03CE">
      <w:pPr>
        <w:pStyle w:val="ListParagraph"/>
        <w:numPr>
          <w:ilvl w:val="0"/>
          <w:numId w:val="49"/>
        </w:numPr>
        <w:tabs>
          <w:tab w:val="left" w:pos="927"/>
        </w:tabs>
        <w:spacing w:before="2" w:line="300" w:lineRule="auto"/>
        <w:ind w:right="1415" w:firstLine="453"/>
        <w:rPr>
          <w:sz w:val="26"/>
        </w:rPr>
      </w:pPr>
      <w:r>
        <w:rPr>
          <w:sz w:val="26"/>
        </w:rPr>
        <w:t>Hạn chế: Học sinh thể hiện kiến thức và kĩ năng hạn chế liên quan tới nhiệm vụ học</w:t>
      </w:r>
      <w:r>
        <w:rPr>
          <w:spacing w:val="-2"/>
          <w:sz w:val="26"/>
        </w:rPr>
        <w:t xml:space="preserve"> </w:t>
      </w:r>
      <w:r>
        <w:rPr>
          <w:sz w:val="26"/>
        </w:rPr>
        <w:t>tập.</w:t>
      </w:r>
    </w:p>
    <w:p w:rsidR="00E57FFC" w:rsidRDefault="008F03CE">
      <w:pPr>
        <w:pStyle w:val="ListParagraph"/>
        <w:numPr>
          <w:ilvl w:val="0"/>
          <w:numId w:val="49"/>
        </w:numPr>
        <w:tabs>
          <w:tab w:val="left" w:pos="927"/>
        </w:tabs>
        <w:spacing w:before="0" w:line="300" w:lineRule="auto"/>
        <w:ind w:right="1415" w:firstLine="453"/>
        <w:rPr>
          <w:sz w:val="26"/>
        </w:rPr>
      </w:pPr>
      <w:r>
        <w:rPr>
          <w:sz w:val="26"/>
        </w:rPr>
        <w:t>Đang hình thành: Học sinh thể hiện mức độ đang hình thành đối với nội dung</w:t>
      </w:r>
      <w:r>
        <w:rPr>
          <w:spacing w:val="-39"/>
          <w:sz w:val="26"/>
        </w:rPr>
        <w:t xml:space="preserve"> </w:t>
      </w:r>
      <w:r>
        <w:rPr>
          <w:sz w:val="26"/>
        </w:rPr>
        <w:t>và các khái niệm liên quan tới nhiệm vụ học</w:t>
      </w:r>
      <w:r>
        <w:rPr>
          <w:spacing w:val="-10"/>
          <w:sz w:val="26"/>
        </w:rPr>
        <w:t xml:space="preserve"> </w:t>
      </w:r>
      <w:r>
        <w:rPr>
          <w:sz w:val="26"/>
        </w:rPr>
        <w:t>tập.</w:t>
      </w:r>
    </w:p>
    <w:p w:rsidR="00E57FFC" w:rsidRDefault="00E57FFC">
      <w:pPr>
        <w:spacing w:line="300" w:lineRule="auto"/>
        <w:rPr>
          <w:sz w:val="26"/>
        </w:rPr>
        <w:sectPr w:rsidR="00E57FFC">
          <w:headerReference w:type="default" r:id="rId157"/>
          <w:footerReference w:type="even" r:id="rId158"/>
          <w:footerReference w:type="default" r:id="rId159"/>
          <w:pgSz w:w="11910" w:h="16840"/>
          <w:pgMar w:top="1620" w:right="0" w:bottom="2480" w:left="1200" w:header="1313" w:footer="2299" w:gutter="0"/>
          <w:pgNumType w:start="53"/>
          <w:cols w:space="720"/>
        </w:sectPr>
      </w:pPr>
    </w:p>
    <w:p w:rsidR="00E57FFC" w:rsidRDefault="00E57FFC">
      <w:pPr>
        <w:pStyle w:val="BodyText"/>
        <w:spacing w:before="3"/>
        <w:rPr>
          <w:sz w:val="11"/>
        </w:rPr>
      </w:pPr>
    </w:p>
    <w:p w:rsidR="00E57FFC" w:rsidRDefault="008F03CE">
      <w:pPr>
        <w:pStyle w:val="ListParagraph"/>
        <w:numPr>
          <w:ilvl w:val="0"/>
          <w:numId w:val="49"/>
        </w:numPr>
        <w:tabs>
          <w:tab w:val="left" w:pos="927"/>
        </w:tabs>
        <w:spacing w:before="89" w:line="300" w:lineRule="auto"/>
        <w:ind w:right="1415" w:firstLine="453"/>
        <w:rPr>
          <w:sz w:val="26"/>
        </w:rPr>
      </w:pPr>
      <w:r>
        <w:rPr>
          <w:sz w:val="26"/>
        </w:rPr>
        <w:t>Đáng khen: Học sinh thể hiện sự hiểu biết đầy đủ về nội dung và các khái niệm liên quan tới nhiệm vụ học</w:t>
      </w:r>
      <w:r>
        <w:rPr>
          <w:spacing w:val="-4"/>
          <w:sz w:val="26"/>
        </w:rPr>
        <w:t xml:space="preserve"> </w:t>
      </w:r>
      <w:r>
        <w:rPr>
          <w:sz w:val="26"/>
        </w:rPr>
        <w:t>tập.</w:t>
      </w:r>
    </w:p>
    <w:p w:rsidR="00E57FFC" w:rsidRDefault="008F03CE">
      <w:pPr>
        <w:pStyle w:val="ListParagraph"/>
        <w:numPr>
          <w:ilvl w:val="0"/>
          <w:numId w:val="49"/>
        </w:numPr>
        <w:tabs>
          <w:tab w:val="left" w:pos="927"/>
        </w:tabs>
        <w:spacing w:before="0" w:line="300" w:lineRule="auto"/>
        <w:ind w:right="1415" w:firstLine="453"/>
        <w:rPr>
          <w:sz w:val="26"/>
        </w:rPr>
      </w:pPr>
      <w:r>
        <w:rPr>
          <w:sz w:val="26"/>
        </w:rPr>
        <w:t>Hoàn thành tốt: Học sinh thể hiện mức độ thành thạo về nội dung và các khái niệm liên quan tới nhiệm vụ học</w:t>
      </w:r>
      <w:r>
        <w:rPr>
          <w:spacing w:val="-6"/>
          <w:sz w:val="26"/>
        </w:rPr>
        <w:t xml:space="preserve"> </w:t>
      </w:r>
      <w:r>
        <w:rPr>
          <w:sz w:val="26"/>
        </w:rPr>
        <w:t>tập.</w:t>
      </w:r>
    </w:p>
    <w:p w:rsidR="00E57FFC" w:rsidRDefault="008F03CE">
      <w:pPr>
        <w:pStyle w:val="ListParagraph"/>
        <w:numPr>
          <w:ilvl w:val="0"/>
          <w:numId w:val="49"/>
        </w:numPr>
        <w:tabs>
          <w:tab w:val="left" w:pos="927"/>
        </w:tabs>
        <w:spacing w:before="0" w:line="297" w:lineRule="auto"/>
        <w:ind w:right="1415" w:firstLine="453"/>
        <w:rPr>
          <w:sz w:val="26"/>
        </w:rPr>
      </w:pPr>
      <w:r>
        <w:rPr>
          <w:sz w:val="26"/>
        </w:rPr>
        <w:t>Nêu gương: Học sinh thể hiện mức độ thành thạo mới hoặc mức độ thành thạo của cá nhân về nội dung và các khái niệm liên quan tới nhiệm vụ học</w:t>
      </w:r>
      <w:r>
        <w:rPr>
          <w:spacing w:val="-8"/>
          <w:sz w:val="26"/>
        </w:rPr>
        <w:t xml:space="preserve"> </w:t>
      </w:r>
      <w:r>
        <w:rPr>
          <w:sz w:val="26"/>
        </w:rPr>
        <w:t>tập.</w:t>
      </w:r>
    </w:p>
    <w:p w:rsidR="00E57FFC" w:rsidRDefault="008F03CE">
      <w:pPr>
        <w:pStyle w:val="BodyText"/>
        <w:spacing w:before="65" w:line="300" w:lineRule="auto"/>
        <w:ind w:left="218" w:right="1412" w:firstLine="453"/>
        <w:jc w:val="both"/>
      </w:pPr>
      <w:r>
        <w:t>Việc đánh giá cần bám sát mục tiêu dạy học. Do đó, nếu mục tiêu dạy học thể hiện rõ</w:t>
      </w:r>
      <w:r>
        <w:rPr>
          <w:spacing w:val="-4"/>
        </w:rPr>
        <w:t xml:space="preserve"> </w:t>
      </w:r>
      <w:r>
        <w:t>cả</w:t>
      </w:r>
      <w:r>
        <w:rPr>
          <w:spacing w:val="-4"/>
        </w:rPr>
        <w:t xml:space="preserve"> </w:t>
      </w:r>
      <w:r>
        <w:t>3</w:t>
      </w:r>
      <w:r>
        <w:rPr>
          <w:spacing w:val="-4"/>
        </w:rPr>
        <w:t xml:space="preserve"> </w:t>
      </w:r>
      <w:r>
        <w:t>yếu</w:t>
      </w:r>
      <w:r>
        <w:rPr>
          <w:spacing w:val="-4"/>
        </w:rPr>
        <w:t xml:space="preserve"> </w:t>
      </w:r>
      <w:r>
        <w:t>tố:</w:t>
      </w:r>
      <w:r>
        <w:rPr>
          <w:spacing w:val="-4"/>
        </w:rPr>
        <w:t xml:space="preserve"> </w:t>
      </w:r>
      <w:r>
        <w:t>nội</w:t>
      </w:r>
      <w:r>
        <w:rPr>
          <w:spacing w:val="-3"/>
        </w:rPr>
        <w:t xml:space="preserve"> </w:t>
      </w:r>
      <w:r>
        <w:t>dung</w:t>
      </w:r>
      <w:r>
        <w:rPr>
          <w:spacing w:val="-2"/>
        </w:rPr>
        <w:t xml:space="preserve"> </w:t>
      </w:r>
      <w:r>
        <w:t>cốt</w:t>
      </w:r>
      <w:r>
        <w:rPr>
          <w:spacing w:val="-4"/>
        </w:rPr>
        <w:t xml:space="preserve"> </w:t>
      </w:r>
      <w:r>
        <w:t>lõi</w:t>
      </w:r>
      <w:r>
        <w:rPr>
          <w:spacing w:val="-4"/>
        </w:rPr>
        <w:t xml:space="preserve"> </w:t>
      </w:r>
      <w:r>
        <w:t>cần</w:t>
      </w:r>
      <w:r>
        <w:rPr>
          <w:spacing w:val="-4"/>
        </w:rPr>
        <w:t xml:space="preserve"> </w:t>
      </w:r>
      <w:r>
        <w:t>đạt,</w:t>
      </w:r>
      <w:r>
        <w:rPr>
          <w:spacing w:val="-4"/>
        </w:rPr>
        <w:t xml:space="preserve"> </w:t>
      </w:r>
      <w:r>
        <w:t>hành</w:t>
      </w:r>
      <w:r>
        <w:rPr>
          <w:spacing w:val="-1"/>
        </w:rPr>
        <w:t xml:space="preserve"> </w:t>
      </w:r>
      <w:r>
        <w:t>vi</w:t>
      </w:r>
      <w:r>
        <w:rPr>
          <w:spacing w:val="-2"/>
        </w:rPr>
        <w:t xml:space="preserve"> </w:t>
      </w:r>
      <w:r>
        <w:t>cần</w:t>
      </w:r>
      <w:r>
        <w:rPr>
          <w:spacing w:val="-4"/>
        </w:rPr>
        <w:t xml:space="preserve"> </w:t>
      </w:r>
      <w:r>
        <w:t>thực</w:t>
      </w:r>
      <w:r>
        <w:rPr>
          <w:spacing w:val="-4"/>
        </w:rPr>
        <w:t xml:space="preserve"> </w:t>
      </w:r>
      <w:r>
        <w:t>hiện</w:t>
      </w:r>
      <w:r>
        <w:rPr>
          <w:spacing w:val="-4"/>
        </w:rPr>
        <w:t xml:space="preserve"> </w:t>
      </w:r>
      <w:r>
        <w:t>và</w:t>
      </w:r>
      <w:r>
        <w:rPr>
          <w:spacing w:val="-2"/>
        </w:rPr>
        <w:t xml:space="preserve"> </w:t>
      </w:r>
      <w:r>
        <w:t>mức</w:t>
      </w:r>
      <w:r>
        <w:rPr>
          <w:spacing w:val="-2"/>
        </w:rPr>
        <w:t xml:space="preserve"> </w:t>
      </w:r>
      <w:r>
        <w:t>độ</w:t>
      </w:r>
      <w:r>
        <w:rPr>
          <w:spacing w:val="-3"/>
        </w:rPr>
        <w:t xml:space="preserve"> </w:t>
      </w:r>
      <w:r>
        <w:t>chất</w:t>
      </w:r>
      <w:r>
        <w:rPr>
          <w:spacing w:val="-4"/>
        </w:rPr>
        <w:t xml:space="preserve"> </w:t>
      </w:r>
      <w:r>
        <w:t>lượng</w:t>
      </w:r>
      <w:r>
        <w:rPr>
          <w:spacing w:val="-4"/>
        </w:rPr>
        <w:t xml:space="preserve"> </w:t>
      </w:r>
      <w:r>
        <w:t>cần có</w:t>
      </w:r>
      <w:r>
        <w:rPr>
          <w:spacing w:val="-5"/>
        </w:rPr>
        <w:t xml:space="preserve"> </w:t>
      </w:r>
      <w:r>
        <w:t>của</w:t>
      </w:r>
      <w:r>
        <w:rPr>
          <w:spacing w:val="-4"/>
        </w:rPr>
        <w:t xml:space="preserve"> </w:t>
      </w:r>
      <w:r>
        <w:t>hành</w:t>
      </w:r>
      <w:r>
        <w:rPr>
          <w:spacing w:val="-4"/>
        </w:rPr>
        <w:t xml:space="preserve"> </w:t>
      </w:r>
      <w:r>
        <w:t>vi</w:t>
      </w:r>
      <w:r>
        <w:rPr>
          <w:spacing w:val="-4"/>
        </w:rPr>
        <w:t xml:space="preserve"> </w:t>
      </w:r>
      <w:r>
        <w:t>đó,</w:t>
      </w:r>
      <w:r>
        <w:rPr>
          <w:spacing w:val="-4"/>
        </w:rPr>
        <w:t xml:space="preserve"> </w:t>
      </w:r>
      <w:r>
        <w:t>thì</w:t>
      </w:r>
      <w:r>
        <w:rPr>
          <w:spacing w:val="-4"/>
        </w:rPr>
        <w:t xml:space="preserve"> </w:t>
      </w:r>
      <w:r>
        <w:t>việc</w:t>
      </w:r>
      <w:r>
        <w:rPr>
          <w:spacing w:val="-4"/>
        </w:rPr>
        <w:t xml:space="preserve"> </w:t>
      </w:r>
      <w:r>
        <w:t>đánh</w:t>
      </w:r>
      <w:r>
        <w:rPr>
          <w:spacing w:val="-4"/>
        </w:rPr>
        <w:t xml:space="preserve"> </w:t>
      </w:r>
      <w:r>
        <w:t>giá</w:t>
      </w:r>
      <w:r>
        <w:rPr>
          <w:spacing w:val="-5"/>
        </w:rPr>
        <w:t xml:space="preserve"> </w:t>
      </w:r>
      <w:r>
        <w:t>cũng</w:t>
      </w:r>
      <w:r>
        <w:rPr>
          <w:spacing w:val="-4"/>
        </w:rPr>
        <w:t xml:space="preserve"> </w:t>
      </w:r>
      <w:r>
        <w:t>sẽ</w:t>
      </w:r>
      <w:r>
        <w:rPr>
          <w:spacing w:val="-4"/>
        </w:rPr>
        <w:t xml:space="preserve"> </w:t>
      </w:r>
      <w:r>
        <w:t>phải</w:t>
      </w:r>
      <w:r>
        <w:rPr>
          <w:spacing w:val="-4"/>
        </w:rPr>
        <w:t xml:space="preserve"> </w:t>
      </w:r>
      <w:r>
        <w:t>thể</w:t>
      </w:r>
      <w:r>
        <w:rPr>
          <w:spacing w:val="-4"/>
        </w:rPr>
        <w:t xml:space="preserve"> </w:t>
      </w:r>
      <w:r>
        <w:t>hiện</w:t>
      </w:r>
      <w:r>
        <w:rPr>
          <w:spacing w:val="-4"/>
        </w:rPr>
        <w:t xml:space="preserve"> </w:t>
      </w:r>
      <w:r>
        <w:t>được</w:t>
      </w:r>
      <w:r>
        <w:rPr>
          <w:spacing w:val="-4"/>
        </w:rPr>
        <w:t xml:space="preserve"> </w:t>
      </w:r>
      <w:r>
        <w:t>cả</w:t>
      </w:r>
      <w:r>
        <w:rPr>
          <w:spacing w:val="-4"/>
        </w:rPr>
        <w:t xml:space="preserve"> </w:t>
      </w:r>
      <w:r>
        <w:t>3</w:t>
      </w:r>
      <w:r>
        <w:rPr>
          <w:spacing w:val="-4"/>
        </w:rPr>
        <w:t xml:space="preserve"> </w:t>
      </w:r>
      <w:r>
        <w:t>yếu</w:t>
      </w:r>
      <w:r>
        <w:rPr>
          <w:spacing w:val="-5"/>
        </w:rPr>
        <w:t xml:space="preserve"> </w:t>
      </w:r>
      <w:r>
        <w:t>tố</w:t>
      </w:r>
      <w:r>
        <w:rPr>
          <w:spacing w:val="-4"/>
        </w:rPr>
        <w:t xml:space="preserve"> </w:t>
      </w:r>
      <w:r>
        <w:t>này.</w:t>
      </w:r>
      <w:r>
        <w:rPr>
          <w:spacing w:val="-4"/>
        </w:rPr>
        <w:t xml:space="preserve"> </w:t>
      </w:r>
      <w:r>
        <w:t>Điều</w:t>
      </w:r>
      <w:r>
        <w:rPr>
          <w:spacing w:val="-4"/>
        </w:rPr>
        <w:t xml:space="preserve"> </w:t>
      </w:r>
      <w:r>
        <w:t>đó đòi hỏi phải phối hợp đánh giá quá trình và đánh giá kết</w:t>
      </w:r>
      <w:r>
        <w:rPr>
          <w:spacing w:val="-8"/>
        </w:rPr>
        <w:t xml:space="preserve"> </w:t>
      </w:r>
      <w:r>
        <w:t>quả.</w:t>
      </w:r>
    </w:p>
    <w:p w:rsidR="00E57FFC" w:rsidRDefault="008F03CE">
      <w:pPr>
        <w:pStyle w:val="BodyText"/>
        <w:spacing w:before="60" w:line="300" w:lineRule="auto"/>
        <w:ind w:left="218" w:right="1412" w:firstLine="453"/>
        <w:jc w:val="both"/>
      </w:pPr>
      <w:r>
        <w:t>Xuất</w:t>
      </w:r>
      <w:r>
        <w:rPr>
          <w:spacing w:val="-6"/>
        </w:rPr>
        <w:t xml:space="preserve"> </w:t>
      </w:r>
      <w:r>
        <w:t>phát</w:t>
      </w:r>
      <w:r>
        <w:rPr>
          <w:spacing w:val="-5"/>
        </w:rPr>
        <w:t xml:space="preserve"> </w:t>
      </w:r>
      <w:r>
        <w:t>từ</w:t>
      </w:r>
      <w:r>
        <w:rPr>
          <w:spacing w:val="-3"/>
        </w:rPr>
        <w:t xml:space="preserve"> </w:t>
      </w:r>
      <w:r>
        <w:t>cấu</w:t>
      </w:r>
      <w:r>
        <w:rPr>
          <w:spacing w:val="-5"/>
        </w:rPr>
        <w:t xml:space="preserve"> </w:t>
      </w:r>
      <w:r>
        <w:t>trúc</w:t>
      </w:r>
      <w:r>
        <w:rPr>
          <w:spacing w:val="-5"/>
        </w:rPr>
        <w:t xml:space="preserve"> </w:t>
      </w:r>
      <w:r>
        <w:t>của</w:t>
      </w:r>
      <w:r>
        <w:rPr>
          <w:spacing w:val="-6"/>
        </w:rPr>
        <w:t xml:space="preserve"> </w:t>
      </w:r>
      <w:r>
        <w:t>năng</w:t>
      </w:r>
      <w:r>
        <w:rPr>
          <w:spacing w:val="-3"/>
        </w:rPr>
        <w:t xml:space="preserve"> </w:t>
      </w:r>
      <w:r>
        <w:t>lực</w:t>
      </w:r>
      <w:r>
        <w:rPr>
          <w:spacing w:val="-6"/>
        </w:rPr>
        <w:t xml:space="preserve"> </w:t>
      </w:r>
      <w:r>
        <w:t>và</w:t>
      </w:r>
      <w:r>
        <w:rPr>
          <w:spacing w:val="-5"/>
        </w:rPr>
        <w:t xml:space="preserve"> </w:t>
      </w:r>
      <w:r>
        <w:t>mục</w:t>
      </w:r>
      <w:r>
        <w:rPr>
          <w:spacing w:val="-5"/>
        </w:rPr>
        <w:t xml:space="preserve"> </w:t>
      </w:r>
      <w:r>
        <w:t>tiêu</w:t>
      </w:r>
      <w:r>
        <w:rPr>
          <w:spacing w:val="-6"/>
        </w:rPr>
        <w:t xml:space="preserve"> </w:t>
      </w:r>
      <w:r>
        <w:t>đánh</w:t>
      </w:r>
      <w:r>
        <w:rPr>
          <w:spacing w:val="-3"/>
        </w:rPr>
        <w:t xml:space="preserve"> </w:t>
      </w:r>
      <w:r>
        <w:t>giá</w:t>
      </w:r>
      <w:r>
        <w:rPr>
          <w:spacing w:val="-4"/>
        </w:rPr>
        <w:t xml:space="preserve"> </w:t>
      </w:r>
      <w:r>
        <w:t>năng</w:t>
      </w:r>
      <w:r>
        <w:rPr>
          <w:spacing w:val="-3"/>
        </w:rPr>
        <w:t xml:space="preserve"> </w:t>
      </w:r>
      <w:r>
        <w:t>lực,</w:t>
      </w:r>
      <w:r>
        <w:rPr>
          <w:spacing w:val="-5"/>
        </w:rPr>
        <w:t xml:space="preserve"> </w:t>
      </w:r>
      <w:r>
        <w:t>giáo</w:t>
      </w:r>
      <w:r>
        <w:rPr>
          <w:spacing w:val="-6"/>
        </w:rPr>
        <w:t xml:space="preserve"> </w:t>
      </w:r>
      <w:r>
        <w:t>viên</w:t>
      </w:r>
      <w:r>
        <w:rPr>
          <w:spacing w:val="-3"/>
        </w:rPr>
        <w:t xml:space="preserve"> </w:t>
      </w:r>
      <w:r>
        <w:t>cần</w:t>
      </w:r>
      <w:r>
        <w:rPr>
          <w:spacing w:val="-3"/>
        </w:rPr>
        <w:t xml:space="preserve"> </w:t>
      </w:r>
      <w:r>
        <w:t>lựa chọn</w:t>
      </w:r>
      <w:r>
        <w:rPr>
          <w:spacing w:val="-11"/>
        </w:rPr>
        <w:t xml:space="preserve"> </w:t>
      </w:r>
      <w:r>
        <w:t>công</w:t>
      </w:r>
      <w:r>
        <w:rPr>
          <w:spacing w:val="-11"/>
        </w:rPr>
        <w:t xml:space="preserve"> </w:t>
      </w:r>
      <w:r>
        <w:t>cụ</w:t>
      </w:r>
      <w:r>
        <w:rPr>
          <w:spacing w:val="-8"/>
        </w:rPr>
        <w:t xml:space="preserve"> </w:t>
      </w:r>
      <w:r>
        <w:t>thu</w:t>
      </w:r>
      <w:r>
        <w:rPr>
          <w:spacing w:val="-14"/>
        </w:rPr>
        <w:t xml:space="preserve"> </w:t>
      </w:r>
      <w:r>
        <w:t>nhận</w:t>
      </w:r>
      <w:r>
        <w:rPr>
          <w:spacing w:val="-13"/>
        </w:rPr>
        <w:t xml:space="preserve"> </w:t>
      </w:r>
      <w:r>
        <w:t>thông</w:t>
      </w:r>
      <w:r>
        <w:rPr>
          <w:spacing w:val="-13"/>
        </w:rPr>
        <w:t xml:space="preserve"> </w:t>
      </w:r>
      <w:r>
        <w:t>tin</w:t>
      </w:r>
      <w:r>
        <w:rPr>
          <w:spacing w:val="-14"/>
        </w:rPr>
        <w:t xml:space="preserve"> </w:t>
      </w:r>
      <w:r>
        <w:t>qua</w:t>
      </w:r>
      <w:r>
        <w:rPr>
          <w:spacing w:val="-13"/>
        </w:rPr>
        <w:t xml:space="preserve"> </w:t>
      </w:r>
      <w:r>
        <w:t>các</w:t>
      </w:r>
      <w:r>
        <w:rPr>
          <w:spacing w:val="-15"/>
        </w:rPr>
        <w:t xml:space="preserve"> </w:t>
      </w:r>
      <w:r>
        <w:t>hành</w:t>
      </w:r>
      <w:r>
        <w:rPr>
          <w:spacing w:val="-14"/>
        </w:rPr>
        <w:t xml:space="preserve"> </w:t>
      </w:r>
      <w:r>
        <w:t>vi</w:t>
      </w:r>
      <w:r>
        <w:rPr>
          <w:spacing w:val="-15"/>
        </w:rPr>
        <w:t xml:space="preserve"> </w:t>
      </w:r>
      <w:r>
        <w:t>tương</w:t>
      </w:r>
      <w:r>
        <w:rPr>
          <w:spacing w:val="-13"/>
        </w:rPr>
        <w:t xml:space="preserve"> </w:t>
      </w:r>
      <w:r>
        <w:t>ứng</w:t>
      </w:r>
      <w:r>
        <w:rPr>
          <w:spacing w:val="-13"/>
        </w:rPr>
        <w:t xml:space="preserve"> </w:t>
      </w:r>
      <w:r>
        <w:t>với</w:t>
      </w:r>
      <w:r>
        <w:rPr>
          <w:spacing w:val="-14"/>
        </w:rPr>
        <w:t xml:space="preserve"> </w:t>
      </w:r>
      <w:r>
        <w:t>các</w:t>
      </w:r>
      <w:r>
        <w:rPr>
          <w:spacing w:val="-13"/>
        </w:rPr>
        <w:t xml:space="preserve"> </w:t>
      </w:r>
      <w:r>
        <w:t>năng</w:t>
      </w:r>
      <w:r>
        <w:rPr>
          <w:spacing w:val="-15"/>
        </w:rPr>
        <w:t xml:space="preserve"> </w:t>
      </w:r>
      <w:r>
        <w:t>lực</w:t>
      </w:r>
      <w:r>
        <w:rPr>
          <w:spacing w:val="-13"/>
        </w:rPr>
        <w:t xml:space="preserve"> </w:t>
      </w:r>
      <w:r>
        <w:t>thành</w:t>
      </w:r>
      <w:r>
        <w:rPr>
          <w:spacing w:val="-14"/>
        </w:rPr>
        <w:t xml:space="preserve"> </w:t>
      </w:r>
      <w:r>
        <w:t>tố</w:t>
      </w:r>
      <w:r>
        <w:rPr>
          <w:spacing w:val="-15"/>
        </w:rPr>
        <w:t xml:space="preserve"> </w:t>
      </w:r>
      <w:r>
        <w:t xml:space="preserve">của </w:t>
      </w:r>
      <w:r>
        <w:rPr>
          <w:spacing w:val="-3"/>
        </w:rPr>
        <w:t>năng</w:t>
      </w:r>
      <w:r>
        <w:rPr>
          <w:spacing w:val="-6"/>
        </w:rPr>
        <w:t xml:space="preserve"> </w:t>
      </w:r>
      <w:r>
        <w:t>lực</w:t>
      </w:r>
      <w:r>
        <w:rPr>
          <w:spacing w:val="-5"/>
        </w:rPr>
        <w:t xml:space="preserve"> </w:t>
      </w:r>
      <w:r>
        <w:t>muốn</w:t>
      </w:r>
      <w:r>
        <w:rPr>
          <w:spacing w:val="-8"/>
        </w:rPr>
        <w:t xml:space="preserve"> </w:t>
      </w:r>
      <w:r>
        <w:t>đánh</w:t>
      </w:r>
      <w:r>
        <w:rPr>
          <w:spacing w:val="-5"/>
        </w:rPr>
        <w:t xml:space="preserve"> </w:t>
      </w:r>
      <w:r>
        <w:t>giá.</w:t>
      </w:r>
      <w:r>
        <w:rPr>
          <w:spacing w:val="-7"/>
        </w:rPr>
        <w:t xml:space="preserve"> </w:t>
      </w:r>
      <w:r>
        <w:t>Từ</w:t>
      </w:r>
      <w:r>
        <w:rPr>
          <w:spacing w:val="-5"/>
        </w:rPr>
        <w:t xml:space="preserve"> </w:t>
      </w:r>
      <w:r>
        <w:t>đó,</w:t>
      </w:r>
      <w:r>
        <w:rPr>
          <w:spacing w:val="-5"/>
        </w:rPr>
        <w:t xml:space="preserve"> </w:t>
      </w:r>
      <w:r>
        <w:t>lựa</w:t>
      </w:r>
      <w:r>
        <w:rPr>
          <w:spacing w:val="-7"/>
        </w:rPr>
        <w:t xml:space="preserve"> </w:t>
      </w:r>
      <w:r>
        <w:t>chọn</w:t>
      </w:r>
      <w:r>
        <w:rPr>
          <w:spacing w:val="-6"/>
        </w:rPr>
        <w:t xml:space="preserve"> </w:t>
      </w:r>
      <w:r>
        <w:t>các</w:t>
      </w:r>
      <w:r>
        <w:rPr>
          <w:spacing w:val="-3"/>
        </w:rPr>
        <w:t xml:space="preserve"> hình</w:t>
      </w:r>
      <w:r>
        <w:rPr>
          <w:spacing w:val="-6"/>
        </w:rPr>
        <w:t xml:space="preserve"> </w:t>
      </w:r>
      <w:r>
        <w:t>thức</w:t>
      </w:r>
      <w:r>
        <w:rPr>
          <w:spacing w:val="-5"/>
        </w:rPr>
        <w:t xml:space="preserve"> </w:t>
      </w:r>
      <w:r>
        <w:t>kiểm</w:t>
      </w:r>
      <w:r>
        <w:rPr>
          <w:spacing w:val="-7"/>
        </w:rPr>
        <w:t xml:space="preserve"> </w:t>
      </w:r>
      <w:r>
        <w:t>tra</w:t>
      </w:r>
      <w:r>
        <w:rPr>
          <w:spacing w:val="-8"/>
        </w:rPr>
        <w:t xml:space="preserve"> </w:t>
      </w:r>
      <w:r>
        <w:t>đánh</w:t>
      </w:r>
      <w:r>
        <w:rPr>
          <w:spacing w:val="-5"/>
        </w:rPr>
        <w:t xml:space="preserve"> </w:t>
      </w:r>
      <w:r>
        <w:t>giá</w:t>
      </w:r>
      <w:r>
        <w:rPr>
          <w:vertAlign w:val="superscript"/>
        </w:rPr>
        <w:t>1</w:t>
      </w:r>
      <w:r>
        <w:t>.</w:t>
      </w:r>
    </w:p>
    <w:p w:rsidR="00E57FFC" w:rsidRDefault="008F03CE">
      <w:pPr>
        <w:pStyle w:val="BodyText"/>
        <w:spacing w:before="60" w:after="60" w:line="300" w:lineRule="auto"/>
        <w:ind w:left="218" w:right="1412" w:firstLine="396"/>
        <w:jc w:val="both"/>
      </w:pPr>
      <w:r>
        <w:rPr>
          <w:spacing w:val="-3"/>
        </w:rPr>
        <w:t>Bảng</w:t>
      </w:r>
      <w:r>
        <w:rPr>
          <w:spacing w:val="-4"/>
        </w:rPr>
        <w:t xml:space="preserve"> </w:t>
      </w:r>
      <w:r>
        <w:t>dưới</w:t>
      </w:r>
      <w:r>
        <w:rPr>
          <w:spacing w:val="-6"/>
        </w:rPr>
        <w:t xml:space="preserve"> </w:t>
      </w:r>
      <w:r>
        <w:t>đây</w:t>
      </w:r>
      <w:r>
        <w:rPr>
          <w:spacing w:val="-6"/>
        </w:rPr>
        <w:t xml:space="preserve"> </w:t>
      </w:r>
      <w:r>
        <w:t>mô</w:t>
      </w:r>
      <w:r>
        <w:rPr>
          <w:spacing w:val="-6"/>
        </w:rPr>
        <w:t xml:space="preserve"> </w:t>
      </w:r>
      <w:r>
        <w:t>tả</w:t>
      </w:r>
      <w:r>
        <w:rPr>
          <w:spacing w:val="-5"/>
        </w:rPr>
        <w:t xml:space="preserve"> </w:t>
      </w:r>
      <w:r>
        <w:t>các</w:t>
      </w:r>
      <w:r>
        <w:rPr>
          <w:spacing w:val="-5"/>
        </w:rPr>
        <w:t xml:space="preserve"> </w:t>
      </w:r>
      <w:r>
        <w:rPr>
          <w:spacing w:val="-3"/>
        </w:rPr>
        <w:t xml:space="preserve">công </w:t>
      </w:r>
      <w:r>
        <w:t>cụ</w:t>
      </w:r>
      <w:r>
        <w:rPr>
          <w:spacing w:val="-6"/>
        </w:rPr>
        <w:t xml:space="preserve"> </w:t>
      </w:r>
      <w:r>
        <w:t>thu</w:t>
      </w:r>
      <w:r>
        <w:rPr>
          <w:spacing w:val="-6"/>
        </w:rPr>
        <w:t xml:space="preserve"> </w:t>
      </w:r>
      <w:r>
        <w:t>thập</w:t>
      </w:r>
      <w:r>
        <w:rPr>
          <w:spacing w:val="-6"/>
        </w:rPr>
        <w:t xml:space="preserve"> </w:t>
      </w:r>
      <w:r>
        <w:t>thông</w:t>
      </w:r>
      <w:r>
        <w:rPr>
          <w:spacing w:val="-6"/>
        </w:rPr>
        <w:t xml:space="preserve"> </w:t>
      </w:r>
      <w:r>
        <w:t>tin</w:t>
      </w:r>
      <w:r>
        <w:rPr>
          <w:spacing w:val="-6"/>
        </w:rPr>
        <w:t xml:space="preserve"> </w:t>
      </w:r>
      <w:r>
        <w:t>để</w:t>
      </w:r>
      <w:r>
        <w:rPr>
          <w:spacing w:val="-6"/>
        </w:rPr>
        <w:t xml:space="preserve"> </w:t>
      </w:r>
      <w:r>
        <w:t>đánh</w:t>
      </w:r>
      <w:r>
        <w:rPr>
          <w:spacing w:val="-6"/>
        </w:rPr>
        <w:t xml:space="preserve"> </w:t>
      </w:r>
      <w:r>
        <w:t>giá</w:t>
      </w:r>
      <w:r>
        <w:rPr>
          <w:spacing w:val="-4"/>
        </w:rPr>
        <w:t xml:space="preserve"> </w:t>
      </w:r>
      <w:r>
        <w:t>quá</w:t>
      </w:r>
      <w:r>
        <w:rPr>
          <w:spacing w:val="-6"/>
        </w:rPr>
        <w:t xml:space="preserve"> </w:t>
      </w:r>
      <w:r>
        <w:t>trình</w:t>
      </w:r>
      <w:r>
        <w:rPr>
          <w:spacing w:val="-6"/>
        </w:rPr>
        <w:t xml:space="preserve"> </w:t>
      </w:r>
      <w:r>
        <w:t>trong</w:t>
      </w:r>
      <w:r>
        <w:rPr>
          <w:spacing w:val="-6"/>
        </w:rPr>
        <w:t xml:space="preserve"> </w:t>
      </w:r>
      <w:r>
        <w:t>giáo dục</w:t>
      </w:r>
      <w:r>
        <w:rPr>
          <w:spacing w:val="-4"/>
        </w:rPr>
        <w:t xml:space="preserve"> </w:t>
      </w:r>
      <w:r>
        <w:t>STEM.</w:t>
      </w: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2"/>
        <w:gridCol w:w="5076"/>
      </w:tblGrid>
      <w:tr w:rsidR="00E57FFC">
        <w:trPr>
          <w:trHeight w:val="366"/>
        </w:trPr>
        <w:tc>
          <w:tcPr>
            <w:tcW w:w="3962" w:type="dxa"/>
            <w:shd w:val="clear" w:color="auto" w:fill="C5E0B3"/>
          </w:tcPr>
          <w:p w:rsidR="00E57FFC" w:rsidRDefault="008F03CE">
            <w:pPr>
              <w:pStyle w:val="TableParagraph"/>
              <w:spacing w:before="18"/>
              <w:ind w:left="700"/>
              <w:rPr>
                <w:b/>
                <w:sz w:val="20"/>
              </w:rPr>
            </w:pPr>
            <w:r>
              <w:rPr>
                <w:b/>
                <w:sz w:val="20"/>
              </w:rPr>
              <w:t>Công cụ thu nhận thông tin</w:t>
            </w:r>
          </w:p>
        </w:tc>
        <w:tc>
          <w:tcPr>
            <w:tcW w:w="5076" w:type="dxa"/>
            <w:shd w:val="clear" w:color="auto" w:fill="C5E0B3"/>
          </w:tcPr>
          <w:p w:rsidR="00E57FFC" w:rsidRDefault="008F03CE">
            <w:pPr>
              <w:pStyle w:val="TableParagraph"/>
              <w:spacing w:before="18"/>
              <w:ind w:left="1630"/>
              <w:rPr>
                <w:b/>
                <w:sz w:val="20"/>
              </w:rPr>
            </w:pPr>
            <w:r>
              <w:rPr>
                <w:b/>
                <w:sz w:val="20"/>
              </w:rPr>
              <w:t>Thông tin thu được</w:t>
            </w:r>
          </w:p>
        </w:tc>
      </w:tr>
      <w:tr w:rsidR="00E57FFC">
        <w:trPr>
          <w:trHeight w:val="311"/>
        </w:trPr>
        <w:tc>
          <w:tcPr>
            <w:tcW w:w="3962" w:type="dxa"/>
            <w:tcBorders>
              <w:bottom w:val="nil"/>
            </w:tcBorders>
          </w:tcPr>
          <w:p w:rsidR="00E57FFC" w:rsidRDefault="008F03CE">
            <w:pPr>
              <w:pStyle w:val="TableParagraph"/>
              <w:spacing w:before="18"/>
              <w:ind w:left="107"/>
              <w:rPr>
                <w:sz w:val="20"/>
              </w:rPr>
            </w:pPr>
            <w:r>
              <w:rPr>
                <w:sz w:val="20"/>
              </w:rPr>
              <w:t>Câu hỏi, bài kiểm tra</w:t>
            </w:r>
          </w:p>
        </w:tc>
        <w:tc>
          <w:tcPr>
            <w:tcW w:w="5076" w:type="dxa"/>
            <w:tcBorders>
              <w:bottom w:val="nil"/>
            </w:tcBorders>
          </w:tcPr>
          <w:p w:rsidR="00E57FFC" w:rsidRDefault="008F03CE">
            <w:pPr>
              <w:pStyle w:val="TableParagraph"/>
              <w:spacing w:before="18"/>
              <w:ind w:left="108"/>
              <w:rPr>
                <w:sz w:val="20"/>
              </w:rPr>
            </w:pPr>
            <w:r>
              <w:rPr>
                <w:sz w:val="20"/>
              </w:rPr>
              <w:t>Câu trả lời, bài làm</w:t>
            </w:r>
          </w:p>
        </w:tc>
      </w:tr>
      <w:tr w:rsidR="00E57FFC">
        <w:trPr>
          <w:trHeight w:val="348"/>
        </w:trPr>
        <w:tc>
          <w:tcPr>
            <w:tcW w:w="3962" w:type="dxa"/>
            <w:tcBorders>
              <w:top w:val="nil"/>
              <w:bottom w:val="nil"/>
            </w:tcBorders>
          </w:tcPr>
          <w:p w:rsidR="00E57FFC" w:rsidRDefault="008F03CE">
            <w:pPr>
              <w:pStyle w:val="TableParagraph"/>
              <w:spacing w:before="55"/>
              <w:ind w:left="107"/>
              <w:rPr>
                <w:sz w:val="20"/>
              </w:rPr>
            </w:pPr>
            <w:r>
              <w:rPr>
                <w:sz w:val="20"/>
              </w:rPr>
              <w:t>Phiếu điều tra</w:t>
            </w:r>
          </w:p>
        </w:tc>
        <w:tc>
          <w:tcPr>
            <w:tcW w:w="5076" w:type="dxa"/>
            <w:tcBorders>
              <w:top w:val="nil"/>
              <w:bottom w:val="nil"/>
            </w:tcBorders>
          </w:tcPr>
          <w:p w:rsidR="00E57FFC" w:rsidRDefault="008F03CE">
            <w:pPr>
              <w:pStyle w:val="TableParagraph"/>
              <w:spacing w:before="55"/>
              <w:ind w:left="108"/>
              <w:rPr>
                <w:sz w:val="20"/>
              </w:rPr>
            </w:pPr>
            <w:r>
              <w:rPr>
                <w:sz w:val="20"/>
              </w:rPr>
              <w:t>Kết quả điều tra</w:t>
            </w:r>
          </w:p>
        </w:tc>
      </w:tr>
      <w:tr w:rsidR="00E57FFC">
        <w:trPr>
          <w:trHeight w:val="348"/>
        </w:trPr>
        <w:tc>
          <w:tcPr>
            <w:tcW w:w="3962" w:type="dxa"/>
            <w:tcBorders>
              <w:top w:val="nil"/>
              <w:bottom w:val="nil"/>
            </w:tcBorders>
          </w:tcPr>
          <w:p w:rsidR="00E57FFC" w:rsidRDefault="008F03CE">
            <w:pPr>
              <w:pStyle w:val="TableParagraph"/>
              <w:spacing w:before="55"/>
              <w:ind w:left="107"/>
              <w:rPr>
                <w:sz w:val="20"/>
              </w:rPr>
            </w:pPr>
            <w:r>
              <w:rPr>
                <w:sz w:val="20"/>
              </w:rPr>
              <w:t>Yêu cầu về Hồ sơ học tập</w:t>
            </w:r>
          </w:p>
        </w:tc>
        <w:tc>
          <w:tcPr>
            <w:tcW w:w="5076" w:type="dxa"/>
            <w:tcBorders>
              <w:top w:val="nil"/>
              <w:bottom w:val="nil"/>
            </w:tcBorders>
          </w:tcPr>
          <w:p w:rsidR="00E57FFC" w:rsidRDefault="008F03CE">
            <w:pPr>
              <w:pStyle w:val="TableParagraph"/>
              <w:spacing w:before="55"/>
              <w:ind w:left="108"/>
              <w:rPr>
                <w:sz w:val="20"/>
              </w:rPr>
            </w:pPr>
            <w:r>
              <w:rPr>
                <w:sz w:val="20"/>
              </w:rPr>
              <w:t>Hồ sơ học tập của học sinh</w:t>
            </w:r>
          </w:p>
        </w:tc>
      </w:tr>
      <w:tr w:rsidR="00E57FFC">
        <w:trPr>
          <w:trHeight w:val="346"/>
        </w:trPr>
        <w:tc>
          <w:tcPr>
            <w:tcW w:w="3962" w:type="dxa"/>
            <w:tcBorders>
              <w:top w:val="nil"/>
              <w:bottom w:val="nil"/>
            </w:tcBorders>
          </w:tcPr>
          <w:p w:rsidR="00E57FFC" w:rsidRDefault="008F03CE">
            <w:pPr>
              <w:pStyle w:val="TableParagraph"/>
              <w:spacing w:before="55"/>
              <w:ind w:left="107"/>
              <w:rPr>
                <w:sz w:val="20"/>
              </w:rPr>
            </w:pPr>
            <w:r>
              <w:rPr>
                <w:sz w:val="20"/>
              </w:rPr>
              <w:t>Phiếu học tập</w:t>
            </w:r>
          </w:p>
        </w:tc>
        <w:tc>
          <w:tcPr>
            <w:tcW w:w="5076" w:type="dxa"/>
            <w:tcBorders>
              <w:top w:val="nil"/>
              <w:bottom w:val="nil"/>
            </w:tcBorders>
          </w:tcPr>
          <w:p w:rsidR="00E57FFC" w:rsidRDefault="008F03CE">
            <w:pPr>
              <w:pStyle w:val="TableParagraph"/>
              <w:spacing w:before="55"/>
              <w:ind w:left="108"/>
              <w:rPr>
                <w:sz w:val="20"/>
              </w:rPr>
            </w:pPr>
            <w:r>
              <w:rPr>
                <w:sz w:val="20"/>
              </w:rPr>
              <w:t>Phiếu học tập đã làm</w:t>
            </w:r>
          </w:p>
        </w:tc>
      </w:tr>
      <w:tr w:rsidR="00E57FFC">
        <w:trPr>
          <w:trHeight w:val="346"/>
        </w:trPr>
        <w:tc>
          <w:tcPr>
            <w:tcW w:w="3962" w:type="dxa"/>
            <w:tcBorders>
              <w:top w:val="nil"/>
              <w:bottom w:val="nil"/>
            </w:tcBorders>
          </w:tcPr>
          <w:p w:rsidR="00E57FFC" w:rsidRDefault="008F03CE">
            <w:pPr>
              <w:pStyle w:val="TableParagraph"/>
              <w:spacing w:before="54"/>
              <w:ind w:left="107"/>
              <w:rPr>
                <w:sz w:val="20"/>
              </w:rPr>
            </w:pPr>
            <w:r>
              <w:rPr>
                <w:sz w:val="20"/>
              </w:rPr>
              <w:t>Câu hỏi phỏng vấn</w:t>
            </w:r>
          </w:p>
        </w:tc>
        <w:tc>
          <w:tcPr>
            <w:tcW w:w="5076" w:type="dxa"/>
            <w:tcBorders>
              <w:top w:val="nil"/>
              <w:bottom w:val="nil"/>
            </w:tcBorders>
          </w:tcPr>
          <w:p w:rsidR="00E57FFC" w:rsidRDefault="008F03CE">
            <w:pPr>
              <w:pStyle w:val="TableParagraph"/>
              <w:spacing w:before="54"/>
              <w:ind w:left="108"/>
              <w:rPr>
                <w:sz w:val="20"/>
              </w:rPr>
            </w:pPr>
            <w:r>
              <w:rPr>
                <w:sz w:val="20"/>
              </w:rPr>
              <w:t>Câu trả lời</w:t>
            </w:r>
          </w:p>
        </w:tc>
      </w:tr>
      <w:tr w:rsidR="00E57FFC">
        <w:trPr>
          <w:trHeight w:val="348"/>
        </w:trPr>
        <w:tc>
          <w:tcPr>
            <w:tcW w:w="3962" w:type="dxa"/>
            <w:tcBorders>
              <w:top w:val="nil"/>
              <w:bottom w:val="nil"/>
            </w:tcBorders>
          </w:tcPr>
          <w:p w:rsidR="00E57FFC" w:rsidRDefault="008F03CE">
            <w:pPr>
              <w:pStyle w:val="TableParagraph"/>
              <w:spacing w:before="55"/>
              <w:ind w:left="107"/>
              <w:rPr>
                <w:sz w:val="20"/>
              </w:rPr>
            </w:pPr>
            <w:r>
              <w:rPr>
                <w:sz w:val="20"/>
              </w:rPr>
              <w:t>Nhiệm vụ dự án</w:t>
            </w:r>
          </w:p>
        </w:tc>
        <w:tc>
          <w:tcPr>
            <w:tcW w:w="5076" w:type="dxa"/>
            <w:tcBorders>
              <w:top w:val="nil"/>
              <w:bottom w:val="nil"/>
            </w:tcBorders>
          </w:tcPr>
          <w:p w:rsidR="00E57FFC" w:rsidRDefault="008F03CE">
            <w:pPr>
              <w:pStyle w:val="TableParagraph"/>
              <w:spacing w:before="55"/>
              <w:ind w:left="108"/>
              <w:rPr>
                <w:sz w:val="20"/>
              </w:rPr>
            </w:pPr>
            <w:r>
              <w:rPr>
                <w:sz w:val="20"/>
              </w:rPr>
              <w:t>Sản phẩm dự án</w:t>
            </w:r>
          </w:p>
        </w:tc>
      </w:tr>
      <w:tr w:rsidR="00E57FFC">
        <w:trPr>
          <w:trHeight w:val="348"/>
        </w:trPr>
        <w:tc>
          <w:tcPr>
            <w:tcW w:w="3962" w:type="dxa"/>
            <w:tcBorders>
              <w:top w:val="nil"/>
              <w:bottom w:val="nil"/>
            </w:tcBorders>
          </w:tcPr>
          <w:p w:rsidR="00E57FFC" w:rsidRDefault="008F03CE">
            <w:pPr>
              <w:pStyle w:val="TableParagraph"/>
              <w:spacing w:before="55"/>
              <w:ind w:left="107"/>
              <w:rPr>
                <w:sz w:val="20"/>
              </w:rPr>
            </w:pPr>
            <w:r>
              <w:rPr>
                <w:sz w:val="20"/>
              </w:rPr>
              <w:t>Nhiệm vụ, hành động</w:t>
            </w:r>
          </w:p>
        </w:tc>
        <w:tc>
          <w:tcPr>
            <w:tcW w:w="5076" w:type="dxa"/>
            <w:tcBorders>
              <w:top w:val="nil"/>
              <w:bottom w:val="nil"/>
            </w:tcBorders>
          </w:tcPr>
          <w:p w:rsidR="00E57FFC" w:rsidRDefault="008F03CE">
            <w:pPr>
              <w:pStyle w:val="TableParagraph"/>
              <w:spacing w:before="55"/>
              <w:ind w:left="108"/>
              <w:rPr>
                <w:sz w:val="20"/>
              </w:rPr>
            </w:pPr>
            <w:r>
              <w:rPr>
                <w:sz w:val="20"/>
              </w:rPr>
              <w:t>Các video quay được</w:t>
            </w:r>
          </w:p>
        </w:tc>
      </w:tr>
      <w:tr w:rsidR="00E57FFC">
        <w:trPr>
          <w:trHeight w:val="403"/>
        </w:trPr>
        <w:tc>
          <w:tcPr>
            <w:tcW w:w="3962" w:type="dxa"/>
            <w:tcBorders>
              <w:top w:val="nil"/>
            </w:tcBorders>
          </w:tcPr>
          <w:p w:rsidR="00E57FFC" w:rsidRDefault="008F03CE">
            <w:pPr>
              <w:pStyle w:val="TableParagraph"/>
              <w:spacing w:before="55"/>
              <w:ind w:left="107"/>
              <w:rPr>
                <w:sz w:val="20"/>
              </w:rPr>
            </w:pPr>
            <w:r>
              <w:rPr>
                <w:sz w:val="20"/>
              </w:rPr>
              <w:t>Nhật kí nhóm/Cá nhân</w:t>
            </w:r>
          </w:p>
        </w:tc>
        <w:tc>
          <w:tcPr>
            <w:tcW w:w="5076" w:type="dxa"/>
            <w:tcBorders>
              <w:top w:val="nil"/>
            </w:tcBorders>
          </w:tcPr>
          <w:p w:rsidR="00E57FFC" w:rsidRDefault="00E57FFC">
            <w:pPr>
              <w:pStyle w:val="TableParagraph"/>
              <w:rPr>
                <w:rFonts w:ascii="Times New Roman"/>
                <w:sz w:val="24"/>
              </w:rPr>
            </w:pPr>
          </w:p>
        </w:tc>
      </w:tr>
    </w:tbl>
    <w:p w:rsidR="00E57FFC" w:rsidRDefault="008F03CE">
      <w:pPr>
        <w:pStyle w:val="BodyText"/>
        <w:spacing w:before="19" w:line="292" w:lineRule="auto"/>
        <w:ind w:left="218" w:right="1415" w:firstLine="453"/>
        <w:jc w:val="both"/>
      </w:pPr>
      <w:r>
        <w:t>Mục</w:t>
      </w:r>
      <w:r>
        <w:rPr>
          <w:spacing w:val="-5"/>
        </w:rPr>
        <w:t xml:space="preserve"> </w:t>
      </w:r>
      <w:r>
        <w:t>tiêu</w:t>
      </w:r>
      <w:r>
        <w:rPr>
          <w:spacing w:val="-4"/>
        </w:rPr>
        <w:t xml:space="preserve"> </w:t>
      </w:r>
      <w:r>
        <w:t>trong</w:t>
      </w:r>
      <w:r>
        <w:rPr>
          <w:spacing w:val="-4"/>
        </w:rPr>
        <w:t xml:space="preserve"> </w:t>
      </w:r>
      <w:r>
        <w:t>giáo</w:t>
      </w:r>
      <w:r>
        <w:rPr>
          <w:spacing w:val="-4"/>
        </w:rPr>
        <w:t xml:space="preserve"> </w:t>
      </w:r>
      <w:r>
        <w:t>dục</w:t>
      </w:r>
      <w:r>
        <w:rPr>
          <w:spacing w:val="-4"/>
        </w:rPr>
        <w:t xml:space="preserve"> </w:t>
      </w:r>
      <w:r>
        <w:t>STEM</w:t>
      </w:r>
      <w:r>
        <w:rPr>
          <w:spacing w:val="-4"/>
        </w:rPr>
        <w:t xml:space="preserve"> </w:t>
      </w:r>
      <w:r>
        <w:t>là</w:t>
      </w:r>
      <w:r>
        <w:rPr>
          <w:spacing w:val="-1"/>
        </w:rPr>
        <w:t xml:space="preserve"> </w:t>
      </w:r>
      <w:r>
        <w:t>mục</w:t>
      </w:r>
      <w:r>
        <w:rPr>
          <w:spacing w:val="-2"/>
        </w:rPr>
        <w:t xml:space="preserve"> </w:t>
      </w:r>
      <w:r>
        <w:t>tiêu</w:t>
      </w:r>
      <w:r>
        <w:rPr>
          <w:spacing w:val="-2"/>
        </w:rPr>
        <w:t xml:space="preserve"> </w:t>
      </w:r>
      <w:r>
        <w:t>phát</w:t>
      </w:r>
      <w:r>
        <w:rPr>
          <w:spacing w:val="-4"/>
        </w:rPr>
        <w:t xml:space="preserve"> </w:t>
      </w:r>
      <w:r>
        <w:t>triển</w:t>
      </w:r>
      <w:r>
        <w:rPr>
          <w:spacing w:val="-2"/>
        </w:rPr>
        <w:t xml:space="preserve"> </w:t>
      </w:r>
      <w:r>
        <w:t>năng</w:t>
      </w:r>
      <w:r>
        <w:rPr>
          <w:spacing w:val="-2"/>
        </w:rPr>
        <w:t xml:space="preserve"> </w:t>
      </w:r>
      <w:r>
        <w:t>lực,</w:t>
      </w:r>
      <w:r>
        <w:rPr>
          <w:spacing w:val="-4"/>
        </w:rPr>
        <w:t xml:space="preserve"> </w:t>
      </w:r>
      <w:r>
        <w:t>phẩm</w:t>
      </w:r>
      <w:r>
        <w:rPr>
          <w:spacing w:val="-2"/>
        </w:rPr>
        <w:t xml:space="preserve"> </w:t>
      </w:r>
      <w:r>
        <w:t>chất</w:t>
      </w:r>
      <w:r>
        <w:rPr>
          <w:spacing w:val="-2"/>
        </w:rPr>
        <w:t xml:space="preserve"> </w:t>
      </w:r>
      <w:r>
        <w:t>học</w:t>
      </w:r>
      <w:r>
        <w:rPr>
          <w:spacing w:val="-2"/>
        </w:rPr>
        <w:t xml:space="preserve"> </w:t>
      </w:r>
      <w:r>
        <w:t>sinh do đó đánh giá trong giáo dục STEM là đánh giá năng</w:t>
      </w:r>
      <w:r>
        <w:rPr>
          <w:spacing w:val="-8"/>
        </w:rPr>
        <w:t xml:space="preserve"> </w:t>
      </w:r>
      <w:r>
        <w:t>lực.</w:t>
      </w: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7236E">
      <w:pPr>
        <w:pStyle w:val="BodyText"/>
        <w:spacing w:before="8"/>
        <w:rPr>
          <w:sz w:val="13"/>
        </w:rPr>
      </w:pPr>
      <w:r>
        <w:pict>
          <v:shape id="_x0000_s1078" style="position:absolute;margin-left:70.9pt;margin-top:10.25pt;width:2in;height:.1pt;z-index:-251583488;mso-wrap-distance-left:0;mso-wrap-distance-right:0;mso-position-horizontal-relative:page" coordorigin="1418,205" coordsize="2880,0" path="m1418,205r2880,e" filled="f" strokeweight=".72pt">
            <v:path arrowok="t"/>
            <w10:wrap type="topAndBottom" anchorx="page"/>
          </v:shape>
        </w:pict>
      </w:r>
    </w:p>
    <w:p w:rsidR="00E57FFC" w:rsidRDefault="008F03CE">
      <w:pPr>
        <w:spacing w:before="90" w:line="237" w:lineRule="auto"/>
        <w:ind w:left="218" w:right="1328" w:hanging="1"/>
        <w:rPr>
          <w:sz w:val="20"/>
        </w:rPr>
      </w:pPr>
      <w:r>
        <w:rPr>
          <w:sz w:val="20"/>
          <w:vertAlign w:val="superscript"/>
        </w:rPr>
        <w:t>1</w:t>
      </w:r>
      <w:r>
        <w:rPr>
          <w:sz w:val="20"/>
        </w:rPr>
        <w:t>Đỗ Hương Trà, Nguyễn Văn Biên, Tưởng Duy Hải, Phạm Xuân Quế, Dương Xuân Quý: Dạy học phát triển năng lực môn Vật lí trung học phổ thông. NXB ĐHSP, 2019.</w:t>
      </w:r>
    </w:p>
    <w:p w:rsidR="00E57FFC" w:rsidRDefault="00E57FFC">
      <w:pPr>
        <w:spacing w:line="237" w:lineRule="auto"/>
        <w:rPr>
          <w:sz w:val="20"/>
        </w:rPr>
        <w:sectPr w:rsidR="00E57FFC">
          <w:headerReference w:type="even" r:id="rId160"/>
          <w:pgSz w:w="11910" w:h="16840"/>
          <w:pgMar w:top="1580" w:right="0" w:bottom="2500" w:left="1200" w:header="0" w:footer="2311" w:gutter="0"/>
          <w:cols w:space="720"/>
        </w:sectPr>
      </w:pPr>
    </w:p>
    <w:p w:rsidR="00E57FFC" w:rsidRDefault="008F03CE">
      <w:pPr>
        <w:pStyle w:val="Heading7"/>
        <w:spacing w:before="184"/>
        <w:ind w:left="1559"/>
        <w:jc w:val="left"/>
      </w:pPr>
      <w:r>
        <w:lastRenderedPageBreak/>
        <w:t>Bảng so sánh đánh giá năng lực và đánh giá kiến thức, kĩ năng</w:t>
      </w:r>
    </w:p>
    <w:p w:rsidR="00E57FFC" w:rsidRDefault="00E57FFC">
      <w:pPr>
        <w:pStyle w:val="BodyText"/>
        <w:spacing w:before="9"/>
        <w:rPr>
          <w:b/>
          <w:i/>
          <w:sz w:val="11"/>
        </w:rPr>
      </w:pP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3835"/>
        <w:gridCol w:w="3528"/>
      </w:tblGrid>
      <w:tr w:rsidR="00E57FFC">
        <w:trPr>
          <w:trHeight w:val="666"/>
        </w:trPr>
        <w:tc>
          <w:tcPr>
            <w:tcW w:w="1699" w:type="dxa"/>
          </w:tcPr>
          <w:p w:rsidR="00E57FFC" w:rsidRDefault="008F03CE">
            <w:pPr>
              <w:pStyle w:val="TableParagraph"/>
              <w:spacing w:before="21"/>
              <w:ind w:left="472"/>
              <w:rPr>
                <w:b/>
                <w:sz w:val="20"/>
              </w:rPr>
            </w:pPr>
            <w:r>
              <w:rPr>
                <w:b/>
                <w:sz w:val="20"/>
              </w:rPr>
              <w:t>Tiêu</w:t>
            </w:r>
            <w:r>
              <w:rPr>
                <w:b/>
                <w:spacing w:val="-7"/>
                <w:sz w:val="20"/>
              </w:rPr>
              <w:t xml:space="preserve"> </w:t>
            </w:r>
            <w:r>
              <w:rPr>
                <w:b/>
                <w:sz w:val="20"/>
              </w:rPr>
              <w:t>chí</w:t>
            </w:r>
          </w:p>
          <w:p w:rsidR="00E57FFC" w:rsidRDefault="008F03CE">
            <w:pPr>
              <w:pStyle w:val="TableParagraph"/>
              <w:spacing w:before="91"/>
              <w:ind w:left="470"/>
              <w:rPr>
                <w:b/>
                <w:sz w:val="20"/>
              </w:rPr>
            </w:pPr>
            <w:r>
              <w:rPr>
                <w:b/>
                <w:sz w:val="20"/>
              </w:rPr>
              <w:t>so</w:t>
            </w:r>
            <w:r>
              <w:rPr>
                <w:b/>
                <w:spacing w:val="-9"/>
                <w:sz w:val="20"/>
              </w:rPr>
              <w:t xml:space="preserve"> </w:t>
            </w:r>
            <w:r>
              <w:rPr>
                <w:b/>
                <w:sz w:val="20"/>
              </w:rPr>
              <w:t>sánh</w:t>
            </w:r>
          </w:p>
        </w:tc>
        <w:tc>
          <w:tcPr>
            <w:tcW w:w="3835" w:type="dxa"/>
          </w:tcPr>
          <w:p w:rsidR="00E57FFC" w:rsidRDefault="008F03CE">
            <w:pPr>
              <w:pStyle w:val="TableParagraph"/>
              <w:spacing w:before="182"/>
              <w:ind w:left="1041"/>
              <w:rPr>
                <w:b/>
                <w:sz w:val="20"/>
              </w:rPr>
            </w:pPr>
            <w:r>
              <w:rPr>
                <w:b/>
                <w:sz w:val="20"/>
              </w:rPr>
              <w:t>Đánh giá năng lực</w:t>
            </w:r>
          </w:p>
        </w:tc>
        <w:tc>
          <w:tcPr>
            <w:tcW w:w="3528" w:type="dxa"/>
          </w:tcPr>
          <w:p w:rsidR="00E57FFC" w:rsidRDefault="008F03CE">
            <w:pPr>
              <w:pStyle w:val="TableParagraph"/>
              <w:spacing w:before="182"/>
              <w:ind w:left="456"/>
              <w:rPr>
                <w:b/>
                <w:sz w:val="20"/>
              </w:rPr>
            </w:pPr>
            <w:r>
              <w:rPr>
                <w:b/>
                <w:sz w:val="20"/>
              </w:rPr>
              <w:t>Đánh giá kiến thức, kĩ năng</w:t>
            </w:r>
          </w:p>
        </w:tc>
      </w:tr>
      <w:tr w:rsidR="00E57FFC">
        <w:trPr>
          <w:trHeight w:val="590"/>
        </w:trPr>
        <w:tc>
          <w:tcPr>
            <w:tcW w:w="1699" w:type="dxa"/>
          </w:tcPr>
          <w:p w:rsidR="00E57FFC" w:rsidRDefault="008F03CE">
            <w:pPr>
              <w:pStyle w:val="TableParagraph"/>
              <w:spacing w:before="23" w:line="273" w:lineRule="auto"/>
              <w:ind w:left="107" w:right="150"/>
              <w:rPr>
                <w:sz w:val="20"/>
              </w:rPr>
            </w:pPr>
            <w:r>
              <w:rPr>
                <w:sz w:val="20"/>
              </w:rPr>
              <w:t>1. Mục đích chủ yếu nhất</w:t>
            </w:r>
          </w:p>
        </w:tc>
        <w:tc>
          <w:tcPr>
            <w:tcW w:w="3835" w:type="dxa"/>
          </w:tcPr>
          <w:p w:rsidR="00E57FFC" w:rsidRDefault="008F03CE">
            <w:pPr>
              <w:pStyle w:val="TableParagraph"/>
              <w:spacing w:before="23" w:line="273" w:lineRule="auto"/>
              <w:ind w:left="105" w:right="34"/>
              <w:rPr>
                <w:sz w:val="20"/>
              </w:rPr>
            </w:pPr>
            <w:r>
              <w:rPr>
                <w:sz w:val="20"/>
              </w:rPr>
              <w:t>Xác định sự tiến bộ của người học so với chính mình.</w:t>
            </w:r>
          </w:p>
        </w:tc>
        <w:tc>
          <w:tcPr>
            <w:tcW w:w="3528" w:type="dxa"/>
          </w:tcPr>
          <w:p w:rsidR="00E57FFC" w:rsidRDefault="008F03CE">
            <w:pPr>
              <w:pStyle w:val="TableParagraph"/>
              <w:spacing w:before="23" w:line="273" w:lineRule="auto"/>
              <w:ind w:left="108"/>
              <w:rPr>
                <w:sz w:val="20"/>
              </w:rPr>
            </w:pPr>
            <w:r>
              <w:rPr>
                <w:sz w:val="20"/>
              </w:rPr>
              <w:t>Xác định việc đạt kiến thức, kĩ năng của chương trình giáo dục.</w:t>
            </w:r>
          </w:p>
        </w:tc>
      </w:tr>
      <w:tr w:rsidR="00E57FFC">
        <w:trPr>
          <w:trHeight w:val="1117"/>
        </w:trPr>
        <w:tc>
          <w:tcPr>
            <w:tcW w:w="1699" w:type="dxa"/>
          </w:tcPr>
          <w:p w:rsidR="00E57FFC" w:rsidRDefault="008F03CE">
            <w:pPr>
              <w:pStyle w:val="TableParagraph"/>
              <w:spacing w:before="21" w:line="276" w:lineRule="auto"/>
              <w:ind w:left="107" w:right="116"/>
              <w:rPr>
                <w:sz w:val="20"/>
              </w:rPr>
            </w:pPr>
            <w:r>
              <w:rPr>
                <w:sz w:val="20"/>
              </w:rPr>
              <w:t>2. Phạm vi đánh giá</w:t>
            </w:r>
          </w:p>
        </w:tc>
        <w:tc>
          <w:tcPr>
            <w:tcW w:w="3835" w:type="dxa"/>
          </w:tcPr>
          <w:p w:rsidR="00E57FFC" w:rsidRDefault="008F03CE">
            <w:pPr>
              <w:pStyle w:val="TableParagraph"/>
              <w:spacing w:before="21" w:line="276" w:lineRule="auto"/>
              <w:ind w:left="105" w:right="97"/>
              <w:jc w:val="both"/>
              <w:rPr>
                <w:sz w:val="20"/>
              </w:rPr>
            </w:pPr>
            <w:r>
              <w:rPr>
                <w:sz w:val="20"/>
              </w:rPr>
              <w:t>Những kiến thức, kĩ năng, thái độ được học</w:t>
            </w:r>
            <w:r>
              <w:rPr>
                <w:spacing w:val="-10"/>
                <w:sz w:val="20"/>
              </w:rPr>
              <w:t xml:space="preserve"> </w:t>
            </w:r>
            <w:r>
              <w:rPr>
                <w:sz w:val="20"/>
              </w:rPr>
              <w:t>trong</w:t>
            </w:r>
            <w:r>
              <w:rPr>
                <w:spacing w:val="-10"/>
                <w:sz w:val="20"/>
              </w:rPr>
              <w:t xml:space="preserve"> </w:t>
            </w:r>
            <w:r>
              <w:rPr>
                <w:sz w:val="20"/>
              </w:rPr>
              <w:t>nhà</w:t>
            </w:r>
            <w:r>
              <w:rPr>
                <w:spacing w:val="-11"/>
                <w:sz w:val="20"/>
              </w:rPr>
              <w:t xml:space="preserve"> </w:t>
            </w:r>
            <w:r>
              <w:rPr>
                <w:sz w:val="20"/>
              </w:rPr>
              <w:t>trường</w:t>
            </w:r>
            <w:r>
              <w:rPr>
                <w:spacing w:val="-10"/>
                <w:sz w:val="20"/>
              </w:rPr>
              <w:t xml:space="preserve"> </w:t>
            </w:r>
            <w:r>
              <w:rPr>
                <w:sz w:val="20"/>
              </w:rPr>
              <w:t>và</w:t>
            </w:r>
            <w:r>
              <w:rPr>
                <w:spacing w:val="-10"/>
                <w:sz w:val="20"/>
              </w:rPr>
              <w:t xml:space="preserve"> </w:t>
            </w:r>
            <w:r>
              <w:rPr>
                <w:sz w:val="20"/>
              </w:rPr>
              <w:t>kinh</w:t>
            </w:r>
            <w:r>
              <w:rPr>
                <w:spacing w:val="-10"/>
                <w:sz w:val="20"/>
              </w:rPr>
              <w:t xml:space="preserve"> </w:t>
            </w:r>
            <w:r>
              <w:rPr>
                <w:sz w:val="20"/>
              </w:rPr>
              <w:t>nghiệm,</w:t>
            </w:r>
            <w:r>
              <w:rPr>
                <w:spacing w:val="-11"/>
                <w:sz w:val="20"/>
              </w:rPr>
              <w:t xml:space="preserve"> </w:t>
            </w:r>
            <w:r>
              <w:rPr>
                <w:sz w:val="20"/>
              </w:rPr>
              <w:t>trải nghiệm của bản thân học sinh bên ngoài nhà</w:t>
            </w:r>
            <w:r>
              <w:rPr>
                <w:spacing w:val="-3"/>
                <w:sz w:val="20"/>
              </w:rPr>
              <w:t xml:space="preserve"> </w:t>
            </w:r>
            <w:r>
              <w:rPr>
                <w:sz w:val="20"/>
              </w:rPr>
              <w:t>trường.</w:t>
            </w:r>
          </w:p>
        </w:tc>
        <w:tc>
          <w:tcPr>
            <w:tcW w:w="3528" w:type="dxa"/>
          </w:tcPr>
          <w:p w:rsidR="00E57FFC" w:rsidRDefault="00E57FFC">
            <w:pPr>
              <w:pStyle w:val="TableParagraph"/>
              <w:spacing w:before="1"/>
              <w:rPr>
                <w:rFonts w:ascii="Times New Roman"/>
                <w:b/>
                <w:i/>
                <w:sz w:val="28"/>
              </w:rPr>
            </w:pPr>
          </w:p>
          <w:p w:rsidR="00E57FFC" w:rsidRDefault="008F03CE">
            <w:pPr>
              <w:pStyle w:val="TableParagraph"/>
              <w:spacing w:line="278" w:lineRule="auto"/>
              <w:ind w:left="108"/>
              <w:rPr>
                <w:sz w:val="20"/>
              </w:rPr>
            </w:pPr>
            <w:r>
              <w:rPr>
                <w:sz w:val="20"/>
              </w:rPr>
              <w:t>Những kiến thức, kĩ năng, thái độ được học trong nhà trường.</w:t>
            </w:r>
          </w:p>
        </w:tc>
      </w:tr>
      <w:tr w:rsidR="00E57FFC">
        <w:trPr>
          <w:trHeight w:val="1118"/>
        </w:trPr>
        <w:tc>
          <w:tcPr>
            <w:tcW w:w="1699" w:type="dxa"/>
          </w:tcPr>
          <w:p w:rsidR="00E57FFC" w:rsidRDefault="008F03CE">
            <w:pPr>
              <w:pStyle w:val="TableParagraph"/>
              <w:spacing w:before="21" w:line="276" w:lineRule="auto"/>
              <w:ind w:left="107" w:right="539"/>
              <w:rPr>
                <w:sz w:val="20"/>
              </w:rPr>
            </w:pPr>
            <w:r>
              <w:rPr>
                <w:sz w:val="20"/>
              </w:rPr>
              <w:t>3. Nội dung đánh giá</w:t>
            </w:r>
          </w:p>
        </w:tc>
        <w:tc>
          <w:tcPr>
            <w:tcW w:w="3835" w:type="dxa"/>
          </w:tcPr>
          <w:p w:rsidR="00E57FFC" w:rsidRDefault="008F03CE">
            <w:pPr>
              <w:pStyle w:val="TableParagraph"/>
              <w:spacing w:before="21" w:line="276" w:lineRule="auto"/>
              <w:ind w:left="105" w:right="97"/>
              <w:jc w:val="both"/>
              <w:rPr>
                <w:sz w:val="20"/>
              </w:rPr>
            </w:pPr>
            <w:r>
              <w:rPr>
                <w:sz w:val="20"/>
              </w:rPr>
              <w:t>Những</w:t>
            </w:r>
            <w:r>
              <w:rPr>
                <w:spacing w:val="-13"/>
                <w:sz w:val="20"/>
              </w:rPr>
              <w:t xml:space="preserve"> </w:t>
            </w:r>
            <w:r>
              <w:rPr>
                <w:sz w:val="20"/>
              </w:rPr>
              <w:t>kiến</w:t>
            </w:r>
            <w:r>
              <w:rPr>
                <w:spacing w:val="-13"/>
                <w:sz w:val="20"/>
              </w:rPr>
              <w:t xml:space="preserve"> </w:t>
            </w:r>
            <w:r>
              <w:rPr>
                <w:sz w:val="20"/>
              </w:rPr>
              <w:t>thức,</w:t>
            </w:r>
            <w:r>
              <w:rPr>
                <w:spacing w:val="-12"/>
                <w:sz w:val="20"/>
              </w:rPr>
              <w:t xml:space="preserve"> </w:t>
            </w:r>
            <w:r>
              <w:rPr>
                <w:sz w:val="20"/>
              </w:rPr>
              <w:t>kĩ</w:t>
            </w:r>
            <w:r>
              <w:rPr>
                <w:spacing w:val="-13"/>
                <w:sz w:val="20"/>
              </w:rPr>
              <w:t xml:space="preserve"> </w:t>
            </w:r>
            <w:r>
              <w:rPr>
                <w:sz w:val="20"/>
              </w:rPr>
              <w:t>năng,</w:t>
            </w:r>
            <w:r>
              <w:rPr>
                <w:spacing w:val="-13"/>
                <w:sz w:val="20"/>
              </w:rPr>
              <w:t xml:space="preserve"> </w:t>
            </w:r>
            <w:r>
              <w:rPr>
                <w:sz w:val="20"/>
              </w:rPr>
              <w:t>thái</w:t>
            </w:r>
            <w:r>
              <w:rPr>
                <w:spacing w:val="-13"/>
                <w:sz w:val="20"/>
              </w:rPr>
              <w:t xml:space="preserve"> </w:t>
            </w:r>
            <w:r>
              <w:rPr>
                <w:sz w:val="20"/>
              </w:rPr>
              <w:t>độ</w:t>
            </w:r>
            <w:r>
              <w:rPr>
                <w:spacing w:val="-13"/>
                <w:sz w:val="20"/>
              </w:rPr>
              <w:t xml:space="preserve"> </w:t>
            </w:r>
            <w:r>
              <w:rPr>
                <w:sz w:val="20"/>
              </w:rPr>
              <w:t>ở</w:t>
            </w:r>
            <w:r>
              <w:rPr>
                <w:spacing w:val="-11"/>
                <w:sz w:val="20"/>
              </w:rPr>
              <w:t xml:space="preserve"> </w:t>
            </w:r>
            <w:r>
              <w:rPr>
                <w:sz w:val="20"/>
              </w:rPr>
              <w:t>nhiều môn học, nhiều hoạt động giáo dục và những trải nghiệm của học sinh trong cuộc sống xã</w:t>
            </w:r>
            <w:r>
              <w:rPr>
                <w:spacing w:val="1"/>
                <w:sz w:val="20"/>
              </w:rPr>
              <w:t xml:space="preserve"> </w:t>
            </w:r>
            <w:r>
              <w:rPr>
                <w:sz w:val="20"/>
              </w:rPr>
              <w:t>hội.</w:t>
            </w:r>
          </w:p>
        </w:tc>
        <w:tc>
          <w:tcPr>
            <w:tcW w:w="3528" w:type="dxa"/>
          </w:tcPr>
          <w:p w:rsidR="00E57FFC" w:rsidRDefault="00E57FFC">
            <w:pPr>
              <w:pStyle w:val="TableParagraph"/>
              <w:spacing w:before="1"/>
              <w:rPr>
                <w:rFonts w:ascii="Times New Roman"/>
                <w:b/>
                <w:i/>
                <w:sz w:val="28"/>
              </w:rPr>
            </w:pPr>
          </w:p>
          <w:p w:rsidR="00E57FFC" w:rsidRDefault="008F03CE">
            <w:pPr>
              <w:pStyle w:val="TableParagraph"/>
              <w:spacing w:line="278" w:lineRule="auto"/>
              <w:ind w:left="108"/>
              <w:rPr>
                <w:sz w:val="20"/>
              </w:rPr>
            </w:pPr>
            <w:r>
              <w:rPr>
                <w:sz w:val="20"/>
              </w:rPr>
              <w:t>Những kiến thức, kĩ năng, thái độ ở một môn học cụ thể.</w:t>
            </w:r>
          </w:p>
        </w:tc>
      </w:tr>
      <w:tr w:rsidR="00E57FFC">
        <w:trPr>
          <w:trHeight w:val="853"/>
        </w:trPr>
        <w:tc>
          <w:tcPr>
            <w:tcW w:w="1699" w:type="dxa"/>
          </w:tcPr>
          <w:p w:rsidR="00E57FFC" w:rsidRDefault="008F03CE">
            <w:pPr>
              <w:pStyle w:val="TableParagraph"/>
              <w:spacing w:before="21" w:line="276" w:lineRule="auto"/>
              <w:ind w:left="107" w:right="194"/>
              <w:rPr>
                <w:sz w:val="20"/>
              </w:rPr>
            </w:pPr>
            <w:r>
              <w:rPr>
                <w:sz w:val="20"/>
              </w:rPr>
              <w:t>4. Thang và chuẩn đánh giá</w:t>
            </w:r>
          </w:p>
        </w:tc>
        <w:tc>
          <w:tcPr>
            <w:tcW w:w="3835" w:type="dxa"/>
          </w:tcPr>
          <w:p w:rsidR="00E57FFC" w:rsidRDefault="008F03CE">
            <w:pPr>
              <w:pStyle w:val="TableParagraph"/>
              <w:spacing w:before="21" w:line="276" w:lineRule="auto"/>
              <w:ind w:left="105" w:right="100"/>
              <w:jc w:val="both"/>
              <w:rPr>
                <w:sz w:val="20"/>
              </w:rPr>
            </w:pPr>
            <w:r>
              <w:rPr>
                <w:sz w:val="20"/>
              </w:rPr>
              <w:t>Có các mức độ khác nhau về năng lực, trong đó không có mức độ “không” về năng lực cần đo.</w:t>
            </w:r>
          </w:p>
        </w:tc>
        <w:tc>
          <w:tcPr>
            <w:tcW w:w="3528" w:type="dxa"/>
          </w:tcPr>
          <w:p w:rsidR="00E57FFC" w:rsidRDefault="008F03CE">
            <w:pPr>
              <w:pStyle w:val="TableParagraph"/>
              <w:spacing w:before="21" w:line="276" w:lineRule="auto"/>
              <w:ind w:left="108"/>
              <w:rPr>
                <w:sz w:val="20"/>
              </w:rPr>
            </w:pPr>
            <w:r>
              <w:rPr>
                <w:sz w:val="20"/>
              </w:rPr>
              <w:t>Có hai mức là đạt và không đạt một kiến thức, kĩ năng nào đó.</w:t>
            </w:r>
          </w:p>
        </w:tc>
      </w:tr>
      <w:tr w:rsidR="00E57FFC">
        <w:trPr>
          <w:trHeight w:val="587"/>
        </w:trPr>
        <w:tc>
          <w:tcPr>
            <w:tcW w:w="1699" w:type="dxa"/>
          </w:tcPr>
          <w:p w:rsidR="00E57FFC" w:rsidRDefault="008F03CE">
            <w:pPr>
              <w:pStyle w:val="TableParagraph"/>
              <w:spacing w:before="21" w:line="273" w:lineRule="auto"/>
              <w:ind w:left="107" w:right="441"/>
              <w:rPr>
                <w:sz w:val="20"/>
              </w:rPr>
            </w:pPr>
            <w:r>
              <w:rPr>
                <w:sz w:val="20"/>
              </w:rPr>
              <w:t>5. Thời điểm đánh giá</w:t>
            </w:r>
          </w:p>
        </w:tc>
        <w:tc>
          <w:tcPr>
            <w:tcW w:w="3835" w:type="dxa"/>
          </w:tcPr>
          <w:p w:rsidR="00E57FFC" w:rsidRDefault="008F03CE">
            <w:pPr>
              <w:pStyle w:val="TableParagraph"/>
              <w:spacing w:before="18"/>
              <w:ind w:left="105"/>
              <w:rPr>
                <w:sz w:val="20"/>
              </w:rPr>
            </w:pPr>
            <w:r>
              <w:rPr>
                <w:sz w:val="20"/>
              </w:rPr>
              <w:t>Đầu vào, quá trình, đầu ra.</w:t>
            </w:r>
          </w:p>
        </w:tc>
        <w:tc>
          <w:tcPr>
            <w:tcW w:w="3528" w:type="dxa"/>
          </w:tcPr>
          <w:p w:rsidR="00E57FFC" w:rsidRDefault="008F03CE">
            <w:pPr>
              <w:pStyle w:val="TableParagraph"/>
              <w:spacing w:before="18"/>
              <w:ind w:left="108"/>
              <w:rPr>
                <w:sz w:val="20"/>
              </w:rPr>
            </w:pPr>
            <w:r>
              <w:rPr>
                <w:sz w:val="20"/>
              </w:rPr>
              <w:t>Quá trình, đầu ra.</w:t>
            </w:r>
          </w:p>
        </w:tc>
      </w:tr>
      <w:tr w:rsidR="00E57FFC">
        <w:trPr>
          <w:trHeight w:val="590"/>
        </w:trPr>
        <w:tc>
          <w:tcPr>
            <w:tcW w:w="1699" w:type="dxa"/>
          </w:tcPr>
          <w:p w:rsidR="00E57FFC" w:rsidRDefault="008F03CE">
            <w:pPr>
              <w:pStyle w:val="TableParagraph"/>
              <w:spacing w:before="21" w:line="276" w:lineRule="auto"/>
              <w:ind w:left="107" w:right="94"/>
              <w:rPr>
                <w:sz w:val="20"/>
              </w:rPr>
            </w:pPr>
            <w:r>
              <w:rPr>
                <w:sz w:val="20"/>
              </w:rPr>
              <w:t>6. Công cụ đánh giá</w:t>
            </w:r>
          </w:p>
        </w:tc>
        <w:tc>
          <w:tcPr>
            <w:tcW w:w="3835" w:type="dxa"/>
          </w:tcPr>
          <w:p w:rsidR="00E57FFC" w:rsidRDefault="008F03CE">
            <w:pPr>
              <w:pStyle w:val="TableParagraph"/>
              <w:spacing w:before="21" w:line="276" w:lineRule="auto"/>
              <w:ind w:left="105"/>
              <w:rPr>
                <w:sz w:val="20"/>
              </w:rPr>
            </w:pPr>
            <w:r>
              <w:rPr>
                <w:sz w:val="20"/>
              </w:rPr>
              <w:t>Nhiệm vụ, bài tập trong tình huống bối cảnh thực.</w:t>
            </w:r>
          </w:p>
        </w:tc>
        <w:tc>
          <w:tcPr>
            <w:tcW w:w="3528" w:type="dxa"/>
          </w:tcPr>
          <w:p w:rsidR="00E57FFC" w:rsidRDefault="008F03CE">
            <w:pPr>
              <w:pStyle w:val="TableParagraph"/>
              <w:spacing w:before="21" w:line="276" w:lineRule="auto"/>
              <w:ind w:left="108"/>
              <w:rPr>
                <w:sz w:val="20"/>
              </w:rPr>
            </w:pPr>
            <w:r>
              <w:rPr>
                <w:sz w:val="20"/>
              </w:rPr>
              <w:t>Câu hỏi, bài tập, nhiệm vụ trong tình huống hàn lâm hoặc tình huống thực.</w:t>
            </w:r>
          </w:p>
        </w:tc>
      </w:tr>
      <w:tr w:rsidR="00E57FFC">
        <w:trPr>
          <w:trHeight w:val="854"/>
        </w:trPr>
        <w:tc>
          <w:tcPr>
            <w:tcW w:w="1699" w:type="dxa"/>
          </w:tcPr>
          <w:p w:rsidR="00E57FFC" w:rsidRDefault="008F03CE">
            <w:pPr>
              <w:pStyle w:val="TableParagraph"/>
              <w:spacing w:before="21" w:line="276" w:lineRule="auto"/>
              <w:ind w:left="107" w:right="149"/>
              <w:rPr>
                <w:sz w:val="20"/>
              </w:rPr>
            </w:pPr>
            <w:r>
              <w:rPr>
                <w:sz w:val="20"/>
              </w:rPr>
              <w:t>7. Kết quả đánh giá</w:t>
            </w:r>
          </w:p>
        </w:tc>
        <w:tc>
          <w:tcPr>
            <w:tcW w:w="3835" w:type="dxa"/>
          </w:tcPr>
          <w:p w:rsidR="00E57FFC" w:rsidRDefault="008F03CE">
            <w:pPr>
              <w:pStyle w:val="TableParagraph"/>
              <w:spacing w:before="21" w:line="276" w:lineRule="auto"/>
              <w:ind w:left="105" w:right="99"/>
              <w:jc w:val="both"/>
              <w:rPr>
                <w:sz w:val="20"/>
              </w:rPr>
            </w:pPr>
            <w:r>
              <w:rPr>
                <w:sz w:val="20"/>
              </w:rPr>
              <w:t>Năng lực người học phụ thuộc vào độ khó của nhiệm vụ hoặc bài tập đã hoàn thành.</w:t>
            </w:r>
          </w:p>
        </w:tc>
        <w:tc>
          <w:tcPr>
            <w:tcW w:w="3528" w:type="dxa"/>
          </w:tcPr>
          <w:p w:rsidR="00E57FFC" w:rsidRDefault="008F03CE">
            <w:pPr>
              <w:pStyle w:val="TableParagraph"/>
              <w:spacing w:before="21" w:line="276" w:lineRule="auto"/>
              <w:ind w:left="108" w:right="97"/>
              <w:jc w:val="both"/>
              <w:rPr>
                <w:sz w:val="20"/>
              </w:rPr>
            </w:pPr>
            <w:r>
              <w:rPr>
                <w:sz w:val="20"/>
              </w:rPr>
              <w:t>Năng</w:t>
            </w:r>
            <w:r>
              <w:rPr>
                <w:spacing w:val="-9"/>
                <w:sz w:val="20"/>
              </w:rPr>
              <w:t xml:space="preserve"> </w:t>
            </w:r>
            <w:r>
              <w:rPr>
                <w:sz w:val="20"/>
              </w:rPr>
              <w:t>lực</w:t>
            </w:r>
            <w:r>
              <w:rPr>
                <w:spacing w:val="-9"/>
                <w:sz w:val="20"/>
              </w:rPr>
              <w:t xml:space="preserve"> </w:t>
            </w:r>
            <w:r>
              <w:rPr>
                <w:sz w:val="20"/>
              </w:rPr>
              <w:t>người</w:t>
            </w:r>
            <w:r>
              <w:rPr>
                <w:spacing w:val="-10"/>
                <w:sz w:val="20"/>
              </w:rPr>
              <w:t xml:space="preserve"> </w:t>
            </w:r>
            <w:r>
              <w:rPr>
                <w:sz w:val="20"/>
              </w:rPr>
              <w:t>học</w:t>
            </w:r>
            <w:r>
              <w:rPr>
                <w:spacing w:val="-9"/>
                <w:sz w:val="20"/>
              </w:rPr>
              <w:t xml:space="preserve"> </w:t>
            </w:r>
            <w:r>
              <w:rPr>
                <w:sz w:val="20"/>
              </w:rPr>
              <w:t>phụ</w:t>
            </w:r>
            <w:r>
              <w:rPr>
                <w:spacing w:val="-8"/>
                <w:sz w:val="20"/>
              </w:rPr>
              <w:t xml:space="preserve"> </w:t>
            </w:r>
            <w:r>
              <w:rPr>
                <w:sz w:val="20"/>
              </w:rPr>
              <w:t>thuộc</w:t>
            </w:r>
            <w:r>
              <w:rPr>
                <w:spacing w:val="-9"/>
                <w:sz w:val="20"/>
              </w:rPr>
              <w:t xml:space="preserve"> </w:t>
            </w:r>
            <w:r>
              <w:rPr>
                <w:sz w:val="20"/>
              </w:rPr>
              <w:t>vào</w:t>
            </w:r>
            <w:r>
              <w:rPr>
                <w:spacing w:val="-8"/>
                <w:sz w:val="20"/>
              </w:rPr>
              <w:t xml:space="preserve"> </w:t>
            </w:r>
            <w:r>
              <w:rPr>
                <w:sz w:val="20"/>
              </w:rPr>
              <w:t>số lượng câu hỏi, nhiệm vụ hay bài tập đã hoàn</w:t>
            </w:r>
            <w:r>
              <w:rPr>
                <w:spacing w:val="-3"/>
                <w:sz w:val="20"/>
              </w:rPr>
              <w:t xml:space="preserve"> </w:t>
            </w:r>
            <w:r>
              <w:rPr>
                <w:sz w:val="20"/>
              </w:rPr>
              <w:t>thành.</w:t>
            </w:r>
          </w:p>
        </w:tc>
      </w:tr>
    </w:tbl>
    <w:p w:rsidR="00E57FFC" w:rsidRDefault="008F03CE">
      <w:pPr>
        <w:spacing w:before="101"/>
        <w:ind w:left="218"/>
        <w:jc w:val="both"/>
        <w:rPr>
          <w:b/>
          <w:i/>
          <w:sz w:val="28"/>
        </w:rPr>
      </w:pPr>
      <w:r>
        <w:rPr>
          <w:b/>
          <w:i/>
          <w:sz w:val="28"/>
        </w:rPr>
        <w:t>Xây dựng rubric đánh giá</w:t>
      </w:r>
    </w:p>
    <w:p w:rsidR="00E57FFC" w:rsidRDefault="008F03CE">
      <w:pPr>
        <w:pStyle w:val="BodyText"/>
        <w:spacing w:before="138" w:line="292" w:lineRule="auto"/>
        <w:ind w:left="218" w:right="1410" w:firstLine="453"/>
        <w:jc w:val="both"/>
      </w:pPr>
      <w:r>
        <w:t>Rubric</w:t>
      </w:r>
      <w:r>
        <w:rPr>
          <w:spacing w:val="-9"/>
        </w:rPr>
        <w:t xml:space="preserve"> </w:t>
      </w:r>
      <w:r>
        <w:t>là</w:t>
      </w:r>
      <w:r>
        <w:rPr>
          <w:spacing w:val="-6"/>
        </w:rPr>
        <w:t xml:space="preserve"> </w:t>
      </w:r>
      <w:r>
        <w:t>một</w:t>
      </w:r>
      <w:r>
        <w:rPr>
          <w:spacing w:val="-7"/>
        </w:rPr>
        <w:t xml:space="preserve"> </w:t>
      </w:r>
      <w:r>
        <w:t>công</w:t>
      </w:r>
      <w:r>
        <w:rPr>
          <w:spacing w:val="-6"/>
        </w:rPr>
        <w:t xml:space="preserve"> </w:t>
      </w:r>
      <w:r>
        <w:t>cụ</w:t>
      </w:r>
      <w:r>
        <w:rPr>
          <w:spacing w:val="-6"/>
        </w:rPr>
        <w:t xml:space="preserve"> </w:t>
      </w:r>
      <w:r>
        <w:t>dùng</w:t>
      </w:r>
      <w:r>
        <w:rPr>
          <w:spacing w:val="-9"/>
        </w:rPr>
        <w:t xml:space="preserve"> </w:t>
      </w:r>
      <w:r>
        <w:t>để</w:t>
      </w:r>
      <w:r>
        <w:rPr>
          <w:spacing w:val="-6"/>
        </w:rPr>
        <w:t xml:space="preserve"> </w:t>
      </w:r>
      <w:r>
        <w:t>đánh</w:t>
      </w:r>
      <w:r>
        <w:rPr>
          <w:spacing w:val="-6"/>
        </w:rPr>
        <w:t xml:space="preserve"> </w:t>
      </w:r>
      <w:r>
        <w:t>giá</w:t>
      </w:r>
      <w:r>
        <w:rPr>
          <w:spacing w:val="-9"/>
        </w:rPr>
        <w:t xml:space="preserve"> </w:t>
      </w:r>
      <w:r>
        <w:t>bằng</w:t>
      </w:r>
      <w:r>
        <w:rPr>
          <w:spacing w:val="-6"/>
        </w:rPr>
        <w:t xml:space="preserve"> </w:t>
      </w:r>
      <w:r>
        <w:t>cách</w:t>
      </w:r>
      <w:r>
        <w:rPr>
          <w:spacing w:val="-8"/>
        </w:rPr>
        <w:t xml:space="preserve"> </w:t>
      </w:r>
      <w:r>
        <w:t>mô</w:t>
      </w:r>
      <w:r>
        <w:rPr>
          <w:spacing w:val="-6"/>
        </w:rPr>
        <w:t xml:space="preserve"> </w:t>
      </w:r>
      <w:r>
        <w:t>tả</w:t>
      </w:r>
      <w:r>
        <w:rPr>
          <w:spacing w:val="-9"/>
        </w:rPr>
        <w:t xml:space="preserve"> </w:t>
      </w:r>
      <w:r>
        <w:t>tất</w:t>
      </w:r>
      <w:r>
        <w:rPr>
          <w:spacing w:val="-7"/>
        </w:rPr>
        <w:t xml:space="preserve"> </w:t>
      </w:r>
      <w:r>
        <w:t>cả</w:t>
      </w:r>
      <w:r>
        <w:rPr>
          <w:spacing w:val="-9"/>
        </w:rPr>
        <w:t xml:space="preserve"> </w:t>
      </w:r>
      <w:r>
        <w:t>các</w:t>
      </w:r>
      <w:r>
        <w:rPr>
          <w:spacing w:val="-6"/>
        </w:rPr>
        <w:t xml:space="preserve"> </w:t>
      </w:r>
      <w:r>
        <w:t>tiêu</w:t>
      </w:r>
      <w:r>
        <w:rPr>
          <w:spacing w:val="-9"/>
        </w:rPr>
        <w:t xml:space="preserve"> </w:t>
      </w:r>
      <w:r>
        <w:t>chí</w:t>
      </w:r>
      <w:r>
        <w:rPr>
          <w:spacing w:val="-9"/>
        </w:rPr>
        <w:t xml:space="preserve"> </w:t>
      </w:r>
      <w:r>
        <w:t>đánh</w:t>
      </w:r>
      <w:r>
        <w:rPr>
          <w:spacing w:val="-9"/>
        </w:rPr>
        <w:t xml:space="preserve"> </w:t>
      </w:r>
      <w:r>
        <w:t>giá bài học, bài tập, bài làm hay công việc mà người học thực hiện bằng cách xếp loại theo các cấp độ khác nhau trên cơ sở mục tiêu cần đạt của bài học</w:t>
      </w:r>
      <w:r>
        <w:rPr>
          <w:vertAlign w:val="superscript"/>
        </w:rPr>
        <w:t>1</w:t>
      </w:r>
      <w:r>
        <w:t>. Nó là công cụ hữu ích trong đánh giá quá</w:t>
      </w:r>
      <w:r>
        <w:rPr>
          <w:spacing w:val="1"/>
        </w:rPr>
        <w:t xml:space="preserve"> </w:t>
      </w:r>
      <w:r>
        <w:t>trình.</w:t>
      </w:r>
    </w:p>
    <w:p w:rsidR="00E57FFC" w:rsidRDefault="008F03CE">
      <w:pPr>
        <w:pStyle w:val="BodyText"/>
        <w:spacing w:before="63" w:line="300" w:lineRule="auto"/>
        <w:ind w:left="218" w:right="1412" w:firstLine="453"/>
        <w:jc w:val="both"/>
      </w:pPr>
      <w:r>
        <w:t>Rubric giúp người dạy có thể hình dung được các yêu cầu về chất lượng cụ thể ở từng bài học, từng môn học để từ đó người dạy có thể thiết kế bài học, tổ chức dạy học một cách hiệu quả. Ngoài ra, rubric còn làm cho việc đánh giá trở nên khoa học, minh bạch và thuyết phục hơn. Việc đánh giá trở nên nhất quán hơn, tạo sự công bằng cho người học, tiết kiệm thời gian giải thích lí do tại sao đánh giá như vậy đối với các thắc</w:t>
      </w:r>
    </w:p>
    <w:p w:rsidR="00E57FFC" w:rsidRDefault="00E57FFC">
      <w:pPr>
        <w:pStyle w:val="BodyText"/>
        <w:rPr>
          <w:sz w:val="20"/>
        </w:rPr>
      </w:pPr>
    </w:p>
    <w:p w:rsidR="00E57FFC" w:rsidRDefault="00E57FFC">
      <w:pPr>
        <w:pStyle w:val="BodyText"/>
        <w:rPr>
          <w:sz w:val="20"/>
        </w:rPr>
      </w:pPr>
    </w:p>
    <w:p w:rsidR="00E57FFC" w:rsidRDefault="00E7236E">
      <w:pPr>
        <w:pStyle w:val="BodyText"/>
        <w:spacing w:before="3"/>
        <w:rPr>
          <w:sz w:val="15"/>
        </w:rPr>
      </w:pPr>
      <w:r>
        <w:pict>
          <v:shape id="_x0000_s1077" style="position:absolute;margin-left:70.9pt;margin-top:11.15pt;width:2in;height:.1pt;z-index:-251582464;mso-wrap-distance-left:0;mso-wrap-distance-right:0;mso-position-horizontal-relative:page" coordorigin="1418,223" coordsize="2880,0" path="m1418,223r2880,e" filled="f" strokeweight=".72pt">
            <v:path arrowok="t"/>
            <w10:wrap type="topAndBottom" anchorx="page"/>
          </v:shape>
        </w:pict>
      </w:r>
    </w:p>
    <w:p w:rsidR="00E57FFC" w:rsidRDefault="008F03CE">
      <w:pPr>
        <w:spacing w:before="88" w:line="276" w:lineRule="auto"/>
        <w:ind w:left="218" w:right="1415" w:hanging="1"/>
        <w:rPr>
          <w:sz w:val="20"/>
        </w:rPr>
      </w:pPr>
      <w:r>
        <w:rPr>
          <w:sz w:val="20"/>
          <w:vertAlign w:val="superscript"/>
        </w:rPr>
        <w:t>1</w:t>
      </w:r>
      <w:r>
        <w:rPr>
          <w:sz w:val="20"/>
        </w:rPr>
        <w:t xml:space="preserve">Nguyễn Kim Dung (2010), </w:t>
      </w:r>
      <w:r>
        <w:rPr>
          <w:i/>
          <w:sz w:val="20"/>
        </w:rPr>
        <w:t xml:space="preserve">Xây dựng các tiêu chí đánh giá nhận thức, </w:t>
      </w:r>
      <w:r>
        <w:rPr>
          <w:sz w:val="20"/>
        </w:rPr>
        <w:t>Viện Nghiên cứu Giáo dục, Trường Đại học Sư phạm TPHCM.</w:t>
      </w:r>
    </w:p>
    <w:p w:rsidR="00E57FFC" w:rsidRDefault="00E57FFC">
      <w:pPr>
        <w:spacing w:line="276" w:lineRule="auto"/>
        <w:rPr>
          <w:sz w:val="20"/>
        </w:rPr>
        <w:sectPr w:rsidR="00E57FFC">
          <w:headerReference w:type="default" r:id="rId161"/>
          <w:footerReference w:type="even" r:id="rId162"/>
          <w:footerReference w:type="default" r:id="rId163"/>
          <w:pgSz w:w="11910" w:h="16840"/>
          <w:pgMar w:top="1620" w:right="0" w:bottom="2480" w:left="1200" w:header="1313" w:footer="2299" w:gutter="0"/>
          <w:pgNumType w:start="55"/>
          <w:cols w:space="720"/>
        </w:sectPr>
      </w:pPr>
    </w:p>
    <w:p w:rsidR="00E57FFC" w:rsidRDefault="00E57FFC">
      <w:pPr>
        <w:pStyle w:val="BodyText"/>
        <w:spacing w:before="3"/>
        <w:rPr>
          <w:sz w:val="11"/>
        </w:rPr>
      </w:pPr>
    </w:p>
    <w:p w:rsidR="00E57FFC" w:rsidRDefault="008F03CE">
      <w:pPr>
        <w:pStyle w:val="BodyText"/>
        <w:spacing w:before="89" w:line="300" w:lineRule="auto"/>
        <w:ind w:left="218" w:right="1415"/>
        <w:jc w:val="both"/>
      </w:pPr>
      <w:r>
        <w:t>mắc từ nhiều phía và có thể dành nhiều thời gian hơn cho việc giúp người học cải thiện việc học.</w:t>
      </w:r>
    </w:p>
    <w:p w:rsidR="00E57FFC" w:rsidRDefault="008F03CE">
      <w:pPr>
        <w:pStyle w:val="BodyText"/>
        <w:spacing w:before="59" w:line="300" w:lineRule="auto"/>
        <w:ind w:left="218" w:right="1414" w:firstLine="453"/>
        <w:jc w:val="both"/>
      </w:pPr>
      <w:r>
        <w:t xml:space="preserve">Đối với người học, rubric được thiết kế để giúp người </w:t>
      </w:r>
      <w:r>
        <w:rPr>
          <w:spacing w:val="2"/>
        </w:rPr>
        <w:t xml:space="preserve">học </w:t>
      </w:r>
      <w:r>
        <w:t>hiểu rõ hơn các mong đợi của người dạy, của nhà trường, của yêu cầu bài học, môn học đối với bản thân. Từ đó, người học có động cơ học tập tốt hơn, chủ động hơn, tích cực hơn, có trách nhiệm hơn,</w:t>
      </w:r>
      <w:r>
        <w:rPr>
          <w:spacing w:val="-5"/>
        </w:rPr>
        <w:t xml:space="preserve"> </w:t>
      </w:r>
      <w:r>
        <w:t>có</w:t>
      </w:r>
      <w:r>
        <w:rPr>
          <w:spacing w:val="-4"/>
        </w:rPr>
        <w:t xml:space="preserve"> </w:t>
      </w:r>
      <w:r>
        <w:t>thể</w:t>
      </w:r>
      <w:r>
        <w:rPr>
          <w:spacing w:val="-2"/>
        </w:rPr>
        <w:t xml:space="preserve"> </w:t>
      </w:r>
      <w:r>
        <w:t>tự</w:t>
      </w:r>
      <w:r>
        <w:rPr>
          <w:spacing w:val="-4"/>
        </w:rPr>
        <w:t xml:space="preserve"> </w:t>
      </w:r>
      <w:r>
        <w:t>giám</w:t>
      </w:r>
      <w:r>
        <w:rPr>
          <w:spacing w:val="-4"/>
        </w:rPr>
        <w:t xml:space="preserve"> </w:t>
      </w:r>
      <w:r>
        <w:t>sát,</w:t>
      </w:r>
      <w:r>
        <w:rPr>
          <w:spacing w:val="-2"/>
        </w:rPr>
        <w:t xml:space="preserve"> </w:t>
      </w:r>
      <w:r>
        <w:t>tự</w:t>
      </w:r>
      <w:r>
        <w:rPr>
          <w:spacing w:val="-4"/>
        </w:rPr>
        <w:t xml:space="preserve"> </w:t>
      </w:r>
      <w:r>
        <w:t>đánh</w:t>
      </w:r>
      <w:r>
        <w:rPr>
          <w:spacing w:val="-4"/>
        </w:rPr>
        <w:t xml:space="preserve"> </w:t>
      </w:r>
      <w:r>
        <w:t>giá</w:t>
      </w:r>
      <w:r>
        <w:rPr>
          <w:spacing w:val="-4"/>
        </w:rPr>
        <w:t xml:space="preserve"> </w:t>
      </w:r>
      <w:r>
        <w:t>việc</w:t>
      </w:r>
      <w:r>
        <w:rPr>
          <w:spacing w:val="-3"/>
        </w:rPr>
        <w:t xml:space="preserve"> </w:t>
      </w:r>
      <w:r>
        <w:t>học</w:t>
      </w:r>
      <w:r>
        <w:rPr>
          <w:spacing w:val="-4"/>
        </w:rPr>
        <w:t xml:space="preserve"> </w:t>
      </w:r>
      <w:r>
        <w:t>tập</w:t>
      </w:r>
      <w:r>
        <w:rPr>
          <w:spacing w:val="-4"/>
        </w:rPr>
        <w:t xml:space="preserve"> </w:t>
      </w:r>
      <w:r>
        <w:t>của</w:t>
      </w:r>
      <w:r>
        <w:rPr>
          <w:spacing w:val="-4"/>
        </w:rPr>
        <w:t xml:space="preserve"> </w:t>
      </w:r>
      <w:r>
        <w:t>mình</w:t>
      </w:r>
      <w:r>
        <w:rPr>
          <w:spacing w:val="-5"/>
        </w:rPr>
        <w:t xml:space="preserve"> </w:t>
      </w:r>
      <w:r>
        <w:t>và</w:t>
      </w:r>
      <w:r>
        <w:rPr>
          <w:spacing w:val="-4"/>
        </w:rPr>
        <w:t xml:space="preserve"> </w:t>
      </w:r>
      <w:r>
        <w:t>có</w:t>
      </w:r>
      <w:r>
        <w:rPr>
          <w:spacing w:val="-4"/>
        </w:rPr>
        <w:t xml:space="preserve"> </w:t>
      </w:r>
      <w:r>
        <w:t>biện</w:t>
      </w:r>
      <w:r>
        <w:rPr>
          <w:spacing w:val="-3"/>
        </w:rPr>
        <w:t xml:space="preserve"> </w:t>
      </w:r>
      <w:r>
        <w:t>pháp</w:t>
      </w:r>
      <w:r>
        <w:rPr>
          <w:spacing w:val="-4"/>
        </w:rPr>
        <w:t xml:space="preserve"> </w:t>
      </w:r>
      <w:r>
        <w:t>tự</w:t>
      </w:r>
      <w:r>
        <w:rPr>
          <w:spacing w:val="-3"/>
        </w:rPr>
        <w:t xml:space="preserve"> </w:t>
      </w:r>
      <w:r>
        <w:t>cải</w:t>
      </w:r>
      <w:r>
        <w:rPr>
          <w:spacing w:val="-9"/>
        </w:rPr>
        <w:t xml:space="preserve"> </w:t>
      </w:r>
      <w:r>
        <w:t>tiến</w:t>
      </w:r>
      <w:r>
        <w:rPr>
          <w:spacing w:val="-5"/>
        </w:rPr>
        <w:t xml:space="preserve"> </w:t>
      </w:r>
      <w:r>
        <w:t>để đạt được kết quả học tập như mong</w:t>
      </w:r>
      <w:r>
        <w:rPr>
          <w:spacing w:val="-6"/>
        </w:rPr>
        <w:t xml:space="preserve"> </w:t>
      </w:r>
      <w:r>
        <w:t>muốn.</w:t>
      </w:r>
    </w:p>
    <w:p w:rsidR="00E57FFC" w:rsidRDefault="008F03CE">
      <w:pPr>
        <w:pStyle w:val="BodyText"/>
        <w:spacing w:before="61" w:line="300" w:lineRule="auto"/>
        <w:ind w:left="218" w:right="1415" w:firstLine="453"/>
        <w:jc w:val="both"/>
      </w:pPr>
      <w:r>
        <w:t>Đối với nhà quản lí, rubric sẽ là cơ sở để các cán bộ quản lí kiểm tra, đánh giá chất lượng đào tạo, nắm được những thông tin cơ bản về thực trạng dạy và học trong nhà trường để có thể chỉ đạo kịp thời, uốn nắn những lệch lạc, khuyến khích, hỗ trợ những sáng kiến hoặc quyết định một chính sách để thực hiện tốt mục tiêu dạy học cũng như mục tiêu giáo dục.</w:t>
      </w:r>
    </w:p>
    <w:p w:rsidR="00E57FFC" w:rsidRDefault="008F03CE">
      <w:pPr>
        <w:pStyle w:val="BodyText"/>
        <w:spacing w:before="59" w:line="300" w:lineRule="auto"/>
        <w:ind w:left="218" w:right="1412" w:firstLine="453"/>
        <w:jc w:val="both"/>
      </w:pPr>
      <w:r>
        <w:t>Có nhiều hình thức trình bày rubric, thường được trình bày theo dạng biểu bảng. Một rubric thường có 4 thành phần chính: 1) mô tả bài tập/công việc/nhiệm vụ; 2) Các chiều;</w:t>
      </w:r>
      <w:r>
        <w:rPr>
          <w:spacing w:val="-9"/>
        </w:rPr>
        <w:t xml:space="preserve"> </w:t>
      </w:r>
      <w:r>
        <w:t>3)</w:t>
      </w:r>
      <w:r>
        <w:rPr>
          <w:spacing w:val="-8"/>
        </w:rPr>
        <w:t xml:space="preserve"> </w:t>
      </w:r>
      <w:r>
        <w:t>Thang</w:t>
      </w:r>
      <w:r>
        <w:rPr>
          <w:spacing w:val="-6"/>
        </w:rPr>
        <w:t xml:space="preserve"> </w:t>
      </w:r>
      <w:r>
        <w:t>đo</w:t>
      </w:r>
      <w:r>
        <w:rPr>
          <w:spacing w:val="-8"/>
        </w:rPr>
        <w:t xml:space="preserve"> </w:t>
      </w:r>
      <w:r>
        <w:t>hoặc</w:t>
      </w:r>
      <w:r>
        <w:rPr>
          <w:spacing w:val="-9"/>
        </w:rPr>
        <w:t xml:space="preserve"> </w:t>
      </w:r>
      <w:r>
        <w:t>các</w:t>
      </w:r>
      <w:r>
        <w:rPr>
          <w:spacing w:val="-5"/>
        </w:rPr>
        <w:t xml:space="preserve"> </w:t>
      </w:r>
      <w:r>
        <w:t>mức</w:t>
      </w:r>
      <w:r>
        <w:rPr>
          <w:spacing w:val="-9"/>
        </w:rPr>
        <w:t xml:space="preserve"> </w:t>
      </w:r>
      <w:r>
        <w:t>độ</w:t>
      </w:r>
      <w:r>
        <w:rPr>
          <w:spacing w:val="-6"/>
        </w:rPr>
        <w:t xml:space="preserve"> </w:t>
      </w:r>
      <w:r>
        <w:t>thành</w:t>
      </w:r>
      <w:r>
        <w:rPr>
          <w:spacing w:val="-9"/>
        </w:rPr>
        <w:t xml:space="preserve"> </w:t>
      </w:r>
      <w:r>
        <w:t>tích;</w:t>
      </w:r>
      <w:r>
        <w:rPr>
          <w:spacing w:val="-8"/>
        </w:rPr>
        <w:t xml:space="preserve"> </w:t>
      </w:r>
      <w:r>
        <w:t>và</w:t>
      </w:r>
      <w:r>
        <w:rPr>
          <w:spacing w:val="-6"/>
        </w:rPr>
        <w:t xml:space="preserve"> </w:t>
      </w:r>
      <w:r>
        <w:t>4)</w:t>
      </w:r>
      <w:r>
        <w:rPr>
          <w:spacing w:val="-6"/>
        </w:rPr>
        <w:t xml:space="preserve"> </w:t>
      </w:r>
      <w:r>
        <w:t>Mô</w:t>
      </w:r>
      <w:r>
        <w:rPr>
          <w:spacing w:val="-8"/>
        </w:rPr>
        <w:t xml:space="preserve"> </w:t>
      </w:r>
      <w:r>
        <w:t>tả</w:t>
      </w:r>
      <w:r>
        <w:rPr>
          <w:spacing w:val="-6"/>
        </w:rPr>
        <w:t xml:space="preserve"> </w:t>
      </w:r>
      <w:r>
        <w:t>các</w:t>
      </w:r>
      <w:r>
        <w:rPr>
          <w:spacing w:val="-5"/>
        </w:rPr>
        <w:t xml:space="preserve"> </w:t>
      </w:r>
      <w:r>
        <w:t>chiều</w:t>
      </w:r>
      <w:r>
        <w:rPr>
          <w:vertAlign w:val="superscript"/>
        </w:rPr>
        <w:t>1</w:t>
      </w:r>
      <w:r>
        <w:t>.</w:t>
      </w:r>
      <w:r>
        <w:rPr>
          <w:spacing w:val="-6"/>
        </w:rPr>
        <w:t xml:space="preserve"> </w:t>
      </w:r>
      <w:r>
        <w:t>Giáo</w:t>
      </w:r>
      <w:r>
        <w:rPr>
          <w:spacing w:val="-10"/>
        </w:rPr>
        <w:t xml:space="preserve"> </w:t>
      </w:r>
      <w:r>
        <w:t>viên</w:t>
      </w:r>
      <w:r>
        <w:rPr>
          <w:spacing w:val="-9"/>
        </w:rPr>
        <w:t xml:space="preserve"> </w:t>
      </w:r>
      <w:r>
        <w:t>có</w:t>
      </w:r>
      <w:r>
        <w:rPr>
          <w:spacing w:val="-5"/>
        </w:rPr>
        <w:t xml:space="preserve"> </w:t>
      </w:r>
      <w:r>
        <w:t xml:space="preserve">thể lựa chọn một trong các rubric có sẵn hoặc có </w:t>
      </w:r>
      <w:r>
        <w:rPr>
          <w:spacing w:val="2"/>
        </w:rPr>
        <w:t xml:space="preserve">thể </w:t>
      </w:r>
      <w:r>
        <w:t xml:space="preserve">tự thiết kế sao phù hợp với đặc trưng của </w:t>
      </w:r>
      <w:r>
        <w:rPr>
          <w:spacing w:val="6"/>
        </w:rPr>
        <w:t xml:space="preserve">bài học, </w:t>
      </w:r>
      <w:r>
        <w:t>môn</w:t>
      </w:r>
      <w:r>
        <w:rPr>
          <w:spacing w:val="21"/>
        </w:rPr>
        <w:t xml:space="preserve"> </w:t>
      </w:r>
      <w:r>
        <w:t>học.</w:t>
      </w:r>
    </w:p>
    <w:p w:rsidR="00E57FFC" w:rsidRDefault="008F03CE">
      <w:pPr>
        <w:pStyle w:val="Heading7"/>
        <w:spacing w:before="60"/>
        <w:ind w:left="671"/>
      </w:pPr>
      <w:r>
        <w:t>Các quy tắc mô tả các biểu hiện hành vi của học sinh trong các rubric:</w:t>
      </w:r>
    </w:p>
    <w:p w:rsidR="00E57FFC" w:rsidRDefault="008F03CE">
      <w:pPr>
        <w:pStyle w:val="ListParagraph"/>
        <w:numPr>
          <w:ilvl w:val="0"/>
          <w:numId w:val="48"/>
        </w:numPr>
        <w:tabs>
          <w:tab w:val="left" w:pos="939"/>
        </w:tabs>
        <w:spacing w:before="136"/>
        <w:ind w:hanging="268"/>
        <w:rPr>
          <w:sz w:val="26"/>
        </w:rPr>
      </w:pPr>
      <w:r>
        <w:rPr>
          <w:sz w:val="26"/>
        </w:rPr>
        <w:t>Cho phép suy luận về tiến trình phát triển – không có sự đếm “đúng” và</w:t>
      </w:r>
      <w:r>
        <w:rPr>
          <w:spacing w:val="-8"/>
          <w:sz w:val="26"/>
        </w:rPr>
        <w:t xml:space="preserve"> </w:t>
      </w:r>
      <w:r>
        <w:rPr>
          <w:sz w:val="26"/>
        </w:rPr>
        <w:t>“sai”.</w:t>
      </w:r>
    </w:p>
    <w:p w:rsidR="00E57FFC" w:rsidRDefault="008F03CE">
      <w:pPr>
        <w:pStyle w:val="ListParagraph"/>
        <w:numPr>
          <w:ilvl w:val="0"/>
          <w:numId w:val="48"/>
        </w:numPr>
        <w:tabs>
          <w:tab w:val="left" w:pos="939"/>
        </w:tabs>
        <w:spacing w:before="133" w:line="300" w:lineRule="auto"/>
        <w:ind w:left="218" w:right="1415" w:firstLine="453"/>
        <w:rPr>
          <w:sz w:val="26"/>
        </w:rPr>
      </w:pPr>
      <w:r>
        <w:rPr>
          <w:sz w:val="26"/>
        </w:rPr>
        <w:t>Tránh sử dụng ngôn ngữ mơ hồ, không có từ so sánh để xác định chất lượng học</w:t>
      </w:r>
      <w:r>
        <w:rPr>
          <w:spacing w:val="-2"/>
          <w:sz w:val="26"/>
        </w:rPr>
        <w:t xml:space="preserve"> </w:t>
      </w:r>
      <w:r>
        <w:rPr>
          <w:sz w:val="26"/>
        </w:rPr>
        <w:t>tập.</w:t>
      </w:r>
    </w:p>
    <w:p w:rsidR="00E57FFC" w:rsidRDefault="008F03CE">
      <w:pPr>
        <w:pStyle w:val="ListParagraph"/>
        <w:numPr>
          <w:ilvl w:val="0"/>
          <w:numId w:val="48"/>
        </w:numPr>
        <w:tabs>
          <w:tab w:val="left" w:pos="939"/>
        </w:tabs>
        <w:spacing w:before="61" w:line="300" w:lineRule="auto"/>
        <w:ind w:left="218" w:right="1415" w:firstLine="453"/>
        <w:rPr>
          <w:sz w:val="26"/>
        </w:rPr>
      </w:pPr>
      <w:r>
        <w:rPr>
          <w:sz w:val="26"/>
        </w:rPr>
        <w:t>Phân biệt giữa các hành vi học tập có chất lượng cao dần – không nên có các bước thực hiện mang tính quy trình, thủ tục trong chuỗi các hành</w:t>
      </w:r>
      <w:r>
        <w:rPr>
          <w:spacing w:val="-13"/>
          <w:sz w:val="26"/>
        </w:rPr>
        <w:t xml:space="preserve"> </w:t>
      </w:r>
      <w:r>
        <w:rPr>
          <w:sz w:val="26"/>
        </w:rPr>
        <w:t>vi.</w:t>
      </w:r>
    </w:p>
    <w:p w:rsidR="00E57FFC" w:rsidRDefault="008F03CE">
      <w:pPr>
        <w:pStyle w:val="ListParagraph"/>
        <w:numPr>
          <w:ilvl w:val="0"/>
          <w:numId w:val="48"/>
        </w:numPr>
        <w:tabs>
          <w:tab w:val="left" w:pos="939"/>
        </w:tabs>
        <w:spacing w:before="59"/>
        <w:ind w:hanging="268"/>
        <w:rPr>
          <w:sz w:val="26"/>
        </w:rPr>
      </w:pPr>
      <w:r>
        <w:rPr>
          <w:sz w:val="26"/>
        </w:rPr>
        <w:t>Mô tả sự thể hiện của học sinh với mức độ chất lượng, trình độ cao</w:t>
      </w:r>
      <w:r>
        <w:rPr>
          <w:spacing w:val="-13"/>
          <w:sz w:val="26"/>
        </w:rPr>
        <w:t xml:space="preserve"> </w:t>
      </w:r>
      <w:r>
        <w:rPr>
          <w:sz w:val="26"/>
        </w:rPr>
        <w:t>dần.</w:t>
      </w:r>
    </w:p>
    <w:p w:rsidR="00E57FFC" w:rsidRDefault="008F03CE">
      <w:pPr>
        <w:pStyle w:val="ListParagraph"/>
        <w:numPr>
          <w:ilvl w:val="0"/>
          <w:numId w:val="48"/>
        </w:numPr>
        <w:tabs>
          <w:tab w:val="left" w:pos="939"/>
        </w:tabs>
        <w:spacing w:before="136"/>
        <w:ind w:hanging="268"/>
        <w:rPr>
          <w:sz w:val="26"/>
        </w:rPr>
      </w:pPr>
      <w:r>
        <w:rPr>
          <w:sz w:val="26"/>
        </w:rPr>
        <w:t>Thể hiện một ý chính, có thể được nhận biết qua các minh</w:t>
      </w:r>
      <w:r>
        <w:rPr>
          <w:spacing w:val="-6"/>
          <w:sz w:val="26"/>
        </w:rPr>
        <w:t xml:space="preserve"> </w:t>
      </w:r>
      <w:r>
        <w:rPr>
          <w:sz w:val="26"/>
        </w:rPr>
        <w:t>chứng.</w:t>
      </w:r>
    </w:p>
    <w:p w:rsidR="00E57FFC" w:rsidRDefault="008F03CE">
      <w:pPr>
        <w:pStyle w:val="ListParagraph"/>
        <w:numPr>
          <w:ilvl w:val="0"/>
          <w:numId w:val="48"/>
        </w:numPr>
        <w:tabs>
          <w:tab w:val="left" w:pos="939"/>
        </w:tabs>
        <w:spacing w:before="135"/>
        <w:ind w:hanging="268"/>
        <w:rPr>
          <w:sz w:val="26"/>
        </w:rPr>
      </w:pPr>
      <w:r>
        <w:rPr>
          <w:sz w:val="26"/>
        </w:rPr>
        <w:t>Có thể quan sát trực tiếp (làm, nói, tạo ra, viết) – không sử dụng các phủ</w:t>
      </w:r>
      <w:r>
        <w:rPr>
          <w:spacing w:val="-10"/>
          <w:sz w:val="26"/>
        </w:rPr>
        <w:t xml:space="preserve"> </w:t>
      </w:r>
      <w:r>
        <w:rPr>
          <w:sz w:val="26"/>
        </w:rPr>
        <w:t>định.</w:t>
      </w: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7236E">
      <w:pPr>
        <w:pStyle w:val="BodyText"/>
        <w:spacing w:before="4"/>
        <w:rPr>
          <w:sz w:val="28"/>
        </w:rPr>
      </w:pPr>
      <w:r>
        <w:pict>
          <v:shape id="_x0000_s1076" style="position:absolute;margin-left:70.9pt;margin-top:18.65pt;width:2in;height:.1pt;z-index:-251581440;mso-wrap-distance-left:0;mso-wrap-distance-right:0;mso-position-horizontal-relative:page" coordorigin="1418,373" coordsize="2880,0" path="m1418,373r2880,e" filled="f" strokeweight=".72pt">
            <v:path arrowok="t"/>
            <w10:wrap type="topAndBottom" anchorx="page"/>
          </v:shape>
        </w:pict>
      </w:r>
    </w:p>
    <w:p w:rsidR="00E57FFC" w:rsidRDefault="008F03CE">
      <w:pPr>
        <w:spacing w:before="88" w:line="276" w:lineRule="auto"/>
        <w:ind w:left="218" w:right="1415" w:hanging="1"/>
        <w:rPr>
          <w:sz w:val="20"/>
        </w:rPr>
      </w:pPr>
      <w:r>
        <w:rPr>
          <w:sz w:val="20"/>
          <w:vertAlign w:val="superscript"/>
        </w:rPr>
        <w:t>1</w:t>
      </w:r>
      <w:r>
        <w:rPr>
          <w:sz w:val="20"/>
        </w:rPr>
        <w:t xml:space="preserve"> Allen, M. J. (2010), </w:t>
      </w:r>
      <w:r>
        <w:rPr>
          <w:i/>
          <w:sz w:val="20"/>
        </w:rPr>
        <w:t>The Use of Rubric for Assessment, Grading, and Encourage Student Learning</w:t>
      </w:r>
      <w:r>
        <w:rPr>
          <w:sz w:val="20"/>
        </w:rPr>
        <w:t>, Atlantic Assessment Conference, NC,USA.</w:t>
      </w:r>
    </w:p>
    <w:p w:rsidR="00E57FFC" w:rsidRDefault="00E57FFC">
      <w:pPr>
        <w:spacing w:line="276" w:lineRule="auto"/>
        <w:rPr>
          <w:sz w:val="20"/>
        </w:rPr>
        <w:sectPr w:rsidR="00E57FFC">
          <w:headerReference w:type="even" r:id="rId164"/>
          <w:pgSz w:w="11910" w:h="16840"/>
          <w:pgMar w:top="1580" w:right="0" w:bottom="2500" w:left="1200" w:header="0" w:footer="2311" w:gutter="0"/>
          <w:cols w:space="720"/>
        </w:sectPr>
      </w:pPr>
    </w:p>
    <w:p w:rsidR="00E57FFC" w:rsidRDefault="008F03CE">
      <w:pPr>
        <w:pStyle w:val="ListParagraph"/>
        <w:numPr>
          <w:ilvl w:val="0"/>
          <w:numId w:val="48"/>
        </w:numPr>
        <w:tabs>
          <w:tab w:val="left" w:pos="939"/>
        </w:tabs>
        <w:spacing w:before="187" w:line="300" w:lineRule="auto"/>
        <w:ind w:left="218" w:right="1412" w:firstLine="453"/>
        <w:jc w:val="both"/>
        <w:rPr>
          <w:sz w:val="26"/>
        </w:rPr>
      </w:pPr>
      <w:r>
        <w:rPr>
          <w:sz w:val="26"/>
        </w:rPr>
        <w:lastRenderedPageBreak/>
        <w:t>Phản</w:t>
      </w:r>
      <w:r>
        <w:rPr>
          <w:spacing w:val="-9"/>
          <w:sz w:val="26"/>
        </w:rPr>
        <w:t xml:space="preserve"> </w:t>
      </w:r>
      <w:r>
        <w:rPr>
          <w:sz w:val="26"/>
        </w:rPr>
        <w:t>ánh</w:t>
      </w:r>
      <w:r>
        <w:rPr>
          <w:spacing w:val="-6"/>
          <w:sz w:val="26"/>
        </w:rPr>
        <w:t xml:space="preserve"> </w:t>
      </w:r>
      <w:r>
        <w:rPr>
          <w:sz w:val="26"/>
        </w:rPr>
        <w:t>hoạt</w:t>
      </w:r>
      <w:r>
        <w:rPr>
          <w:spacing w:val="-7"/>
          <w:sz w:val="26"/>
        </w:rPr>
        <w:t xml:space="preserve"> </w:t>
      </w:r>
      <w:r>
        <w:rPr>
          <w:sz w:val="26"/>
        </w:rPr>
        <w:t>động</w:t>
      </w:r>
      <w:r>
        <w:rPr>
          <w:spacing w:val="-6"/>
          <w:sz w:val="26"/>
        </w:rPr>
        <w:t xml:space="preserve"> </w:t>
      </w:r>
      <w:r>
        <w:rPr>
          <w:sz w:val="26"/>
        </w:rPr>
        <w:t>hoặc</w:t>
      </w:r>
      <w:r>
        <w:rPr>
          <w:spacing w:val="-8"/>
          <w:sz w:val="26"/>
        </w:rPr>
        <w:t xml:space="preserve"> </w:t>
      </w:r>
      <w:r>
        <w:rPr>
          <w:sz w:val="26"/>
        </w:rPr>
        <w:t>các</w:t>
      </w:r>
      <w:r>
        <w:rPr>
          <w:spacing w:val="-8"/>
          <w:sz w:val="26"/>
        </w:rPr>
        <w:t xml:space="preserve"> </w:t>
      </w:r>
      <w:r>
        <w:rPr>
          <w:sz w:val="26"/>
        </w:rPr>
        <w:t>mẫu</w:t>
      </w:r>
      <w:r>
        <w:rPr>
          <w:spacing w:val="-9"/>
          <w:sz w:val="26"/>
        </w:rPr>
        <w:t xml:space="preserve"> </w:t>
      </w:r>
      <w:r>
        <w:rPr>
          <w:sz w:val="26"/>
        </w:rPr>
        <w:t>hành</w:t>
      </w:r>
      <w:r>
        <w:rPr>
          <w:spacing w:val="-6"/>
          <w:sz w:val="26"/>
        </w:rPr>
        <w:t xml:space="preserve"> </w:t>
      </w:r>
      <w:r>
        <w:rPr>
          <w:sz w:val="26"/>
        </w:rPr>
        <w:t>vi</w:t>
      </w:r>
      <w:r>
        <w:rPr>
          <w:spacing w:val="-9"/>
          <w:sz w:val="26"/>
        </w:rPr>
        <w:t xml:space="preserve"> </w:t>
      </w:r>
      <w:r>
        <w:rPr>
          <w:sz w:val="26"/>
        </w:rPr>
        <w:t>bao</w:t>
      </w:r>
      <w:r>
        <w:rPr>
          <w:spacing w:val="-5"/>
          <w:sz w:val="26"/>
        </w:rPr>
        <w:t xml:space="preserve"> </w:t>
      </w:r>
      <w:r>
        <w:rPr>
          <w:sz w:val="26"/>
        </w:rPr>
        <w:t>quát</w:t>
      </w:r>
      <w:r>
        <w:rPr>
          <w:spacing w:val="-9"/>
          <w:sz w:val="26"/>
        </w:rPr>
        <w:t xml:space="preserve"> </w:t>
      </w:r>
      <w:r>
        <w:rPr>
          <w:sz w:val="26"/>
        </w:rPr>
        <w:t>các</w:t>
      </w:r>
      <w:r>
        <w:rPr>
          <w:spacing w:val="-6"/>
          <w:sz w:val="26"/>
        </w:rPr>
        <w:t xml:space="preserve"> </w:t>
      </w:r>
      <w:r>
        <w:rPr>
          <w:sz w:val="26"/>
        </w:rPr>
        <w:t>mức</w:t>
      </w:r>
      <w:r>
        <w:rPr>
          <w:spacing w:val="-9"/>
          <w:sz w:val="26"/>
        </w:rPr>
        <w:t xml:space="preserve"> </w:t>
      </w:r>
      <w:r>
        <w:rPr>
          <w:sz w:val="26"/>
        </w:rPr>
        <w:t>độ</w:t>
      </w:r>
      <w:r>
        <w:rPr>
          <w:spacing w:val="-7"/>
          <w:sz w:val="26"/>
        </w:rPr>
        <w:t xml:space="preserve"> </w:t>
      </w:r>
      <w:r>
        <w:rPr>
          <w:sz w:val="26"/>
        </w:rPr>
        <w:t>kết</w:t>
      </w:r>
      <w:r>
        <w:rPr>
          <w:spacing w:val="-8"/>
          <w:sz w:val="26"/>
        </w:rPr>
        <w:t xml:space="preserve"> </w:t>
      </w:r>
      <w:r>
        <w:rPr>
          <w:sz w:val="26"/>
        </w:rPr>
        <w:t>quả</w:t>
      </w:r>
      <w:r>
        <w:rPr>
          <w:spacing w:val="-9"/>
          <w:sz w:val="26"/>
        </w:rPr>
        <w:t xml:space="preserve"> </w:t>
      </w:r>
      <w:r>
        <w:rPr>
          <w:sz w:val="26"/>
        </w:rPr>
        <w:t>hoặc</w:t>
      </w:r>
      <w:r>
        <w:rPr>
          <w:spacing w:val="-9"/>
          <w:sz w:val="26"/>
        </w:rPr>
        <w:t xml:space="preserve"> </w:t>
      </w:r>
      <w:r>
        <w:rPr>
          <w:sz w:val="26"/>
        </w:rPr>
        <w:t>chất lượng khác nhau và có thể nhận biết được – bao gồm khả năng mở rộng đến cấp độ thành thục nhất.</w:t>
      </w:r>
    </w:p>
    <w:p w:rsidR="00E57FFC" w:rsidRDefault="008F03CE">
      <w:pPr>
        <w:pStyle w:val="ListParagraph"/>
        <w:numPr>
          <w:ilvl w:val="0"/>
          <w:numId w:val="48"/>
        </w:numPr>
        <w:tabs>
          <w:tab w:val="left" w:pos="939"/>
        </w:tabs>
        <w:spacing w:before="59" w:line="300" w:lineRule="auto"/>
        <w:ind w:left="218" w:right="1412" w:firstLine="453"/>
        <w:jc w:val="both"/>
        <w:rPr>
          <w:sz w:val="26"/>
        </w:rPr>
      </w:pPr>
      <w:r>
        <w:rPr>
          <w:sz w:val="26"/>
        </w:rPr>
        <w:t>Không tiêu chí nào quan trọng hơn tiêu chí nào; chỉ phân biệt trên cơ sở cấp độ năng lực được yêu</w:t>
      </w:r>
      <w:r>
        <w:rPr>
          <w:spacing w:val="-2"/>
          <w:sz w:val="26"/>
        </w:rPr>
        <w:t xml:space="preserve"> </w:t>
      </w:r>
      <w:r>
        <w:rPr>
          <w:sz w:val="26"/>
        </w:rPr>
        <w:t>cầu.</w:t>
      </w:r>
    </w:p>
    <w:p w:rsidR="00E57FFC" w:rsidRDefault="008F03CE">
      <w:pPr>
        <w:pStyle w:val="ListParagraph"/>
        <w:numPr>
          <w:ilvl w:val="0"/>
          <w:numId w:val="48"/>
        </w:numPr>
        <w:tabs>
          <w:tab w:val="left" w:pos="939"/>
        </w:tabs>
        <w:spacing w:before="59"/>
        <w:ind w:hanging="268"/>
        <w:jc w:val="both"/>
        <w:rPr>
          <w:sz w:val="26"/>
        </w:rPr>
      </w:pPr>
      <w:r>
        <w:rPr>
          <w:sz w:val="26"/>
        </w:rPr>
        <w:t>Mỗi</w:t>
      </w:r>
      <w:r>
        <w:rPr>
          <w:spacing w:val="-9"/>
          <w:sz w:val="26"/>
        </w:rPr>
        <w:t xml:space="preserve"> </w:t>
      </w:r>
      <w:r>
        <w:rPr>
          <w:sz w:val="26"/>
        </w:rPr>
        <w:t>chỉ</w:t>
      </w:r>
      <w:r>
        <w:rPr>
          <w:spacing w:val="-7"/>
          <w:sz w:val="26"/>
        </w:rPr>
        <w:t xml:space="preserve"> </w:t>
      </w:r>
      <w:r>
        <w:rPr>
          <w:sz w:val="26"/>
        </w:rPr>
        <w:t>báo</w:t>
      </w:r>
      <w:r>
        <w:rPr>
          <w:spacing w:val="-8"/>
          <w:sz w:val="26"/>
        </w:rPr>
        <w:t xml:space="preserve"> </w:t>
      </w:r>
      <w:r>
        <w:rPr>
          <w:sz w:val="26"/>
        </w:rPr>
        <w:t>có</w:t>
      </w:r>
      <w:r>
        <w:rPr>
          <w:spacing w:val="-6"/>
          <w:sz w:val="26"/>
        </w:rPr>
        <w:t xml:space="preserve"> </w:t>
      </w:r>
      <w:r>
        <w:rPr>
          <w:sz w:val="26"/>
        </w:rPr>
        <w:t>bốn</w:t>
      </w:r>
      <w:r>
        <w:rPr>
          <w:spacing w:val="-5"/>
          <w:sz w:val="26"/>
        </w:rPr>
        <w:t xml:space="preserve"> </w:t>
      </w:r>
      <w:r>
        <w:rPr>
          <w:sz w:val="26"/>
        </w:rPr>
        <w:t>hoặc</w:t>
      </w:r>
      <w:r>
        <w:rPr>
          <w:spacing w:val="-9"/>
          <w:sz w:val="26"/>
        </w:rPr>
        <w:t xml:space="preserve"> </w:t>
      </w:r>
      <w:r>
        <w:rPr>
          <w:sz w:val="26"/>
        </w:rPr>
        <w:t>ít</w:t>
      </w:r>
      <w:r>
        <w:rPr>
          <w:spacing w:val="-8"/>
          <w:sz w:val="26"/>
        </w:rPr>
        <w:t xml:space="preserve"> </w:t>
      </w:r>
      <w:r>
        <w:rPr>
          <w:sz w:val="26"/>
        </w:rPr>
        <w:t>hơn</w:t>
      </w:r>
      <w:r>
        <w:rPr>
          <w:spacing w:val="-7"/>
          <w:sz w:val="26"/>
        </w:rPr>
        <w:t xml:space="preserve"> </w:t>
      </w:r>
      <w:r>
        <w:rPr>
          <w:sz w:val="26"/>
        </w:rPr>
        <w:t>bốn</w:t>
      </w:r>
      <w:r>
        <w:rPr>
          <w:spacing w:val="-5"/>
          <w:sz w:val="26"/>
        </w:rPr>
        <w:t xml:space="preserve"> </w:t>
      </w:r>
      <w:r>
        <w:rPr>
          <w:sz w:val="26"/>
        </w:rPr>
        <w:t>tiêu</w:t>
      </w:r>
      <w:r>
        <w:rPr>
          <w:spacing w:val="-9"/>
          <w:sz w:val="26"/>
        </w:rPr>
        <w:t xml:space="preserve"> </w:t>
      </w:r>
      <w:r>
        <w:rPr>
          <w:sz w:val="26"/>
        </w:rPr>
        <w:t>chí</w:t>
      </w:r>
      <w:r>
        <w:rPr>
          <w:spacing w:val="-8"/>
          <w:sz w:val="26"/>
        </w:rPr>
        <w:t xml:space="preserve"> </w:t>
      </w:r>
      <w:r>
        <w:rPr>
          <w:sz w:val="26"/>
        </w:rPr>
        <w:t>(để</w:t>
      </w:r>
      <w:r>
        <w:rPr>
          <w:spacing w:val="-6"/>
          <w:sz w:val="26"/>
        </w:rPr>
        <w:t xml:space="preserve"> </w:t>
      </w:r>
      <w:r>
        <w:rPr>
          <w:sz w:val="26"/>
        </w:rPr>
        <w:t>đưa</w:t>
      </w:r>
      <w:r>
        <w:rPr>
          <w:spacing w:val="-7"/>
          <w:sz w:val="26"/>
        </w:rPr>
        <w:t xml:space="preserve"> </w:t>
      </w:r>
      <w:r>
        <w:rPr>
          <w:sz w:val="26"/>
        </w:rPr>
        <w:t>ra</w:t>
      </w:r>
      <w:r>
        <w:rPr>
          <w:spacing w:val="-9"/>
          <w:sz w:val="26"/>
        </w:rPr>
        <w:t xml:space="preserve"> </w:t>
      </w:r>
      <w:r>
        <w:rPr>
          <w:sz w:val="26"/>
        </w:rPr>
        <w:t>các</w:t>
      </w:r>
      <w:r>
        <w:rPr>
          <w:spacing w:val="-5"/>
          <w:sz w:val="26"/>
        </w:rPr>
        <w:t xml:space="preserve"> </w:t>
      </w:r>
      <w:r>
        <w:rPr>
          <w:sz w:val="26"/>
        </w:rPr>
        <w:t>quyết</w:t>
      </w:r>
      <w:r>
        <w:rPr>
          <w:spacing w:val="-6"/>
          <w:sz w:val="26"/>
        </w:rPr>
        <w:t xml:space="preserve"> </w:t>
      </w:r>
      <w:r>
        <w:rPr>
          <w:sz w:val="26"/>
        </w:rPr>
        <w:t>định</w:t>
      </w:r>
      <w:r>
        <w:rPr>
          <w:spacing w:val="-8"/>
          <w:sz w:val="26"/>
        </w:rPr>
        <w:t xml:space="preserve"> </w:t>
      </w:r>
      <w:r>
        <w:rPr>
          <w:sz w:val="26"/>
        </w:rPr>
        <w:t>nhất</w:t>
      </w:r>
      <w:r>
        <w:rPr>
          <w:spacing w:val="-9"/>
          <w:sz w:val="26"/>
        </w:rPr>
        <w:t xml:space="preserve"> </w:t>
      </w:r>
      <w:r>
        <w:rPr>
          <w:sz w:val="26"/>
        </w:rPr>
        <w:t>quán).</w:t>
      </w:r>
    </w:p>
    <w:p w:rsidR="00E57FFC" w:rsidRDefault="008F03CE">
      <w:pPr>
        <w:pStyle w:val="ListParagraph"/>
        <w:numPr>
          <w:ilvl w:val="0"/>
          <w:numId w:val="48"/>
        </w:numPr>
        <w:tabs>
          <w:tab w:val="left" w:pos="1071"/>
        </w:tabs>
        <w:spacing w:before="135" w:line="300" w:lineRule="auto"/>
        <w:ind w:left="218" w:right="1417" w:firstLine="453"/>
        <w:jc w:val="both"/>
        <w:rPr>
          <w:sz w:val="26"/>
        </w:rPr>
      </w:pPr>
      <w:r>
        <w:rPr>
          <w:sz w:val="26"/>
        </w:rPr>
        <w:t>Rõ ràng, dễ hiểu (không sử dụng biệt ngữ) sao cho những người được đánh giá có thể kiểm tra, xác nhận</w:t>
      </w:r>
      <w:r>
        <w:rPr>
          <w:spacing w:val="-1"/>
          <w:sz w:val="26"/>
        </w:rPr>
        <w:t xml:space="preserve"> </w:t>
      </w:r>
      <w:r>
        <w:rPr>
          <w:sz w:val="26"/>
        </w:rPr>
        <w:t>lại.</w:t>
      </w:r>
    </w:p>
    <w:p w:rsidR="00E57FFC" w:rsidRDefault="008F03CE">
      <w:pPr>
        <w:pStyle w:val="Heading7"/>
        <w:spacing w:before="62"/>
        <w:ind w:left="671"/>
      </w:pPr>
      <w:r>
        <w:t>Đánh giá kết quả</w:t>
      </w:r>
    </w:p>
    <w:p w:rsidR="00E57FFC" w:rsidRDefault="008F03CE">
      <w:pPr>
        <w:pStyle w:val="BodyText"/>
        <w:spacing w:before="133" w:line="300" w:lineRule="auto"/>
        <w:ind w:left="218" w:right="1412" w:firstLine="453"/>
        <w:jc w:val="both"/>
      </w:pPr>
      <w:r>
        <w:t>Đánh giá kết quả thông qua các bài thi cũng là một hình thức đánh giá quan trọng. Hiện tại các đề thi bám sát chuẩn kiến thức kĩ năng theo mục tiêu trong chương trình hiện hành. Để đánh giá năng lực, các câu hỏi trong các bài thi cần đa dạng, phong phú, bám sát vào các biểu hiện hành vi của năng lực. Một minh hoạ tốt cho các bài thi đánh giá năng lực đó là các bài thi PISA. PISA là viết tắt của "Programme for International Student Assessment –Chương trình đánh giá học sinh quốc tế" do Tổ chức hợp tác và phát triển kinh tế (OECD) khởi xướng và chỉ đạo. Việt Nam đã tham dự 3 đợt đánh giá 2012,</w:t>
      </w:r>
      <w:r>
        <w:rPr>
          <w:spacing w:val="-5"/>
        </w:rPr>
        <w:t xml:space="preserve"> </w:t>
      </w:r>
      <w:r>
        <w:t>2015</w:t>
      </w:r>
      <w:r>
        <w:rPr>
          <w:spacing w:val="-4"/>
        </w:rPr>
        <w:t xml:space="preserve"> </w:t>
      </w:r>
      <w:r>
        <w:t>và</w:t>
      </w:r>
      <w:r>
        <w:rPr>
          <w:spacing w:val="-5"/>
        </w:rPr>
        <w:t xml:space="preserve"> </w:t>
      </w:r>
      <w:r>
        <w:t>2018.</w:t>
      </w:r>
      <w:r>
        <w:rPr>
          <w:spacing w:val="-4"/>
        </w:rPr>
        <w:t xml:space="preserve"> </w:t>
      </w:r>
      <w:r>
        <w:t>Kết</w:t>
      </w:r>
      <w:r>
        <w:rPr>
          <w:spacing w:val="-5"/>
        </w:rPr>
        <w:t xml:space="preserve"> </w:t>
      </w:r>
      <w:r>
        <w:t>quả</w:t>
      </w:r>
      <w:r>
        <w:rPr>
          <w:spacing w:val="-4"/>
        </w:rPr>
        <w:t xml:space="preserve"> </w:t>
      </w:r>
      <w:r>
        <w:t>thu</w:t>
      </w:r>
      <w:r>
        <w:rPr>
          <w:spacing w:val="-5"/>
        </w:rPr>
        <w:t xml:space="preserve"> </w:t>
      </w:r>
      <w:r>
        <w:t>được</w:t>
      </w:r>
      <w:r>
        <w:rPr>
          <w:spacing w:val="-4"/>
        </w:rPr>
        <w:t xml:space="preserve"> </w:t>
      </w:r>
      <w:r>
        <w:t>của</w:t>
      </w:r>
      <w:r>
        <w:rPr>
          <w:spacing w:val="-5"/>
        </w:rPr>
        <w:t xml:space="preserve"> </w:t>
      </w:r>
      <w:r>
        <w:t>học</w:t>
      </w:r>
      <w:r>
        <w:rPr>
          <w:spacing w:val="-4"/>
        </w:rPr>
        <w:t xml:space="preserve"> </w:t>
      </w:r>
      <w:r>
        <w:t>sinh</w:t>
      </w:r>
      <w:r>
        <w:rPr>
          <w:spacing w:val="-5"/>
        </w:rPr>
        <w:t xml:space="preserve"> </w:t>
      </w:r>
      <w:r>
        <w:t>Việt</w:t>
      </w:r>
      <w:r>
        <w:rPr>
          <w:spacing w:val="-4"/>
        </w:rPr>
        <w:t xml:space="preserve"> </w:t>
      </w:r>
      <w:r>
        <w:t>Nam</w:t>
      </w:r>
      <w:r>
        <w:rPr>
          <w:spacing w:val="-5"/>
        </w:rPr>
        <w:t xml:space="preserve"> </w:t>
      </w:r>
      <w:r>
        <w:t>trong</w:t>
      </w:r>
      <w:r>
        <w:rPr>
          <w:spacing w:val="-2"/>
        </w:rPr>
        <w:t xml:space="preserve"> </w:t>
      </w:r>
      <w:r>
        <w:t>các</w:t>
      </w:r>
      <w:r>
        <w:rPr>
          <w:spacing w:val="-5"/>
        </w:rPr>
        <w:t xml:space="preserve"> </w:t>
      </w:r>
      <w:r>
        <w:t>kì</w:t>
      </w:r>
      <w:r>
        <w:rPr>
          <w:spacing w:val="-4"/>
        </w:rPr>
        <w:t xml:space="preserve"> </w:t>
      </w:r>
      <w:r>
        <w:t>đánh</w:t>
      </w:r>
      <w:r>
        <w:rPr>
          <w:spacing w:val="-5"/>
        </w:rPr>
        <w:t xml:space="preserve"> </w:t>
      </w:r>
      <w:r>
        <w:t>giá</w:t>
      </w:r>
      <w:r>
        <w:rPr>
          <w:spacing w:val="-4"/>
        </w:rPr>
        <w:t xml:space="preserve"> </w:t>
      </w:r>
      <w:r>
        <w:t>này là tương đối khả quan. Dưới đây là một số ví dụ câu hỏi đánh giá trong kì thi</w:t>
      </w:r>
      <w:r>
        <w:rPr>
          <w:spacing w:val="-18"/>
        </w:rPr>
        <w:t xml:space="preserve"> </w:t>
      </w:r>
      <w:r>
        <w:t>PISA:</w:t>
      </w:r>
    </w:p>
    <w:p w:rsidR="00E57FFC" w:rsidRDefault="008F03CE">
      <w:pPr>
        <w:spacing w:before="61"/>
        <w:ind w:left="3907"/>
        <w:jc w:val="both"/>
        <w:rPr>
          <w:b/>
          <w:sz w:val="26"/>
        </w:rPr>
      </w:pPr>
      <w:r>
        <w:rPr>
          <w:b/>
          <w:sz w:val="26"/>
        </w:rPr>
        <w:t>Quả bóng quần vợt</w:t>
      </w:r>
    </w:p>
    <w:p w:rsidR="00E57FFC" w:rsidRDefault="008F03CE">
      <w:pPr>
        <w:pStyle w:val="BodyText"/>
        <w:spacing w:before="133" w:after="60" w:line="300" w:lineRule="auto"/>
        <w:ind w:left="218" w:right="1415" w:firstLine="453"/>
        <w:jc w:val="both"/>
      </w:pPr>
      <w:r>
        <w:t>Liên</w:t>
      </w:r>
      <w:r>
        <w:rPr>
          <w:spacing w:val="-6"/>
        </w:rPr>
        <w:t xml:space="preserve"> </w:t>
      </w:r>
      <w:r>
        <w:t>đoàn</w:t>
      </w:r>
      <w:r>
        <w:rPr>
          <w:spacing w:val="-6"/>
        </w:rPr>
        <w:t xml:space="preserve"> </w:t>
      </w:r>
      <w:r>
        <w:t>quần</w:t>
      </w:r>
      <w:r>
        <w:rPr>
          <w:spacing w:val="-6"/>
        </w:rPr>
        <w:t xml:space="preserve"> </w:t>
      </w:r>
      <w:r>
        <w:t>vợt</w:t>
      </w:r>
      <w:r>
        <w:rPr>
          <w:spacing w:val="-4"/>
        </w:rPr>
        <w:t xml:space="preserve"> </w:t>
      </w:r>
      <w:r>
        <w:t>quốc</w:t>
      </w:r>
      <w:r>
        <w:rPr>
          <w:spacing w:val="-6"/>
        </w:rPr>
        <w:t xml:space="preserve"> </w:t>
      </w:r>
      <w:r>
        <w:t>tế</w:t>
      </w:r>
      <w:r>
        <w:rPr>
          <w:spacing w:val="-5"/>
        </w:rPr>
        <w:t xml:space="preserve"> </w:t>
      </w:r>
      <w:r>
        <w:t>(LĐQVQT)</w:t>
      </w:r>
      <w:r>
        <w:rPr>
          <w:spacing w:val="-6"/>
        </w:rPr>
        <w:t xml:space="preserve"> </w:t>
      </w:r>
      <w:r>
        <w:t>đã</w:t>
      </w:r>
      <w:r>
        <w:rPr>
          <w:spacing w:val="-4"/>
        </w:rPr>
        <w:t xml:space="preserve"> </w:t>
      </w:r>
      <w:r>
        <w:t>đặt</w:t>
      </w:r>
      <w:r>
        <w:rPr>
          <w:spacing w:val="-6"/>
        </w:rPr>
        <w:t xml:space="preserve"> </w:t>
      </w:r>
      <w:r>
        <w:t>ra</w:t>
      </w:r>
      <w:r>
        <w:rPr>
          <w:spacing w:val="-6"/>
        </w:rPr>
        <w:t xml:space="preserve"> </w:t>
      </w:r>
      <w:r>
        <w:t>những</w:t>
      </w:r>
      <w:r>
        <w:rPr>
          <w:spacing w:val="-4"/>
        </w:rPr>
        <w:t xml:space="preserve"> </w:t>
      </w:r>
      <w:r>
        <w:t>tiêu</w:t>
      </w:r>
      <w:r>
        <w:rPr>
          <w:spacing w:val="-3"/>
        </w:rPr>
        <w:t xml:space="preserve"> </w:t>
      </w:r>
      <w:r>
        <w:t>chuẩn</w:t>
      </w:r>
      <w:r>
        <w:rPr>
          <w:spacing w:val="-4"/>
        </w:rPr>
        <w:t xml:space="preserve"> </w:t>
      </w:r>
      <w:r>
        <w:t>sau</w:t>
      </w:r>
      <w:r>
        <w:rPr>
          <w:spacing w:val="-6"/>
        </w:rPr>
        <w:t xml:space="preserve"> </w:t>
      </w:r>
      <w:r>
        <w:t>đây</w:t>
      </w:r>
      <w:r>
        <w:rPr>
          <w:spacing w:val="-4"/>
        </w:rPr>
        <w:t xml:space="preserve"> </w:t>
      </w:r>
      <w:r>
        <w:t>cho</w:t>
      </w:r>
      <w:r>
        <w:rPr>
          <w:spacing w:val="-6"/>
        </w:rPr>
        <w:t xml:space="preserve"> </w:t>
      </w:r>
      <w:r>
        <w:t>các quả bóng quần vợt được sử dụng trong các giải đấu chính</w:t>
      </w:r>
      <w:r>
        <w:rPr>
          <w:spacing w:val="-10"/>
        </w:rPr>
        <w:t xml:space="preserve"> </w:t>
      </w:r>
      <w:r>
        <w:t>thức.</w:t>
      </w: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2"/>
        <w:gridCol w:w="6521"/>
      </w:tblGrid>
      <w:tr w:rsidR="00E57FFC">
        <w:trPr>
          <w:trHeight w:val="366"/>
        </w:trPr>
        <w:tc>
          <w:tcPr>
            <w:tcW w:w="2542" w:type="dxa"/>
          </w:tcPr>
          <w:p w:rsidR="00E57FFC" w:rsidRDefault="008F03CE">
            <w:pPr>
              <w:pStyle w:val="TableParagraph"/>
              <w:spacing w:before="18"/>
              <w:ind w:left="107"/>
              <w:rPr>
                <w:b/>
                <w:sz w:val="20"/>
              </w:rPr>
            </w:pPr>
            <w:r>
              <w:rPr>
                <w:b/>
                <w:sz w:val="20"/>
              </w:rPr>
              <w:t>Tiêu chí đo đạc</w:t>
            </w:r>
          </w:p>
        </w:tc>
        <w:tc>
          <w:tcPr>
            <w:tcW w:w="6521" w:type="dxa"/>
          </w:tcPr>
          <w:p w:rsidR="00E57FFC" w:rsidRDefault="008F03CE">
            <w:pPr>
              <w:pStyle w:val="TableParagraph"/>
              <w:spacing w:before="18"/>
              <w:ind w:left="107"/>
              <w:rPr>
                <w:b/>
                <w:sz w:val="20"/>
              </w:rPr>
            </w:pPr>
            <w:r>
              <w:rPr>
                <w:b/>
                <w:sz w:val="20"/>
              </w:rPr>
              <w:t>Tiêu chuẩn</w:t>
            </w:r>
          </w:p>
        </w:tc>
      </w:tr>
      <w:tr w:rsidR="00E57FFC">
        <w:trPr>
          <w:trHeight w:val="366"/>
        </w:trPr>
        <w:tc>
          <w:tcPr>
            <w:tcW w:w="2542" w:type="dxa"/>
          </w:tcPr>
          <w:p w:rsidR="00E57FFC" w:rsidRDefault="008F03CE">
            <w:pPr>
              <w:pStyle w:val="TableParagraph"/>
              <w:spacing w:before="18"/>
              <w:ind w:left="107"/>
              <w:rPr>
                <w:sz w:val="20"/>
              </w:rPr>
            </w:pPr>
            <w:r>
              <w:rPr>
                <w:sz w:val="20"/>
              </w:rPr>
              <w:t>Đường kính</w:t>
            </w:r>
          </w:p>
        </w:tc>
        <w:tc>
          <w:tcPr>
            <w:tcW w:w="6521" w:type="dxa"/>
          </w:tcPr>
          <w:p w:rsidR="00E57FFC" w:rsidRDefault="008F03CE">
            <w:pPr>
              <w:pStyle w:val="TableParagraph"/>
              <w:spacing w:before="18"/>
              <w:ind w:left="107"/>
              <w:rPr>
                <w:sz w:val="20"/>
              </w:rPr>
            </w:pPr>
            <w:r>
              <w:rPr>
                <w:sz w:val="20"/>
              </w:rPr>
              <w:t>Từ 6,54cm đến 6,86cm</w:t>
            </w:r>
          </w:p>
        </w:tc>
      </w:tr>
      <w:tr w:rsidR="00E57FFC">
        <w:trPr>
          <w:trHeight w:val="369"/>
        </w:trPr>
        <w:tc>
          <w:tcPr>
            <w:tcW w:w="2542" w:type="dxa"/>
          </w:tcPr>
          <w:p w:rsidR="00E57FFC" w:rsidRDefault="008F03CE">
            <w:pPr>
              <w:pStyle w:val="TableParagraph"/>
              <w:spacing w:before="21"/>
              <w:ind w:left="107"/>
              <w:rPr>
                <w:sz w:val="20"/>
              </w:rPr>
            </w:pPr>
            <w:r>
              <w:rPr>
                <w:sz w:val="20"/>
              </w:rPr>
              <w:t>Khối lượng</w:t>
            </w:r>
          </w:p>
        </w:tc>
        <w:tc>
          <w:tcPr>
            <w:tcW w:w="6521" w:type="dxa"/>
          </w:tcPr>
          <w:p w:rsidR="00E57FFC" w:rsidRDefault="008F03CE">
            <w:pPr>
              <w:pStyle w:val="TableParagraph"/>
              <w:spacing w:before="21"/>
              <w:ind w:left="107"/>
              <w:rPr>
                <w:sz w:val="20"/>
              </w:rPr>
            </w:pPr>
            <w:r>
              <w:rPr>
                <w:sz w:val="20"/>
              </w:rPr>
              <w:t>Từ 56,0 đến 59,4 gram (g)</w:t>
            </w:r>
          </w:p>
        </w:tc>
      </w:tr>
      <w:tr w:rsidR="00E57FFC">
        <w:trPr>
          <w:trHeight w:val="654"/>
        </w:trPr>
        <w:tc>
          <w:tcPr>
            <w:tcW w:w="2542" w:type="dxa"/>
          </w:tcPr>
          <w:p w:rsidR="00E57FFC" w:rsidRDefault="008F03CE">
            <w:pPr>
              <w:pStyle w:val="TableParagraph"/>
              <w:spacing w:before="18"/>
              <w:ind w:left="107"/>
              <w:rPr>
                <w:sz w:val="20"/>
              </w:rPr>
            </w:pPr>
            <w:r>
              <w:rPr>
                <w:sz w:val="20"/>
              </w:rPr>
              <w:t>Độ nảy</w:t>
            </w:r>
          </w:p>
        </w:tc>
        <w:tc>
          <w:tcPr>
            <w:tcW w:w="6521" w:type="dxa"/>
          </w:tcPr>
          <w:p w:rsidR="00E57FFC" w:rsidRDefault="008F03CE">
            <w:pPr>
              <w:pStyle w:val="TableParagraph"/>
              <w:spacing w:before="18" w:line="300" w:lineRule="auto"/>
              <w:ind w:left="107"/>
              <w:rPr>
                <w:sz w:val="20"/>
              </w:rPr>
            </w:pPr>
            <w:r>
              <w:rPr>
                <w:sz w:val="20"/>
              </w:rPr>
              <w:t>Bóng nảy lên từ 1,35 đến 1,47 mét (m) khi được thả xuống một bề mặt nằm ngang, nhẵn và cứng theo chiều thẳng đứng từ độ cao 2,54 mét</w:t>
            </w:r>
          </w:p>
        </w:tc>
      </w:tr>
    </w:tbl>
    <w:p w:rsidR="00E57FFC" w:rsidRDefault="008F03CE">
      <w:pPr>
        <w:spacing w:before="21"/>
        <w:ind w:left="671"/>
        <w:jc w:val="both"/>
        <w:rPr>
          <w:sz w:val="26"/>
        </w:rPr>
      </w:pPr>
      <w:r>
        <w:rPr>
          <w:b/>
          <w:sz w:val="26"/>
        </w:rPr>
        <w:t xml:space="preserve">Câu hỏi 1: </w:t>
      </w:r>
      <w:r>
        <w:rPr>
          <w:sz w:val="26"/>
        </w:rPr>
        <w:t>Quả bóng quần vợt</w:t>
      </w:r>
    </w:p>
    <w:p w:rsidR="00E57FFC" w:rsidRDefault="008F03CE">
      <w:pPr>
        <w:pStyle w:val="BodyText"/>
        <w:spacing w:before="135" w:line="300" w:lineRule="auto"/>
        <w:ind w:left="218" w:right="1415" w:firstLine="453"/>
        <w:jc w:val="both"/>
      </w:pPr>
      <w:r>
        <w:t>Những quả bóng quần vợt ở bảng sau đây có đáp ứng được các tiêu chuẩn của LĐQVQT hay không?</w:t>
      </w:r>
    </w:p>
    <w:p w:rsidR="00E57FFC" w:rsidRDefault="008F03CE">
      <w:pPr>
        <w:pStyle w:val="BodyText"/>
        <w:spacing w:before="59"/>
        <w:ind w:left="671"/>
      </w:pPr>
      <w:r>
        <w:t>Hãy khoanh tròn "Có" hoặc "Không" ứng với từng quả bóng sau đây.</w:t>
      </w:r>
    </w:p>
    <w:p w:rsidR="00E57FFC" w:rsidRDefault="00E57FFC">
      <w:pPr>
        <w:sectPr w:rsidR="00E57FFC">
          <w:headerReference w:type="default" r:id="rId165"/>
          <w:footerReference w:type="even" r:id="rId166"/>
          <w:footerReference w:type="default" r:id="rId167"/>
          <w:pgSz w:w="11910" w:h="16840"/>
          <w:pgMar w:top="1620" w:right="0" w:bottom="2480" w:left="1200" w:header="1313" w:footer="2299" w:gutter="0"/>
          <w:pgNumType w:start="57"/>
          <w:cols w:space="720"/>
        </w:sectPr>
      </w:pPr>
    </w:p>
    <w:p w:rsidR="00E57FFC" w:rsidRDefault="00E57FFC">
      <w:pPr>
        <w:pStyle w:val="BodyText"/>
        <w:spacing w:before="9"/>
        <w:rPr>
          <w:sz w:val="18"/>
        </w:rPr>
      </w:pP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1133"/>
        <w:gridCol w:w="1135"/>
        <w:gridCol w:w="1133"/>
        <w:gridCol w:w="4697"/>
      </w:tblGrid>
      <w:tr w:rsidR="00E57FFC">
        <w:trPr>
          <w:trHeight w:val="654"/>
        </w:trPr>
        <w:tc>
          <w:tcPr>
            <w:tcW w:w="1135" w:type="dxa"/>
          </w:tcPr>
          <w:p w:rsidR="00E57FFC" w:rsidRDefault="008F03CE">
            <w:pPr>
              <w:pStyle w:val="TableParagraph"/>
              <w:spacing w:before="18" w:line="300" w:lineRule="auto"/>
              <w:ind w:left="321" w:right="295" w:firstLine="50"/>
              <w:rPr>
                <w:b/>
                <w:sz w:val="20"/>
              </w:rPr>
            </w:pPr>
            <w:r>
              <w:rPr>
                <w:b/>
                <w:sz w:val="20"/>
              </w:rPr>
              <w:t>Quả bóng</w:t>
            </w:r>
          </w:p>
        </w:tc>
        <w:tc>
          <w:tcPr>
            <w:tcW w:w="1133" w:type="dxa"/>
          </w:tcPr>
          <w:p w:rsidR="00E57FFC" w:rsidRDefault="008F03CE">
            <w:pPr>
              <w:pStyle w:val="TableParagraph"/>
              <w:spacing w:before="18" w:line="300" w:lineRule="auto"/>
              <w:ind w:left="120" w:right="94" w:firstLine="105"/>
              <w:rPr>
                <w:b/>
                <w:sz w:val="20"/>
              </w:rPr>
            </w:pPr>
            <w:r>
              <w:rPr>
                <w:b/>
                <w:sz w:val="20"/>
              </w:rPr>
              <w:t>Đường kính (cm)</w:t>
            </w:r>
          </w:p>
        </w:tc>
        <w:tc>
          <w:tcPr>
            <w:tcW w:w="1135" w:type="dxa"/>
          </w:tcPr>
          <w:p w:rsidR="00E57FFC" w:rsidRDefault="008F03CE">
            <w:pPr>
              <w:pStyle w:val="TableParagraph"/>
              <w:spacing w:before="18" w:line="300" w:lineRule="auto"/>
              <w:ind w:left="117" w:right="90" w:firstLine="225"/>
              <w:rPr>
                <w:b/>
                <w:sz w:val="20"/>
              </w:rPr>
            </w:pPr>
            <w:r>
              <w:rPr>
                <w:b/>
                <w:sz w:val="20"/>
              </w:rPr>
              <w:t>Khối lượng (g)</w:t>
            </w:r>
          </w:p>
        </w:tc>
        <w:tc>
          <w:tcPr>
            <w:tcW w:w="1133" w:type="dxa"/>
          </w:tcPr>
          <w:p w:rsidR="00E57FFC" w:rsidRDefault="008F03CE">
            <w:pPr>
              <w:pStyle w:val="TableParagraph"/>
              <w:spacing w:before="18" w:line="300" w:lineRule="auto"/>
              <w:ind w:left="408" w:right="206" w:hanging="178"/>
              <w:rPr>
                <w:b/>
                <w:sz w:val="20"/>
              </w:rPr>
            </w:pPr>
            <w:r>
              <w:rPr>
                <w:b/>
                <w:sz w:val="20"/>
              </w:rPr>
              <w:t>Độ nảy (m)</w:t>
            </w:r>
          </w:p>
        </w:tc>
        <w:tc>
          <w:tcPr>
            <w:tcW w:w="4697" w:type="dxa"/>
          </w:tcPr>
          <w:p w:rsidR="00E57FFC" w:rsidRDefault="008F03CE">
            <w:pPr>
              <w:pStyle w:val="TableParagraph"/>
              <w:spacing w:before="18" w:line="300" w:lineRule="auto"/>
              <w:ind w:left="818" w:right="226" w:hanging="565"/>
              <w:rPr>
                <w:b/>
                <w:sz w:val="20"/>
              </w:rPr>
            </w:pPr>
            <w:r>
              <w:rPr>
                <w:b/>
                <w:sz w:val="20"/>
              </w:rPr>
              <w:t>Quả bóng quần vợt này có đáp ứng các tiêu chuẩn của LĐQVQT hay không?</w:t>
            </w:r>
          </w:p>
        </w:tc>
      </w:tr>
      <w:tr w:rsidR="00E57FFC">
        <w:trPr>
          <w:trHeight w:val="395"/>
        </w:trPr>
        <w:tc>
          <w:tcPr>
            <w:tcW w:w="1135" w:type="dxa"/>
          </w:tcPr>
          <w:p w:rsidR="00E57FFC" w:rsidRDefault="008F03CE">
            <w:pPr>
              <w:pStyle w:val="TableParagraph"/>
              <w:spacing w:before="18"/>
              <w:ind w:left="7"/>
              <w:jc w:val="center"/>
              <w:rPr>
                <w:sz w:val="20"/>
              </w:rPr>
            </w:pPr>
            <w:r>
              <w:rPr>
                <w:w w:val="99"/>
                <w:sz w:val="20"/>
              </w:rPr>
              <w:t>1</w:t>
            </w:r>
          </w:p>
        </w:tc>
        <w:tc>
          <w:tcPr>
            <w:tcW w:w="1133" w:type="dxa"/>
          </w:tcPr>
          <w:p w:rsidR="00E57FFC" w:rsidRDefault="008F03CE">
            <w:pPr>
              <w:pStyle w:val="TableParagraph"/>
              <w:spacing w:before="18"/>
              <w:ind w:left="348" w:right="345"/>
              <w:jc w:val="center"/>
              <w:rPr>
                <w:sz w:val="20"/>
              </w:rPr>
            </w:pPr>
            <w:r>
              <w:rPr>
                <w:sz w:val="20"/>
              </w:rPr>
              <w:t>6,78</w:t>
            </w:r>
          </w:p>
        </w:tc>
        <w:tc>
          <w:tcPr>
            <w:tcW w:w="1135" w:type="dxa"/>
          </w:tcPr>
          <w:p w:rsidR="00E57FFC" w:rsidRDefault="008F03CE">
            <w:pPr>
              <w:pStyle w:val="TableParagraph"/>
              <w:spacing w:before="18"/>
              <w:ind w:right="363"/>
              <w:jc w:val="right"/>
              <w:rPr>
                <w:sz w:val="20"/>
              </w:rPr>
            </w:pPr>
            <w:r>
              <w:rPr>
                <w:w w:val="95"/>
                <w:sz w:val="20"/>
              </w:rPr>
              <w:t>57,8</w:t>
            </w:r>
          </w:p>
        </w:tc>
        <w:tc>
          <w:tcPr>
            <w:tcW w:w="1133" w:type="dxa"/>
          </w:tcPr>
          <w:p w:rsidR="00E57FFC" w:rsidRDefault="008F03CE">
            <w:pPr>
              <w:pStyle w:val="TableParagraph"/>
              <w:spacing w:before="18"/>
              <w:ind w:right="363"/>
              <w:jc w:val="right"/>
              <w:rPr>
                <w:sz w:val="20"/>
              </w:rPr>
            </w:pPr>
            <w:r>
              <w:rPr>
                <w:w w:val="95"/>
                <w:sz w:val="20"/>
              </w:rPr>
              <w:t>1,40</w:t>
            </w:r>
          </w:p>
        </w:tc>
        <w:tc>
          <w:tcPr>
            <w:tcW w:w="4697" w:type="dxa"/>
          </w:tcPr>
          <w:p w:rsidR="00E57FFC" w:rsidRDefault="008F03CE">
            <w:pPr>
              <w:pStyle w:val="TableParagraph"/>
              <w:spacing w:before="18"/>
              <w:ind w:right="1837"/>
              <w:jc w:val="right"/>
              <w:rPr>
                <w:sz w:val="20"/>
              </w:rPr>
            </w:pPr>
            <w:r>
              <w:rPr>
                <w:sz w:val="20"/>
              </w:rPr>
              <w:t>Có / Không</w:t>
            </w:r>
          </w:p>
        </w:tc>
      </w:tr>
      <w:tr w:rsidR="00E57FFC">
        <w:trPr>
          <w:trHeight w:val="412"/>
        </w:trPr>
        <w:tc>
          <w:tcPr>
            <w:tcW w:w="1135" w:type="dxa"/>
          </w:tcPr>
          <w:p w:rsidR="00E57FFC" w:rsidRDefault="008F03CE">
            <w:pPr>
              <w:pStyle w:val="TableParagraph"/>
              <w:spacing w:before="18"/>
              <w:ind w:left="7"/>
              <w:jc w:val="center"/>
              <w:rPr>
                <w:sz w:val="20"/>
              </w:rPr>
            </w:pPr>
            <w:r>
              <w:rPr>
                <w:w w:val="99"/>
                <w:sz w:val="20"/>
              </w:rPr>
              <w:t>2</w:t>
            </w:r>
          </w:p>
        </w:tc>
        <w:tc>
          <w:tcPr>
            <w:tcW w:w="1133" w:type="dxa"/>
          </w:tcPr>
          <w:p w:rsidR="00E57FFC" w:rsidRDefault="008F03CE">
            <w:pPr>
              <w:pStyle w:val="TableParagraph"/>
              <w:spacing w:before="18"/>
              <w:ind w:left="348" w:right="345"/>
              <w:jc w:val="center"/>
              <w:rPr>
                <w:sz w:val="20"/>
              </w:rPr>
            </w:pPr>
            <w:r>
              <w:rPr>
                <w:sz w:val="20"/>
              </w:rPr>
              <w:t>6,52</w:t>
            </w:r>
          </w:p>
        </w:tc>
        <w:tc>
          <w:tcPr>
            <w:tcW w:w="1135" w:type="dxa"/>
          </w:tcPr>
          <w:p w:rsidR="00E57FFC" w:rsidRDefault="008F03CE">
            <w:pPr>
              <w:pStyle w:val="TableParagraph"/>
              <w:spacing w:before="18"/>
              <w:ind w:right="363"/>
              <w:jc w:val="right"/>
              <w:rPr>
                <w:sz w:val="20"/>
              </w:rPr>
            </w:pPr>
            <w:r>
              <w:rPr>
                <w:w w:val="95"/>
                <w:sz w:val="20"/>
              </w:rPr>
              <w:t>58,0</w:t>
            </w:r>
          </w:p>
        </w:tc>
        <w:tc>
          <w:tcPr>
            <w:tcW w:w="1133" w:type="dxa"/>
          </w:tcPr>
          <w:p w:rsidR="00E57FFC" w:rsidRDefault="008F03CE">
            <w:pPr>
              <w:pStyle w:val="TableParagraph"/>
              <w:spacing w:before="18"/>
              <w:ind w:right="363"/>
              <w:jc w:val="right"/>
              <w:rPr>
                <w:sz w:val="20"/>
              </w:rPr>
            </w:pPr>
            <w:r>
              <w:rPr>
                <w:w w:val="95"/>
                <w:sz w:val="20"/>
              </w:rPr>
              <w:t>1,39</w:t>
            </w:r>
          </w:p>
        </w:tc>
        <w:tc>
          <w:tcPr>
            <w:tcW w:w="4697" w:type="dxa"/>
          </w:tcPr>
          <w:p w:rsidR="00E57FFC" w:rsidRDefault="008F03CE">
            <w:pPr>
              <w:pStyle w:val="TableParagraph"/>
              <w:spacing w:before="18"/>
              <w:ind w:right="1837"/>
              <w:jc w:val="right"/>
              <w:rPr>
                <w:sz w:val="20"/>
              </w:rPr>
            </w:pPr>
            <w:r>
              <w:rPr>
                <w:sz w:val="20"/>
              </w:rPr>
              <w:t>Có / Không</w:t>
            </w:r>
          </w:p>
        </w:tc>
      </w:tr>
      <w:tr w:rsidR="00E57FFC">
        <w:trPr>
          <w:trHeight w:val="412"/>
        </w:trPr>
        <w:tc>
          <w:tcPr>
            <w:tcW w:w="1135" w:type="dxa"/>
          </w:tcPr>
          <w:p w:rsidR="00E57FFC" w:rsidRDefault="008F03CE">
            <w:pPr>
              <w:pStyle w:val="TableParagraph"/>
              <w:spacing w:before="18"/>
              <w:ind w:left="7"/>
              <w:jc w:val="center"/>
              <w:rPr>
                <w:sz w:val="20"/>
              </w:rPr>
            </w:pPr>
            <w:r>
              <w:rPr>
                <w:w w:val="99"/>
                <w:sz w:val="20"/>
              </w:rPr>
              <w:t>3</w:t>
            </w:r>
          </w:p>
        </w:tc>
        <w:tc>
          <w:tcPr>
            <w:tcW w:w="1133" w:type="dxa"/>
          </w:tcPr>
          <w:p w:rsidR="00E57FFC" w:rsidRDefault="008F03CE">
            <w:pPr>
              <w:pStyle w:val="TableParagraph"/>
              <w:spacing w:before="18"/>
              <w:ind w:left="348" w:right="345"/>
              <w:jc w:val="center"/>
              <w:rPr>
                <w:sz w:val="20"/>
              </w:rPr>
            </w:pPr>
            <w:r>
              <w:rPr>
                <w:sz w:val="20"/>
              </w:rPr>
              <w:t>6,80</w:t>
            </w:r>
          </w:p>
        </w:tc>
        <w:tc>
          <w:tcPr>
            <w:tcW w:w="1135" w:type="dxa"/>
          </w:tcPr>
          <w:p w:rsidR="00E57FFC" w:rsidRDefault="008F03CE">
            <w:pPr>
              <w:pStyle w:val="TableParagraph"/>
              <w:spacing w:before="18"/>
              <w:ind w:right="363"/>
              <w:jc w:val="right"/>
              <w:rPr>
                <w:sz w:val="20"/>
              </w:rPr>
            </w:pPr>
            <w:r>
              <w:rPr>
                <w:w w:val="95"/>
                <w:sz w:val="20"/>
              </w:rPr>
              <w:t>58,9</w:t>
            </w:r>
          </w:p>
        </w:tc>
        <w:tc>
          <w:tcPr>
            <w:tcW w:w="1133" w:type="dxa"/>
          </w:tcPr>
          <w:p w:rsidR="00E57FFC" w:rsidRDefault="008F03CE">
            <w:pPr>
              <w:pStyle w:val="TableParagraph"/>
              <w:spacing w:before="18"/>
              <w:ind w:right="363"/>
              <w:jc w:val="right"/>
              <w:rPr>
                <w:sz w:val="20"/>
              </w:rPr>
            </w:pPr>
            <w:r>
              <w:rPr>
                <w:w w:val="95"/>
                <w:sz w:val="20"/>
              </w:rPr>
              <w:t>1,46</w:t>
            </w:r>
          </w:p>
        </w:tc>
        <w:tc>
          <w:tcPr>
            <w:tcW w:w="4697" w:type="dxa"/>
          </w:tcPr>
          <w:p w:rsidR="00E57FFC" w:rsidRDefault="008F03CE">
            <w:pPr>
              <w:pStyle w:val="TableParagraph"/>
              <w:spacing w:before="18"/>
              <w:ind w:right="1837"/>
              <w:jc w:val="right"/>
              <w:rPr>
                <w:sz w:val="20"/>
              </w:rPr>
            </w:pPr>
            <w:r>
              <w:rPr>
                <w:sz w:val="20"/>
              </w:rPr>
              <w:t>Có / Không</w:t>
            </w:r>
          </w:p>
        </w:tc>
      </w:tr>
    </w:tbl>
    <w:p w:rsidR="00E57FFC" w:rsidRDefault="008F03CE">
      <w:pPr>
        <w:spacing w:before="21"/>
        <w:ind w:left="671"/>
        <w:jc w:val="both"/>
        <w:rPr>
          <w:sz w:val="26"/>
        </w:rPr>
      </w:pPr>
      <w:r>
        <w:rPr>
          <w:b/>
          <w:sz w:val="26"/>
        </w:rPr>
        <w:t xml:space="preserve">Câu hỏi 2: </w:t>
      </w:r>
      <w:r>
        <w:rPr>
          <w:sz w:val="26"/>
        </w:rPr>
        <w:t>Quả bóng quần vợt</w:t>
      </w:r>
    </w:p>
    <w:p w:rsidR="00E57FFC" w:rsidRDefault="008F03CE">
      <w:pPr>
        <w:pStyle w:val="BodyText"/>
        <w:spacing w:before="135" w:line="300" w:lineRule="auto"/>
        <w:ind w:left="218" w:right="1415" w:firstLine="453"/>
        <w:jc w:val="both"/>
      </w:pPr>
      <w:r>
        <w:t>Hai học sinh đã kiểm tra độ nảy của một quả bóng quần vợt mới. Mỗi em thả quả bóng này xuống một bề mặt nằm ngang, nhẵn và cứng từ độ cao 2,54 mét và nhận thấy rằng nó đã nảy lên được hai phần ba (2/3) độ cao ban đầu.</w:t>
      </w:r>
    </w:p>
    <w:p w:rsidR="00E57FFC" w:rsidRDefault="008F03CE">
      <w:pPr>
        <w:pStyle w:val="BodyText"/>
        <w:spacing w:before="60"/>
        <w:ind w:left="671"/>
        <w:jc w:val="both"/>
      </w:pPr>
      <w:r>
        <w:t>Quả bóng này có đáp ứng được tiêu chuẩn về độ nảy của LĐQVQT hay không?</w:t>
      </w:r>
    </w:p>
    <w:p w:rsidR="00E57FFC" w:rsidRDefault="008F03CE">
      <w:pPr>
        <w:pStyle w:val="BodyText"/>
        <w:spacing w:before="76"/>
        <w:ind w:left="218"/>
        <w:jc w:val="both"/>
      </w:pPr>
      <w:r>
        <w:t>Hãy trình bày cách tính của em và khoanh tròn "Có" hoặc "Không" ở phần trả lời.</w:t>
      </w:r>
    </w:p>
    <w:p w:rsidR="00E57FFC" w:rsidRDefault="008F03CE">
      <w:pPr>
        <w:pStyle w:val="BodyText"/>
        <w:spacing w:before="135"/>
        <w:ind w:left="679"/>
      </w:pPr>
      <w:r>
        <w:t>....................................................................................................................................</w:t>
      </w:r>
    </w:p>
    <w:p w:rsidR="00E57FFC" w:rsidRDefault="008F03CE">
      <w:pPr>
        <w:pStyle w:val="BodyText"/>
        <w:spacing w:before="133"/>
        <w:ind w:left="679"/>
      </w:pPr>
      <w:r>
        <w:t>....................................................................................................................................</w:t>
      </w:r>
    </w:p>
    <w:p w:rsidR="00E57FFC" w:rsidRDefault="008F03CE">
      <w:pPr>
        <w:pStyle w:val="BodyText"/>
        <w:spacing w:before="135"/>
        <w:ind w:left="671"/>
      </w:pPr>
      <w:r>
        <w:t>Trả lời: Có/Không</w:t>
      </w:r>
    </w:p>
    <w:p w:rsidR="00E57FFC" w:rsidRDefault="00E57FFC">
      <w:pPr>
        <w:pStyle w:val="BodyText"/>
        <w:spacing w:before="5"/>
        <w:rPr>
          <w:sz w:val="28"/>
        </w:rPr>
      </w:pPr>
    </w:p>
    <w:p w:rsidR="00E57FFC" w:rsidRDefault="008F03CE">
      <w:pPr>
        <w:pStyle w:val="Heading3"/>
        <w:numPr>
          <w:ilvl w:val="0"/>
          <w:numId w:val="47"/>
        </w:numPr>
        <w:tabs>
          <w:tab w:val="left" w:pos="524"/>
        </w:tabs>
        <w:spacing w:before="0"/>
        <w:ind w:hanging="306"/>
      </w:pPr>
      <w:bookmarkStart w:id="11" w:name="_TOC_250007"/>
      <w:r>
        <w:rPr>
          <w:spacing w:val="-3"/>
        </w:rPr>
        <w:t xml:space="preserve">Cơ sở </w:t>
      </w:r>
      <w:r>
        <w:rPr>
          <w:spacing w:val="-5"/>
        </w:rPr>
        <w:t xml:space="preserve">vật </w:t>
      </w:r>
      <w:r>
        <w:rPr>
          <w:spacing w:val="-6"/>
        </w:rPr>
        <w:t xml:space="preserve">chất trong </w:t>
      </w:r>
      <w:r>
        <w:rPr>
          <w:spacing w:val="-5"/>
        </w:rPr>
        <w:t xml:space="preserve">thực hiện giáo </w:t>
      </w:r>
      <w:r>
        <w:rPr>
          <w:spacing w:val="-6"/>
        </w:rPr>
        <w:t xml:space="preserve">dục </w:t>
      </w:r>
      <w:r>
        <w:rPr>
          <w:spacing w:val="-5"/>
        </w:rPr>
        <w:t xml:space="preserve">STEM </w:t>
      </w:r>
      <w:r>
        <w:t xml:space="preserve">ở </w:t>
      </w:r>
      <w:r>
        <w:rPr>
          <w:spacing w:val="-6"/>
        </w:rPr>
        <w:t>trường trung</w:t>
      </w:r>
      <w:r>
        <w:rPr>
          <w:spacing w:val="-20"/>
        </w:rPr>
        <w:t xml:space="preserve"> </w:t>
      </w:r>
      <w:bookmarkEnd w:id="11"/>
      <w:r>
        <w:rPr>
          <w:spacing w:val="-5"/>
        </w:rPr>
        <w:t>học</w:t>
      </w:r>
    </w:p>
    <w:p w:rsidR="00E57FFC" w:rsidRDefault="008F03CE">
      <w:pPr>
        <w:pStyle w:val="BodyText"/>
        <w:spacing w:before="221" w:line="300" w:lineRule="auto"/>
        <w:ind w:left="218" w:right="1412" w:firstLine="453"/>
        <w:jc w:val="both"/>
      </w:pPr>
      <w:r>
        <w:t>Xét</w:t>
      </w:r>
      <w:r>
        <w:rPr>
          <w:spacing w:val="-6"/>
        </w:rPr>
        <w:t xml:space="preserve"> </w:t>
      </w:r>
      <w:r>
        <w:t>trên</w:t>
      </w:r>
      <w:r>
        <w:rPr>
          <w:spacing w:val="-6"/>
        </w:rPr>
        <w:t xml:space="preserve"> </w:t>
      </w:r>
      <w:r>
        <w:t>quan</w:t>
      </w:r>
      <w:r>
        <w:rPr>
          <w:spacing w:val="-6"/>
        </w:rPr>
        <w:t xml:space="preserve"> </w:t>
      </w:r>
      <w:r>
        <w:t>điểm</w:t>
      </w:r>
      <w:r>
        <w:rPr>
          <w:spacing w:val="-4"/>
        </w:rPr>
        <w:t xml:space="preserve"> </w:t>
      </w:r>
      <w:r>
        <w:t>hệ</w:t>
      </w:r>
      <w:r>
        <w:rPr>
          <w:spacing w:val="-6"/>
        </w:rPr>
        <w:t xml:space="preserve"> </w:t>
      </w:r>
      <w:r>
        <w:t>thống,</w:t>
      </w:r>
      <w:r>
        <w:rPr>
          <w:spacing w:val="-6"/>
        </w:rPr>
        <w:t xml:space="preserve"> </w:t>
      </w:r>
      <w:r>
        <w:t>chương</w:t>
      </w:r>
      <w:r>
        <w:rPr>
          <w:spacing w:val="-4"/>
        </w:rPr>
        <w:t xml:space="preserve"> </w:t>
      </w:r>
      <w:r>
        <w:t>trình</w:t>
      </w:r>
      <w:r>
        <w:rPr>
          <w:spacing w:val="-6"/>
        </w:rPr>
        <w:t xml:space="preserve"> </w:t>
      </w:r>
      <w:r>
        <w:t>giáo</w:t>
      </w:r>
      <w:r>
        <w:rPr>
          <w:spacing w:val="-7"/>
        </w:rPr>
        <w:t xml:space="preserve"> </w:t>
      </w:r>
      <w:r>
        <w:t>dục</w:t>
      </w:r>
      <w:r>
        <w:rPr>
          <w:spacing w:val="-6"/>
        </w:rPr>
        <w:t xml:space="preserve"> </w:t>
      </w:r>
      <w:r>
        <w:t>STEM</w:t>
      </w:r>
      <w:r>
        <w:rPr>
          <w:spacing w:val="-7"/>
        </w:rPr>
        <w:t xml:space="preserve"> </w:t>
      </w:r>
      <w:r>
        <w:t>cũng</w:t>
      </w:r>
      <w:r>
        <w:rPr>
          <w:spacing w:val="-4"/>
        </w:rPr>
        <w:t xml:space="preserve"> </w:t>
      </w:r>
      <w:r>
        <w:t>có</w:t>
      </w:r>
      <w:r>
        <w:rPr>
          <w:spacing w:val="-6"/>
        </w:rPr>
        <w:t xml:space="preserve"> </w:t>
      </w:r>
      <w:r>
        <w:t>đầy</w:t>
      </w:r>
      <w:r>
        <w:rPr>
          <w:spacing w:val="-6"/>
        </w:rPr>
        <w:t xml:space="preserve"> </w:t>
      </w:r>
      <w:r>
        <w:t>đủ</w:t>
      </w:r>
      <w:r>
        <w:rPr>
          <w:spacing w:val="-7"/>
        </w:rPr>
        <w:t xml:space="preserve"> </w:t>
      </w:r>
      <w:r>
        <w:t>6</w:t>
      </w:r>
      <w:r>
        <w:rPr>
          <w:spacing w:val="-6"/>
        </w:rPr>
        <w:t xml:space="preserve"> </w:t>
      </w:r>
      <w:r>
        <w:t>yếu</w:t>
      </w:r>
      <w:r>
        <w:rPr>
          <w:spacing w:val="-5"/>
        </w:rPr>
        <w:t xml:space="preserve"> </w:t>
      </w:r>
      <w:r>
        <w:t>tố là: mục tiêu, nội dung, phương pháp, phương tiện (cơ sở vật chất), hình thức tổ chức</w:t>
      </w:r>
      <w:r>
        <w:rPr>
          <w:spacing w:val="-43"/>
        </w:rPr>
        <w:t xml:space="preserve"> </w:t>
      </w:r>
      <w:r>
        <w:t>và kiểm tra đánh giá. Đặc biệt là một hoạt động được triển khai trên hình thức trải nghiệm và định hướng sản phẩm. Do vậy, cơ sở vật chất phục vụ giáo dục STEM càng trở nên quan</w:t>
      </w:r>
      <w:r>
        <w:rPr>
          <w:spacing w:val="-9"/>
        </w:rPr>
        <w:t xml:space="preserve"> </w:t>
      </w:r>
      <w:r>
        <w:t>trọng</w:t>
      </w:r>
      <w:r>
        <w:rPr>
          <w:spacing w:val="-5"/>
        </w:rPr>
        <w:t xml:space="preserve"> </w:t>
      </w:r>
      <w:r>
        <w:t>và</w:t>
      </w:r>
      <w:r>
        <w:rPr>
          <w:spacing w:val="-9"/>
        </w:rPr>
        <w:t xml:space="preserve"> </w:t>
      </w:r>
      <w:r>
        <w:t>có</w:t>
      </w:r>
      <w:r>
        <w:rPr>
          <w:spacing w:val="-5"/>
        </w:rPr>
        <w:t xml:space="preserve"> </w:t>
      </w:r>
      <w:r>
        <w:t>tính</w:t>
      </w:r>
      <w:r>
        <w:rPr>
          <w:spacing w:val="-9"/>
        </w:rPr>
        <w:t xml:space="preserve"> </w:t>
      </w:r>
      <w:r>
        <w:t>đặc</w:t>
      </w:r>
      <w:r>
        <w:rPr>
          <w:spacing w:val="-8"/>
        </w:rPr>
        <w:t xml:space="preserve"> </w:t>
      </w:r>
      <w:r>
        <w:t>thù,</w:t>
      </w:r>
      <w:r>
        <w:rPr>
          <w:spacing w:val="-6"/>
        </w:rPr>
        <w:t xml:space="preserve"> </w:t>
      </w:r>
      <w:r>
        <w:t>góp</w:t>
      </w:r>
      <w:r>
        <w:rPr>
          <w:spacing w:val="-5"/>
        </w:rPr>
        <w:t xml:space="preserve"> </w:t>
      </w:r>
      <w:r>
        <w:t>phần</w:t>
      </w:r>
      <w:r>
        <w:rPr>
          <w:spacing w:val="-6"/>
        </w:rPr>
        <w:t xml:space="preserve"> </w:t>
      </w:r>
      <w:r>
        <w:t>quan</w:t>
      </w:r>
      <w:r>
        <w:rPr>
          <w:spacing w:val="-8"/>
        </w:rPr>
        <w:t xml:space="preserve"> </w:t>
      </w:r>
      <w:r>
        <w:t>trọng</w:t>
      </w:r>
      <w:r>
        <w:rPr>
          <w:spacing w:val="-8"/>
        </w:rPr>
        <w:t xml:space="preserve"> </w:t>
      </w:r>
      <w:r>
        <w:t>quyết</w:t>
      </w:r>
      <w:r>
        <w:rPr>
          <w:spacing w:val="-6"/>
        </w:rPr>
        <w:t xml:space="preserve"> </w:t>
      </w:r>
      <w:r>
        <w:t>định</w:t>
      </w:r>
      <w:r>
        <w:rPr>
          <w:spacing w:val="-5"/>
        </w:rPr>
        <w:t xml:space="preserve"> </w:t>
      </w:r>
      <w:r>
        <w:t>chất</w:t>
      </w:r>
      <w:r>
        <w:rPr>
          <w:spacing w:val="-7"/>
        </w:rPr>
        <w:t xml:space="preserve"> </w:t>
      </w:r>
      <w:r>
        <w:t>lượng</w:t>
      </w:r>
      <w:r>
        <w:rPr>
          <w:spacing w:val="-8"/>
        </w:rPr>
        <w:t xml:space="preserve"> </w:t>
      </w:r>
      <w:r>
        <w:t>của</w:t>
      </w:r>
      <w:r>
        <w:rPr>
          <w:spacing w:val="-9"/>
        </w:rPr>
        <w:t xml:space="preserve"> </w:t>
      </w:r>
      <w:r>
        <w:t>hoạt</w:t>
      </w:r>
      <w:r>
        <w:rPr>
          <w:spacing w:val="-8"/>
        </w:rPr>
        <w:t xml:space="preserve"> </w:t>
      </w:r>
      <w:r>
        <w:t>động giáo dục STEM. Hệ thống cơ sở vật chất trong giáo dục STEM ở đây được hiểu là: phòng học STEM, tài liệu học tập, phương tiện trực quan, các thiết bị thí nghiệm và</w:t>
      </w:r>
      <w:r>
        <w:rPr>
          <w:spacing w:val="-46"/>
        </w:rPr>
        <w:t xml:space="preserve"> </w:t>
      </w:r>
      <w:r>
        <w:t>lao động sản</w:t>
      </w:r>
      <w:r>
        <w:rPr>
          <w:spacing w:val="-3"/>
        </w:rPr>
        <w:t xml:space="preserve"> </w:t>
      </w:r>
      <w:r>
        <w:t>xuất.</w:t>
      </w:r>
    </w:p>
    <w:p w:rsidR="00E57FFC" w:rsidRDefault="008F03CE">
      <w:pPr>
        <w:pStyle w:val="Heading7"/>
        <w:spacing w:before="59"/>
        <w:ind w:left="671"/>
      </w:pPr>
      <w:r>
        <w:t>– Vai trò của hệ thống cơ sở vật chất trong giáo dục STEM bao gồm:</w:t>
      </w:r>
    </w:p>
    <w:p w:rsidR="00E57FFC" w:rsidRDefault="008F03CE">
      <w:pPr>
        <w:pStyle w:val="BodyText"/>
        <w:spacing w:before="135" w:line="300" w:lineRule="auto"/>
        <w:ind w:left="218" w:right="1412" w:firstLine="453"/>
        <w:jc w:val="both"/>
      </w:pPr>
      <w:r>
        <w:t>+ Tạo điều kiện để HS kết hợp lí thuyết với thực hành, nhà trường gắn liền với đời sống xã hội, kích thích hứng thú học tập của HS đối với các môn học thuộc lĩnh vực STEM, giúp HS nắm kiến thức nhanh chóng, bền vững và sáng tạo.</w:t>
      </w:r>
    </w:p>
    <w:p w:rsidR="00E57FFC" w:rsidRDefault="008F03CE">
      <w:pPr>
        <w:pStyle w:val="BodyText"/>
        <w:spacing w:before="59" w:line="300" w:lineRule="auto"/>
        <w:ind w:left="218" w:right="1415" w:firstLine="453"/>
        <w:jc w:val="both"/>
      </w:pPr>
      <w:r>
        <w:t>+ Tạo điều kiện để HS học tập, rèn luyện kĩ năng. Qua đó phát triển năng lực cá nhân, tìm hiểu, lựa chọn nghề nghiệp tương lai.</w:t>
      </w:r>
    </w:p>
    <w:p w:rsidR="00E57FFC" w:rsidRDefault="00E57FFC">
      <w:pPr>
        <w:spacing w:line="300" w:lineRule="auto"/>
        <w:jc w:val="both"/>
        <w:sectPr w:rsidR="00E57FFC">
          <w:headerReference w:type="even" r:id="rId168"/>
          <w:pgSz w:w="11910" w:h="16840"/>
          <w:pgMar w:top="1580" w:right="0" w:bottom="2500" w:left="1200" w:header="0" w:footer="2311" w:gutter="0"/>
          <w:cols w:space="720"/>
        </w:sectPr>
      </w:pPr>
    </w:p>
    <w:p w:rsidR="00E57FFC" w:rsidRDefault="008F03CE">
      <w:pPr>
        <w:pStyle w:val="BodyText"/>
        <w:spacing w:before="187" w:line="300" w:lineRule="auto"/>
        <w:ind w:left="218" w:right="1414" w:firstLine="453"/>
        <w:jc w:val="both"/>
      </w:pPr>
      <w:r>
        <w:lastRenderedPageBreak/>
        <w:t>+</w:t>
      </w:r>
      <w:r>
        <w:rPr>
          <w:spacing w:val="-6"/>
        </w:rPr>
        <w:t xml:space="preserve"> </w:t>
      </w:r>
      <w:r>
        <w:t>Tạo</w:t>
      </w:r>
      <w:r>
        <w:rPr>
          <w:spacing w:val="-4"/>
        </w:rPr>
        <w:t xml:space="preserve"> </w:t>
      </w:r>
      <w:r>
        <w:t>ra</w:t>
      </w:r>
      <w:r>
        <w:rPr>
          <w:spacing w:val="-6"/>
        </w:rPr>
        <w:t xml:space="preserve"> </w:t>
      </w:r>
      <w:r>
        <w:t>những</w:t>
      </w:r>
      <w:r>
        <w:rPr>
          <w:spacing w:val="-5"/>
        </w:rPr>
        <w:t xml:space="preserve"> </w:t>
      </w:r>
      <w:r>
        <w:t>điều</w:t>
      </w:r>
      <w:r>
        <w:rPr>
          <w:spacing w:val="-6"/>
        </w:rPr>
        <w:t xml:space="preserve"> </w:t>
      </w:r>
      <w:r>
        <w:t>kiện</w:t>
      </w:r>
      <w:r>
        <w:rPr>
          <w:spacing w:val="-6"/>
        </w:rPr>
        <w:t xml:space="preserve"> </w:t>
      </w:r>
      <w:r>
        <w:t>thuận</w:t>
      </w:r>
      <w:r>
        <w:rPr>
          <w:spacing w:val="-3"/>
        </w:rPr>
        <w:t xml:space="preserve"> </w:t>
      </w:r>
      <w:r>
        <w:t>lợi</w:t>
      </w:r>
      <w:r>
        <w:rPr>
          <w:spacing w:val="-4"/>
        </w:rPr>
        <w:t xml:space="preserve"> </w:t>
      </w:r>
      <w:r>
        <w:t>để</w:t>
      </w:r>
      <w:r>
        <w:rPr>
          <w:spacing w:val="-4"/>
        </w:rPr>
        <w:t xml:space="preserve"> </w:t>
      </w:r>
      <w:r>
        <w:t>sinh</w:t>
      </w:r>
      <w:r>
        <w:rPr>
          <w:spacing w:val="-4"/>
        </w:rPr>
        <w:t xml:space="preserve"> </w:t>
      </w:r>
      <w:r>
        <w:t>hoạt</w:t>
      </w:r>
      <w:r>
        <w:rPr>
          <w:spacing w:val="-5"/>
        </w:rPr>
        <w:t xml:space="preserve"> </w:t>
      </w:r>
      <w:r>
        <w:t>nhóm</w:t>
      </w:r>
      <w:r>
        <w:rPr>
          <w:spacing w:val="-4"/>
        </w:rPr>
        <w:t xml:space="preserve"> </w:t>
      </w:r>
      <w:r>
        <w:t>chuyên</w:t>
      </w:r>
      <w:r>
        <w:rPr>
          <w:spacing w:val="-4"/>
        </w:rPr>
        <w:t xml:space="preserve"> </w:t>
      </w:r>
      <w:r>
        <w:t>môn,</w:t>
      </w:r>
      <w:r>
        <w:rPr>
          <w:spacing w:val="-3"/>
        </w:rPr>
        <w:t xml:space="preserve"> </w:t>
      </w:r>
      <w:r>
        <w:t>tổ</w:t>
      </w:r>
      <w:r>
        <w:rPr>
          <w:spacing w:val="-6"/>
        </w:rPr>
        <w:t xml:space="preserve"> </w:t>
      </w:r>
      <w:r>
        <w:t>chức</w:t>
      </w:r>
      <w:r>
        <w:rPr>
          <w:spacing w:val="-6"/>
        </w:rPr>
        <w:t xml:space="preserve"> </w:t>
      </w:r>
      <w:r>
        <w:t>cho</w:t>
      </w:r>
      <w:r>
        <w:rPr>
          <w:spacing w:val="-6"/>
        </w:rPr>
        <w:t xml:space="preserve"> </w:t>
      </w:r>
      <w:r>
        <w:t>HS tham gia nghiên cứu khoa</w:t>
      </w:r>
      <w:r>
        <w:rPr>
          <w:spacing w:val="-6"/>
        </w:rPr>
        <w:t xml:space="preserve"> </w:t>
      </w:r>
      <w:r>
        <w:t>học.</w:t>
      </w:r>
    </w:p>
    <w:p w:rsidR="00E57FFC" w:rsidRDefault="008F03CE">
      <w:pPr>
        <w:pStyle w:val="BodyText"/>
        <w:spacing w:before="59" w:line="300" w:lineRule="auto"/>
        <w:ind w:left="218" w:right="1415" w:firstLine="453"/>
        <w:jc w:val="both"/>
      </w:pPr>
      <w:r>
        <w:t>+ Tạo ra những điều kiện thuận lợi cho việc giáo dục tinh thần yêu lao động, thói quen tổ chức khoa học nơi làm việc.</w:t>
      </w:r>
    </w:p>
    <w:p w:rsidR="00E57FFC" w:rsidRDefault="008F03CE">
      <w:pPr>
        <w:pStyle w:val="Heading7"/>
        <w:ind w:left="671"/>
      </w:pPr>
      <w:r>
        <w:t>– Thiết kế phòng học STEM</w:t>
      </w:r>
    </w:p>
    <w:p w:rsidR="00E57FFC" w:rsidRDefault="008F03CE">
      <w:pPr>
        <w:pStyle w:val="BodyText"/>
        <w:spacing w:before="133" w:line="300" w:lineRule="auto"/>
        <w:ind w:left="218" w:right="1415" w:firstLine="453"/>
        <w:jc w:val="both"/>
      </w:pPr>
      <w:r>
        <w:t>Phòng</w:t>
      </w:r>
      <w:r>
        <w:rPr>
          <w:spacing w:val="-7"/>
        </w:rPr>
        <w:t xml:space="preserve"> </w:t>
      </w:r>
      <w:r>
        <w:t>học</w:t>
      </w:r>
      <w:r>
        <w:rPr>
          <w:spacing w:val="-6"/>
        </w:rPr>
        <w:t xml:space="preserve"> </w:t>
      </w:r>
      <w:r>
        <w:t>STEM</w:t>
      </w:r>
      <w:r>
        <w:rPr>
          <w:spacing w:val="-6"/>
        </w:rPr>
        <w:t xml:space="preserve"> </w:t>
      </w:r>
      <w:r>
        <w:t>là</w:t>
      </w:r>
      <w:r>
        <w:rPr>
          <w:spacing w:val="-6"/>
        </w:rPr>
        <w:t xml:space="preserve"> </w:t>
      </w:r>
      <w:r>
        <w:t>phòng</w:t>
      </w:r>
      <w:r>
        <w:rPr>
          <w:spacing w:val="-6"/>
        </w:rPr>
        <w:t xml:space="preserve"> </w:t>
      </w:r>
      <w:r>
        <w:t>học</w:t>
      </w:r>
      <w:r>
        <w:rPr>
          <w:spacing w:val="-4"/>
        </w:rPr>
        <w:t xml:space="preserve"> </w:t>
      </w:r>
      <w:r>
        <w:t>được</w:t>
      </w:r>
      <w:r>
        <w:rPr>
          <w:spacing w:val="-6"/>
        </w:rPr>
        <w:t xml:space="preserve"> </w:t>
      </w:r>
      <w:r>
        <w:t>trang</w:t>
      </w:r>
      <w:r>
        <w:rPr>
          <w:spacing w:val="-6"/>
        </w:rPr>
        <w:t xml:space="preserve"> </w:t>
      </w:r>
      <w:r>
        <w:t>bị</w:t>
      </w:r>
      <w:r>
        <w:rPr>
          <w:spacing w:val="-3"/>
        </w:rPr>
        <w:t xml:space="preserve"> </w:t>
      </w:r>
      <w:r>
        <w:t>hệ</w:t>
      </w:r>
      <w:r>
        <w:rPr>
          <w:spacing w:val="-6"/>
        </w:rPr>
        <w:t xml:space="preserve"> </w:t>
      </w:r>
      <w:r>
        <w:t>thống</w:t>
      </w:r>
      <w:r>
        <w:rPr>
          <w:spacing w:val="-4"/>
        </w:rPr>
        <w:t xml:space="preserve"> </w:t>
      </w:r>
      <w:r>
        <w:t>thiết</w:t>
      </w:r>
      <w:r>
        <w:rPr>
          <w:spacing w:val="-4"/>
        </w:rPr>
        <w:t xml:space="preserve"> </w:t>
      </w:r>
      <w:r>
        <w:t>bị</w:t>
      </w:r>
      <w:r>
        <w:rPr>
          <w:spacing w:val="-6"/>
        </w:rPr>
        <w:t xml:space="preserve"> </w:t>
      </w:r>
      <w:r>
        <w:t>dạy</w:t>
      </w:r>
      <w:r>
        <w:rPr>
          <w:spacing w:val="-6"/>
        </w:rPr>
        <w:t xml:space="preserve"> </w:t>
      </w:r>
      <w:r>
        <w:t>học,</w:t>
      </w:r>
      <w:r>
        <w:rPr>
          <w:spacing w:val="-6"/>
        </w:rPr>
        <w:t xml:space="preserve"> </w:t>
      </w:r>
      <w:r>
        <w:t>thí</w:t>
      </w:r>
      <w:r>
        <w:rPr>
          <w:spacing w:val="-7"/>
        </w:rPr>
        <w:t xml:space="preserve"> </w:t>
      </w:r>
      <w:r>
        <w:t>nghiệm, chế tạo thuộc lĩnh vực STEM và hệ thống các thiết bị nghe nhìn được lắp đặt phù hợp để GV và HS sử dụng thuận lợi trong quá trình tổ chức các hoạt động giáo dục STEM trong</w:t>
      </w:r>
      <w:r>
        <w:rPr>
          <w:spacing w:val="-7"/>
        </w:rPr>
        <w:t xml:space="preserve"> </w:t>
      </w:r>
      <w:r>
        <w:t>môi</w:t>
      </w:r>
      <w:r>
        <w:rPr>
          <w:spacing w:val="-6"/>
        </w:rPr>
        <w:t xml:space="preserve"> </w:t>
      </w:r>
      <w:r>
        <w:t>trường</w:t>
      </w:r>
      <w:r>
        <w:rPr>
          <w:spacing w:val="-5"/>
        </w:rPr>
        <w:t xml:space="preserve"> </w:t>
      </w:r>
      <w:r>
        <w:t>giáo</w:t>
      </w:r>
      <w:r>
        <w:rPr>
          <w:spacing w:val="-2"/>
        </w:rPr>
        <w:t xml:space="preserve"> </w:t>
      </w:r>
      <w:r>
        <w:t>dục</w:t>
      </w:r>
      <w:r>
        <w:rPr>
          <w:spacing w:val="-6"/>
        </w:rPr>
        <w:t xml:space="preserve"> </w:t>
      </w:r>
      <w:r>
        <w:t>phổ</w:t>
      </w:r>
      <w:r>
        <w:rPr>
          <w:spacing w:val="-5"/>
        </w:rPr>
        <w:t xml:space="preserve"> </w:t>
      </w:r>
      <w:r>
        <w:t>thông.</w:t>
      </w:r>
      <w:r>
        <w:rPr>
          <w:spacing w:val="-4"/>
        </w:rPr>
        <w:t xml:space="preserve"> </w:t>
      </w:r>
      <w:r>
        <w:t>Phòng</w:t>
      </w:r>
      <w:r>
        <w:rPr>
          <w:spacing w:val="-4"/>
        </w:rPr>
        <w:t xml:space="preserve"> </w:t>
      </w:r>
      <w:r>
        <w:t>học</w:t>
      </w:r>
      <w:r>
        <w:rPr>
          <w:spacing w:val="-7"/>
        </w:rPr>
        <w:t xml:space="preserve"> </w:t>
      </w:r>
      <w:r>
        <w:t>sẽ</w:t>
      </w:r>
      <w:r>
        <w:rPr>
          <w:spacing w:val="-6"/>
        </w:rPr>
        <w:t xml:space="preserve"> </w:t>
      </w:r>
      <w:r>
        <w:t>có</w:t>
      </w:r>
      <w:r>
        <w:rPr>
          <w:spacing w:val="-6"/>
        </w:rPr>
        <w:t xml:space="preserve"> </w:t>
      </w:r>
      <w:r>
        <w:t>các</w:t>
      </w:r>
      <w:r>
        <w:rPr>
          <w:spacing w:val="-5"/>
        </w:rPr>
        <w:t xml:space="preserve"> </w:t>
      </w:r>
      <w:r>
        <w:t>khu</w:t>
      </w:r>
      <w:r>
        <w:rPr>
          <w:spacing w:val="-4"/>
        </w:rPr>
        <w:t xml:space="preserve"> </w:t>
      </w:r>
      <w:r>
        <w:t>vực</w:t>
      </w:r>
      <w:r>
        <w:rPr>
          <w:spacing w:val="-7"/>
        </w:rPr>
        <w:t xml:space="preserve"> </w:t>
      </w:r>
      <w:r>
        <w:t>thiết</w:t>
      </w:r>
      <w:r>
        <w:rPr>
          <w:spacing w:val="-6"/>
        </w:rPr>
        <w:t xml:space="preserve"> </w:t>
      </w:r>
      <w:r>
        <w:t>kế,</w:t>
      </w:r>
      <w:r>
        <w:rPr>
          <w:spacing w:val="-4"/>
        </w:rPr>
        <w:t xml:space="preserve"> </w:t>
      </w:r>
      <w:r>
        <w:t>thí</w:t>
      </w:r>
      <w:r>
        <w:rPr>
          <w:spacing w:val="-8"/>
        </w:rPr>
        <w:t xml:space="preserve"> </w:t>
      </w:r>
      <w:r>
        <w:t>nghiệm, chế tạo, thử nghiệm... Những lưu ý khi thiết kế phòng học</w:t>
      </w:r>
      <w:r>
        <w:rPr>
          <w:spacing w:val="-7"/>
        </w:rPr>
        <w:t xml:space="preserve"> </w:t>
      </w:r>
      <w:r>
        <w:t>STEM:</w:t>
      </w:r>
    </w:p>
    <w:p w:rsidR="00E57FFC" w:rsidRDefault="008F03CE">
      <w:pPr>
        <w:pStyle w:val="BodyText"/>
        <w:spacing w:before="61" w:line="300" w:lineRule="auto"/>
        <w:ind w:left="218" w:right="1415" w:firstLine="518"/>
        <w:jc w:val="both"/>
      </w:pPr>
      <w:r>
        <w:t xml:space="preserve">+ Thiết kế không gian phòng học STEM phải lưu ý đến yếu tố kết nối để thuận lợi cho các hoạt động thiết kế, lập kế hoạch và chế tạo. Tăng cường sự tương tác giữa GV với HS, giữa HS với HS. Tạo không gian khuyến khích sự </w:t>
      </w:r>
      <w:r>
        <w:rPr>
          <w:i/>
        </w:rPr>
        <w:t xml:space="preserve">“giao tiếp” </w:t>
      </w:r>
      <w:r>
        <w:t xml:space="preserve">và </w:t>
      </w:r>
      <w:r>
        <w:rPr>
          <w:i/>
        </w:rPr>
        <w:t xml:space="preserve">“liên kết” </w:t>
      </w:r>
      <w:r>
        <w:t>giữa</w:t>
      </w:r>
      <w:r>
        <w:rPr>
          <w:spacing w:val="-7"/>
        </w:rPr>
        <w:t xml:space="preserve"> </w:t>
      </w:r>
      <w:r>
        <w:t>các</w:t>
      </w:r>
      <w:r>
        <w:rPr>
          <w:spacing w:val="-6"/>
        </w:rPr>
        <w:t xml:space="preserve"> </w:t>
      </w:r>
      <w:r>
        <w:t>môn</w:t>
      </w:r>
      <w:r>
        <w:rPr>
          <w:spacing w:val="-6"/>
        </w:rPr>
        <w:t xml:space="preserve"> </w:t>
      </w:r>
      <w:r>
        <w:t>học</w:t>
      </w:r>
      <w:r>
        <w:rPr>
          <w:spacing w:val="-6"/>
        </w:rPr>
        <w:t xml:space="preserve"> </w:t>
      </w:r>
      <w:r>
        <w:t>thuộc</w:t>
      </w:r>
      <w:r>
        <w:rPr>
          <w:spacing w:val="-6"/>
        </w:rPr>
        <w:t xml:space="preserve"> </w:t>
      </w:r>
      <w:r>
        <w:t>lĩnh</w:t>
      </w:r>
      <w:r>
        <w:rPr>
          <w:spacing w:val="-6"/>
        </w:rPr>
        <w:t xml:space="preserve"> </w:t>
      </w:r>
      <w:r>
        <w:t>vực</w:t>
      </w:r>
      <w:r>
        <w:rPr>
          <w:spacing w:val="-6"/>
        </w:rPr>
        <w:t xml:space="preserve"> </w:t>
      </w:r>
      <w:r>
        <w:t>STEM.</w:t>
      </w:r>
      <w:r>
        <w:rPr>
          <w:spacing w:val="-7"/>
        </w:rPr>
        <w:t xml:space="preserve"> </w:t>
      </w:r>
      <w:r>
        <w:t>Cần</w:t>
      </w:r>
      <w:r>
        <w:rPr>
          <w:spacing w:val="-4"/>
        </w:rPr>
        <w:t xml:space="preserve"> </w:t>
      </w:r>
      <w:r>
        <w:t>tập</w:t>
      </w:r>
      <w:r>
        <w:rPr>
          <w:spacing w:val="-6"/>
        </w:rPr>
        <w:t xml:space="preserve"> </w:t>
      </w:r>
      <w:r>
        <w:t>trung</w:t>
      </w:r>
      <w:r>
        <w:rPr>
          <w:spacing w:val="-6"/>
        </w:rPr>
        <w:t xml:space="preserve"> </w:t>
      </w:r>
      <w:r>
        <w:t>vào</w:t>
      </w:r>
      <w:r>
        <w:rPr>
          <w:spacing w:val="-6"/>
        </w:rPr>
        <w:t xml:space="preserve"> </w:t>
      </w:r>
      <w:r>
        <w:t>việc</w:t>
      </w:r>
      <w:r>
        <w:rPr>
          <w:spacing w:val="-6"/>
        </w:rPr>
        <w:t xml:space="preserve"> </w:t>
      </w:r>
      <w:r>
        <w:t>tận</w:t>
      </w:r>
      <w:r>
        <w:rPr>
          <w:spacing w:val="-6"/>
        </w:rPr>
        <w:t xml:space="preserve"> </w:t>
      </w:r>
      <w:r>
        <w:t>dụng</w:t>
      </w:r>
      <w:r>
        <w:rPr>
          <w:spacing w:val="-6"/>
        </w:rPr>
        <w:t xml:space="preserve"> </w:t>
      </w:r>
      <w:r>
        <w:t>và</w:t>
      </w:r>
      <w:r>
        <w:rPr>
          <w:spacing w:val="-6"/>
        </w:rPr>
        <w:t xml:space="preserve"> </w:t>
      </w:r>
      <w:r>
        <w:t>tăng</w:t>
      </w:r>
      <w:r>
        <w:rPr>
          <w:spacing w:val="-4"/>
        </w:rPr>
        <w:t xml:space="preserve"> </w:t>
      </w:r>
      <w:r>
        <w:t>cường các</w:t>
      </w:r>
      <w:r>
        <w:rPr>
          <w:spacing w:val="-14"/>
        </w:rPr>
        <w:t xml:space="preserve"> </w:t>
      </w:r>
      <w:r>
        <w:t>không</w:t>
      </w:r>
      <w:r>
        <w:rPr>
          <w:spacing w:val="-14"/>
        </w:rPr>
        <w:t xml:space="preserve"> </w:t>
      </w:r>
      <w:r>
        <w:t>gian</w:t>
      </w:r>
      <w:r>
        <w:rPr>
          <w:spacing w:val="-14"/>
        </w:rPr>
        <w:t xml:space="preserve"> </w:t>
      </w:r>
      <w:r>
        <w:t>phi</w:t>
      </w:r>
      <w:r>
        <w:rPr>
          <w:spacing w:val="-14"/>
        </w:rPr>
        <w:t xml:space="preserve"> </w:t>
      </w:r>
      <w:r>
        <w:t>lớp</w:t>
      </w:r>
      <w:r>
        <w:rPr>
          <w:spacing w:val="-11"/>
        </w:rPr>
        <w:t xml:space="preserve"> </w:t>
      </w:r>
      <w:r>
        <w:t>học,</w:t>
      </w:r>
      <w:r>
        <w:rPr>
          <w:spacing w:val="-14"/>
        </w:rPr>
        <w:t xml:space="preserve"> </w:t>
      </w:r>
      <w:r>
        <w:t>cung</w:t>
      </w:r>
      <w:r>
        <w:rPr>
          <w:spacing w:val="-13"/>
        </w:rPr>
        <w:t xml:space="preserve"> </w:t>
      </w:r>
      <w:r>
        <w:t>cấp</w:t>
      </w:r>
      <w:r>
        <w:rPr>
          <w:spacing w:val="-11"/>
        </w:rPr>
        <w:t xml:space="preserve"> </w:t>
      </w:r>
      <w:r>
        <w:t>một</w:t>
      </w:r>
      <w:r>
        <w:rPr>
          <w:spacing w:val="-14"/>
        </w:rPr>
        <w:t xml:space="preserve"> </w:t>
      </w:r>
      <w:r>
        <w:t>giải</w:t>
      </w:r>
      <w:r>
        <w:rPr>
          <w:spacing w:val="-11"/>
        </w:rPr>
        <w:t xml:space="preserve"> </w:t>
      </w:r>
      <w:r>
        <w:t>pháp</w:t>
      </w:r>
      <w:r>
        <w:rPr>
          <w:spacing w:val="-15"/>
        </w:rPr>
        <w:t xml:space="preserve"> </w:t>
      </w:r>
      <w:r>
        <w:t>nội</w:t>
      </w:r>
      <w:r>
        <w:rPr>
          <w:spacing w:val="-14"/>
        </w:rPr>
        <w:t xml:space="preserve"> </w:t>
      </w:r>
      <w:r>
        <w:t>thất</w:t>
      </w:r>
      <w:r>
        <w:rPr>
          <w:spacing w:val="-14"/>
        </w:rPr>
        <w:t xml:space="preserve"> </w:t>
      </w:r>
      <w:r>
        <w:t>thúc</w:t>
      </w:r>
      <w:r>
        <w:rPr>
          <w:spacing w:val="-14"/>
        </w:rPr>
        <w:t xml:space="preserve"> </w:t>
      </w:r>
      <w:r>
        <w:t>đẩy</w:t>
      </w:r>
      <w:r>
        <w:rPr>
          <w:spacing w:val="-14"/>
        </w:rPr>
        <w:t xml:space="preserve"> </w:t>
      </w:r>
      <w:r>
        <w:t>sự</w:t>
      </w:r>
      <w:r>
        <w:rPr>
          <w:spacing w:val="-14"/>
        </w:rPr>
        <w:t xml:space="preserve"> </w:t>
      </w:r>
      <w:r>
        <w:t>tương</w:t>
      </w:r>
      <w:r>
        <w:rPr>
          <w:spacing w:val="-13"/>
        </w:rPr>
        <w:t xml:space="preserve"> </w:t>
      </w:r>
      <w:r>
        <w:t>tác.</w:t>
      </w:r>
      <w:r>
        <w:rPr>
          <w:spacing w:val="-13"/>
        </w:rPr>
        <w:t xml:space="preserve"> </w:t>
      </w:r>
      <w:r>
        <w:t>Trung tâm của phòng học STEM được thiết lập là nơi để trao đổi, thảo luận, tương</w:t>
      </w:r>
      <w:r>
        <w:rPr>
          <w:spacing w:val="-18"/>
        </w:rPr>
        <w:t xml:space="preserve"> </w:t>
      </w:r>
      <w:r>
        <w:t>tác...</w:t>
      </w:r>
    </w:p>
    <w:p w:rsidR="00E57FFC" w:rsidRDefault="008F03CE">
      <w:pPr>
        <w:pStyle w:val="BodyText"/>
        <w:spacing w:before="59" w:line="300" w:lineRule="auto"/>
        <w:ind w:left="218" w:right="1412" w:firstLine="453"/>
        <w:jc w:val="both"/>
      </w:pPr>
      <w:r>
        <w:t>+ Không gian học tập được thiết kế nhằm thúc đẩy nhu cầu thao tác vật chất của HS,</w:t>
      </w:r>
      <w:r>
        <w:rPr>
          <w:spacing w:val="-5"/>
        </w:rPr>
        <w:t xml:space="preserve"> </w:t>
      </w:r>
      <w:r>
        <w:t>cung</w:t>
      </w:r>
      <w:r>
        <w:rPr>
          <w:spacing w:val="-4"/>
        </w:rPr>
        <w:t xml:space="preserve"> </w:t>
      </w:r>
      <w:r>
        <w:t>cấp</w:t>
      </w:r>
      <w:r>
        <w:rPr>
          <w:spacing w:val="-4"/>
        </w:rPr>
        <w:t xml:space="preserve"> </w:t>
      </w:r>
      <w:r>
        <w:t>cơ</w:t>
      </w:r>
      <w:r>
        <w:rPr>
          <w:spacing w:val="-4"/>
        </w:rPr>
        <w:t xml:space="preserve"> </w:t>
      </w:r>
      <w:r>
        <w:t>hội</w:t>
      </w:r>
      <w:r>
        <w:rPr>
          <w:spacing w:val="-2"/>
        </w:rPr>
        <w:t xml:space="preserve"> </w:t>
      </w:r>
      <w:r>
        <w:t>để</w:t>
      </w:r>
      <w:r>
        <w:rPr>
          <w:spacing w:val="-2"/>
        </w:rPr>
        <w:t xml:space="preserve"> </w:t>
      </w:r>
      <w:r>
        <w:t>thử</w:t>
      </w:r>
      <w:r>
        <w:rPr>
          <w:spacing w:val="-3"/>
        </w:rPr>
        <w:t xml:space="preserve"> </w:t>
      </w:r>
      <w:r>
        <w:t>nghiệm</w:t>
      </w:r>
      <w:r>
        <w:rPr>
          <w:spacing w:val="-4"/>
        </w:rPr>
        <w:t xml:space="preserve"> </w:t>
      </w:r>
      <w:r>
        <w:t>và</w:t>
      </w:r>
      <w:r>
        <w:rPr>
          <w:spacing w:val="-4"/>
        </w:rPr>
        <w:t xml:space="preserve"> </w:t>
      </w:r>
      <w:r>
        <w:t>chế</w:t>
      </w:r>
      <w:r>
        <w:rPr>
          <w:spacing w:val="-4"/>
        </w:rPr>
        <w:t xml:space="preserve"> </w:t>
      </w:r>
      <w:r>
        <w:t>tạo.</w:t>
      </w:r>
      <w:r>
        <w:rPr>
          <w:spacing w:val="-3"/>
        </w:rPr>
        <w:t xml:space="preserve"> </w:t>
      </w:r>
      <w:r>
        <w:t>Nội</w:t>
      </w:r>
      <w:r>
        <w:rPr>
          <w:spacing w:val="-4"/>
        </w:rPr>
        <w:t xml:space="preserve"> </w:t>
      </w:r>
      <w:r>
        <w:t>thất</w:t>
      </w:r>
      <w:r>
        <w:rPr>
          <w:spacing w:val="-4"/>
        </w:rPr>
        <w:t xml:space="preserve"> </w:t>
      </w:r>
      <w:r>
        <w:t>phòng</w:t>
      </w:r>
      <w:r>
        <w:rPr>
          <w:spacing w:val="-4"/>
        </w:rPr>
        <w:t xml:space="preserve"> </w:t>
      </w:r>
      <w:r>
        <w:t>học</w:t>
      </w:r>
      <w:r>
        <w:rPr>
          <w:spacing w:val="-4"/>
        </w:rPr>
        <w:t xml:space="preserve"> </w:t>
      </w:r>
      <w:r>
        <w:t>được</w:t>
      </w:r>
      <w:r>
        <w:rPr>
          <w:spacing w:val="-4"/>
        </w:rPr>
        <w:t xml:space="preserve"> </w:t>
      </w:r>
      <w:r>
        <w:t>thiết</w:t>
      </w:r>
      <w:r>
        <w:rPr>
          <w:spacing w:val="-4"/>
        </w:rPr>
        <w:t xml:space="preserve"> </w:t>
      </w:r>
      <w:r>
        <w:t>lập</w:t>
      </w:r>
      <w:r>
        <w:rPr>
          <w:spacing w:val="-4"/>
        </w:rPr>
        <w:t xml:space="preserve"> </w:t>
      </w:r>
      <w:r>
        <w:t>tạo</w:t>
      </w:r>
      <w:r>
        <w:rPr>
          <w:spacing w:val="-4"/>
        </w:rPr>
        <w:t xml:space="preserve"> </w:t>
      </w:r>
      <w:r>
        <w:t>cơ hội cho việc chuyển đổi công năng giảng dạy, hội thảo, seminar và thực hành một cách linh hoạt. Việc thiết kế không gian cần tính tới sự phát triển và kết nối các hạng mục công nghệ hỗ trợ trong tương</w:t>
      </w:r>
      <w:r>
        <w:rPr>
          <w:spacing w:val="-1"/>
        </w:rPr>
        <w:t xml:space="preserve"> </w:t>
      </w:r>
      <w:r>
        <w:t>lai.</w:t>
      </w:r>
    </w:p>
    <w:p w:rsidR="00E57FFC" w:rsidRDefault="008F03CE">
      <w:pPr>
        <w:pStyle w:val="BodyText"/>
        <w:spacing w:before="61" w:line="300" w:lineRule="auto"/>
        <w:ind w:left="218" w:right="1415" w:firstLine="518"/>
        <w:jc w:val="both"/>
      </w:pPr>
      <w:r>
        <w:t>+</w:t>
      </w:r>
      <w:r>
        <w:rPr>
          <w:spacing w:val="-14"/>
        </w:rPr>
        <w:t xml:space="preserve"> </w:t>
      </w:r>
      <w:r>
        <w:t>Xây</w:t>
      </w:r>
      <w:r>
        <w:rPr>
          <w:spacing w:val="-14"/>
        </w:rPr>
        <w:t xml:space="preserve"> </w:t>
      </w:r>
      <w:r>
        <w:t>dựng</w:t>
      </w:r>
      <w:r>
        <w:rPr>
          <w:spacing w:val="-15"/>
        </w:rPr>
        <w:t xml:space="preserve"> </w:t>
      </w:r>
      <w:r>
        <w:t>cơ</w:t>
      </w:r>
      <w:r>
        <w:rPr>
          <w:spacing w:val="-14"/>
        </w:rPr>
        <w:t xml:space="preserve"> </w:t>
      </w:r>
      <w:r>
        <w:t>sở</w:t>
      </w:r>
      <w:r>
        <w:rPr>
          <w:spacing w:val="-15"/>
        </w:rPr>
        <w:t xml:space="preserve"> </w:t>
      </w:r>
      <w:r>
        <w:t>vật</w:t>
      </w:r>
      <w:r>
        <w:rPr>
          <w:spacing w:val="-14"/>
        </w:rPr>
        <w:t xml:space="preserve"> </w:t>
      </w:r>
      <w:r>
        <w:t>chất</w:t>
      </w:r>
      <w:r>
        <w:rPr>
          <w:spacing w:val="-14"/>
        </w:rPr>
        <w:t xml:space="preserve"> </w:t>
      </w:r>
      <w:r>
        <w:t>hỗ</w:t>
      </w:r>
      <w:r>
        <w:rPr>
          <w:spacing w:val="-15"/>
        </w:rPr>
        <w:t xml:space="preserve"> </w:t>
      </w:r>
      <w:r>
        <w:t>trợ</w:t>
      </w:r>
      <w:r>
        <w:rPr>
          <w:spacing w:val="-14"/>
        </w:rPr>
        <w:t xml:space="preserve"> </w:t>
      </w:r>
      <w:r>
        <w:t>việc</w:t>
      </w:r>
      <w:r>
        <w:rPr>
          <w:spacing w:val="-14"/>
        </w:rPr>
        <w:t xml:space="preserve"> </w:t>
      </w:r>
      <w:r>
        <w:t>giảng</w:t>
      </w:r>
      <w:r>
        <w:rPr>
          <w:spacing w:val="-14"/>
        </w:rPr>
        <w:t xml:space="preserve"> </w:t>
      </w:r>
      <w:r>
        <w:t>dạy</w:t>
      </w:r>
      <w:r>
        <w:rPr>
          <w:spacing w:val="-14"/>
        </w:rPr>
        <w:t xml:space="preserve"> </w:t>
      </w:r>
      <w:r>
        <w:t>các</w:t>
      </w:r>
      <w:r>
        <w:rPr>
          <w:spacing w:val="-14"/>
        </w:rPr>
        <w:t xml:space="preserve"> </w:t>
      </w:r>
      <w:r>
        <w:t>kiến</w:t>
      </w:r>
      <w:r>
        <w:rPr>
          <w:spacing w:val="-14"/>
        </w:rPr>
        <w:t xml:space="preserve"> </w:t>
      </w:r>
      <w:r>
        <w:t>thức</w:t>
      </w:r>
      <w:r>
        <w:rPr>
          <w:spacing w:val="-14"/>
        </w:rPr>
        <w:t xml:space="preserve"> </w:t>
      </w:r>
      <w:r>
        <w:t>thuộc</w:t>
      </w:r>
      <w:r>
        <w:rPr>
          <w:spacing w:val="-13"/>
        </w:rPr>
        <w:t xml:space="preserve"> </w:t>
      </w:r>
      <w:r>
        <w:t>lĩnh</w:t>
      </w:r>
      <w:r>
        <w:rPr>
          <w:spacing w:val="-15"/>
        </w:rPr>
        <w:t xml:space="preserve"> </w:t>
      </w:r>
      <w:r>
        <w:t>vực</w:t>
      </w:r>
      <w:r>
        <w:rPr>
          <w:spacing w:val="-13"/>
        </w:rPr>
        <w:t xml:space="preserve"> </w:t>
      </w:r>
      <w:r>
        <w:t>STEM một cách linh hoạt thông qua các công cụ trực tiếp, gián tiếp, từ màn hình trình chiếu đến các mô hình, sơ đồ, biểu đồ, tranh ảnh... Tận dụng các thiết kế xây dựng cơ sở vật chất cho phòng học STEM như là một cơ hội để HS có thể trực quan đến các yếu tố về kĩ</w:t>
      </w:r>
      <w:r>
        <w:rPr>
          <w:spacing w:val="-9"/>
        </w:rPr>
        <w:t xml:space="preserve"> </w:t>
      </w:r>
      <w:r>
        <w:t>thuật</w:t>
      </w:r>
      <w:r>
        <w:rPr>
          <w:spacing w:val="-9"/>
        </w:rPr>
        <w:t xml:space="preserve"> </w:t>
      </w:r>
      <w:r>
        <w:t>và</w:t>
      </w:r>
      <w:r>
        <w:rPr>
          <w:spacing w:val="-6"/>
        </w:rPr>
        <w:t xml:space="preserve"> </w:t>
      </w:r>
      <w:r>
        <w:t>các</w:t>
      </w:r>
      <w:r>
        <w:rPr>
          <w:spacing w:val="-8"/>
        </w:rPr>
        <w:t xml:space="preserve"> </w:t>
      </w:r>
      <w:r>
        <w:t>nguyên</w:t>
      </w:r>
      <w:r>
        <w:rPr>
          <w:spacing w:val="-9"/>
        </w:rPr>
        <w:t xml:space="preserve"> </w:t>
      </w:r>
      <w:r>
        <w:t>tắc</w:t>
      </w:r>
      <w:r>
        <w:rPr>
          <w:spacing w:val="-9"/>
        </w:rPr>
        <w:t xml:space="preserve"> </w:t>
      </w:r>
      <w:r>
        <w:t>phát</w:t>
      </w:r>
      <w:r>
        <w:rPr>
          <w:spacing w:val="-9"/>
        </w:rPr>
        <w:t xml:space="preserve"> </w:t>
      </w:r>
      <w:r>
        <w:t>triển</w:t>
      </w:r>
      <w:r>
        <w:rPr>
          <w:spacing w:val="-9"/>
        </w:rPr>
        <w:t xml:space="preserve"> </w:t>
      </w:r>
      <w:r>
        <w:t>bền</w:t>
      </w:r>
      <w:r>
        <w:rPr>
          <w:spacing w:val="-9"/>
        </w:rPr>
        <w:t xml:space="preserve"> </w:t>
      </w:r>
      <w:r>
        <w:t>vững.</w:t>
      </w:r>
      <w:r>
        <w:rPr>
          <w:spacing w:val="-5"/>
        </w:rPr>
        <w:t xml:space="preserve"> </w:t>
      </w:r>
      <w:r>
        <w:t>Có</w:t>
      </w:r>
      <w:r>
        <w:rPr>
          <w:spacing w:val="-9"/>
        </w:rPr>
        <w:t xml:space="preserve"> </w:t>
      </w:r>
      <w:r>
        <w:t>thể</w:t>
      </w:r>
      <w:r>
        <w:rPr>
          <w:spacing w:val="-9"/>
        </w:rPr>
        <w:t xml:space="preserve"> </w:t>
      </w:r>
      <w:r>
        <w:t>thể</w:t>
      </w:r>
      <w:r>
        <w:rPr>
          <w:spacing w:val="-6"/>
        </w:rPr>
        <w:t xml:space="preserve"> </w:t>
      </w:r>
      <w:r>
        <w:t>hiện</w:t>
      </w:r>
      <w:r>
        <w:rPr>
          <w:spacing w:val="-9"/>
        </w:rPr>
        <w:t xml:space="preserve"> </w:t>
      </w:r>
      <w:r>
        <w:t>trực</w:t>
      </w:r>
      <w:r>
        <w:rPr>
          <w:spacing w:val="-6"/>
        </w:rPr>
        <w:t xml:space="preserve"> </w:t>
      </w:r>
      <w:r>
        <w:t>quan</w:t>
      </w:r>
      <w:r>
        <w:rPr>
          <w:spacing w:val="-9"/>
        </w:rPr>
        <w:t xml:space="preserve"> </w:t>
      </w:r>
      <w:r>
        <w:t>các</w:t>
      </w:r>
      <w:r>
        <w:rPr>
          <w:spacing w:val="-8"/>
        </w:rPr>
        <w:t xml:space="preserve"> </w:t>
      </w:r>
      <w:r>
        <w:t>kết</w:t>
      </w:r>
      <w:r>
        <w:rPr>
          <w:spacing w:val="-9"/>
        </w:rPr>
        <w:t xml:space="preserve"> </w:t>
      </w:r>
      <w:r>
        <w:t>cấu</w:t>
      </w:r>
      <w:r>
        <w:rPr>
          <w:spacing w:val="-9"/>
        </w:rPr>
        <w:t xml:space="preserve"> </w:t>
      </w:r>
      <w:r>
        <w:t>của phòng học, sơ đồ hệ thống điện, giải pháp sử dụng điện năng, vật liệu thiết kế... Phòng học STEM được sắp đặt vừa đảm bảo các yếu tố bền vững vừa tạo điều kiện để lồng ghép không gian vào việc học tập và thực tiễn cuộc sống của</w:t>
      </w:r>
      <w:r>
        <w:rPr>
          <w:spacing w:val="-12"/>
        </w:rPr>
        <w:t xml:space="preserve"> </w:t>
      </w:r>
      <w:r>
        <w:t>HS.</w:t>
      </w:r>
    </w:p>
    <w:p w:rsidR="00E57FFC" w:rsidRDefault="00E57FFC">
      <w:pPr>
        <w:spacing w:line="300" w:lineRule="auto"/>
        <w:jc w:val="both"/>
        <w:sectPr w:rsidR="00E57FFC">
          <w:headerReference w:type="default" r:id="rId169"/>
          <w:footerReference w:type="even" r:id="rId170"/>
          <w:footerReference w:type="default" r:id="rId171"/>
          <w:pgSz w:w="11910" w:h="16840"/>
          <w:pgMar w:top="1620" w:right="0" w:bottom="2480" w:left="1200" w:header="1313" w:footer="2299" w:gutter="0"/>
          <w:pgNumType w:start="59"/>
          <w:cols w:space="720"/>
        </w:sectPr>
      </w:pPr>
    </w:p>
    <w:p w:rsidR="00E57FFC" w:rsidRDefault="00E57FFC">
      <w:pPr>
        <w:pStyle w:val="BodyText"/>
        <w:spacing w:before="2"/>
        <w:rPr>
          <w:sz w:val="10"/>
        </w:rPr>
      </w:pPr>
    </w:p>
    <w:p w:rsidR="00E57FFC" w:rsidRDefault="008F03CE">
      <w:pPr>
        <w:pStyle w:val="Heading3"/>
        <w:numPr>
          <w:ilvl w:val="0"/>
          <w:numId w:val="47"/>
        </w:numPr>
        <w:tabs>
          <w:tab w:val="left" w:pos="543"/>
        </w:tabs>
        <w:spacing w:before="173"/>
        <w:ind w:left="542" w:hanging="325"/>
      </w:pPr>
      <w:bookmarkStart w:id="12" w:name="_TOC_250006"/>
      <w:r>
        <w:rPr>
          <w:w w:val="105"/>
        </w:rPr>
        <w:t>Vai trò của các cấp quản lí đối với giáo dục</w:t>
      </w:r>
      <w:r>
        <w:rPr>
          <w:spacing w:val="-39"/>
          <w:w w:val="105"/>
        </w:rPr>
        <w:t xml:space="preserve"> </w:t>
      </w:r>
      <w:bookmarkEnd w:id="12"/>
      <w:r>
        <w:rPr>
          <w:w w:val="105"/>
        </w:rPr>
        <w:t>STEM</w:t>
      </w:r>
    </w:p>
    <w:p w:rsidR="00E57FFC" w:rsidRDefault="008F03CE">
      <w:pPr>
        <w:pStyle w:val="ListParagraph"/>
        <w:numPr>
          <w:ilvl w:val="1"/>
          <w:numId w:val="47"/>
        </w:numPr>
        <w:tabs>
          <w:tab w:val="left" w:pos="716"/>
        </w:tabs>
        <w:spacing w:before="219" w:line="321" w:lineRule="auto"/>
        <w:ind w:right="1411" w:firstLine="0"/>
        <w:jc w:val="right"/>
        <w:rPr>
          <w:sz w:val="26"/>
        </w:rPr>
      </w:pPr>
      <w:r>
        <w:rPr>
          <w:b/>
          <w:sz w:val="30"/>
        </w:rPr>
        <w:t>Vai</w:t>
      </w:r>
      <w:r>
        <w:rPr>
          <w:b/>
          <w:spacing w:val="-27"/>
          <w:sz w:val="30"/>
        </w:rPr>
        <w:t xml:space="preserve"> </w:t>
      </w:r>
      <w:r>
        <w:rPr>
          <w:b/>
          <w:sz w:val="30"/>
        </w:rPr>
        <w:t>trò</w:t>
      </w:r>
      <w:r>
        <w:rPr>
          <w:b/>
          <w:spacing w:val="-27"/>
          <w:sz w:val="30"/>
        </w:rPr>
        <w:t xml:space="preserve"> </w:t>
      </w:r>
      <w:r>
        <w:rPr>
          <w:b/>
          <w:sz w:val="30"/>
        </w:rPr>
        <w:t>của</w:t>
      </w:r>
      <w:r>
        <w:rPr>
          <w:b/>
          <w:spacing w:val="-28"/>
          <w:sz w:val="30"/>
        </w:rPr>
        <w:t xml:space="preserve"> </w:t>
      </w:r>
      <w:r>
        <w:rPr>
          <w:b/>
          <w:sz w:val="30"/>
        </w:rPr>
        <w:t>Sở</w:t>
      </w:r>
      <w:r>
        <w:rPr>
          <w:b/>
          <w:spacing w:val="-27"/>
          <w:sz w:val="30"/>
        </w:rPr>
        <w:t xml:space="preserve"> </w:t>
      </w:r>
      <w:r>
        <w:rPr>
          <w:b/>
          <w:sz w:val="30"/>
        </w:rPr>
        <w:t>GDĐT</w:t>
      </w:r>
      <w:r>
        <w:rPr>
          <w:b/>
          <w:spacing w:val="-27"/>
          <w:sz w:val="30"/>
        </w:rPr>
        <w:t xml:space="preserve"> </w:t>
      </w:r>
      <w:r>
        <w:rPr>
          <w:b/>
          <w:sz w:val="30"/>
        </w:rPr>
        <w:t>các</w:t>
      </w:r>
      <w:r>
        <w:rPr>
          <w:b/>
          <w:spacing w:val="-25"/>
          <w:sz w:val="30"/>
        </w:rPr>
        <w:t xml:space="preserve"> </w:t>
      </w:r>
      <w:r>
        <w:rPr>
          <w:b/>
          <w:sz w:val="30"/>
        </w:rPr>
        <w:t>tỉnh/</w:t>
      </w:r>
      <w:r>
        <w:rPr>
          <w:b/>
          <w:spacing w:val="-26"/>
          <w:sz w:val="30"/>
        </w:rPr>
        <w:t xml:space="preserve"> </w:t>
      </w:r>
      <w:r>
        <w:rPr>
          <w:b/>
          <w:spacing w:val="-3"/>
          <w:sz w:val="30"/>
        </w:rPr>
        <w:t>thành</w:t>
      </w:r>
      <w:r>
        <w:rPr>
          <w:b/>
          <w:spacing w:val="-27"/>
          <w:sz w:val="30"/>
        </w:rPr>
        <w:t xml:space="preserve"> </w:t>
      </w:r>
      <w:r>
        <w:rPr>
          <w:b/>
          <w:sz w:val="30"/>
        </w:rPr>
        <w:t>phố,</w:t>
      </w:r>
      <w:r>
        <w:rPr>
          <w:b/>
          <w:spacing w:val="-27"/>
          <w:sz w:val="30"/>
        </w:rPr>
        <w:t xml:space="preserve"> </w:t>
      </w:r>
      <w:r>
        <w:rPr>
          <w:b/>
          <w:spacing w:val="-3"/>
          <w:sz w:val="30"/>
        </w:rPr>
        <w:t>Phòng</w:t>
      </w:r>
      <w:r>
        <w:rPr>
          <w:b/>
          <w:spacing w:val="-25"/>
          <w:sz w:val="30"/>
        </w:rPr>
        <w:t xml:space="preserve"> </w:t>
      </w:r>
      <w:r>
        <w:rPr>
          <w:b/>
          <w:spacing w:val="-3"/>
          <w:sz w:val="30"/>
        </w:rPr>
        <w:t>GDĐT</w:t>
      </w:r>
      <w:r>
        <w:rPr>
          <w:b/>
          <w:spacing w:val="-28"/>
          <w:sz w:val="30"/>
        </w:rPr>
        <w:t xml:space="preserve"> </w:t>
      </w:r>
      <w:r>
        <w:rPr>
          <w:b/>
          <w:sz w:val="30"/>
        </w:rPr>
        <w:t>quận/</w:t>
      </w:r>
      <w:r>
        <w:rPr>
          <w:b/>
          <w:spacing w:val="-25"/>
          <w:sz w:val="30"/>
        </w:rPr>
        <w:t xml:space="preserve"> </w:t>
      </w:r>
      <w:r>
        <w:rPr>
          <w:b/>
          <w:sz w:val="30"/>
        </w:rPr>
        <w:t xml:space="preserve">huyện </w:t>
      </w:r>
      <w:r>
        <w:rPr>
          <w:sz w:val="26"/>
        </w:rPr>
        <w:t>Quán</w:t>
      </w:r>
      <w:r>
        <w:rPr>
          <w:spacing w:val="17"/>
          <w:sz w:val="26"/>
        </w:rPr>
        <w:t xml:space="preserve"> </w:t>
      </w:r>
      <w:r>
        <w:rPr>
          <w:sz w:val="26"/>
        </w:rPr>
        <w:t>triệt</w:t>
      </w:r>
      <w:r>
        <w:rPr>
          <w:spacing w:val="20"/>
          <w:sz w:val="26"/>
        </w:rPr>
        <w:t xml:space="preserve"> </w:t>
      </w:r>
      <w:r>
        <w:rPr>
          <w:sz w:val="26"/>
        </w:rPr>
        <w:t>các</w:t>
      </w:r>
      <w:r>
        <w:rPr>
          <w:spacing w:val="19"/>
          <w:sz w:val="26"/>
        </w:rPr>
        <w:t xml:space="preserve"> </w:t>
      </w:r>
      <w:r>
        <w:rPr>
          <w:sz w:val="26"/>
        </w:rPr>
        <w:t>văn</w:t>
      </w:r>
      <w:r>
        <w:rPr>
          <w:spacing w:val="18"/>
          <w:sz w:val="26"/>
        </w:rPr>
        <w:t xml:space="preserve"> </w:t>
      </w:r>
      <w:r>
        <w:rPr>
          <w:sz w:val="26"/>
        </w:rPr>
        <w:t>bản</w:t>
      </w:r>
      <w:r>
        <w:rPr>
          <w:spacing w:val="20"/>
          <w:sz w:val="26"/>
        </w:rPr>
        <w:t xml:space="preserve"> </w:t>
      </w:r>
      <w:r>
        <w:rPr>
          <w:sz w:val="26"/>
        </w:rPr>
        <w:t>chỉ</w:t>
      </w:r>
      <w:r>
        <w:rPr>
          <w:spacing w:val="17"/>
          <w:sz w:val="26"/>
        </w:rPr>
        <w:t xml:space="preserve"> </w:t>
      </w:r>
      <w:r>
        <w:rPr>
          <w:sz w:val="26"/>
        </w:rPr>
        <w:t>đạo</w:t>
      </w:r>
      <w:r>
        <w:rPr>
          <w:spacing w:val="20"/>
          <w:sz w:val="26"/>
        </w:rPr>
        <w:t xml:space="preserve"> </w:t>
      </w:r>
      <w:r>
        <w:rPr>
          <w:sz w:val="26"/>
        </w:rPr>
        <w:t>của</w:t>
      </w:r>
      <w:r>
        <w:rPr>
          <w:spacing w:val="20"/>
          <w:sz w:val="26"/>
        </w:rPr>
        <w:t xml:space="preserve"> </w:t>
      </w:r>
      <w:r>
        <w:rPr>
          <w:sz w:val="26"/>
        </w:rPr>
        <w:t>Bộ</w:t>
      </w:r>
      <w:r>
        <w:rPr>
          <w:spacing w:val="16"/>
          <w:sz w:val="26"/>
        </w:rPr>
        <w:t xml:space="preserve"> </w:t>
      </w:r>
      <w:r>
        <w:rPr>
          <w:sz w:val="26"/>
        </w:rPr>
        <w:t>Giáo</w:t>
      </w:r>
      <w:r>
        <w:rPr>
          <w:spacing w:val="20"/>
          <w:sz w:val="26"/>
        </w:rPr>
        <w:t xml:space="preserve"> </w:t>
      </w:r>
      <w:r>
        <w:rPr>
          <w:sz w:val="26"/>
        </w:rPr>
        <w:t>dục</w:t>
      </w:r>
      <w:r>
        <w:rPr>
          <w:spacing w:val="18"/>
          <w:sz w:val="26"/>
        </w:rPr>
        <w:t xml:space="preserve"> </w:t>
      </w:r>
      <w:r>
        <w:rPr>
          <w:sz w:val="26"/>
        </w:rPr>
        <w:t>và</w:t>
      </w:r>
      <w:r>
        <w:rPr>
          <w:spacing w:val="19"/>
          <w:sz w:val="26"/>
        </w:rPr>
        <w:t xml:space="preserve"> </w:t>
      </w:r>
      <w:r>
        <w:rPr>
          <w:sz w:val="26"/>
        </w:rPr>
        <w:t>Đào</w:t>
      </w:r>
      <w:r>
        <w:rPr>
          <w:spacing w:val="18"/>
          <w:sz w:val="26"/>
        </w:rPr>
        <w:t xml:space="preserve"> </w:t>
      </w:r>
      <w:r>
        <w:rPr>
          <w:sz w:val="26"/>
        </w:rPr>
        <w:t>tạo,</w:t>
      </w:r>
      <w:r>
        <w:rPr>
          <w:spacing w:val="16"/>
          <w:sz w:val="26"/>
        </w:rPr>
        <w:t xml:space="preserve"> </w:t>
      </w:r>
      <w:r>
        <w:rPr>
          <w:sz w:val="26"/>
        </w:rPr>
        <w:t>đồng</w:t>
      </w:r>
      <w:r>
        <w:rPr>
          <w:spacing w:val="18"/>
          <w:sz w:val="26"/>
        </w:rPr>
        <w:t xml:space="preserve"> </w:t>
      </w:r>
      <w:r>
        <w:rPr>
          <w:sz w:val="26"/>
        </w:rPr>
        <w:t>thời</w:t>
      </w:r>
      <w:r>
        <w:rPr>
          <w:spacing w:val="18"/>
          <w:sz w:val="26"/>
        </w:rPr>
        <w:t xml:space="preserve"> </w:t>
      </w:r>
      <w:r>
        <w:rPr>
          <w:sz w:val="26"/>
        </w:rPr>
        <w:t>nâng</w:t>
      </w:r>
      <w:r>
        <w:rPr>
          <w:spacing w:val="19"/>
          <w:sz w:val="26"/>
        </w:rPr>
        <w:t xml:space="preserve"> </w:t>
      </w:r>
      <w:r>
        <w:rPr>
          <w:sz w:val="26"/>
        </w:rPr>
        <w:t>cao</w:t>
      </w:r>
      <w:r>
        <w:rPr>
          <w:w w:val="99"/>
          <w:sz w:val="26"/>
        </w:rPr>
        <w:t xml:space="preserve"> </w:t>
      </w:r>
      <w:r>
        <w:rPr>
          <w:sz w:val="26"/>
        </w:rPr>
        <w:t>nhận thức  của  hiệu trưởng các  trường trung  học  để hiểu đúng bản  chất của giáo</w:t>
      </w:r>
      <w:r>
        <w:rPr>
          <w:spacing w:val="-21"/>
          <w:sz w:val="26"/>
        </w:rPr>
        <w:t xml:space="preserve"> </w:t>
      </w:r>
      <w:r>
        <w:rPr>
          <w:sz w:val="26"/>
        </w:rPr>
        <w:t>dục</w:t>
      </w:r>
    </w:p>
    <w:p w:rsidR="00E57FFC" w:rsidRDefault="008F03CE">
      <w:pPr>
        <w:pStyle w:val="BodyText"/>
        <w:spacing w:line="275" w:lineRule="exact"/>
        <w:ind w:left="218"/>
        <w:jc w:val="both"/>
      </w:pPr>
      <w:r>
        <w:t>STEM.</w:t>
      </w:r>
      <w:r>
        <w:rPr>
          <w:spacing w:val="12"/>
        </w:rPr>
        <w:t xml:space="preserve"> </w:t>
      </w:r>
      <w:r>
        <w:t>Nghiêm</w:t>
      </w:r>
      <w:r>
        <w:rPr>
          <w:spacing w:val="12"/>
        </w:rPr>
        <w:t xml:space="preserve"> </w:t>
      </w:r>
      <w:r>
        <w:t>túc</w:t>
      </w:r>
      <w:r>
        <w:rPr>
          <w:spacing w:val="12"/>
        </w:rPr>
        <w:t xml:space="preserve"> </w:t>
      </w:r>
      <w:r>
        <w:t>triển</w:t>
      </w:r>
      <w:r>
        <w:rPr>
          <w:spacing w:val="10"/>
        </w:rPr>
        <w:t xml:space="preserve"> </w:t>
      </w:r>
      <w:r>
        <w:t>khai</w:t>
      </w:r>
      <w:r>
        <w:rPr>
          <w:spacing w:val="12"/>
        </w:rPr>
        <w:t xml:space="preserve"> </w:t>
      </w:r>
      <w:r>
        <w:t>hướng</w:t>
      </w:r>
      <w:r>
        <w:rPr>
          <w:spacing w:val="9"/>
        </w:rPr>
        <w:t xml:space="preserve"> </w:t>
      </w:r>
      <w:r>
        <w:t>dẫn</w:t>
      </w:r>
      <w:r>
        <w:rPr>
          <w:spacing w:val="10"/>
        </w:rPr>
        <w:t xml:space="preserve"> </w:t>
      </w:r>
      <w:r>
        <w:t>thực</w:t>
      </w:r>
      <w:r>
        <w:rPr>
          <w:spacing w:val="10"/>
        </w:rPr>
        <w:t xml:space="preserve"> </w:t>
      </w:r>
      <w:r>
        <w:t>hiện</w:t>
      </w:r>
      <w:r>
        <w:rPr>
          <w:spacing w:val="9"/>
        </w:rPr>
        <w:t xml:space="preserve"> </w:t>
      </w:r>
      <w:r>
        <w:t>nhiệm</w:t>
      </w:r>
      <w:r>
        <w:rPr>
          <w:spacing w:val="13"/>
        </w:rPr>
        <w:t xml:space="preserve"> </w:t>
      </w:r>
      <w:r>
        <w:t>vụ</w:t>
      </w:r>
      <w:r>
        <w:rPr>
          <w:spacing w:val="9"/>
        </w:rPr>
        <w:t xml:space="preserve"> </w:t>
      </w:r>
      <w:r>
        <w:t>năm</w:t>
      </w:r>
      <w:r>
        <w:rPr>
          <w:spacing w:val="9"/>
        </w:rPr>
        <w:t xml:space="preserve"> </w:t>
      </w:r>
      <w:r>
        <w:t>học</w:t>
      </w:r>
      <w:r>
        <w:rPr>
          <w:spacing w:val="11"/>
        </w:rPr>
        <w:t xml:space="preserve"> </w:t>
      </w:r>
      <w:r>
        <w:t>của</w:t>
      </w:r>
      <w:r>
        <w:rPr>
          <w:spacing w:val="12"/>
        </w:rPr>
        <w:t xml:space="preserve"> </w:t>
      </w:r>
      <w:r>
        <w:t>Bộ</w:t>
      </w:r>
      <w:r>
        <w:rPr>
          <w:spacing w:val="9"/>
        </w:rPr>
        <w:t xml:space="preserve"> </w:t>
      </w:r>
      <w:r>
        <w:t>GDĐT</w:t>
      </w:r>
    </w:p>
    <w:p w:rsidR="00E57FFC" w:rsidRDefault="008F03CE">
      <w:pPr>
        <w:pStyle w:val="BodyText"/>
        <w:spacing w:before="76" w:line="297" w:lineRule="auto"/>
        <w:ind w:left="218" w:right="1417"/>
        <w:jc w:val="both"/>
      </w:pPr>
      <w:r>
        <w:t>về</w:t>
      </w:r>
      <w:r>
        <w:rPr>
          <w:spacing w:val="-10"/>
        </w:rPr>
        <w:t xml:space="preserve"> </w:t>
      </w:r>
      <w:r>
        <w:t>đổi</w:t>
      </w:r>
      <w:r>
        <w:rPr>
          <w:spacing w:val="-9"/>
        </w:rPr>
        <w:t xml:space="preserve"> </w:t>
      </w:r>
      <w:r>
        <w:t>mới</w:t>
      </w:r>
      <w:r>
        <w:rPr>
          <w:spacing w:val="-9"/>
        </w:rPr>
        <w:t xml:space="preserve"> </w:t>
      </w:r>
      <w:r>
        <w:t>phương</w:t>
      </w:r>
      <w:r>
        <w:rPr>
          <w:spacing w:val="-6"/>
        </w:rPr>
        <w:t xml:space="preserve"> </w:t>
      </w:r>
      <w:r>
        <w:t>pháp,</w:t>
      </w:r>
      <w:r>
        <w:rPr>
          <w:spacing w:val="-9"/>
        </w:rPr>
        <w:t xml:space="preserve"> </w:t>
      </w:r>
      <w:r>
        <w:t>hình</w:t>
      </w:r>
      <w:r>
        <w:rPr>
          <w:spacing w:val="-10"/>
        </w:rPr>
        <w:t xml:space="preserve"> </w:t>
      </w:r>
      <w:r>
        <w:t>thức</w:t>
      </w:r>
      <w:r>
        <w:rPr>
          <w:spacing w:val="-9"/>
        </w:rPr>
        <w:t xml:space="preserve"> </w:t>
      </w:r>
      <w:r>
        <w:t>dạy</w:t>
      </w:r>
      <w:r>
        <w:rPr>
          <w:spacing w:val="-9"/>
        </w:rPr>
        <w:t xml:space="preserve"> </w:t>
      </w:r>
      <w:r>
        <w:t>học</w:t>
      </w:r>
      <w:r>
        <w:rPr>
          <w:spacing w:val="-9"/>
        </w:rPr>
        <w:t xml:space="preserve"> </w:t>
      </w:r>
      <w:r>
        <w:t>và</w:t>
      </w:r>
      <w:r>
        <w:rPr>
          <w:spacing w:val="-6"/>
        </w:rPr>
        <w:t xml:space="preserve"> </w:t>
      </w:r>
      <w:r>
        <w:t>có</w:t>
      </w:r>
      <w:r>
        <w:rPr>
          <w:spacing w:val="-10"/>
        </w:rPr>
        <w:t xml:space="preserve"> </w:t>
      </w:r>
      <w:r>
        <w:t>chỉ</w:t>
      </w:r>
      <w:r>
        <w:rPr>
          <w:spacing w:val="-9"/>
        </w:rPr>
        <w:t xml:space="preserve"> </w:t>
      </w:r>
      <w:r>
        <w:t>đạo</w:t>
      </w:r>
      <w:r>
        <w:rPr>
          <w:spacing w:val="-6"/>
        </w:rPr>
        <w:t xml:space="preserve"> </w:t>
      </w:r>
      <w:r>
        <w:t>kịp</w:t>
      </w:r>
      <w:r>
        <w:rPr>
          <w:spacing w:val="-9"/>
        </w:rPr>
        <w:t xml:space="preserve"> </w:t>
      </w:r>
      <w:r>
        <w:t>thời</w:t>
      </w:r>
      <w:r>
        <w:rPr>
          <w:spacing w:val="-9"/>
        </w:rPr>
        <w:t xml:space="preserve"> </w:t>
      </w:r>
      <w:r>
        <w:t>đối</w:t>
      </w:r>
      <w:r>
        <w:rPr>
          <w:spacing w:val="-7"/>
        </w:rPr>
        <w:t xml:space="preserve"> </w:t>
      </w:r>
      <w:r>
        <w:t>với</w:t>
      </w:r>
      <w:r>
        <w:rPr>
          <w:spacing w:val="-9"/>
        </w:rPr>
        <w:t xml:space="preserve"> </w:t>
      </w:r>
      <w:r>
        <w:t>các</w:t>
      </w:r>
      <w:r>
        <w:rPr>
          <w:spacing w:val="-8"/>
        </w:rPr>
        <w:t xml:space="preserve"> </w:t>
      </w:r>
      <w:r>
        <w:t>cơ</w:t>
      </w:r>
      <w:r>
        <w:rPr>
          <w:spacing w:val="-7"/>
        </w:rPr>
        <w:t xml:space="preserve"> </w:t>
      </w:r>
      <w:r>
        <w:t>sở</w:t>
      </w:r>
      <w:r>
        <w:rPr>
          <w:spacing w:val="-9"/>
        </w:rPr>
        <w:t xml:space="preserve"> </w:t>
      </w:r>
      <w:r>
        <w:t>giáo dục đào tạo về hoạt động chuyên môn cho từng năm</w:t>
      </w:r>
      <w:r>
        <w:rPr>
          <w:spacing w:val="-2"/>
        </w:rPr>
        <w:t xml:space="preserve"> </w:t>
      </w:r>
      <w:r>
        <w:t>học.</w:t>
      </w:r>
    </w:p>
    <w:p w:rsidR="00E57FFC" w:rsidRDefault="008F03CE">
      <w:pPr>
        <w:pStyle w:val="BodyText"/>
        <w:spacing w:before="65" w:line="300" w:lineRule="auto"/>
        <w:ind w:left="218" w:right="1412" w:firstLine="453"/>
        <w:jc w:val="both"/>
      </w:pPr>
      <w:r>
        <w:t>Sở GDĐT có văn bản chỉ đạo các trường THPT, trường có nhiều cấp học (có cấp THPT) tổ chức thực hiện đa dạng các chủ đề dạy học theo định hướng giáo dục STEM nhằm triển khai thực hiện Chỉ thị 16/ CT– TTg ngày 04/5/2017 của Thủ tướng Chính phủ về việc tăng cường năng lực tiếp cận cuộc cách mạng công nghiệp lần thứ 4. Đa dạng hóa các hình thức học tập, chú ý các hoạt động trải nghiệm, nghiên cứu khoa học của học sinh.</w:t>
      </w:r>
    </w:p>
    <w:p w:rsidR="00E57FFC" w:rsidRDefault="008F03CE">
      <w:pPr>
        <w:pStyle w:val="BodyText"/>
        <w:spacing w:before="59" w:line="300" w:lineRule="auto"/>
        <w:ind w:left="218" w:right="1412" w:firstLine="453"/>
        <w:jc w:val="both"/>
      </w:pPr>
      <w:r>
        <w:t>Để</w:t>
      </w:r>
      <w:r>
        <w:rPr>
          <w:spacing w:val="-4"/>
        </w:rPr>
        <w:t xml:space="preserve"> </w:t>
      </w:r>
      <w:r>
        <w:t>đổi</w:t>
      </w:r>
      <w:r>
        <w:rPr>
          <w:spacing w:val="-2"/>
        </w:rPr>
        <w:t xml:space="preserve"> </w:t>
      </w:r>
      <w:r>
        <w:t>mới</w:t>
      </w:r>
      <w:r>
        <w:rPr>
          <w:spacing w:val="-2"/>
        </w:rPr>
        <w:t xml:space="preserve"> </w:t>
      </w:r>
      <w:r>
        <w:t>phương</w:t>
      </w:r>
      <w:r>
        <w:rPr>
          <w:spacing w:val="-2"/>
        </w:rPr>
        <w:t xml:space="preserve"> </w:t>
      </w:r>
      <w:r>
        <w:t>pháp,</w:t>
      </w:r>
      <w:r>
        <w:rPr>
          <w:spacing w:val="-3"/>
        </w:rPr>
        <w:t xml:space="preserve"> </w:t>
      </w:r>
      <w:r>
        <w:t>hình</w:t>
      </w:r>
      <w:r>
        <w:rPr>
          <w:spacing w:val="-3"/>
        </w:rPr>
        <w:t xml:space="preserve"> </w:t>
      </w:r>
      <w:r>
        <w:t>thức</w:t>
      </w:r>
      <w:r>
        <w:rPr>
          <w:spacing w:val="-3"/>
        </w:rPr>
        <w:t xml:space="preserve"> </w:t>
      </w:r>
      <w:r>
        <w:t>dạy</w:t>
      </w:r>
      <w:r>
        <w:rPr>
          <w:spacing w:val="-4"/>
        </w:rPr>
        <w:t xml:space="preserve"> </w:t>
      </w:r>
      <w:r>
        <w:t>học,</w:t>
      </w:r>
      <w:r>
        <w:rPr>
          <w:spacing w:val="-2"/>
        </w:rPr>
        <w:t xml:space="preserve"> </w:t>
      </w:r>
      <w:r>
        <w:t>trong</w:t>
      </w:r>
      <w:r>
        <w:rPr>
          <w:spacing w:val="-4"/>
        </w:rPr>
        <w:t xml:space="preserve"> </w:t>
      </w:r>
      <w:r>
        <w:t>đó</w:t>
      </w:r>
      <w:r>
        <w:rPr>
          <w:spacing w:val="-2"/>
        </w:rPr>
        <w:t xml:space="preserve"> </w:t>
      </w:r>
      <w:r>
        <w:t>có</w:t>
      </w:r>
      <w:r>
        <w:rPr>
          <w:spacing w:val="-2"/>
        </w:rPr>
        <w:t xml:space="preserve"> </w:t>
      </w:r>
      <w:r>
        <w:t>giáo</w:t>
      </w:r>
      <w:r>
        <w:rPr>
          <w:spacing w:val="-4"/>
        </w:rPr>
        <w:t xml:space="preserve"> </w:t>
      </w:r>
      <w:r>
        <w:t>dục</w:t>
      </w:r>
      <w:r>
        <w:rPr>
          <w:spacing w:val="-4"/>
        </w:rPr>
        <w:t xml:space="preserve"> </w:t>
      </w:r>
      <w:r>
        <w:t>STEM</w:t>
      </w:r>
      <w:r>
        <w:rPr>
          <w:spacing w:val="-4"/>
        </w:rPr>
        <w:t xml:space="preserve"> </w:t>
      </w:r>
      <w:r>
        <w:t>một</w:t>
      </w:r>
      <w:r>
        <w:rPr>
          <w:spacing w:val="-2"/>
        </w:rPr>
        <w:t xml:space="preserve"> </w:t>
      </w:r>
      <w:r>
        <w:t>cách hiệu</w:t>
      </w:r>
      <w:r>
        <w:rPr>
          <w:spacing w:val="-7"/>
        </w:rPr>
        <w:t xml:space="preserve"> </w:t>
      </w:r>
      <w:r>
        <w:t>quả,</w:t>
      </w:r>
      <w:r>
        <w:rPr>
          <w:spacing w:val="-4"/>
        </w:rPr>
        <w:t xml:space="preserve"> </w:t>
      </w:r>
      <w:r>
        <w:t>đáp</w:t>
      </w:r>
      <w:r>
        <w:rPr>
          <w:spacing w:val="-5"/>
        </w:rPr>
        <w:t xml:space="preserve"> </w:t>
      </w:r>
      <w:r>
        <w:t>ứng</w:t>
      </w:r>
      <w:r>
        <w:rPr>
          <w:spacing w:val="-6"/>
        </w:rPr>
        <w:t xml:space="preserve"> </w:t>
      </w:r>
      <w:r>
        <w:t>yêu</w:t>
      </w:r>
      <w:r>
        <w:rPr>
          <w:spacing w:val="-2"/>
        </w:rPr>
        <w:t xml:space="preserve"> </w:t>
      </w:r>
      <w:r>
        <w:t>cầu</w:t>
      </w:r>
      <w:r>
        <w:rPr>
          <w:spacing w:val="-7"/>
        </w:rPr>
        <w:t xml:space="preserve"> </w:t>
      </w:r>
      <w:r>
        <w:t>đổi</w:t>
      </w:r>
      <w:r>
        <w:rPr>
          <w:spacing w:val="-4"/>
        </w:rPr>
        <w:t xml:space="preserve"> </w:t>
      </w:r>
      <w:r>
        <w:t>mới</w:t>
      </w:r>
      <w:r>
        <w:rPr>
          <w:spacing w:val="-4"/>
        </w:rPr>
        <w:t xml:space="preserve"> </w:t>
      </w:r>
      <w:r>
        <w:t>căn</w:t>
      </w:r>
      <w:r>
        <w:rPr>
          <w:spacing w:val="-7"/>
        </w:rPr>
        <w:t xml:space="preserve"> </w:t>
      </w:r>
      <w:r>
        <w:t>bản</w:t>
      </w:r>
      <w:r>
        <w:rPr>
          <w:spacing w:val="-6"/>
        </w:rPr>
        <w:t xml:space="preserve"> </w:t>
      </w:r>
      <w:r>
        <w:t>toàn</w:t>
      </w:r>
      <w:r>
        <w:rPr>
          <w:spacing w:val="-6"/>
        </w:rPr>
        <w:t xml:space="preserve"> </w:t>
      </w:r>
      <w:r>
        <w:t>diện,</w:t>
      </w:r>
      <w:r>
        <w:rPr>
          <w:spacing w:val="-5"/>
        </w:rPr>
        <w:t xml:space="preserve"> </w:t>
      </w:r>
      <w:r>
        <w:t>mỗi</w:t>
      </w:r>
      <w:r>
        <w:rPr>
          <w:spacing w:val="-4"/>
        </w:rPr>
        <w:t xml:space="preserve"> </w:t>
      </w:r>
      <w:r>
        <w:t>Sở</w:t>
      </w:r>
      <w:r>
        <w:rPr>
          <w:spacing w:val="-4"/>
        </w:rPr>
        <w:t xml:space="preserve"> </w:t>
      </w:r>
      <w:r>
        <w:t>cần</w:t>
      </w:r>
      <w:r>
        <w:rPr>
          <w:spacing w:val="-7"/>
        </w:rPr>
        <w:t xml:space="preserve"> </w:t>
      </w:r>
      <w:r>
        <w:t>có</w:t>
      </w:r>
      <w:r>
        <w:rPr>
          <w:spacing w:val="-2"/>
        </w:rPr>
        <w:t xml:space="preserve"> </w:t>
      </w:r>
      <w:r>
        <w:t>chiến</w:t>
      </w:r>
      <w:r>
        <w:rPr>
          <w:spacing w:val="-7"/>
        </w:rPr>
        <w:t xml:space="preserve"> </w:t>
      </w:r>
      <w:r>
        <w:t>lược</w:t>
      </w:r>
      <w:r>
        <w:rPr>
          <w:spacing w:val="-4"/>
        </w:rPr>
        <w:t xml:space="preserve"> </w:t>
      </w:r>
      <w:r>
        <w:t>về</w:t>
      </w:r>
      <w:r>
        <w:rPr>
          <w:spacing w:val="-6"/>
        </w:rPr>
        <w:t xml:space="preserve"> </w:t>
      </w:r>
      <w:r>
        <w:t>nâng cao chất lượng đội ngũ giáo viên và cán bộ quản lí giáo dục (CBQL). Thực hiện bồi dưỡng, tập huấn CBQL giáo viên trong toàn tỉnh thông qua đội ngũ giáo viên cốt cán của Sở. Các nội dung được tiếp thu tại các cuộc tập huấn do Bộ tổ chức, cần được triển khai tới toàn thể giáo viên cốt cán của các trường THPT, các phòng GDĐT trong toàn tỉnh.</w:t>
      </w:r>
      <w:r>
        <w:rPr>
          <w:spacing w:val="-9"/>
        </w:rPr>
        <w:t xml:space="preserve"> </w:t>
      </w:r>
      <w:r>
        <w:t>Từ</w:t>
      </w:r>
      <w:r>
        <w:rPr>
          <w:spacing w:val="-4"/>
        </w:rPr>
        <w:t xml:space="preserve"> </w:t>
      </w:r>
      <w:r>
        <w:t>đó,</w:t>
      </w:r>
      <w:r>
        <w:rPr>
          <w:spacing w:val="-6"/>
        </w:rPr>
        <w:t xml:space="preserve"> </w:t>
      </w:r>
      <w:r>
        <w:t>các</w:t>
      </w:r>
      <w:r>
        <w:rPr>
          <w:spacing w:val="-7"/>
        </w:rPr>
        <w:t xml:space="preserve"> </w:t>
      </w:r>
      <w:r>
        <w:t>nội</w:t>
      </w:r>
      <w:r>
        <w:rPr>
          <w:spacing w:val="-9"/>
        </w:rPr>
        <w:t xml:space="preserve"> </w:t>
      </w:r>
      <w:r>
        <w:t>dung</w:t>
      </w:r>
      <w:r>
        <w:rPr>
          <w:spacing w:val="-8"/>
        </w:rPr>
        <w:t xml:space="preserve"> </w:t>
      </w:r>
      <w:r>
        <w:t>cụ</w:t>
      </w:r>
      <w:r>
        <w:rPr>
          <w:spacing w:val="-6"/>
        </w:rPr>
        <w:t xml:space="preserve"> </w:t>
      </w:r>
      <w:r>
        <w:t>thể</w:t>
      </w:r>
      <w:r>
        <w:rPr>
          <w:spacing w:val="-6"/>
        </w:rPr>
        <w:t xml:space="preserve"> </w:t>
      </w:r>
      <w:r>
        <w:t>về</w:t>
      </w:r>
      <w:r>
        <w:rPr>
          <w:spacing w:val="-8"/>
        </w:rPr>
        <w:t xml:space="preserve"> </w:t>
      </w:r>
      <w:r>
        <w:t>đổi</w:t>
      </w:r>
      <w:r>
        <w:rPr>
          <w:spacing w:val="-9"/>
        </w:rPr>
        <w:t xml:space="preserve"> </w:t>
      </w:r>
      <w:r>
        <w:t>mới</w:t>
      </w:r>
      <w:r>
        <w:rPr>
          <w:spacing w:val="-5"/>
        </w:rPr>
        <w:t xml:space="preserve"> </w:t>
      </w:r>
      <w:r>
        <w:t>phương</w:t>
      </w:r>
      <w:r>
        <w:rPr>
          <w:spacing w:val="-7"/>
        </w:rPr>
        <w:t xml:space="preserve"> </w:t>
      </w:r>
      <w:r>
        <w:t>pháp,</w:t>
      </w:r>
      <w:r>
        <w:rPr>
          <w:spacing w:val="-9"/>
        </w:rPr>
        <w:t xml:space="preserve"> </w:t>
      </w:r>
      <w:r>
        <w:t>hình</w:t>
      </w:r>
      <w:r>
        <w:rPr>
          <w:spacing w:val="-8"/>
        </w:rPr>
        <w:t xml:space="preserve"> </w:t>
      </w:r>
      <w:r>
        <w:t>thức</w:t>
      </w:r>
      <w:r>
        <w:rPr>
          <w:spacing w:val="-6"/>
        </w:rPr>
        <w:t xml:space="preserve"> </w:t>
      </w:r>
      <w:r>
        <w:t>dạy</w:t>
      </w:r>
      <w:r>
        <w:rPr>
          <w:spacing w:val="-8"/>
        </w:rPr>
        <w:t xml:space="preserve"> </w:t>
      </w:r>
      <w:r>
        <w:t>học;</w:t>
      </w:r>
      <w:r>
        <w:rPr>
          <w:spacing w:val="-6"/>
        </w:rPr>
        <w:t xml:space="preserve"> </w:t>
      </w:r>
      <w:r>
        <w:t>KTĐG</w:t>
      </w:r>
      <w:r>
        <w:rPr>
          <w:spacing w:val="-8"/>
        </w:rPr>
        <w:t xml:space="preserve"> </w:t>
      </w:r>
      <w:r>
        <w:t>đối với HS sẽ được triển khai đến từng GV bậc giáo dục trung</w:t>
      </w:r>
      <w:r>
        <w:rPr>
          <w:spacing w:val="-11"/>
        </w:rPr>
        <w:t xml:space="preserve"> </w:t>
      </w:r>
      <w:r>
        <w:t>học.</w:t>
      </w:r>
    </w:p>
    <w:p w:rsidR="00E57FFC" w:rsidRDefault="008F03CE">
      <w:pPr>
        <w:pStyle w:val="BodyText"/>
        <w:spacing w:before="61" w:line="300" w:lineRule="auto"/>
        <w:ind w:left="218" w:right="1415" w:firstLine="453"/>
        <w:jc w:val="both"/>
      </w:pPr>
      <w:r>
        <w:t>Quan</w:t>
      </w:r>
      <w:r>
        <w:rPr>
          <w:spacing w:val="-15"/>
        </w:rPr>
        <w:t xml:space="preserve"> </w:t>
      </w:r>
      <w:r>
        <w:t>tâm</w:t>
      </w:r>
      <w:r>
        <w:rPr>
          <w:spacing w:val="-14"/>
        </w:rPr>
        <w:t xml:space="preserve"> </w:t>
      </w:r>
      <w:r>
        <w:t>đến</w:t>
      </w:r>
      <w:r>
        <w:rPr>
          <w:spacing w:val="-11"/>
        </w:rPr>
        <w:t xml:space="preserve"> </w:t>
      </w:r>
      <w:r>
        <w:t>việc</w:t>
      </w:r>
      <w:r>
        <w:rPr>
          <w:spacing w:val="-11"/>
        </w:rPr>
        <w:t xml:space="preserve"> </w:t>
      </w:r>
      <w:r>
        <w:t>nâng</w:t>
      </w:r>
      <w:r>
        <w:rPr>
          <w:spacing w:val="-14"/>
        </w:rPr>
        <w:t xml:space="preserve"> </w:t>
      </w:r>
      <w:r>
        <w:t>cao</w:t>
      </w:r>
      <w:r>
        <w:rPr>
          <w:spacing w:val="-11"/>
        </w:rPr>
        <w:t xml:space="preserve"> </w:t>
      </w:r>
      <w:r>
        <w:t>trình</w:t>
      </w:r>
      <w:r>
        <w:rPr>
          <w:spacing w:val="-12"/>
        </w:rPr>
        <w:t xml:space="preserve"> </w:t>
      </w:r>
      <w:r>
        <w:t>độ</w:t>
      </w:r>
      <w:r>
        <w:rPr>
          <w:spacing w:val="-11"/>
        </w:rPr>
        <w:t xml:space="preserve"> </w:t>
      </w:r>
      <w:r>
        <w:t>GV,</w:t>
      </w:r>
      <w:r>
        <w:rPr>
          <w:spacing w:val="-11"/>
        </w:rPr>
        <w:t xml:space="preserve"> </w:t>
      </w:r>
      <w:r>
        <w:t>CBQL</w:t>
      </w:r>
      <w:r>
        <w:rPr>
          <w:spacing w:val="-14"/>
        </w:rPr>
        <w:t xml:space="preserve"> </w:t>
      </w:r>
      <w:r>
        <w:t>và</w:t>
      </w:r>
      <w:r>
        <w:rPr>
          <w:spacing w:val="-11"/>
        </w:rPr>
        <w:t xml:space="preserve"> </w:t>
      </w:r>
      <w:r>
        <w:t>tăng</w:t>
      </w:r>
      <w:r>
        <w:rPr>
          <w:spacing w:val="-11"/>
        </w:rPr>
        <w:t xml:space="preserve"> </w:t>
      </w:r>
      <w:r>
        <w:t>cường</w:t>
      </w:r>
      <w:r>
        <w:rPr>
          <w:spacing w:val="-11"/>
        </w:rPr>
        <w:t xml:space="preserve"> </w:t>
      </w:r>
      <w:r>
        <w:t>cơ</w:t>
      </w:r>
      <w:r>
        <w:rPr>
          <w:spacing w:val="-14"/>
        </w:rPr>
        <w:t xml:space="preserve"> </w:t>
      </w:r>
      <w:r>
        <w:t>sở</w:t>
      </w:r>
      <w:r>
        <w:rPr>
          <w:spacing w:val="-13"/>
        </w:rPr>
        <w:t xml:space="preserve"> </w:t>
      </w:r>
      <w:r>
        <w:t>vật</w:t>
      </w:r>
      <w:r>
        <w:rPr>
          <w:spacing w:val="-14"/>
        </w:rPr>
        <w:t xml:space="preserve"> </w:t>
      </w:r>
      <w:r>
        <w:t>chất,</w:t>
      </w:r>
      <w:r>
        <w:rPr>
          <w:spacing w:val="-14"/>
        </w:rPr>
        <w:t xml:space="preserve"> </w:t>
      </w:r>
      <w:r>
        <w:t>trang thiết</w:t>
      </w:r>
      <w:r>
        <w:rPr>
          <w:spacing w:val="-7"/>
        </w:rPr>
        <w:t xml:space="preserve"> </w:t>
      </w:r>
      <w:r>
        <w:t>bị</w:t>
      </w:r>
      <w:r>
        <w:rPr>
          <w:spacing w:val="-4"/>
        </w:rPr>
        <w:t xml:space="preserve"> </w:t>
      </w:r>
      <w:r>
        <w:t>dạy</w:t>
      </w:r>
      <w:r>
        <w:rPr>
          <w:spacing w:val="-5"/>
        </w:rPr>
        <w:t xml:space="preserve"> </w:t>
      </w:r>
      <w:r>
        <w:t>học</w:t>
      </w:r>
      <w:r>
        <w:rPr>
          <w:spacing w:val="-4"/>
        </w:rPr>
        <w:t xml:space="preserve"> </w:t>
      </w:r>
      <w:r>
        <w:t>đối</w:t>
      </w:r>
      <w:r>
        <w:rPr>
          <w:spacing w:val="-4"/>
        </w:rPr>
        <w:t xml:space="preserve"> </w:t>
      </w:r>
      <w:r>
        <w:t>với</w:t>
      </w:r>
      <w:r>
        <w:rPr>
          <w:spacing w:val="-3"/>
        </w:rPr>
        <w:t xml:space="preserve"> </w:t>
      </w:r>
      <w:r>
        <w:t>các</w:t>
      </w:r>
      <w:r>
        <w:rPr>
          <w:spacing w:val="-6"/>
        </w:rPr>
        <w:t xml:space="preserve"> </w:t>
      </w:r>
      <w:r>
        <w:t>bộ</w:t>
      </w:r>
      <w:r>
        <w:rPr>
          <w:spacing w:val="-4"/>
        </w:rPr>
        <w:t xml:space="preserve"> </w:t>
      </w:r>
      <w:r>
        <w:t>môn</w:t>
      </w:r>
      <w:r>
        <w:rPr>
          <w:spacing w:val="-5"/>
        </w:rPr>
        <w:t xml:space="preserve"> </w:t>
      </w:r>
      <w:r>
        <w:t>Toán,</w:t>
      </w:r>
      <w:r>
        <w:rPr>
          <w:spacing w:val="-7"/>
        </w:rPr>
        <w:t xml:space="preserve"> </w:t>
      </w:r>
      <w:r>
        <w:t>Lí,</w:t>
      </w:r>
      <w:r>
        <w:rPr>
          <w:spacing w:val="-2"/>
        </w:rPr>
        <w:t xml:space="preserve"> </w:t>
      </w:r>
      <w:r>
        <w:t>Hóa,</w:t>
      </w:r>
      <w:r>
        <w:rPr>
          <w:spacing w:val="-7"/>
        </w:rPr>
        <w:t xml:space="preserve"> </w:t>
      </w:r>
      <w:r>
        <w:t>Sinh,</w:t>
      </w:r>
      <w:r>
        <w:rPr>
          <w:spacing w:val="-4"/>
        </w:rPr>
        <w:t xml:space="preserve"> </w:t>
      </w:r>
      <w:r>
        <w:t>Tin</w:t>
      </w:r>
      <w:r>
        <w:rPr>
          <w:spacing w:val="-4"/>
        </w:rPr>
        <w:t xml:space="preserve"> </w:t>
      </w:r>
      <w:r>
        <w:t>học</w:t>
      </w:r>
      <w:r>
        <w:rPr>
          <w:spacing w:val="-5"/>
        </w:rPr>
        <w:t xml:space="preserve"> </w:t>
      </w:r>
      <w:r>
        <w:t>và</w:t>
      </w:r>
      <w:r>
        <w:rPr>
          <w:spacing w:val="-4"/>
        </w:rPr>
        <w:t xml:space="preserve"> </w:t>
      </w:r>
      <w:r>
        <w:t>Công</w:t>
      </w:r>
      <w:r>
        <w:rPr>
          <w:spacing w:val="-8"/>
        </w:rPr>
        <w:t xml:space="preserve"> </w:t>
      </w:r>
      <w:r>
        <w:t>nghệ</w:t>
      </w:r>
      <w:r>
        <w:rPr>
          <w:spacing w:val="-4"/>
        </w:rPr>
        <w:t xml:space="preserve"> </w:t>
      </w:r>
      <w:r>
        <w:t>chính</w:t>
      </w:r>
      <w:r>
        <w:rPr>
          <w:spacing w:val="-4"/>
        </w:rPr>
        <w:t xml:space="preserve"> </w:t>
      </w:r>
      <w:r>
        <w:t>là tạo những điều kiện cần thiết để triển khai giáo dục STEM một cách hiệu quả</w:t>
      </w:r>
      <w:r>
        <w:rPr>
          <w:spacing w:val="-17"/>
        </w:rPr>
        <w:t xml:space="preserve"> </w:t>
      </w:r>
      <w:r>
        <w:t>nhất.</w:t>
      </w:r>
    </w:p>
    <w:p w:rsidR="00E57FFC" w:rsidRDefault="008F03CE">
      <w:pPr>
        <w:pStyle w:val="BodyText"/>
        <w:spacing w:before="59" w:line="300" w:lineRule="auto"/>
        <w:ind w:left="218" w:right="1415" w:firstLine="453"/>
        <w:jc w:val="both"/>
      </w:pPr>
      <w:r>
        <w:t>Sở chỉ đạo các trường THPT (tổ/ nhóm chuyên môn); phòng GDĐT chỉ đạo các trường</w:t>
      </w:r>
      <w:r>
        <w:rPr>
          <w:spacing w:val="-12"/>
        </w:rPr>
        <w:t xml:space="preserve"> </w:t>
      </w:r>
      <w:r>
        <w:t>THCS</w:t>
      </w:r>
      <w:r>
        <w:rPr>
          <w:spacing w:val="-11"/>
        </w:rPr>
        <w:t xml:space="preserve"> </w:t>
      </w:r>
      <w:r>
        <w:t>tổ</w:t>
      </w:r>
      <w:r>
        <w:rPr>
          <w:spacing w:val="-11"/>
        </w:rPr>
        <w:t xml:space="preserve"> </w:t>
      </w:r>
      <w:r>
        <w:t>chức</w:t>
      </w:r>
      <w:r>
        <w:rPr>
          <w:spacing w:val="-11"/>
        </w:rPr>
        <w:t xml:space="preserve"> </w:t>
      </w:r>
      <w:r>
        <w:t>các</w:t>
      </w:r>
      <w:r>
        <w:rPr>
          <w:spacing w:val="-11"/>
        </w:rPr>
        <w:t xml:space="preserve"> </w:t>
      </w:r>
      <w:r>
        <w:t>hoạt</w:t>
      </w:r>
      <w:r>
        <w:rPr>
          <w:spacing w:val="-11"/>
        </w:rPr>
        <w:t xml:space="preserve"> </w:t>
      </w:r>
      <w:r>
        <w:t>động</w:t>
      </w:r>
      <w:r>
        <w:rPr>
          <w:spacing w:val="-11"/>
        </w:rPr>
        <w:t xml:space="preserve"> </w:t>
      </w:r>
      <w:r>
        <w:t>trải</w:t>
      </w:r>
      <w:r>
        <w:rPr>
          <w:spacing w:val="-11"/>
        </w:rPr>
        <w:t xml:space="preserve"> </w:t>
      </w:r>
      <w:r>
        <w:t>nghiệm,</w:t>
      </w:r>
      <w:r>
        <w:rPr>
          <w:spacing w:val="-11"/>
        </w:rPr>
        <w:t xml:space="preserve"> </w:t>
      </w:r>
      <w:r>
        <w:t>các</w:t>
      </w:r>
      <w:r>
        <w:rPr>
          <w:spacing w:val="-11"/>
        </w:rPr>
        <w:t xml:space="preserve"> </w:t>
      </w:r>
      <w:r>
        <w:t>chủ</w:t>
      </w:r>
      <w:r>
        <w:rPr>
          <w:spacing w:val="-12"/>
        </w:rPr>
        <w:t xml:space="preserve"> </w:t>
      </w:r>
      <w:r>
        <w:t>đề</w:t>
      </w:r>
      <w:r>
        <w:rPr>
          <w:spacing w:val="-11"/>
        </w:rPr>
        <w:t xml:space="preserve"> </w:t>
      </w:r>
      <w:r>
        <w:t>GD</w:t>
      </w:r>
      <w:r>
        <w:rPr>
          <w:spacing w:val="-11"/>
        </w:rPr>
        <w:t xml:space="preserve"> </w:t>
      </w:r>
      <w:r>
        <w:t>theo</w:t>
      </w:r>
      <w:r>
        <w:rPr>
          <w:spacing w:val="-9"/>
        </w:rPr>
        <w:t xml:space="preserve"> </w:t>
      </w:r>
      <w:r>
        <w:t>định</w:t>
      </w:r>
      <w:r>
        <w:rPr>
          <w:spacing w:val="-11"/>
        </w:rPr>
        <w:t xml:space="preserve"> </w:t>
      </w:r>
      <w:r>
        <w:t>hướng</w:t>
      </w:r>
      <w:r>
        <w:rPr>
          <w:spacing w:val="-9"/>
        </w:rPr>
        <w:t xml:space="preserve"> </w:t>
      </w:r>
      <w:r>
        <w:t>STEM phù hợp với thực tiễn tại địa phương, đơn vị. Các phương pháp dạy học (PPDH) tích cực trong mô hình giáo dục STEM cần được triển khai với những bước đi có sự chuẩn bị</w:t>
      </w:r>
      <w:r>
        <w:rPr>
          <w:spacing w:val="-11"/>
        </w:rPr>
        <w:t xml:space="preserve"> </w:t>
      </w:r>
      <w:r>
        <w:t>chu</w:t>
      </w:r>
      <w:r>
        <w:rPr>
          <w:spacing w:val="-11"/>
        </w:rPr>
        <w:t xml:space="preserve"> </w:t>
      </w:r>
      <w:r>
        <w:t>đáo,</w:t>
      </w:r>
      <w:r>
        <w:rPr>
          <w:spacing w:val="-9"/>
        </w:rPr>
        <w:t xml:space="preserve"> </w:t>
      </w:r>
      <w:r>
        <w:t>khoa</w:t>
      </w:r>
      <w:r>
        <w:rPr>
          <w:spacing w:val="-10"/>
        </w:rPr>
        <w:t xml:space="preserve"> </w:t>
      </w:r>
      <w:r>
        <w:t>học</w:t>
      </w:r>
      <w:r>
        <w:rPr>
          <w:spacing w:val="-11"/>
        </w:rPr>
        <w:t xml:space="preserve"> </w:t>
      </w:r>
      <w:r>
        <w:t>phát</w:t>
      </w:r>
      <w:r>
        <w:rPr>
          <w:spacing w:val="-11"/>
        </w:rPr>
        <w:t xml:space="preserve"> </w:t>
      </w:r>
      <w:r>
        <w:t>huy</w:t>
      </w:r>
      <w:r>
        <w:rPr>
          <w:spacing w:val="-10"/>
        </w:rPr>
        <w:t xml:space="preserve"> </w:t>
      </w:r>
      <w:r>
        <w:t>được</w:t>
      </w:r>
      <w:r>
        <w:rPr>
          <w:spacing w:val="-11"/>
        </w:rPr>
        <w:t xml:space="preserve"> </w:t>
      </w:r>
      <w:r>
        <w:t>sự</w:t>
      </w:r>
      <w:r>
        <w:rPr>
          <w:spacing w:val="-10"/>
        </w:rPr>
        <w:t xml:space="preserve"> </w:t>
      </w:r>
      <w:r>
        <w:t>chủ</w:t>
      </w:r>
      <w:r>
        <w:rPr>
          <w:spacing w:val="-11"/>
        </w:rPr>
        <w:t xml:space="preserve"> </w:t>
      </w:r>
      <w:r>
        <w:t>động</w:t>
      </w:r>
      <w:r>
        <w:rPr>
          <w:spacing w:val="-10"/>
        </w:rPr>
        <w:t xml:space="preserve"> </w:t>
      </w:r>
      <w:r>
        <w:t>tích</w:t>
      </w:r>
      <w:r>
        <w:rPr>
          <w:spacing w:val="-11"/>
        </w:rPr>
        <w:t xml:space="preserve"> </w:t>
      </w:r>
      <w:r>
        <w:t>cực</w:t>
      </w:r>
      <w:r>
        <w:rPr>
          <w:spacing w:val="-11"/>
        </w:rPr>
        <w:t xml:space="preserve"> </w:t>
      </w:r>
      <w:r>
        <w:t>của</w:t>
      </w:r>
      <w:r>
        <w:rPr>
          <w:spacing w:val="-10"/>
        </w:rPr>
        <w:t xml:space="preserve"> </w:t>
      </w:r>
      <w:r>
        <w:t>giáo</w:t>
      </w:r>
      <w:r>
        <w:rPr>
          <w:spacing w:val="-11"/>
        </w:rPr>
        <w:t xml:space="preserve"> </w:t>
      </w:r>
      <w:r>
        <w:t>viên</w:t>
      </w:r>
      <w:r>
        <w:rPr>
          <w:spacing w:val="-9"/>
        </w:rPr>
        <w:t xml:space="preserve"> </w:t>
      </w:r>
      <w:r>
        <w:t>và</w:t>
      </w:r>
      <w:r>
        <w:rPr>
          <w:spacing w:val="-10"/>
        </w:rPr>
        <w:t xml:space="preserve"> </w:t>
      </w:r>
      <w:r>
        <w:t>học</w:t>
      </w:r>
      <w:r>
        <w:rPr>
          <w:spacing w:val="-11"/>
        </w:rPr>
        <w:t xml:space="preserve"> </w:t>
      </w:r>
      <w:r>
        <w:t>sinh</w:t>
      </w:r>
      <w:r>
        <w:rPr>
          <w:spacing w:val="-11"/>
        </w:rPr>
        <w:t xml:space="preserve"> </w:t>
      </w:r>
      <w:r>
        <w:t>trong dạy và học các môn học</w:t>
      </w:r>
      <w:r>
        <w:rPr>
          <w:spacing w:val="-4"/>
        </w:rPr>
        <w:t xml:space="preserve"> </w:t>
      </w:r>
      <w:r>
        <w:t>STEM.</w:t>
      </w:r>
    </w:p>
    <w:p w:rsidR="00E57FFC" w:rsidRDefault="00E57FFC">
      <w:pPr>
        <w:spacing w:line="300" w:lineRule="auto"/>
        <w:jc w:val="both"/>
        <w:sectPr w:rsidR="00E57FFC">
          <w:headerReference w:type="even" r:id="rId172"/>
          <w:pgSz w:w="11910" w:h="16840"/>
          <w:pgMar w:top="1580" w:right="0" w:bottom="2500" w:left="1200" w:header="0" w:footer="2311" w:gutter="0"/>
          <w:cols w:space="720"/>
        </w:sectPr>
      </w:pPr>
    </w:p>
    <w:p w:rsidR="00E57FFC" w:rsidRDefault="008F03CE">
      <w:pPr>
        <w:pStyle w:val="BodyText"/>
        <w:spacing w:before="187" w:line="300" w:lineRule="auto"/>
        <w:ind w:left="218" w:right="1412" w:firstLine="453"/>
        <w:jc w:val="both"/>
      </w:pPr>
      <w:r>
        <w:lastRenderedPageBreak/>
        <w:t>Có chỉ đạo cụ thể về chuyên môn đối với các đơn vị trực thuộc về xây dựng kế hoạch bài học theo hướng tăng cường, phát huy tính chủ động, tích cực, tự học của học sinh</w:t>
      </w:r>
      <w:r>
        <w:rPr>
          <w:spacing w:val="-5"/>
        </w:rPr>
        <w:t xml:space="preserve"> </w:t>
      </w:r>
      <w:r>
        <w:t>thông</w:t>
      </w:r>
      <w:r>
        <w:rPr>
          <w:spacing w:val="-5"/>
        </w:rPr>
        <w:t xml:space="preserve"> </w:t>
      </w:r>
      <w:r>
        <w:t>qua</w:t>
      </w:r>
      <w:r>
        <w:rPr>
          <w:spacing w:val="-5"/>
        </w:rPr>
        <w:t xml:space="preserve"> </w:t>
      </w:r>
      <w:r>
        <w:t>việc</w:t>
      </w:r>
      <w:r>
        <w:rPr>
          <w:spacing w:val="-4"/>
        </w:rPr>
        <w:t xml:space="preserve"> </w:t>
      </w:r>
      <w:r>
        <w:t>thiết</w:t>
      </w:r>
      <w:r>
        <w:rPr>
          <w:spacing w:val="-5"/>
        </w:rPr>
        <w:t xml:space="preserve"> </w:t>
      </w:r>
      <w:r>
        <w:t>kế</w:t>
      </w:r>
      <w:r>
        <w:rPr>
          <w:spacing w:val="-5"/>
        </w:rPr>
        <w:t xml:space="preserve"> </w:t>
      </w:r>
      <w:r>
        <w:t>tiến</w:t>
      </w:r>
      <w:r>
        <w:rPr>
          <w:spacing w:val="-5"/>
        </w:rPr>
        <w:t xml:space="preserve"> </w:t>
      </w:r>
      <w:r>
        <w:t>trình</w:t>
      </w:r>
      <w:r>
        <w:rPr>
          <w:spacing w:val="-4"/>
        </w:rPr>
        <w:t xml:space="preserve"> </w:t>
      </w:r>
      <w:r>
        <w:t>dạy</w:t>
      </w:r>
      <w:r>
        <w:rPr>
          <w:spacing w:val="-5"/>
        </w:rPr>
        <w:t xml:space="preserve"> </w:t>
      </w:r>
      <w:r>
        <w:t>học</w:t>
      </w:r>
      <w:r>
        <w:rPr>
          <w:spacing w:val="-3"/>
        </w:rPr>
        <w:t xml:space="preserve"> </w:t>
      </w:r>
      <w:r>
        <w:t>thành</w:t>
      </w:r>
      <w:r>
        <w:rPr>
          <w:spacing w:val="-5"/>
        </w:rPr>
        <w:t xml:space="preserve"> </w:t>
      </w:r>
      <w:r>
        <w:t>các</w:t>
      </w:r>
      <w:r>
        <w:rPr>
          <w:spacing w:val="-5"/>
        </w:rPr>
        <w:t xml:space="preserve"> </w:t>
      </w:r>
      <w:r>
        <w:t>hoạt</w:t>
      </w:r>
      <w:r>
        <w:rPr>
          <w:spacing w:val="-4"/>
        </w:rPr>
        <w:t xml:space="preserve"> </w:t>
      </w:r>
      <w:r>
        <w:t>động</w:t>
      </w:r>
      <w:r>
        <w:rPr>
          <w:spacing w:val="-5"/>
        </w:rPr>
        <w:t xml:space="preserve"> </w:t>
      </w:r>
      <w:r>
        <w:t>để</w:t>
      </w:r>
      <w:r>
        <w:rPr>
          <w:spacing w:val="-2"/>
        </w:rPr>
        <w:t xml:space="preserve"> </w:t>
      </w:r>
      <w:r>
        <w:t>thực</w:t>
      </w:r>
      <w:r>
        <w:rPr>
          <w:spacing w:val="-5"/>
        </w:rPr>
        <w:t xml:space="preserve"> </w:t>
      </w:r>
      <w:r>
        <w:t>hiện</w:t>
      </w:r>
      <w:r>
        <w:rPr>
          <w:spacing w:val="-4"/>
        </w:rPr>
        <w:t xml:space="preserve"> </w:t>
      </w:r>
      <w:r>
        <w:t>trên</w:t>
      </w:r>
      <w:r>
        <w:rPr>
          <w:spacing w:val="-5"/>
        </w:rPr>
        <w:t xml:space="preserve"> </w:t>
      </w:r>
      <w:r>
        <w:t>lớp và ngoài lớp học. Quán triệt tinh thần giáo dục tích hợp Khoa học – Công nghệ – Kĩ thuật – Toán (STEM) trong việc thực hiện chương trình giáo dục phổ thông ở những môn học có liên</w:t>
      </w:r>
      <w:r>
        <w:rPr>
          <w:spacing w:val="-2"/>
        </w:rPr>
        <w:t xml:space="preserve"> </w:t>
      </w:r>
      <w:r>
        <w:t>quan;</w:t>
      </w:r>
    </w:p>
    <w:p w:rsidR="00E57FFC" w:rsidRDefault="008F03CE">
      <w:pPr>
        <w:pStyle w:val="BodyText"/>
        <w:spacing w:before="59" w:line="300" w:lineRule="auto"/>
        <w:ind w:left="218" w:right="1412" w:firstLine="453"/>
        <w:jc w:val="both"/>
      </w:pPr>
      <w:r>
        <w:t>Đồng thời có văn bản chỉ đạo chuyên môn về công tác kiểm tra đánh giá (KTĐG), theo hướng đổi mới phương pháp, hình thức KTĐG. Chú trọng đánh giá thường xuyên đối</w:t>
      </w:r>
      <w:r>
        <w:rPr>
          <w:spacing w:val="-6"/>
        </w:rPr>
        <w:t xml:space="preserve"> </w:t>
      </w:r>
      <w:r>
        <w:t>với</w:t>
      </w:r>
      <w:r>
        <w:rPr>
          <w:spacing w:val="-6"/>
        </w:rPr>
        <w:t xml:space="preserve"> </w:t>
      </w:r>
      <w:r>
        <w:t>tất</w:t>
      </w:r>
      <w:r>
        <w:rPr>
          <w:spacing w:val="-6"/>
        </w:rPr>
        <w:t xml:space="preserve"> </w:t>
      </w:r>
      <w:r>
        <w:t>cả</w:t>
      </w:r>
      <w:r>
        <w:rPr>
          <w:spacing w:val="-6"/>
        </w:rPr>
        <w:t xml:space="preserve"> </w:t>
      </w:r>
      <w:r>
        <w:t>HS</w:t>
      </w:r>
      <w:r>
        <w:rPr>
          <w:spacing w:val="-6"/>
        </w:rPr>
        <w:t xml:space="preserve"> </w:t>
      </w:r>
      <w:r>
        <w:t>qua</w:t>
      </w:r>
      <w:r>
        <w:rPr>
          <w:spacing w:val="-4"/>
        </w:rPr>
        <w:t xml:space="preserve"> </w:t>
      </w:r>
      <w:r>
        <w:t>các</w:t>
      </w:r>
      <w:r>
        <w:rPr>
          <w:spacing w:val="-6"/>
        </w:rPr>
        <w:t xml:space="preserve"> </w:t>
      </w:r>
      <w:r>
        <w:t>hoạt</w:t>
      </w:r>
      <w:r>
        <w:rPr>
          <w:spacing w:val="-6"/>
        </w:rPr>
        <w:t xml:space="preserve"> </w:t>
      </w:r>
      <w:r>
        <w:t>động</w:t>
      </w:r>
      <w:r>
        <w:rPr>
          <w:spacing w:val="-6"/>
        </w:rPr>
        <w:t xml:space="preserve"> </w:t>
      </w:r>
      <w:r>
        <w:t>trên</w:t>
      </w:r>
      <w:r>
        <w:rPr>
          <w:spacing w:val="-3"/>
        </w:rPr>
        <w:t xml:space="preserve"> </w:t>
      </w:r>
      <w:r>
        <w:t>lớp,</w:t>
      </w:r>
      <w:r>
        <w:rPr>
          <w:spacing w:val="-4"/>
        </w:rPr>
        <w:t xml:space="preserve"> </w:t>
      </w:r>
      <w:r>
        <w:t>đánh</w:t>
      </w:r>
      <w:r>
        <w:rPr>
          <w:spacing w:val="-6"/>
        </w:rPr>
        <w:t xml:space="preserve"> </w:t>
      </w:r>
      <w:r>
        <w:t>giá</w:t>
      </w:r>
      <w:r>
        <w:rPr>
          <w:spacing w:val="-6"/>
        </w:rPr>
        <w:t xml:space="preserve"> </w:t>
      </w:r>
      <w:r>
        <w:t>qua</w:t>
      </w:r>
      <w:r>
        <w:rPr>
          <w:spacing w:val="-6"/>
        </w:rPr>
        <w:t xml:space="preserve"> </w:t>
      </w:r>
      <w:r>
        <w:t>việc</w:t>
      </w:r>
      <w:r>
        <w:rPr>
          <w:spacing w:val="-3"/>
        </w:rPr>
        <w:t xml:space="preserve"> </w:t>
      </w:r>
      <w:r>
        <w:t>học</w:t>
      </w:r>
      <w:r>
        <w:rPr>
          <w:spacing w:val="-6"/>
        </w:rPr>
        <w:t xml:space="preserve"> </w:t>
      </w:r>
      <w:r>
        <w:t>sinh</w:t>
      </w:r>
      <w:r>
        <w:rPr>
          <w:spacing w:val="-6"/>
        </w:rPr>
        <w:t xml:space="preserve"> </w:t>
      </w:r>
      <w:r>
        <w:t>báo</w:t>
      </w:r>
      <w:r>
        <w:rPr>
          <w:spacing w:val="-6"/>
        </w:rPr>
        <w:t xml:space="preserve"> </w:t>
      </w:r>
      <w:r>
        <w:t>cáo</w:t>
      </w:r>
      <w:r>
        <w:rPr>
          <w:spacing w:val="-4"/>
        </w:rPr>
        <w:t xml:space="preserve"> </w:t>
      </w:r>
      <w:r>
        <w:t>kết</w:t>
      </w:r>
      <w:r>
        <w:rPr>
          <w:spacing w:val="-5"/>
        </w:rPr>
        <w:t xml:space="preserve"> </w:t>
      </w:r>
      <w:r>
        <w:t>quả thực hiện một dự án học tập, nghiên cứu khoa học kĩ thuật, báo cáo kết quả thực hiện một nhiệm vụ học tập, đánh giá qua bài thuyết trình… có thể lấy điểm thay cho các bài kiểm tra được quy định trong CTGDPT hiện</w:t>
      </w:r>
      <w:r>
        <w:rPr>
          <w:spacing w:val="-4"/>
        </w:rPr>
        <w:t xml:space="preserve"> </w:t>
      </w:r>
      <w:r>
        <w:t>hành.</w:t>
      </w:r>
    </w:p>
    <w:p w:rsidR="00E57FFC" w:rsidRDefault="008F03CE">
      <w:pPr>
        <w:pStyle w:val="BodyText"/>
        <w:spacing w:before="59" w:line="300" w:lineRule="auto"/>
        <w:ind w:left="218" w:right="1415" w:firstLine="453"/>
        <w:jc w:val="both"/>
      </w:pPr>
      <w:r>
        <w:t>Tạo</w:t>
      </w:r>
      <w:r>
        <w:rPr>
          <w:spacing w:val="-12"/>
        </w:rPr>
        <w:t xml:space="preserve"> </w:t>
      </w:r>
      <w:r>
        <w:t>ra</w:t>
      </w:r>
      <w:r>
        <w:rPr>
          <w:spacing w:val="-11"/>
        </w:rPr>
        <w:t xml:space="preserve"> </w:t>
      </w:r>
      <w:r>
        <w:t>các</w:t>
      </w:r>
      <w:r>
        <w:rPr>
          <w:spacing w:val="-8"/>
        </w:rPr>
        <w:t xml:space="preserve"> </w:t>
      </w:r>
      <w:r>
        <w:t>hoạt</w:t>
      </w:r>
      <w:r>
        <w:rPr>
          <w:spacing w:val="-11"/>
        </w:rPr>
        <w:t xml:space="preserve"> </w:t>
      </w:r>
      <w:r>
        <w:t>động</w:t>
      </w:r>
      <w:r>
        <w:rPr>
          <w:spacing w:val="-11"/>
        </w:rPr>
        <w:t xml:space="preserve"> </w:t>
      </w:r>
      <w:r>
        <w:t>sinh</w:t>
      </w:r>
      <w:r>
        <w:rPr>
          <w:spacing w:val="-11"/>
        </w:rPr>
        <w:t xml:space="preserve"> </w:t>
      </w:r>
      <w:r>
        <w:t>hoạt</w:t>
      </w:r>
      <w:r>
        <w:rPr>
          <w:spacing w:val="-11"/>
        </w:rPr>
        <w:t xml:space="preserve"> </w:t>
      </w:r>
      <w:r>
        <w:t>chuyên</w:t>
      </w:r>
      <w:r>
        <w:rPr>
          <w:spacing w:val="-10"/>
        </w:rPr>
        <w:t xml:space="preserve"> </w:t>
      </w:r>
      <w:r>
        <w:t>môn</w:t>
      </w:r>
      <w:r>
        <w:rPr>
          <w:spacing w:val="-11"/>
        </w:rPr>
        <w:t xml:space="preserve"> </w:t>
      </w:r>
      <w:r>
        <w:t>về</w:t>
      </w:r>
      <w:r>
        <w:rPr>
          <w:spacing w:val="-6"/>
        </w:rPr>
        <w:t xml:space="preserve"> </w:t>
      </w:r>
      <w:r>
        <w:t>giáo</w:t>
      </w:r>
      <w:r>
        <w:rPr>
          <w:spacing w:val="-11"/>
        </w:rPr>
        <w:t xml:space="preserve"> </w:t>
      </w:r>
      <w:r>
        <w:t>dục</w:t>
      </w:r>
      <w:r>
        <w:rPr>
          <w:spacing w:val="-9"/>
        </w:rPr>
        <w:t xml:space="preserve"> </w:t>
      </w:r>
      <w:r>
        <w:t>STEM</w:t>
      </w:r>
      <w:r>
        <w:rPr>
          <w:spacing w:val="-9"/>
        </w:rPr>
        <w:t xml:space="preserve"> </w:t>
      </w:r>
      <w:r>
        <w:t>giữa</w:t>
      </w:r>
      <w:r>
        <w:rPr>
          <w:spacing w:val="-12"/>
        </w:rPr>
        <w:t xml:space="preserve"> </w:t>
      </w:r>
      <w:r>
        <w:t>các</w:t>
      </w:r>
      <w:r>
        <w:rPr>
          <w:spacing w:val="-11"/>
        </w:rPr>
        <w:t xml:space="preserve"> </w:t>
      </w:r>
      <w:r>
        <w:t>cụm</w:t>
      </w:r>
      <w:r>
        <w:rPr>
          <w:spacing w:val="-11"/>
        </w:rPr>
        <w:t xml:space="preserve"> </w:t>
      </w:r>
      <w:r>
        <w:t>trường trong tỉnh, khuyến khích tạo động lực cho các trường được triển khai giáo dục</w:t>
      </w:r>
      <w:r>
        <w:rPr>
          <w:spacing w:val="-20"/>
        </w:rPr>
        <w:t xml:space="preserve"> </w:t>
      </w:r>
      <w:r>
        <w:t>STEM.</w:t>
      </w:r>
    </w:p>
    <w:p w:rsidR="00E57FFC" w:rsidRDefault="008F03CE">
      <w:pPr>
        <w:pStyle w:val="BodyText"/>
        <w:spacing w:before="61" w:line="300" w:lineRule="auto"/>
        <w:ind w:left="218" w:right="1412" w:firstLine="453"/>
        <w:jc w:val="both"/>
      </w:pPr>
      <w:r>
        <w:t>Quan tâm bồi dưỡng đội ngũ giáo viên các môn khoa học, công nghệ, toán học, tin học. Tăng cường đầu tư cơ sở vật chất phục vụ hoạt động giáo dục STEM; trong đó, quan tâm triển khai hệ thống các không gian trải nghiệm khoa học công nghệ (Makerspace) giúp học sinh trải nghiệm và hiện thực hóa các ý tưởng sáng tạo.</w:t>
      </w:r>
    </w:p>
    <w:p w:rsidR="00E57FFC" w:rsidRDefault="008F03CE">
      <w:pPr>
        <w:pStyle w:val="BodyText"/>
        <w:spacing w:before="61" w:line="300" w:lineRule="auto"/>
        <w:ind w:left="218" w:right="1415" w:firstLine="453"/>
        <w:jc w:val="both"/>
      </w:pPr>
      <w:r>
        <w:t>Kết</w:t>
      </w:r>
      <w:r>
        <w:rPr>
          <w:spacing w:val="-4"/>
        </w:rPr>
        <w:t xml:space="preserve"> </w:t>
      </w:r>
      <w:r>
        <w:t>nối</w:t>
      </w:r>
      <w:r>
        <w:rPr>
          <w:spacing w:val="-4"/>
        </w:rPr>
        <w:t xml:space="preserve"> </w:t>
      </w:r>
      <w:r>
        <w:t>với</w:t>
      </w:r>
      <w:r>
        <w:rPr>
          <w:spacing w:val="-4"/>
        </w:rPr>
        <w:t xml:space="preserve"> </w:t>
      </w:r>
      <w:r>
        <w:t>các</w:t>
      </w:r>
      <w:r>
        <w:rPr>
          <w:spacing w:val="-4"/>
        </w:rPr>
        <w:t xml:space="preserve"> </w:t>
      </w:r>
      <w:r>
        <w:t>cơ</w:t>
      </w:r>
      <w:r>
        <w:rPr>
          <w:spacing w:val="-3"/>
        </w:rPr>
        <w:t xml:space="preserve"> </w:t>
      </w:r>
      <w:r>
        <w:t>sở</w:t>
      </w:r>
      <w:r>
        <w:rPr>
          <w:spacing w:val="-4"/>
        </w:rPr>
        <w:t xml:space="preserve"> </w:t>
      </w:r>
      <w:r>
        <w:t>giáo</w:t>
      </w:r>
      <w:r>
        <w:rPr>
          <w:spacing w:val="-4"/>
        </w:rPr>
        <w:t xml:space="preserve"> </w:t>
      </w:r>
      <w:r>
        <w:t>dục</w:t>
      </w:r>
      <w:r>
        <w:rPr>
          <w:spacing w:val="-4"/>
        </w:rPr>
        <w:t xml:space="preserve"> </w:t>
      </w:r>
      <w:r>
        <w:t>đại</w:t>
      </w:r>
      <w:r>
        <w:rPr>
          <w:spacing w:val="-3"/>
        </w:rPr>
        <w:t xml:space="preserve"> </w:t>
      </w:r>
      <w:r>
        <w:t>học,</w:t>
      </w:r>
      <w:r>
        <w:rPr>
          <w:spacing w:val="-4"/>
        </w:rPr>
        <w:t xml:space="preserve"> </w:t>
      </w:r>
      <w:r>
        <w:t>giáo</w:t>
      </w:r>
      <w:r>
        <w:rPr>
          <w:spacing w:val="-4"/>
        </w:rPr>
        <w:t xml:space="preserve"> </w:t>
      </w:r>
      <w:r>
        <w:t>dục</w:t>
      </w:r>
      <w:r>
        <w:rPr>
          <w:spacing w:val="-4"/>
        </w:rPr>
        <w:t xml:space="preserve"> </w:t>
      </w:r>
      <w:r>
        <w:t>nghề</w:t>
      </w:r>
      <w:r>
        <w:rPr>
          <w:spacing w:val="-3"/>
        </w:rPr>
        <w:t xml:space="preserve"> </w:t>
      </w:r>
      <w:r>
        <w:t>nghiệp,</w:t>
      </w:r>
      <w:r>
        <w:rPr>
          <w:spacing w:val="-4"/>
        </w:rPr>
        <w:t xml:space="preserve"> </w:t>
      </w:r>
      <w:r>
        <w:t>các</w:t>
      </w:r>
      <w:r>
        <w:rPr>
          <w:spacing w:val="-4"/>
        </w:rPr>
        <w:t xml:space="preserve"> </w:t>
      </w:r>
      <w:r>
        <w:t>trung</w:t>
      </w:r>
      <w:r>
        <w:rPr>
          <w:spacing w:val="-4"/>
        </w:rPr>
        <w:t xml:space="preserve"> </w:t>
      </w:r>
      <w:r>
        <w:t>tâm</w:t>
      </w:r>
      <w:r>
        <w:rPr>
          <w:spacing w:val="-3"/>
        </w:rPr>
        <w:t xml:space="preserve"> </w:t>
      </w:r>
      <w:r>
        <w:t>nghiên cứu, các cơ sở sản xuất để khai thác nguồn lực về con người, cơ sở vật chất hỗ trợ các hoạt động giáo dục</w:t>
      </w:r>
      <w:r>
        <w:rPr>
          <w:spacing w:val="1"/>
        </w:rPr>
        <w:t xml:space="preserve"> </w:t>
      </w:r>
      <w:r>
        <w:t>STEM.</w:t>
      </w:r>
    </w:p>
    <w:p w:rsidR="00E57FFC" w:rsidRDefault="008F03CE">
      <w:pPr>
        <w:pStyle w:val="Heading2"/>
        <w:numPr>
          <w:ilvl w:val="1"/>
          <w:numId w:val="47"/>
        </w:numPr>
        <w:tabs>
          <w:tab w:val="left" w:pos="732"/>
        </w:tabs>
        <w:ind w:left="732" w:hanging="514"/>
        <w:jc w:val="both"/>
      </w:pPr>
      <w:r>
        <w:t>Vai trò của Hiệu trưởng nhà</w:t>
      </w:r>
      <w:r>
        <w:rPr>
          <w:spacing w:val="-35"/>
        </w:rPr>
        <w:t xml:space="preserve"> </w:t>
      </w:r>
      <w:r>
        <w:rPr>
          <w:spacing w:val="-3"/>
        </w:rPr>
        <w:t>trường:</w:t>
      </w:r>
    </w:p>
    <w:p w:rsidR="00E57FFC" w:rsidRDefault="008F03CE">
      <w:pPr>
        <w:pStyle w:val="BodyText"/>
        <w:spacing w:before="146" w:line="300" w:lineRule="auto"/>
        <w:ind w:left="218" w:right="1415" w:firstLine="453"/>
        <w:jc w:val="both"/>
      </w:pPr>
      <w:r>
        <w:t>Quán triệt chỉ đạo của sở GDĐT về tổ chức thực hiện các nhiệm vụ chuyên môn, trong đó đặc biệt chú trọng đến việc đổi mới phương pháp, hình thức dạy học; đổi mới phương pháp, hình thức KTĐG.</w:t>
      </w:r>
    </w:p>
    <w:p w:rsidR="00E57FFC" w:rsidRDefault="008F03CE">
      <w:pPr>
        <w:pStyle w:val="BodyText"/>
        <w:spacing w:before="60" w:line="300" w:lineRule="auto"/>
        <w:ind w:left="218" w:right="1415" w:firstLine="453"/>
        <w:jc w:val="both"/>
      </w:pPr>
      <w:r>
        <w:t>Tổ</w:t>
      </w:r>
      <w:r>
        <w:rPr>
          <w:spacing w:val="-6"/>
        </w:rPr>
        <w:t xml:space="preserve"> </w:t>
      </w:r>
      <w:r>
        <w:t>chức</w:t>
      </w:r>
      <w:r>
        <w:rPr>
          <w:spacing w:val="-4"/>
        </w:rPr>
        <w:t xml:space="preserve"> </w:t>
      </w:r>
      <w:r>
        <w:t>thực</w:t>
      </w:r>
      <w:r>
        <w:rPr>
          <w:spacing w:val="-5"/>
        </w:rPr>
        <w:t xml:space="preserve"> </w:t>
      </w:r>
      <w:r>
        <w:t>hiện</w:t>
      </w:r>
      <w:r>
        <w:rPr>
          <w:spacing w:val="-6"/>
        </w:rPr>
        <w:t xml:space="preserve"> </w:t>
      </w:r>
      <w:r>
        <w:t>có</w:t>
      </w:r>
      <w:r>
        <w:rPr>
          <w:spacing w:val="-5"/>
        </w:rPr>
        <w:t xml:space="preserve"> </w:t>
      </w:r>
      <w:r>
        <w:t>hiệu</w:t>
      </w:r>
      <w:r>
        <w:rPr>
          <w:spacing w:val="-6"/>
        </w:rPr>
        <w:t xml:space="preserve"> </w:t>
      </w:r>
      <w:r>
        <w:t>quả</w:t>
      </w:r>
      <w:r>
        <w:rPr>
          <w:spacing w:val="-3"/>
        </w:rPr>
        <w:t xml:space="preserve"> </w:t>
      </w:r>
      <w:r>
        <w:t>các</w:t>
      </w:r>
      <w:r>
        <w:rPr>
          <w:spacing w:val="-4"/>
        </w:rPr>
        <w:t xml:space="preserve"> </w:t>
      </w:r>
      <w:r>
        <w:t>Văn</w:t>
      </w:r>
      <w:r>
        <w:rPr>
          <w:spacing w:val="-3"/>
        </w:rPr>
        <w:t xml:space="preserve"> </w:t>
      </w:r>
      <w:r>
        <w:t>bản</w:t>
      </w:r>
      <w:r>
        <w:rPr>
          <w:spacing w:val="-4"/>
        </w:rPr>
        <w:t xml:space="preserve"> </w:t>
      </w:r>
      <w:r>
        <w:t>chỉ</w:t>
      </w:r>
      <w:r>
        <w:rPr>
          <w:spacing w:val="-3"/>
        </w:rPr>
        <w:t xml:space="preserve"> </w:t>
      </w:r>
      <w:r>
        <w:t>đạo</w:t>
      </w:r>
      <w:r>
        <w:rPr>
          <w:spacing w:val="-4"/>
        </w:rPr>
        <w:t xml:space="preserve"> </w:t>
      </w:r>
      <w:r>
        <w:t>chuyên</w:t>
      </w:r>
      <w:r>
        <w:rPr>
          <w:spacing w:val="-3"/>
        </w:rPr>
        <w:t xml:space="preserve"> </w:t>
      </w:r>
      <w:r>
        <w:t>môn,</w:t>
      </w:r>
      <w:r>
        <w:rPr>
          <w:spacing w:val="-6"/>
        </w:rPr>
        <w:t xml:space="preserve"> </w:t>
      </w:r>
      <w:r>
        <w:t>áp</w:t>
      </w:r>
      <w:r>
        <w:rPr>
          <w:spacing w:val="-6"/>
        </w:rPr>
        <w:t xml:space="preserve"> </w:t>
      </w:r>
      <w:r>
        <w:t>dụng</w:t>
      </w:r>
      <w:r>
        <w:rPr>
          <w:spacing w:val="-5"/>
        </w:rPr>
        <w:t xml:space="preserve"> </w:t>
      </w:r>
      <w:r>
        <w:t>linh</w:t>
      </w:r>
      <w:r>
        <w:rPr>
          <w:spacing w:val="-6"/>
        </w:rPr>
        <w:t xml:space="preserve"> </w:t>
      </w:r>
      <w:r>
        <w:t>hoạt, sáng tạo đối với giáo dục STEM: Văn bản số 3535/BGDĐT– GDTrH ngày 27/5/2013 về áp dụng phương pháp “Bàn tay nặn bột” và các phương pháp dạy học tích cực khác; Văn bản số 5555/ BGD ĐT– GDTrH ngày 08/10/2014 của Bộ</w:t>
      </w:r>
      <w:r>
        <w:rPr>
          <w:spacing w:val="-5"/>
        </w:rPr>
        <w:t xml:space="preserve"> </w:t>
      </w:r>
      <w:r>
        <w:t>GDĐT;</w:t>
      </w:r>
    </w:p>
    <w:p w:rsidR="00E57FFC" w:rsidRDefault="008F03CE">
      <w:pPr>
        <w:pStyle w:val="BodyText"/>
        <w:spacing w:before="60" w:line="300" w:lineRule="auto"/>
        <w:ind w:left="218" w:right="1415" w:firstLine="453"/>
        <w:jc w:val="both"/>
      </w:pPr>
      <w:r>
        <w:t>Cán bộ quản lí nhà trường phải gương mẫu, đi đầu trong công tác đổi mới PPDH, KTĐG.</w:t>
      </w:r>
      <w:r>
        <w:rPr>
          <w:spacing w:val="-10"/>
        </w:rPr>
        <w:t xml:space="preserve"> </w:t>
      </w:r>
      <w:r>
        <w:t>Hiệu</w:t>
      </w:r>
      <w:r>
        <w:rPr>
          <w:spacing w:val="-9"/>
        </w:rPr>
        <w:t xml:space="preserve"> </w:t>
      </w:r>
      <w:r>
        <w:t>trưởng</w:t>
      </w:r>
      <w:r>
        <w:rPr>
          <w:spacing w:val="-10"/>
        </w:rPr>
        <w:t xml:space="preserve"> </w:t>
      </w:r>
      <w:r>
        <w:t>phải</w:t>
      </w:r>
      <w:r>
        <w:rPr>
          <w:spacing w:val="-9"/>
        </w:rPr>
        <w:t xml:space="preserve"> </w:t>
      </w:r>
      <w:r>
        <w:t>nâng</w:t>
      </w:r>
      <w:r>
        <w:rPr>
          <w:spacing w:val="-10"/>
        </w:rPr>
        <w:t xml:space="preserve"> </w:t>
      </w:r>
      <w:r>
        <w:t>cao</w:t>
      </w:r>
      <w:r>
        <w:rPr>
          <w:spacing w:val="-9"/>
        </w:rPr>
        <w:t xml:space="preserve"> </w:t>
      </w:r>
      <w:r>
        <w:t>nhận</w:t>
      </w:r>
      <w:r>
        <w:rPr>
          <w:spacing w:val="-9"/>
        </w:rPr>
        <w:t xml:space="preserve"> </w:t>
      </w:r>
      <w:r>
        <w:t>thức</w:t>
      </w:r>
      <w:r>
        <w:rPr>
          <w:spacing w:val="-10"/>
        </w:rPr>
        <w:t xml:space="preserve"> </w:t>
      </w:r>
      <w:r>
        <w:t>về</w:t>
      </w:r>
      <w:r>
        <w:rPr>
          <w:spacing w:val="-9"/>
        </w:rPr>
        <w:t xml:space="preserve"> </w:t>
      </w:r>
      <w:r>
        <w:t>đổi</w:t>
      </w:r>
      <w:r>
        <w:rPr>
          <w:spacing w:val="-10"/>
        </w:rPr>
        <w:t xml:space="preserve"> </w:t>
      </w:r>
      <w:r>
        <w:t>mới</w:t>
      </w:r>
      <w:r>
        <w:rPr>
          <w:spacing w:val="-9"/>
        </w:rPr>
        <w:t xml:space="preserve"> </w:t>
      </w:r>
      <w:r>
        <w:t>cho</w:t>
      </w:r>
      <w:r>
        <w:rPr>
          <w:spacing w:val="-10"/>
        </w:rPr>
        <w:t xml:space="preserve"> </w:t>
      </w:r>
      <w:r>
        <w:t>toàn</w:t>
      </w:r>
      <w:r>
        <w:rPr>
          <w:spacing w:val="-9"/>
        </w:rPr>
        <w:t xml:space="preserve"> </w:t>
      </w:r>
      <w:r>
        <w:t>thể</w:t>
      </w:r>
      <w:r>
        <w:rPr>
          <w:spacing w:val="-7"/>
        </w:rPr>
        <w:t xml:space="preserve"> </w:t>
      </w:r>
      <w:r>
        <w:t>cán</w:t>
      </w:r>
      <w:r>
        <w:rPr>
          <w:spacing w:val="-9"/>
        </w:rPr>
        <w:t xml:space="preserve"> </w:t>
      </w:r>
      <w:r>
        <w:t>bộ,</w:t>
      </w:r>
      <w:r>
        <w:rPr>
          <w:spacing w:val="-9"/>
        </w:rPr>
        <w:t xml:space="preserve"> </w:t>
      </w:r>
      <w:r>
        <w:t>GV</w:t>
      </w:r>
      <w:r>
        <w:rPr>
          <w:spacing w:val="-10"/>
        </w:rPr>
        <w:t xml:space="preserve"> </w:t>
      </w:r>
      <w:r>
        <w:t>và</w:t>
      </w:r>
      <w:r>
        <w:rPr>
          <w:spacing w:val="-6"/>
        </w:rPr>
        <w:t xml:space="preserve"> </w:t>
      </w:r>
      <w:r>
        <w:t>HS</w:t>
      </w:r>
    </w:p>
    <w:p w:rsidR="00E57FFC" w:rsidRDefault="00E57FFC">
      <w:pPr>
        <w:spacing w:line="300" w:lineRule="auto"/>
        <w:jc w:val="both"/>
        <w:sectPr w:rsidR="00E57FFC">
          <w:headerReference w:type="default" r:id="rId173"/>
          <w:footerReference w:type="even" r:id="rId174"/>
          <w:footerReference w:type="default" r:id="rId175"/>
          <w:pgSz w:w="11910" w:h="16840"/>
          <w:pgMar w:top="1620" w:right="0" w:bottom="2480" w:left="1200" w:header="1313" w:footer="2299" w:gutter="0"/>
          <w:pgNumType w:start="61"/>
          <w:cols w:space="720"/>
        </w:sectPr>
      </w:pPr>
    </w:p>
    <w:p w:rsidR="00E57FFC" w:rsidRDefault="00E57FFC">
      <w:pPr>
        <w:pStyle w:val="BodyText"/>
        <w:spacing w:before="3"/>
        <w:rPr>
          <w:sz w:val="11"/>
        </w:rPr>
      </w:pPr>
    </w:p>
    <w:p w:rsidR="00E57FFC" w:rsidRDefault="008F03CE">
      <w:pPr>
        <w:pStyle w:val="BodyText"/>
        <w:spacing w:before="89" w:line="300" w:lineRule="auto"/>
        <w:ind w:left="218" w:right="1415"/>
        <w:jc w:val="both"/>
      </w:pPr>
      <w:r>
        <w:t>nhà trường. Xây dựng kế hoạch đổi mới phù hợp với điều kiện thực tế nhà trường; có các giải pháp đồng bộ và quyết liệt để tổ chức thực hiện kế hoạch đổi mới, phân công nhiệm vụ cụ thể cho Phó hiệu trưởng chuyên môn và các Tổ trưởng chuyên môn.</w:t>
      </w:r>
    </w:p>
    <w:p w:rsidR="00E57FFC" w:rsidRDefault="008F03CE">
      <w:pPr>
        <w:pStyle w:val="BodyText"/>
        <w:spacing w:before="59" w:line="300" w:lineRule="auto"/>
        <w:ind w:left="218" w:right="1415" w:firstLine="453"/>
        <w:jc w:val="both"/>
      </w:pPr>
      <w:r>
        <w:t>“Truyền lửa” giúp cho giáo viên phải thay đổi, đổi mới phong cách làm việc, nhiệt tình, trách nhiệm, tâm huyết với nghề, phát huy tính tích cực, chủ động, sáng tạo trong thiết</w:t>
      </w:r>
      <w:r>
        <w:rPr>
          <w:spacing w:val="-4"/>
        </w:rPr>
        <w:t xml:space="preserve"> </w:t>
      </w:r>
      <w:r>
        <w:t>kế</w:t>
      </w:r>
      <w:r>
        <w:rPr>
          <w:spacing w:val="-2"/>
        </w:rPr>
        <w:t xml:space="preserve"> </w:t>
      </w:r>
      <w:r>
        <w:t>bài</w:t>
      </w:r>
      <w:r>
        <w:rPr>
          <w:spacing w:val="-3"/>
        </w:rPr>
        <w:t xml:space="preserve"> </w:t>
      </w:r>
      <w:r>
        <w:t>giảng</w:t>
      </w:r>
      <w:r>
        <w:rPr>
          <w:spacing w:val="-4"/>
        </w:rPr>
        <w:t xml:space="preserve"> </w:t>
      </w:r>
      <w:r>
        <w:t>và</w:t>
      </w:r>
      <w:r>
        <w:rPr>
          <w:spacing w:val="-1"/>
        </w:rPr>
        <w:t xml:space="preserve"> </w:t>
      </w:r>
      <w:r>
        <w:t>xây</w:t>
      </w:r>
      <w:r>
        <w:rPr>
          <w:spacing w:val="-4"/>
        </w:rPr>
        <w:t xml:space="preserve"> </w:t>
      </w:r>
      <w:r>
        <w:t>dựng</w:t>
      </w:r>
      <w:r>
        <w:rPr>
          <w:spacing w:val="-3"/>
        </w:rPr>
        <w:t xml:space="preserve"> </w:t>
      </w:r>
      <w:r>
        <w:t>các</w:t>
      </w:r>
      <w:r>
        <w:rPr>
          <w:spacing w:val="-1"/>
        </w:rPr>
        <w:t xml:space="preserve"> </w:t>
      </w:r>
      <w:r>
        <w:t>chủ</w:t>
      </w:r>
      <w:r>
        <w:rPr>
          <w:spacing w:val="-3"/>
        </w:rPr>
        <w:t xml:space="preserve"> </w:t>
      </w:r>
      <w:r>
        <w:t>đề,</w:t>
      </w:r>
      <w:r>
        <w:rPr>
          <w:spacing w:val="-4"/>
        </w:rPr>
        <w:t xml:space="preserve"> </w:t>
      </w:r>
      <w:r>
        <w:t>dự án</w:t>
      </w:r>
      <w:r>
        <w:rPr>
          <w:spacing w:val="-4"/>
        </w:rPr>
        <w:t xml:space="preserve"> </w:t>
      </w:r>
      <w:r>
        <w:t>dạy</w:t>
      </w:r>
      <w:r>
        <w:rPr>
          <w:spacing w:val="-4"/>
        </w:rPr>
        <w:t xml:space="preserve"> </w:t>
      </w:r>
      <w:r>
        <w:t>học;</w:t>
      </w:r>
      <w:r>
        <w:rPr>
          <w:spacing w:val="-3"/>
        </w:rPr>
        <w:t xml:space="preserve"> </w:t>
      </w:r>
      <w:r>
        <w:t>sử</w:t>
      </w:r>
      <w:r>
        <w:rPr>
          <w:spacing w:val="-3"/>
        </w:rPr>
        <w:t xml:space="preserve"> </w:t>
      </w:r>
      <w:r>
        <w:t>dụng</w:t>
      </w:r>
      <w:r>
        <w:rPr>
          <w:spacing w:val="-3"/>
        </w:rPr>
        <w:t xml:space="preserve"> </w:t>
      </w:r>
      <w:r>
        <w:t>linh</w:t>
      </w:r>
      <w:r>
        <w:rPr>
          <w:spacing w:val="-4"/>
        </w:rPr>
        <w:t xml:space="preserve"> </w:t>
      </w:r>
      <w:r>
        <w:t>hoạt</w:t>
      </w:r>
      <w:r>
        <w:rPr>
          <w:spacing w:val="-3"/>
        </w:rPr>
        <w:t xml:space="preserve"> </w:t>
      </w:r>
      <w:r>
        <w:t>và</w:t>
      </w:r>
      <w:r>
        <w:rPr>
          <w:spacing w:val="-4"/>
        </w:rPr>
        <w:t xml:space="preserve"> </w:t>
      </w:r>
      <w:r>
        <w:t>hiệu</w:t>
      </w:r>
      <w:r>
        <w:rPr>
          <w:spacing w:val="-1"/>
        </w:rPr>
        <w:t xml:space="preserve"> </w:t>
      </w:r>
      <w:r>
        <w:t>quả các PPDH. Tạo mọi điều kiện cho HS được tích cực, chủ động trong việc lĩnh hội và tiếp</w:t>
      </w:r>
      <w:r>
        <w:rPr>
          <w:spacing w:val="-11"/>
        </w:rPr>
        <w:t xml:space="preserve"> </w:t>
      </w:r>
      <w:r>
        <w:t>thu</w:t>
      </w:r>
      <w:r>
        <w:rPr>
          <w:spacing w:val="-9"/>
        </w:rPr>
        <w:t xml:space="preserve"> </w:t>
      </w:r>
      <w:r>
        <w:t>tri</w:t>
      </w:r>
      <w:r>
        <w:rPr>
          <w:spacing w:val="-9"/>
        </w:rPr>
        <w:t xml:space="preserve"> </w:t>
      </w:r>
      <w:r>
        <w:t>thức,</w:t>
      </w:r>
      <w:r>
        <w:rPr>
          <w:spacing w:val="-11"/>
        </w:rPr>
        <w:t xml:space="preserve"> </w:t>
      </w:r>
      <w:r>
        <w:t>tích</w:t>
      </w:r>
      <w:r>
        <w:rPr>
          <w:spacing w:val="-8"/>
        </w:rPr>
        <w:t xml:space="preserve"> </w:t>
      </w:r>
      <w:r>
        <w:t>cực</w:t>
      </w:r>
      <w:r>
        <w:rPr>
          <w:spacing w:val="-11"/>
        </w:rPr>
        <w:t xml:space="preserve"> </w:t>
      </w:r>
      <w:r>
        <w:t>làm</w:t>
      </w:r>
      <w:r>
        <w:rPr>
          <w:spacing w:val="-9"/>
        </w:rPr>
        <w:t xml:space="preserve"> </w:t>
      </w:r>
      <w:r>
        <w:t>việc</w:t>
      </w:r>
      <w:r>
        <w:rPr>
          <w:spacing w:val="-11"/>
        </w:rPr>
        <w:t xml:space="preserve"> </w:t>
      </w:r>
      <w:r>
        <w:t>với</w:t>
      </w:r>
      <w:r>
        <w:rPr>
          <w:spacing w:val="-10"/>
        </w:rPr>
        <w:t xml:space="preserve"> </w:t>
      </w:r>
      <w:r>
        <w:t>sách</w:t>
      </w:r>
      <w:r>
        <w:rPr>
          <w:spacing w:val="-11"/>
        </w:rPr>
        <w:t xml:space="preserve"> </w:t>
      </w:r>
      <w:r>
        <w:t>giáo</w:t>
      </w:r>
      <w:r>
        <w:rPr>
          <w:spacing w:val="-11"/>
        </w:rPr>
        <w:t xml:space="preserve"> </w:t>
      </w:r>
      <w:r>
        <w:t>khoa,</w:t>
      </w:r>
      <w:r>
        <w:rPr>
          <w:spacing w:val="-9"/>
        </w:rPr>
        <w:t xml:space="preserve"> </w:t>
      </w:r>
      <w:r>
        <w:t>các</w:t>
      </w:r>
      <w:r>
        <w:rPr>
          <w:spacing w:val="-10"/>
        </w:rPr>
        <w:t xml:space="preserve"> </w:t>
      </w:r>
      <w:r>
        <w:t>tài</w:t>
      </w:r>
      <w:r>
        <w:rPr>
          <w:spacing w:val="-11"/>
        </w:rPr>
        <w:t xml:space="preserve"> </w:t>
      </w:r>
      <w:r>
        <w:t>liệu</w:t>
      </w:r>
      <w:r>
        <w:rPr>
          <w:spacing w:val="-11"/>
        </w:rPr>
        <w:t xml:space="preserve"> </w:t>
      </w:r>
      <w:r>
        <w:t>tham</w:t>
      </w:r>
      <w:r>
        <w:rPr>
          <w:spacing w:val="-10"/>
        </w:rPr>
        <w:t xml:space="preserve"> </w:t>
      </w:r>
      <w:r>
        <w:t>khảo,</w:t>
      </w:r>
      <w:r>
        <w:rPr>
          <w:spacing w:val="-9"/>
        </w:rPr>
        <w:t xml:space="preserve"> </w:t>
      </w:r>
      <w:r>
        <w:t>tự</w:t>
      </w:r>
      <w:r>
        <w:rPr>
          <w:spacing w:val="-10"/>
        </w:rPr>
        <w:t xml:space="preserve"> </w:t>
      </w:r>
      <w:r>
        <w:t>học</w:t>
      </w:r>
      <w:r>
        <w:rPr>
          <w:spacing w:val="-9"/>
        </w:rPr>
        <w:t xml:space="preserve"> </w:t>
      </w:r>
      <w:r>
        <w:t>theo hướng dẫn của GV; tự đánh giá nhận thức của bản thân và bạn bè trong</w:t>
      </w:r>
      <w:r>
        <w:rPr>
          <w:spacing w:val="-10"/>
        </w:rPr>
        <w:t xml:space="preserve"> </w:t>
      </w:r>
      <w:r>
        <w:t>lớp.</w:t>
      </w:r>
    </w:p>
    <w:p w:rsidR="00E57FFC" w:rsidRDefault="008F03CE">
      <w:pPr>
        <w:pStyle w:val="BodyText"/>
        <w:spacing w:before="60" w:line="300" w:lineRule="auto"/>
        <w:ind w:left="218" w:right="1415" w:firstLine="453"/>
        <w:jc w:val="both"/>
      </w:pPr>
      <w:r>
        <w:t>Để</w:t>
      </w:r>
      <w:r>
        <w:rPr>
          <w:spacing w:val="-12"/>
        </w:rPr>
        <w:t xml:space="preserve"> </w:t>
      </w:r>
      <w:r>
        <w:t>đổi</w:t>
      </w:r>
      <w:r>
        <w:rPr>
          <w:spacing w:val="-9"/>
        </w:rPr>
        <w:t xml:space="preserve"> </w:t>
      </w:r>
      <w:r>
        <w:t>mới</w:t>
      </w:r>
      <w:r>
        <w:rPr>
          <w:spacing w:val="-11"/>
        </w:rPr>
        <w:t xml:space="preserve"> </w:t>
      </w:r>
      <w:r>
        <w:t>phương</w:t>
      </w:r>
      <w:r>
        <w:rPr>
          <w:spacing w:val="-10"/>
        </w:rPr>
        <w:t xml:space="preserve"> </w:t>
      </w:r>
      <w:r>
        <w:t>pháp,</w:t>
      </w:r>
      <w:r>
        <w:rPr>
          <w:spacing w:val="-11"/>
        </w:rPr>
        <w:t xml:space="preserve"> </w:t>
      </w:r>
      <w:r>
        <w:t>hình</w:t>
      </w:r>
      <w:r>
        <w:rPr>
          <w:spacing w:val="-9"/>
        </w:rPr>
        <w:t xml:space="preserve"> </w:t>
      </w:r>
      <w:r>
        <w:t>thức</w:t>
      </w:r>
      <w:r>
        <w:rPr>
          <w:spacing w:val="-11"/>
        </w:rPr>
        <w:t xml:space="preserve"> </w:t>
      </w:r>
      <w:r>
        <w:t>dạy</w:t>
      </w:r>
      <w:r>
        <w:rPr>
          <w:spacing w:val="-9"/>
        </w:rPr>
        <w:t xml:space="preserve"> </w:t>
      </w:r>
      <w:r>
        <w:t>học,</w:t>
      </w:r>
      <w:r>
        <w:rPr>
          <w:spacing w:val="-11"/>
        </w:rPr>
        <w:t xml:space="preserve"> </w:t>
      </w:r>
      <w:r>
        <w:t>KTĐG</w:t>
      </w:r>
      <w:r>
        <w:rPr>
          <w:spacing w:val="-11"/>
        </w:rPr>
        <w:t xml:space="preserve"> </w:t>
      </w:r>
      <w:r>
        <w:t>học</w:t>
      </w:r>
      <w:r>
        <w:rPr>
          <w:spacing w:val="-9"/>
        </w:rPr>
        <w:t xml:space="preserve"> </w:t>
      </w:r>
      <w:r>
        <w:t>sinh</w:t>
      </w:r>
      <w:r>
        <w:rPr>
          <w:spacing w:val="-9"/>
        </w:rPr>
        <w:t xml:space="preserve"> </w:t>
      </w:r>
      <w:r>
        <w:t>hiệu</w:t>
      </w:r>
      <w:r>
        <w:rPr>
          <w:spacing w:val="-12"/>
        </w:rPr>
        <w:t xml:space="preserve"> </w:t>
      </w:r>
      <w:r>
        <w:t>quả,</w:t>
      </w:r>
      <w:r>
        <w:rPr>
          <w:spacing w:val="-9"/>
        </w:rPr>
        <w:t xml:space="preserve"> </w:t>
      </w:r>
      <w:r>
        <w:t>đáp</w:t>
      </w:r>
      <w:r>
        <w:rPr>
          <w:spacing w:val="-11"/>
        </w:rPr>
        <w:t xml:space="preserve"> </w:t>
      </w:r>
      <w:r>
        <w:t>ứng</w:t>
      </w:r>
      <w:r>
        <w:rPr>
          <w:spacing w:val="-11"/>
        </w:rPr>
        <w:t xml:space="preserve"> </w:t>
      </w:r>
      <w:r>
        <w:t>yêu cầu đổi mới căn bản toàn diện, nhất thiết nhà trường phải chủ động tiếp cận, cập nhật được</w:t>
      </w:r>
      <w:r>
        <w:rPr>
          <w:spacing w:val="-4"/>
        </w:rPr>
        <w:t xml:space="preserve"> </w:t>
      </w:r>
      <w:r>
        <w:t>các</w:t>
      </w:r>
      <w:r>
        <w:rPr>
          <w:spacing w:val="-4"/>
        </w:rPr>
        <w:t xml:space="preserve"> </w:t>
      </w:r>
      <w:r>
        <w:t>nội</w:t>
      </w:r>
      <w:r>
        <w:rPr>
          <w:spacing w:val="-4"/>
        </w:rPr>
        <w:t xml:space="preserve"> </w:t>
      </w:r>
      <w:r>
        <w:t>dung</w:t>
      </w:r>
      <w:r>
        <w:rPr>
          <w:spacing w:val="-3"/>
        </w:rPr>
        <w:t xml:space="preserve"> </w:t>
      </w:r>
      <w:r>
        <w:t>đổi</w:t>
      </w:r>
      <w:r>
        <w:rPr>
          <w:spacing w:val="-2"/>
        </w:rPr>
        <w:t xml:space="preserve"> </w:t>
      </w:r>
      <w:r>
        <w:t>mới</w:t>
      </w:r>
      <w:r>
        <w:rPr>
          <w:spacing w:val="-4"/>
        </w:rPr>
        <w:t xml:space="preserve"> </w:t>
      </w:r>
      <w:r>
        <w:t>mà</w:t>
      </w:r>
      <w:r>
        <w:rPr>
          <w:spacing w:val="-2"/>
        </w:rPr>
        <w:t xml:space="preserve"> </w:t>
      </w:r>
      <w:r>
        <w:t>Bộ</w:t>
      </w:r>
      <w:r>
        <w:rPr>
          <w:spacing w:val="-1"/>
        </w:rPr>
        <w:t xml:space="preserve"> </w:t>
      </w:r>
      <w:r>
        <w:t>đã</w:t>
      </w:r>
      <w:r>
        <w:rPr>
          <w:spacing w:val="-4"/>
        </w:rPr>
        <w:t xml:space="preserve"> </w:t>
      </w:r>
      <w:r>
        <w:t>triển</w:t>
      </w:r>
      <w:r>
        <w:rPr>
          <w:spacing w:val="-4"/>
        </w:rPr>
        <w:t xml:space="preserve"> </w:t>
      </w:r>
      <w:r>
        <w:t>khai</w:t>
      </w:r>
      <w:r>
        <w:rPr>
          <w:spacing w:val="-3"/>
        </w:rPr>
        <w:t xml:space="preserve"> </w:t>
      </w:r>
      <w:r>
        <w:t>qua</w:t>
      </w:r>
      <w:r>
        <w:rPr>
          <w:spacing w:val="-4"/>
        </w:rPr>
        <w:t xml:space="preserve"> </w:t>
      </w:r>
      <w:r>
        <w:t>các</w:t>
      </w:r>
      <w:r>
        <w:rPr>
          <w:spacing w:val="-4"/>
        </w:rPr>
        <w:t xml:space="preserve"> </w:t>
      </w:r>
      <w:r>
        <w:t>cuộc</w:t>
      </w:r>
      <w:r>
        <w:rPr>
          <w:spacing w:val="-2"/>
        </w:rPr>
        <w:t xml:space="preserve"> </w:t>
      </w:r>
      <w:r>
        <w:t>tập</w:t>
      </w:r>
      <w:r>
        <w:rPr>
          <w:spacing w:val="-1"/>
        </w:rPr>
        <w:t xml:space="preserve"> </w:t>
      </w:r>
      <w:r>
        <w:t>huấn.</w:t>
      </w:r>
      <w:r>
        <w:rPr>
          <w:spacing w:val="-4"/>
        </w:rPr>
        <w:t xml:space="preserve"> </w:t>
      </w:r>
      <w:r>
        <w:t>Bằng</w:t>
      </w:r>
      <w:r>
        <w:rPr>
          <w:spacing w:val="-2"/>
        </w:rPr>
        <w:t xml:space="preserve"> </w:t>
      </w:r>
      <w:r>
        <w:t>nhiều</w:t>
      </w:r>
      <w:r>
        <w:rPr>
          <w:spacing w:val="-2"/>
        </w:rPr>
        <w:t xml:space="preserve"> </w:t>
      </w:r>
      <w:r>
        <w:t>biện pháp, giải pháp khác nhau; các nội dung tập huấn chuyên môn phải tới được GV đứng lớp, sao cho phù hợp với tình hình thực tiễn của nhà trường. Giáo dục STEM liên quan đến nhiều môn học (Toán, Lí, hóa, Sinh, Tin học, Công nghệ), vì thế muốn triển khai hiệu quả hoạt động này, cần có sự phối hợp thật chặt chẽ, linh hoạt giữa các tổ/nhóm chuyên môn, giữa các GV bộ môn trong nhà trường dưới sự chỉ đạo của hiệu</w:t>
      </w:r>
      <w:r>
        <w:rPr>
          <w:spacing w:val="-20"/>
        </w:rPr>
        <w:t xml:space="preserve"> </w:t>
      </w:r>
      <w:r>
        <w:t>trưởng.</w:t>
      </w:r>
    </w:p>
    <w:p w:rsidR="00E57FFC" w:rsidRDefault="008F03CE">
      <w:pPr>
        <w:pStyle w:val="BodyText"/>
        <w:spacing w:before="61" w:line="300" w:lineRule="auto"/>
        <w:ind w:left="218" w:right="1415" w:firstLine="453"/>
        <w:jc w:val="both"/>
      </w:pPr>
      <w:r>
        <w:t>Hiệu trưởng nhà trường chính là người quyết định sự thành công hay thất bại đối với bất kỳ một hoạt động giáo dục nào trong nhà trường. Vì thế, việc chỉ đạo xây dựng kế hoạch thực hiện nhiệm vụ năm học cần gắn với việc xây dựng và tổ chức thực hiện các chuyên đề cụ thể (của từng tổ/ nhóm chuyên môn) trong năm học; có lộ trình thời gian, kế hoạch thực hiện, người phụ trách…Đồng thời, nghiêm túc tổ chức thực hiện theo</w:t>
      </w:r>
      <w:r>
        <w:rPr>
          <w:spacing w:val="-14"/>
        </w:rPr>
        <w:t xml:space="preserve"> </w:t>
      </w:r>
      <w:r>
        <w:t>đúng</w:t>
      </w:r>
      <w:r>
        <w:rPr>
          <w:spacing w:val="-11"/>
        </w:rPr>
        <w:t xml:space="preserve"> </w:t>
      </w:r>
      <w:r>
        <w:t>kế</w:t>
      </w:r>
      <w:r>
        <w:rPr>
          <w:spacing w:val="-14"/>
        </w:rPr>
        <w:t xml:space="preserve"> </w:t>
      </w:r>
      <w:r>
        <w:t>hoạch</w:t>
      </w:r>
      <w:r>
        <w:rPr>
          <w:spacing w:val="-14"/>
        </w:rPr>
        <w:t xml:space="preserve"> </w:t>
      </w:r>
      <w:r>
        <w:t>đề</w:t>
      </w:r>
      <w:r>
        <w:rPr>
          <w:spacing w:val="-13"/>
        </w:rPr>
        <w:t xml:space="preserve"> </w:t>
      </w:r>
      <w:r>
        <w:t>ra;</w:t>
      </w:r>
      <w:r>
        <w:rPr>
          <w:spacing w:val="-14"/>
        </w:rPr>
        <w:t xml:space="preserve"> </w:t>
      </w:r>
      <w:r>
        <w:t>có</w:t>
      </w:r>
      <w:r>
        <w:rPr>
          <w:spacing w:val="-13"/>
        </w:rPr>
        <w:t xml:space="preserve"> </w:t>
      </w:r>
      <w:r>
        <w:t>tổng</w:t>
      </w:r>
      <w:r>
        <w:rPr>
          <w:spacing w:val="-10"/>
        </w:rPr>
        <w:t xml:space="preserve"> </w:t>
      </w:r>
      <w:r>
        <w:t>kết</w:t>
      </w:r>
      <w:r>
        <w:rPr>
          <w:spacing w:val="-14"/>
        </w:rPr>
        <w:t xml:space="preserve"> </w:t>
      </w:r>
      <w:r>
        <w:t>đánh</w:t>
      </w:r>
      <w:r>
        <w:rPr>
          <w:spacing w:val="-11"/>
        </w:rPr>
        <w:t xml:space="preserve"> </w:t>
      </w:r>
      <w:r>
        <w:t>giá</w:t>
      </w:r>
      <w:r>
        <w:rPr>
          <w:spacing w:val="-14"/>
        </w:rPr>
        <w:t xml:space="preserve"> </w:t>
      </w:r>
      <w:r>
        <w:t>rút</w:t>
      </w:r>
      <w:r>
        <w:rPr>
          <w:spacing w:val="-14"/>
        </w:rPr>
        <w:t xml:space="preserve"> </w:t>
      </w:r>
      <w:r>
        <w:t>kinh</w:t>
      </w:r>
      <w:r>
        <w:rPr>
          <w:spacing w:val="-14"/>
        </w:rPr>
        <w:t xml:space="preserve"> </w:t>
      </w:r>
      <w:r>
        <w:t>nghiệm</w:t>
      </w:r>
      <w:r>
        <w:rPr>
          <w:spacing w:val="-14"/>
        </w:rPr>
        <w:t xml:space="preserve"> </w:t>
      </w:r>
      <w:r>
        <w:t>trong</w:t>
      </w:r>
      <w:r>
        <w:rPr>
          <w:spacing w:val="-13"/>
        </w:rPr>
        <w:t xml:space="preserve"> </w:t>
      </w:r>
      <w:r>
        <w:t>sinh</w:t>
      </w:r>
      <w:r>
        <w:rPr>
          <w:spacing w:val="-14"/>
        </w:rPr>
        <w:t xml:space="preserve"> </w:t>
      </w:r>
      <w:r>
        <w:t>hoạt</w:t>
      </w:r>
      <w:r>
        <w:rPr>
          <w:spacing w:val="-14"/>
        </w:rPr>
        <w:t xml:space="preserve"> </w:t>
      </w:r>
      <w:r>
        <w:t>tổ</w:t>
      </w:r>
      <w:r>
        <w:rPr>
          <w:spacing w:val="-11"/>
        </w:rPr>
        <w:t xml:space="preserve"> </w:t>
      </w:r>
      <w:r>
        <w:t>chuyên môn vào cuối học kỳ, năm học, chắc chắn sẽ có kết quả như mong đợi sau khi tập thể sư phạm nhà trường đồng tâm hiệp lực áp dụng mô hình giáo dục</w:t>
      </w:r>
      <w:r>
        <w:rPr>
          <w:spacing w:val="-16"/>
        </w:rPr>
        <w:t xml:space="preserve"> </w:t>
      </w:r>
      <w:r>
        <w:t>STEM.</w:t>
      </w:r>
    </w:p>
    <w:p w:rsidR="00E57FFC" w:rsidRDefault="008F03CE">
      <w:pPr>
        <w:pStyle w:val="BodyText"/>
        <w:spacing w:before="60" w:line="300" w:lineRule="auto"/>
        <w:ind w:left="218" w:right="1412" w:firstLine="453"/>
        <w:jc w:val="both"/>
      </w:pPr>
      <w:r>
        <w:t>Hiệu</w:t>
      </w:r>
      <w:r>
        <w:rPr>
          <w:spacing w:val="-5"/>
        </w:rPr>
        <w:t xml:space="preserve"> </w:t>
      </w:r>
      <w:r>
        <w:t>trưởng</w:t>
      </w:r>
      <w:r>
        <w:rPr>
          <w:spacing w:val="-4"/>
        </w:rPr>
        <w:t xml:space="preserve"> </w:t>
      </w:r>
      <w:r>
        <w:t>và</w:t>
      </w:r>
      <w:r>
        <w:rPr>
          <w:spacing w:val="-4"/>
        </w:rPr>
        <w:t xml:space="preserve"> </w:t>
      </w:r>
      <w:r>
        <w:t>các</w:t>
      </w:r>
      <w:r>
        <w:rPr>
          <w:spacing w:val="-4"/>
        </w:rPr>
        <w:t xml:space="preserve"> </w:t>
      </w:r>
      <w:r>
        <w:t>giáo</w:t>
      </w:r>
      <w:r>
        <w:rPr>
          <w:spacing w:val="-4"/>
        </w:rPr>
        <w:t xml:space="preserve"> </w:t>
      </w:r>
      <w:r>
        <w:t>viên</w:t>
      </w:r>
      <w:r>
        <w:rPr>
          <w:spacing w:val="-4"/>
        </w:rPr>
        <w:t xml:space="preserve"> </w:t>
      </w:r>
      <w:r>
        <w:t>cần</w:t>
      </w:r>
      <w:r>
        <w:rPr>
          <w:spacing w:val="-4"/>
        </w:rPr>
        <w:t xml:space="preserve"> </w:t>
      </w:r>
      <w:r>
        <w:t>có</w:t>
      </w:r>
      <w:r>
        <w:rPr>
          <w:spacing w:val="-4"/>
        </w:rPr>
        <w:t xml:space="preserve"> </w:t>
      </w:r>
      <w:r>
        <w:t>sự</w:t>
      </w:r>
      <w:r>
        <w:rPr>
          <w:spacing w:val="-3"/>
        </w:rPr>
        <w:t xml:space="preserve"> </w:t>
      </w:r>
      <w:r>
        <w:t>hiểu</w:t>
      </w:r>
      <w:r>
        <w:rPr>
          <w:spacing w:val="-4"/>
        </w:rPr>
        <w:t xml:space="preserve"> </w:t>
      </w:r>
      <w:r>
        <w:t>biết</w:t>
      </w:r>
      <w:r>
        <w:rPr>
          <w:spacing w:val="-4"/>
        </w:rPr>
        <w:t xml:space="preserve"> </w:t>
      </w:r>
      <w:r>
        <w:t>đầy</w:t>
      </w:r>
      <w:r>
        <w:rPr>
          <w:spacing w:val="-5"/>
        </w:rPr>
        <w:t xml:space="preserve"> </w:t>
      </w:r>
      <w:r>
        <w:t>đủ,</w:t>
      </w:r>
      <w:r>
        <w:rPr>
          <w:spacing w:val="-4"/>
        </w:rPr>
        <w:t xml:space="preserve"> </w:t>
      </w:r>
      <w:r>
        <w:t>toàn</w:t>
      </w:r>
      <w:r>
        <w:rPr>
          <w:spacing w:val="-4"/>
        </w:rPr>
        <w:t xml:space="preserve"> </w:t>
      </w:r>
      <w:r>
        <w:t>diện</w:t>
      </w:r>
      <w:r>
        <w:rPr>
          <w:spacing w:val="-4"/>
        </w:rPr>
        <w:t xml:space="preserve"> </w:t>
      </w:r>
      <w:r>
        <w:t>và</w:t>
      </w:r>
      <w:r>
        <w:rPr>
          <w:spacing w:val="-2"/>
        </w:rPr>
        <w:t xml:space="preserve"> </w:t>
      </w:r>
      <w:r>
        <w:t>thống</w:t>
      </w:r>
      <w:r>
        <w:rPr>
          <w:spacing w:val="-4"/>
        </w:rPr>
        <w:t xml:space="preserve"> </w:t>
      </w:r>
      <w:r>
        <w:t>nhất</w:t>
      </w:r>
      <w:r>
        <w:rPr>
          <w:spacing w:val="-4"/>
        </w:rPr>
        <w:t xml:space="preserve"> </w:t>
      </w:r>
      <w:r>
        <w:t>về nhận</w:t>
      </w:r>
      <w:r>
        <w:rPr>
          <w:spacing w:val="-5"/>
        </w:rPr>
        <w:t xml:space="preserve"> </w:t>
      </w:r>
      <w:r>
        <w:t>thức</w:t>
      </w:r>
      <w:r>
        <w:rPr>
          <w:spacing w:val="-4"/>
        </w:rPr>
        <w:t xml:space="preserve"> </w:t>
      </w:r>
      <w:r>
        <w:t>về</w:t>
      </w:r>
      <w:r>
        <w:rPr>
          <w:spacing w:val="-5"/>
        </w:rPr>
        <w:t xml:space="preserve"> </w:t>
      </w:r>
      <w:r>
        <w:t>giáo</w:t>
      </w:r>
      <w:r>
        <w:rPr>
          <w:spacing w:val="-2"/>
        </w:rPr>
        <w:t xml:space="preserve"> </w:t>
      </w:r>
      <w:r>
        <w:t>dục</w:t>
      </w:r>
      <w:r>
        <w:rPr>
          <w:spacing w:val="-3"/>
        </w:rPr>
        <w:t xml:space="preserve"> </w:t>
      </w:r>
      <w:r>
        <w:t>STEM.</w:t>
      </w:r>
      <w:r>
        <w:rPr>
          <w:spacing w:val="-4"/>
        </w:rPr>
        <w:t xml:space="preserve"> </w:t>
      </w:r>
      <w:r>
        <w:t>Kết</w:t>
      </w:r>
      <w:r>
        <w:rPr>
          <w:spacing w:val="-3"/>
        </w:rPr>
        <w:t xml:space="preserve"> </w:t>
      </w:r>
      <w:r>
        <w:t>nối</w:t>
      </w:r>
      <w:r>
        <w:rPr>
          <w:spacing w:val="-4"/>
        </w:rPr>
        <w:t xml:space="preserve"> </w:t>
      </w:r>
      <w:r>
        <w:t>hoạt</w:t>
      </w:r>
      <w:r>
        <w:rPr>
          <w:spacing w:val="-5"/>
        </w:rPr>
        <w:t xml:space="preserve"> </w:t>
      </w:r>
      <w:r>
        <w:t>động</w:t>
      </w:r>
      <w:r>
        <w:rPr>
          <w:spacing w:val="-4"/>
        </w:rPr>
        <w:t xml:space="preserve"> </w:t>
      </w:r>
      <w:r>
        <w:t>giáo</w:t>
      </w:r>
      <w:r>
        <w:rPr>
          <w:spacing w:val="-5"/>
        </w:rPr>
        <w:t xml:space="preserve"> </w:t>
      </w:r>
      <w:r>
        <w:t>dục</w:t>
      </w:r>
      <w:r>
        <w:rPr>
          <w:spacing w:val="-4"/>
        </w:rPr>
        <w:t xml:space="preserve"> </w:t>
      </w:r>
      <w:r>
        <w:t>STEM</w:t>
      </w:r>
      <w:r>
        <w:rPr>
          <w:spacing w:val="-5"/>
        </w:rPr>
        <w:t xml:space="preserve"> </w:t>
      </w:r>
      <w:r>
        <w:t>với</w:t>
      </w:r>
      <w:r>
        <w:rPr>
          <w:spacing w:val="-2"/>
        </w:rPr>
        <w:t xml:space="preserve"> </w:t>
      </w:r>
      <w:r>
        <w:t>các</w:t>
      </w:r>
      <w:r>
        <w:rPr>
          <w:spacing w:val="-5"/>
        </w:rPr>
        <w:t xml:space="preserve"> </w:t>
      </w:r>
      <w:r>
        <w:t>hoạt</w:t>
      </w:r>
      <w:r>
        <w:rPr>
          <w:spacing w:val="-4"/>
        </w:rPr>
        <w:t xml:space="preserve"> </w:t>
      </w:r>
      <w:r>
        <w:t>động</w:t>
      </w:r>
      <w:r>
        <w:rPr>
          <w:spacing w:val="-2"/>
        </w:rPr>
        <w:t xml:space="preserve"> </w:t>
      </w:r>
      <w:r>
        <w:t>dạy học, giáo dục đang triển khai tại các cơ sở giáo dục phổ thông đảm bảo tính đồng bộ, hiệu quả khi triển</w:t>
      </w:r>
      <w:r>
        <w:rPr>
          <w:spacing w:val="-5"/>
        </w:rPr>
        <w:t xml:space="preserve"> </w:t>
      </w:r>
      <w:r>
        <w:t>khai.</w:t>
      </w:r>
    </w:p>
    <w:p w:rsidR="00E57FFC" w:rsidRDefault="00E57FFC">
      <w:pPr>
        <w:spacing w:line="300" w:lineRule="auto"/>
        <w:jc w:val="both"/>
        <w:sectPr w:rsidR="00E57FFC">
          <w:headerReference w:type="even" r:id="rId176"/>
          <w:pgSz w:w="11910" w:h="16840"/>
          <w:pgMar w:top="1580" w:right="0" w:bottom="2500" w:left="1200" w:header="0" w:footer="2311" w:gutter="0"/>
          <w:cols w:space="720"/>
        </w:sectPr>
      </w:pPr>
    </w:p>
    <w:p w:rsidR="00E57FFC" w:rsidRDefault="008F03CE">
      <w:pPr>
        <w:pStyle w:val="Heading3"/>
        <w:numPr>
          <w:ilvl w:val="0"/>
          <w:numId w:val="47"/>
        </w:numPr>
        <w:tabs>
          <w:tab w:val="left" w:pos="531"/>
        </w:tabs>
        <w:spacing w:before="258" w:line="369" w:lineRule="auto"/>
        <w:ind w:left="218" w:right="1408" w:firstLine="0"/>
        <w:jc w:val="both"/>
      </w:pPr>
      <w:bookmarkStart w:id="13" w:name="_TOC_250005"/>
      <w:r>
        <w:rPr>
          <w:w w:val="105"/>
        </w:rPr>
        <w:lastRenderedPageBreak/>
        <w:t>Hướng</w:t>
      </w:r>
      <w:r>
        <w:rPr>
          <w:spacing w:val="-33"/>
          <w:w w:val="105"/>
        </w:rPr>
        <w:t xml:space="preserve"> </w:t>
      </w:r>
      <w:r>
        <w:rPr>
          <w:w w:val="105"/>
        </w:rPr>
        <w:t>dẫn</w:t>
      </w:r>
      <w:r>
        <w:rPr>
          <w:spacing w:val="-32"/>
          <w:w w:val="105"/>
        </w:rPr>
        <w:t xml:space="preserve"> </w:t>
      </w:r>
      <w:r>
        <w:rPr>
          <w:w w:val="105"/>
        </w:rPr>
        <w:t>sinh</w:t>
      </w:r>
      <w:r>
        <w:rPr>
          <w:spacing w:val="-32"/>
          <w:w w:val="105"/>
        </w:rPr>
        <w:t xml:space="preserve"> </w:t>
      </w:r>
      <w:r>
        <w:rPr>
          <w:w w:val="105"/>
        </w:rPr>
        <w:t>hoạt</w:t>
      </w:r>
      <w:r>
        <w:rPr>
          <w:spacing w:val="-32"/>
          <w:w w:val="105"/>
        </w:rPr>
        <w:t xml:space="preserve"> </w:t>
      </w:r>
      <w:r>
        <w:rPr>
          <w:w w:val="105"/>
        </w:rPr>
        <w:t>chuyên</w:t>
      </w:r>
      <w:r>
        <w:rPr>
          <w:spacing w:val="-33"/>
          <w:w w:val="105"/>
        </w:rPr>
        <w:t xml:space="preserve"> </w:t>
      </w:r>
      <w:r>
        <w:rPr>
          <w:w w:val="105"/>
        </w:rPr>
        <w:t>môn</w:t>
      </w:r>
      <w:r>
        <w:rPr>
          <w:spacing w:val="-32"/>
          <w:w w:val="105"/>
        </w:rPr>
        <w:t xml:space="preserve"> </w:t>
      </w:r>
      <w:r>
        <w:rPr>
          <w:w w:val="105"/>
        </w:rPr>
        <w:t>khi</w:t>
      </w:r>
      <w:r>
        <w:rPr>
          <w:spacing w:val="-33"/>
          <w:w w:val="105"/>
        </w:rPr>
        <w:t xml:space="preserve"> </w:t>
      </w:r>
      <w:r>
        <w:rPr>
          <w:w w:val="105"/>
        </w:rPr>
        <w:t>xây</w:t>
      </w:r>
      <w:r>
        <w:rPr>
          <w:spacing w:val="-33"/>
          <w:w w:val="105"/>
        </w:rPr>
        <w:t xml:space="preserve"> </w:t>
      </w:r>
      <w:r>
        <w:rPr>
          <w:w w:val="105"/>
        </w:rPr>
        <w:t>dựng</w:t>
      </w:r>
      <w:r>
        <w:rPr>
          <w:spacing w:val="-33"/>
          <w:w w:val="105"/>
        </w:rPr>
        <w:t xml:space="preserve"> </w:t>
      </w:r>
      <w:r>
        <w:rPr>
          <w:w w:val="105"/>
        </w:rPr>
        <w:t>và</w:t>
      </w:r>
      <w:r>
        <w:rPr>
          <w:spacing w:val="-32"/>
          <w:w w:val="105"/>
        </w:rPr>
        <w:t xml:space="preserve"> </w:t>
      </w:r>
      <w:r>
        <w:rPr>
          <w:w w:val="105"/>
        </w:rPr>
        <w:t>thực</w:t>
      </w:r>
      <w:r>
        <w:rPr>
          <w:spacing w:val="-32"/>
          <w:w w:val="105"/>
        </w:rPr>
        <w:t xml:space="preserve"> </w:t>
      </w:r>
      <w:r>
        <w:rPr>
          <w:w w:val="105"/>
        </w:rPr>
        <w:t>hiện</w:t>
      </w:r>
      <w:r>
        <w:rPr>
          <w:spacing w:val="-32"/>
          <w:w w:val="105"/>
        </w:rPr>
        <w:t xml:space="preserve"> </w:t>
      </w:r>
      <w:r>
        <w:rPr>
          <w:w w:val="105"/>
        </w:rPr>
        <w:t>chủ đề giáo dục</w:t>
      </w:r>
      <w:r>
        <w:rPr>
          <w:spacing w:val="-4"/>
          <w:w w:val="105"/>
        </w:rPr>
        <w:t xml:space="preserve"> </w:t>
      </w:r>
      <w:bookmarkEnd w:id="13"/>
      <w:r>
        <w:rPr>
          <w:w w:val="105"/>
        </w:rPr>
        <w:t>STEM</w:t>
      </w:r>
    </w:p>
    <w:p w:rsidR="00E57FFC" w:rsidRDefault="008F03CE">
      <w:pPr>
        <w:pStyle w:val="ListParagraph"/>
        <w:numPr>
          <w:ilvl w:val="1"/>
          <w:numId w:val="47"/>
        </w:numPr>
        <w:tabs>
          <w:tab w:val="left" w:pos="732"/>
        </w:tabs>
        <w:spacing w:before="44"/>
        <w:ind w:left="732" w:hanging="514"/>
        <w:jc w:val="both"/>
        <w:rPr>
          <w:b/>
          <w:sz w:val="30"/>
        </w:rPr>
      </w:pPr>
      <w:r>
        <w:rPr>
          <w:b/>
          <w:sz w:val="30"/>
        </w:rPr>
        <w:t xml:space="preserve">Sinh hoạt chuyên môn theo </w:t>
      </w:r>
      <w:r>
        <w:rPr>
          <w:b/>
          <w:spacing w:val="-3"/>
          <w:sz w:val="30"/>
        </w:rPr>
        <w:t xml:space="preserve">nghiên </w:t>
      </w:r>
      <w:r>
        <w:rPr>
          <w:b/>
          <w:sz w:val="30"/>
        </w:rPr>
        <w:t>cứu bài</w:t>
      </w:r>
      <w:r>
        <w:rPr>
          <w:b/>
          <w:spacing w:val="-45"/>
          <w:sz w:val="30"/>
        </w:rPr>
        <w:t xml:space="preserve"> </w:t>
      </w:r>
      <w:r>
        <w:rPr>
          <w:b/>
          <w:sz w:val="30"/>
        </w:rPr>
        <w:t>học</w:t>
      </w:r>
    </w:p>
    <w:p w:rsidR="00E57FFC" w:rsidRDefault="008F03CE">
      <w:pPr>
        <w:pStyle w:val="BodyText"/>
        <w:spacing w:before="146" w:line="300" w:lineRule="auto"/>
        <w:ind w:left="218" w:right="1415" w:firstLine="453"/>
        <w:jc w:val="both"/>
      </w:pPr>
      <w:r>
        <w:t>Sinh hoạt chuyên môn là một trong các hoạt động sư phạm trong nhà trường để chuẩn</w:t>
      </w:r>
      <w:r>
        <w:rPr>
          <w:spacing w:val="-12"/>
        </w:rPr>
        <w:t xml:space="preserve"> </w:t>
      </w:r>
      <w:r>
        <w:t>bị</w:t>
      </w:r>
      <w:r>
        <w:rPr>
          <w:spacing w:val="-11"/>
        </w:rPr>
        <w:t xml:space="preserve"> </w:t>
      </w:r>
      <w:r>
        <w:t>dạy</w:t>
      </w:r>
      <w:r>
        <w:rPr>
          <w:spacing w:val="-11"/>
        </w:rPr>
        <w:t xml:space="preserve"> </w:t>
      </w:r>
      <w:r>
        <w:t>học,</w:t>
      </w:r>
      <w:r>
        <w:rPr>
          <w:spacing w:val="-11"/>
        </w:rPr>
        <w:t xml:space="preserve"> </w:t>
      </w:r>
      <w:r>
        <w:t>lên</w:t>
      </w:r>
      <w:r>
        <w:rPr>
          <w:spacing w:val="-11"/>
        </w:rPr>
        <w:t xml:space="preserve"> </w:t>
      </w:r>
      <w:r>
        <w:t>kế</w:t>
      </w:r>
      <w:r>
        <w:rPr>
          <w:spacing w:val="-11"/>
        </w:rPr>
        <w:t xml:space="preserve"> </w:t>
      </w:r>
      <w:r>
        <w:t>hoạch</w:t>
      </w:r>
      <w:r>
        <w:rPr>
          <w:spacing w:val="-11"/>
        </w:rPr>
        <w:t xml:space="preserve"> </w:t>
      </w:r>
      <w:r>
        <w:t>triển</w:t>
      </w:r>
      <w:r>
        <w:rPr>
          <w:spacing w:val="-11"/>
        </w:rPr>
        <w:t xml:space="preserve"> </w:t>
      </w:r>
      <w:r>
        <w:t>khai</w:t>
      </w:r>
      <w:r>
        <w:rPr>
          <w:spacing w:val="-11"/>
        </w:rPr>
        <w:t xml:space="preserve"> </w:t>
      </w:r>
      <w:r>
        <w:t>thực</w:t>
      </w:r>
      <w:r>
        <w:rPr>
          <w:spacing w:val="-9"/>
        </w:rPr>
        <w:t xml:space="preserve"> </w:t>
      </w:r>
      <w:r>
        <w:t>hiện</w:t>
      </w:r>
      <w:r>
        <w:rPr>
          <w:spacing w:val="-11"/>
        </w:rPr>
        <w:t xml:space="preserve"> </w:t>
      </w:r>
      <w:r>
        <w:t>dạy</w:t>
      </w:r>
      <w:r>
        <w:rPr>
          <w:spacing w:val="-11"/>
        </w:rPr>
        <w:t xml:space="preserve"> </w:t>
      </w:r>
      <w:r>
        <w:t>học,</w:t>
      </w:r>
      <w:r>
        <w:rPr>
          <w:spacing w:val="-11"/>
        </w:rPr>
        <w:t xml:space="preserve"> </w:t>
      </w:r>
      <w:r>
        <w:t>theo</w:t>
      </w:r>
      <w:r>
        <w:rPr>
          <w:spacing w:val="-11"/>
        </w:rPr>
        <w:t xml:space="preserve"> </w:t>
      </w:r>
      <w:r>
        <w:t>dõi</w:t>
      </w:r>
      <w:r>
        <w:rPr>
          <w:spacing w:val="-11"/>
        </w:rPr>
        <w:t xml:space="preserve"> </w:t>
      </w:r>
      <w:r>
        <w:t>quá</w:t>
      </w:r>
      <w:r>
        <w:rPr>
          <w:spacing w:val="-11"/>
        </w:rPr>
        <w:t xml:space="preserve"> </w:t>
      </w:r>
      <w:r>
        <w:t>trình</w:t>
      </w:r>
      <w:r>
        <w:rPr>
          <w:spacing w:val="-11"/>
        </w:rPr>
        <w:t xml:space="preserve"> </w:t>
      </w:r>
      <w:r>
        <w:t>thực</w:t>
      </w:r>
      <w:r>
        <w:rPr>
          <w:spacing w:val="-11"/>
        </w:rPr>
        <w:t xml:space="preserve"> </w:t>
      </w:r>
      <w:r>
        <w:t>hiện, rút kinh nghiệm và điều chỉnh kế hoạch dạy học của môn học hoặc một số môn</w:t>
      </w:r>
      <w:r>
        <w:rPr>
          <w:spacing w:val="-17"/>
        </w:rPr>
        <w:t xml:space="preserve"> </w:t>
      </w:r>
      <w:r>
        <w:t>học.</w:t>
      </w:r>
    </w:p>
    <w:p w:rsidR="00E57FFC" w:rsidRDefault="008F03CE">
      <w:pPr>
        <w:pStyle w:val="BodyText"/>
        <w:spacing w:line="300" w:lineRule="auto"/>
        <w:ind w:left="218" w:right="1415" w:firstLine="453"/>
        <w:jc w:val="both"/>
      </w:pPr>
      <w:r>
        <w:t>Sinh hoạt chuyên môn nhằm thống nhất các nội dung dạy học đảm bảo tuân thủ chương</w:t>
      </w:r>
      <w:r>
        <w:rPr>
          <w:spacing w:val="-10"/>
        </w:rPr>
        <w:t xml:space="preserve"> </w:t>
      </w:r>
      <w:r>
        <w:t>trình</w:t>
      </w:r>
      <w:r>
        <w:rPr>
          <w:spacing w:val="-9"/>
        </w:rPr>
        <w:t xml:space="preserve"> </w:t>
      </w:r>
      <w:r>
        <w:t>giáo</w:t>
      </w:r>
      <w:r>
        <w:rPr>
          <w:spacing w:val="-10"/>
        </w:rPr>
        <w:t xml:space="preserve"> </w:t>
      </w:r>
      <w:r>
        <w:t>dục,</w:t>
      </w:r>
      <w:r>
        <w:rPr>
          <w:spacing w:val="-9"/>
        </w:rPr>
        <w:t xml:space="preserve"> </w:t>
      </w:r>
      <w:r>
        <w:t>thống</w:t>
      </w:r>
      <w:r>
        <w:rPr>
          <w:spacing w:val="-9"/>
        </w:rPr>
        <w:t xml:space="preserve"> </w:t>
      </w:r>
      <w:r>
        <w:t>nhất</w:t>
      </w:r>
      <w:r>
        <w:rPr>
          <w:spacing w:val="-10"/>
        </w:rPr>
        <w:t xml:space="preserve"> </w:t>
      </w:r>
      <w:r>
        <w:t>kế</w:t>
      </w:r>
      <w:r>
        <w:rPr>
          <w:spacing w:val="-9"/>
        </w:rPr>
        <w:t xml:space="preserve"> </w:t>
      </w:r>
      <w:r>
        <w:t>hoạch</w:t>
      </w:r>
      <w:r>
        <w:rPr>
          <w:spacing w:val="-10"/>
        </w:rPr>
        <w:t xml:space="preserve"> </w:t>
      </w:r>
      <w:r>
        <w:t>thực</w:t>
      </w:r>
      <w:r>
        <w:rPr>
          <w:spacing w:val="-9"/>
        </w:rPr>
        <w:t xml:space="preserve"> </w:t>
      </w:r>
      <w:r>
        <w:t>hiện</w:t>
      </w:r>
      <w:r>
        <w:rPr>
          <w:spacing w:val="-10"/>
        </w:rPr>
        <w:t xml:space="preserve"> </w:t>
      </w:r>
      <w:r>
        <w:t>nội</w:t>
      </w:r>
      <w:r>
        <w:rPr>
          <w:spacing w:val="-9"/>
        </w:rPr>
        <w:t xml:space="preserve"> </w:t>
      </w:r>
      <w:r>
        <w:t>dung</w:t>
      </w:r>
      <w:r>
        <w:rPr>
          <w:spacing w:val="-9"/>
        </w:rPr>
        <w:t xml:space="preserve"> </w:t>
      </w:r>
      <w:r>
        <w:t>dạy</w:t>
      </w:r>
      <w:r>
        <w:rPr>
          <w:spacing w:val="-10"/>
        </w:rPr>
        <w:t xml:space="preserve"> </w:t>
      </w:r>
      <w:r>
        <w:t>học,</w:t>
      </w:r>
      <w:r>
        <w:rPr>
          <w:spacing w:val="-9"/>
        </w:rPr>
        <w:t xml:space="preserve"> </w:t>
      </w:r>
      <w:r>
        <w:t>thống</w:t>
      </w:r>
      <w:r>
        <w:rPr>
          <w:spacing w:val="-10"/>
        </w:rPr>
        <w:t xml:space="preserve"> </w:t>
      </w:r>
      <w:r>
        <w:t>nhất</w:t>
      </w:r>
      <w:r>
        <w:rPr>
          <w:spacing w:val="-9"/>
        </w:rPr>
        <w:t xml:space="preserve"> </w:t>
      </w:r>
      <w:r>
        <w:t>cách thức,</w:t>
      </w:r>
      <w:r>
        <w:rPr>
          <w:spacing w:val="-5"/>
        </w:rPr>
        <w:t xml:space="preserve"> </w:t>
      </w:r>
      <w:r>
        <w:t>kế</w:t>
      </w:r>
      <w:r>
        <w:rPr>
          <w:spacing w:val="-4"/>
        </w:rPr>
        <w:t xml:space="preserve"> </w:t>
      </w:r>
      <w:r>
        <w:t>hoạch</w:t>
      </w:r>
      <w:r>
        <w:rPr>
          <w:spacing w:val="-2"/>
        </w:rPr>
        <w:t xml:space="preserve"> </w:t>
      </w:r>
      <w:r>
        <w:t>thực</w:t>
      </w:r>
      <w:r>
        <w:rPr>
          <w:spacing w:val="-4"/>
        </w:rPr>
        <w:t xml:space="preserve"> </w:t>
      </w:r>
      <w:r>
        <w:t>hiện</w:t>
      </w:r>
      <w:r>
        <w:rPr>
          <w:spacing w:val="-4"/>
        </w:rPr>
        <w:t xml:space="preserve"> </w:t>
      </w:r>
      <w:r>
        <w:t>bài</w:t>
      </w:r>
      <w:r>
        <w:rPr>
          <w:spacing w:val="-4"/>
        </w:rPr>
        <w:t xml:space="preserve"> </w:t>
      </w:r>
      <w:r>
        <w:t>học,</w:t>
      </w:r>
      <w:r>
        <w:rPr>
          <w:spacing w:val="-2"/>
        </w:rPr>
        <w:t xml:space="preserve"> </w:t>
      </w:r>
      <w:r>
        <w:t>trao</w:t>
      </w:r>
      <w:r>
        <w:rPr>
          <w:spacing w:val="-4"/>
        </w:rPr>
        <w:t xml:space="preserve"> </w:t>
      </w:r>
      <w:r>
        <w:t>đổi,</w:t>
      </w:r>
      <w:r>
        <w:rPr>
          <w:spacing w:val="-4"/>
        </w:rPr>
        <w:t xml:space="preserve"> </w:t>
      </w:r>
      <w:r>
        <w:t>chia</w:t>
      </w:r>
      <w:r>
        <w:rPr>
          <w:spacing w:val="-1"/>
        </w:rPr>
        <w:t xml:space="preserve"> </w:t>
      </w:r>
      <w:r>
        <w:t>sẻ</w:t>
      </w:r>
      <w:r>
        <w:rPr>
          <w:spacing w:val="-4"/>
        </w:rPr>
        <w:t xml:space="preserve"> </w:t>
      </w:r>
      <w:r>
        <w:t>kinh</w:t>
      </w:r>
      <w:r>
        <w:rPr>
          <w:spacing w:val="-4"/>
        </w:rPr>
        <w:t xml:space="preserve"> </w:t>
      </w:r>
      <w:r>
        <w:t>nghiệm,</w:t>
      </w:r>
      <w:r>
        <w:rPr>
          <w:spacing w:val="-2"/>
        </w:rPr>
        <w:t xml:space="preserve"> </w:t>
      </w:r>
      <w:r>
        <w:t>đề</w:t>
      </w:r>
      <w:r>
        <w:rPr>
          <w:spacing w:val="-4"/>
        </w:rPr>
        <w:t xml:space="preserve"> </w:t>
      </w:r>
      <w:r>
        <w:t>xuất,</w:t>
      </w:r>
      <w:r>
        <w:rPr>
          <w:spacing w:val="-4"/>
        </w:rPr>
        <w:t xml:space="preserve"> </w:t>
      </w:r>
      <w:r>
        <w:t>bàn</w:t>
      </w:r>
      <w:r>
        <w:rPr>
          <w:spacing w:val="-4"/>
        </w:rPr>
        <w:t xml:space="preserve"> </w:t>
      </w:r>
      <w:r>
        <w:t>bạc</w:t>
      </w:r>
      <w:r>
        <w:rPr>
          <w:spacing w:val="-2"/>
        </w:rPr>
        <w:t xml:space="preserve"> </w:t>
      </w:r>
      <w:r>
        <w:t>và</w:t>
      </w:r>
      <w:r>
        <w:rPr>
          <w:spacing w:val="-4"/>
        </w:rPr>
        <w:t xml:space="preserve"> </w:t>
      </w:r>
      <w:r>
        <w:t>giải quyết các khó khăn vướng mắc về nội dung và cách thức triển khai dạy</w:t>
      </w:r>
      <w:r>
        <w:rPr>
          <w:spacing w:val="-14"/>
        </w:rPr>
        <w:t xml:space="preserve"> </w:t>
      </w:r>
      <w:r>
        <w:t>học.</w:t>
      </w:r>
    </w:p>
    <w:p w:rsidR="00E57FFC" w:rsidRDefault="008F03CE">
      <w:pPr>
        <w:pStyle w:val="BodyText"/>
        <w:spacing w:line="300" w:lineRule="auto"/>
        <w:ind w:left="218" w:right="1413" w:firstLine="453"/>
        <w:jc w:val="both"/>
      </w:pPr>
      <w:r>
        <w:t>Theo hướng đổi mới dạy học đổi mới sinh hoạt chuyên môn của tổ/nhóm chuyên môn</w:t>
      </w:r>
      <w:r>
        <w:rPr>
          <w:spacing w:val="-7"/>
        </w:rPr>
        <w:t xml:space="preserve"> </w:t>
      </w:r>
      <w:r>
        <w:t>dựa</w:t>
      </w:r>
      <w:r>
        <w:rPr>
          <w:spacing w:val="-6"/>
        </w:rPr>
        <w:t xml:space="preserve"> </w:t>
      </w:r>
      <w:r>
        <w:t>trên</w:t>
      </w:r>
      <w:r>
        <w:rPr>
          <w:spacing w:val="-7"/>
        </w:rPr>
        <w:t xml:space="preserve"> </w:t>
      </w:r>
      <w:r>
        <w:t>nghiên</w:t>
      </w:r>
      <w:r>
        <w:rPr>
          <w:spacing w:val="-6"/>
        </w:rPr>
        <w:t xml:space="preserve"> </w:t>
      </w:r>
      <w:r>
        <w:t>cứu</w:t>
      </w:r>
      <w:r>
        <w:rPr>
          <w:spacing w:val="-6"/>
        </w:rPr>
        <w:t xml:space="preserve"> </w:t>
      </w:r>
      <w:r>
        <w:t>bài</w:t>
      </w:r>
      <w:r>
        <w:rPr>
          <w:spacing w:val="-7"/>
        </w:rPr>
        <w:t xml:space="preserve"> </w:t>
      </w:r>
      <w:r>
        <w:t>học.</w:t>
      </w:r>
      <w:r>
        <w:rPr>
          <w:spacing w:val="-6"/>
        </w:rPr>
        <w:t xml:space="preserve"> </w:t>
      </w:r>
      <w:r>
        <w:t>Tăng</w:t>
      </w:r>
      <w:r>
        <w:rPr>
          <w:spacing w:val="-6"/>
        </w:rPr>
        <w:t xml:space="preserve"> </w:t>
      </w:r>
      <w:r>
        <w:t>cường</w:t>
      </w:r>
      <w:r>
        <w:rPr>
          <w:spacing w:val="-5"/>
        </w:rPr>
        <w:t xml:space="preserve"> </w:t>
      </w:r>
      <w:r>
        <w:t>các</w:t>
      </w:r>
      <w:r>
        <w:rPr>
          <w:spacing w:val="-6"/>
        </w:rPr>
        <w:t xml:space="preserve"> </w:t>
      </w:r>
      <w:r>
        <w:t>hoạt</w:t>
      </w:r>
      <w:r>
        <w:rPr>
          <w:spacing w:val="-7"/>
        </w:rPr>
        <w:t xml:space="preserve"> </w:t>
      </w:r>
      <w:r>
        <w:t>động</w:t>
      </w:r>
      <w:r>
        <w:rPr>
          <w:spacing w:val="-7"/>
        </w:rPr>
        <w:t xml:space="preserve"> </w:t>
      </w:r>
      <w:r>
        <w:t>dự</w:t>
      </w:r>
      <w:r>
        <w:rPr>
          <w:spacing w:val="-5"/>
        </w:rPr>
        <w:t xml:space="preserve"> </w:t>
      </w:r>
      <w:r>
        <w:t>giờ,</w:t>
      </w:r>
      <w:r>
        <w:rPr>
          <w:spacing w:val="-7"/>
        </w:rPr>
        <w:t xml:space="preserve"> </w:t>
      </w:r>
      <w:r>
        <w:t>rút</w:t>
      </w:r>
      <w:r>
        <w:rPr>
          <w:spacing w:val="-7"/>
        </w:rPr>
        <w:t xml:space="preserve"> </w:t>
      </w:r>
      <w:r>
        <w:t>kinh</w:t>
      </w:r>
      <w:r>
        <w:rPr>
          <w:spacing w:val="-7"/>
        </w:rPr>
        <w:t xml:space="preserve"> </w:t>
      </w:r>
      <w:r>
        <w:t>nghiệm</w:t>
      </w:r>
      <w:r>
        <w:rPr>
          <w:spacing w:val="-7"/>
        </w:rPr>
        <w:t xml:space="preserve"> </w:t>
      </w:r>
      <w:r>
        <w:t>để hoàn thiện từng bước cấu trúc nội dung, kế hoạch dạy học các môn học, hoạt động</w:t>
      </w:r>
      <w:r>
        <w:rPr>
          <w:spacing w:val="-40"/>
        </w:rPr>
        <w:t xml:space="preserve"> </w:t>
      </w:r>
      <w:r>
        <w:t>giáo dục; phương pháp, hình thức tổ chức dạy học và kiểm tra, đánh giá kết quả học tập, rèn luyện</w:t>
      </w:r>
      <w:r>
        <w:rPr>
          <w:spacing w:val="-15"/>
        </w:rPr>
        <w:t xml:space="preserve"> </w:t>
      </w:r>
      <w:r>
        <w:t>của</w:t>
      </w:r>
      <w:r>
        <w:rPr>
          <w:spacing w:val="-14"/>
        </w:rPr>
        <w:t xml:space="preserve"> </w:t>
      </w:r>
      <w:r>
        <w:t>học</w:t>
      </w:r>
      <w:r>
        <w:rPr>
          <w:spacing w:val="-13"/>
        </w:rPr>
        <w:t xml:space="preserve"> </w:t>
      </w:r>
      <w:r>
        <w:t>sinh</w:t>
      </w:r>
      <w:r>
        <w:rPr>
          <w:spacing w:val="-12"/>
        </w:rPr>
        <w:t xml:space="preserve"> </w:t>
      </w:r>
      <w:r>
        <w:t>theo</w:t>
      </w:r>
      <w:r>
        <w:rPr>
          <w:spacing w:val="-11"/>
        </w:rPr>
        <w:t xml:space="preserve"> </w:t>
      </w:r>
      <w:r>
        <w:t>định</w:t>
      </w:r>
      <w:r>
        <w:rPr>
          <w:spacing w:val="-15"/>
        </w:rPr>
        <w:t xml:space="preserve"> </w:t>
      </w:r>
      <w:r>
        <w:t>hướng</w:t>
      </w:r>
      <w:r>
        <w:rPr>
          <w:spacing w:val="-12"/>
        </w:rPr>
        <w:t xml:space="preserve"> </w:t>
      </w:r>
      <w:r>
        <w:t>phát</w:t>
      </w:r>
      <w:r>
        <w:rPr>
          <w:spacing w:val="-14"/>
        </w:rPr>
        <w:t xml:space="preserve"> </w:t>
      </w:r>
      <w:r>
        <w:t>triển</w:t>
      </w:r>
      <w:r>
        <w:rPr>
          <w:spacing w:val="-15"/>
        </w:rPr>
        <w:t xml:space="preserve"> </w:t>
      </w:r>
      <w:r>
        <w:t>năng</w:t>
      </w:r>
      <w:r>
        <w:rPr>
          <w:spacing w:val="-13"/>
        </w:rPr>
        <w:t xml:space="preserve"> </w:t>
      </w:r>
      <w:r>
        <w:t>lực,</w:t>
      </w:r>
      <w:r>
        <w:rPr>
          <w:spacing w:val="-14"/>
        </w:rPr>
        <w:t xml:space="preserve"> </w:t>
      </w:r>
      <w:r>
        <w:t>phẩm</w:t>
      </w:r>
      <w:r>
        <w:rPr>
          <w:spacing w:val="-12"/>
        </w:rPr>
        <w:t xml:space="preserve"> </w:t>
      </w:r>
      <w:r>
        <w:t>chất</w:t>
      </w:r>
      <w:r>
        <w:rPr>
          <w:spacing w:val="-14"/>
        </w:rPr>
        <w:t xml:space="preserve"> </w:t>
      </w:r>
      <w:r>
        <w:t>học</w:t>
      </w:r>
      <w:r>
        <w:rPr>
          <w:spacing w:val="-12"/>
        </w:rPr>
        <w:t xml:space="preserve"> </w:t>
      </w:r>
      <w:r>
        <w:t>sinh.</w:t>
      </w:r>
      <w:r>
        <w:rPr>
          <w:spacing w:val="-14"/>
        </w:rPr>
        <w:t xml:space="preserve"> </w:t>
      </w:r>
      <w:r>
        <w:t>Tăng</w:t>
      </w:r>
      <w:r>
        <w:rPr>
          <w:spacing w:val="-12"/>
        </w:rPr>
        <w:t xml:space="preserve"> </w:t>
      </w:r>
      <w:r>
        <w:t>cường các hoạt động trao đổi, chia sẻ kinh nghiệm về xây dựng kế hoạch giáo dục của nhà trường thông qua hội nghị, hội thảo, học tập, giao lưu giữa các nhà</w:t>
      </w:r>
      <w:r>
        <w:rPr>
          <w:spacing w:val="-10"/>
        </w:rPr>
        <w:t xml:space="preserve"> </w:t>
      </w:r>
      <w:r>
        <w:t>trường.</w:t>
      </w:r>
    </w:p>
    <w:p w:rsidR="00E57FFC" w:rsidRDefault="008F03CE">
      <w:pPr>
        <w:pStyle w:val="Heading2"/>
        <w:numPr>
          <w:ilvl w:val="1"/>
          <w:numId w:val="47"/>
        </w:numPr>
        <w:tabs>
          <w:tab w:val="left" w:pos="735"/>
        </w:tabs>
        <w:spacing w:before="100" w:line="300" w:lineRule="auto"/>
        <w:ind w:right="1409" w:firstLine="0"/>
        <w:jc w:val="both"/>
      </w:pPr>
      <w:r>
        <w:t>Phân</w:t>
      </w:r>
      <w:r>
        <w:rPr>
          <w:spacing w:val="-9"/>
        </w:rPr>
        <w:t xml:space="preserve"> </w:t>
      </w:r>
      <w:r>
        <w:t>biệt</w:t>
      </w:r>
      <w:r>
        <w:rPr>
          <w:spacing w:val="-8"/>
        </w:rPr>
        <w:t xml:space="preserve"> </w:t>
      </w:r>
      <w:r>
        <w:t>sự</w:t>
      </w:r>
      <w:r>
        <w:rPr>
          <w:spacing w:val="-11"/>
        </w:rPr>
        <w:t xml:space="preserve"> </w:t>
      </w:r>
      <w:r>
        <w:t>khác</w:t>
      </w:r>
      <w:r>
        <w:rPr>
          <w:spacing w:val="-8"/>
        </w:rPr>
        <w:t xml:space="preserve"> </w:t>
      </w:r>
      <w:r>
        <w:t>nhau</w:t>
      </w:r>
      <w:r>
        <w:rPr>
          <w:spacing w:val="-8"/>
        </w:rPr>
        <w:t xml:space="preserve"> </w:t>
      </w:r>
      <w:r>
        <w:t>giữa</w:t>
      </w:r>
      <w:r>
        <w:rPr>
          <w:spacing w:val="-9"/>
        </w:rPr>
        <w:t xml:space="preserve"> </w:t>
      </w:r>
      <w:r>
        <w:t>sinh</w:t>
      </w:r>
      <w:r>
        <w:rPr>
          <w:spacing w:val="-11"/>
        </w:rPr>
        <w:t xml:space="preserve"> </w:t>
      </w:r>
      <w:r>
        <w:t>hoạt</w:t>
      </w:r>
      <w:r>
        <w:rPr>
          <w:spacing w:val="-8"/>
        </w:rPr>
        <w:t xml:space="preserve"> </w:t>
      </w:r>
      <w:r>
        <w:t>chuyên</w:t>
      </w:r>
      <w:r>
        <w:rPr>
          <w:spacing w:val="-9"/>
        </w:rPr>
        <w:t xml:space="preserve"> </w:t>
      </w:r>
      <w:r>
        <w:t>môn</w:t>
      </w:r>
      <w:r>
        <w:rPr>
          <w:spacing w:val="-9"/>
        </w:rPr>
        <w:t xml:space="preserve"> </w:t>
      </w:r>
      <w:r>
        <w:t>truyền</w:t>
      </w:r>
      <w:r>
        <w:rPr>
          <w:spacing w:val="-8"/>
        </w:rPr>
        <w:t xml:space="preserve"> </w:t>
      </w:r>
      <w:r>
        <w:t>thống</w:t>
      </w:r>
      <w:r>
        <w:rPr>
          <w:spacing w:val="-10"/>
        </w:rPr>
        <w:t xml:space="preserve"> </w:t>
      </w:r>
      <w:r>
        <w:t>và sinh</w:t>
      </w:r>
      <w:r>
        <w:rPr>
          <w:spacing w:val="-8"/>
        </w:rPr>
        <w:t xml:space="preserve"> </w:t>
      </w:r>
      <w:r>
        <w:t>hoạt</w:t>
      </w:r>
      <w:r>
        <w:rPr>
          <w:spacing w:val="-6"/>
        </w:rPr>
        <w:t xml:space="preserve"> </w:t>
      </w:r>
      <w:r>
        <w:t>chuyên</w:t>
      </w:r>
      <w:r>
        <w:rPr>
          <w:spacing w:val="-9"/>
        </w:rPr>
        <w:t xml:space="preserve"> </w:t>
      </w:r>
      <w:r>
        <w:t>môn</w:t>
      </w:r>
      <w:r>
        <w:rPr>
          <w:spacing w:val="-7"/>
        </w:rPr>
        <w:t xml:space="preserve"> </w:t>
      </w:r>
      <w:r>
        <w:t>theo</w:t>
      </w:r>
      <w:r>
        <w:rPr>
          <w:spacing w:val="-7"/>
        </w:rPr>
        <w:t xml:space="preserve"> </w:t>
      </w:r>
      <w:r>
        <w:t>hướng</w:t>
      </w:r>
      <w:r>
        <w:rPr>
          <w:spacing w:val="-7"/>
        </w:rPr>
        <w:t xml:space="preserve"> </w:t>
      </w:r>
      <w:r>
        <w:t>nghiên</w:t>
      </w:r>
      <w:r>
        <w:rPr>
          <w:spacing w:val="-7"/>
        </w:rPr>
        <w:t xml:space="preserve"> </w:t>
      </w:r>
      <w:r>
        <w:t>cứu</w:t>
      </w:r>
      <w:r>
        <w:rPr>
          <w:spacing w:val="-7"/>
        </w:rPr>
        <w:t xml:space="preserve"> </w:t>
      </w:r>
      <w:r>
        <w:t>bài</w:t>
      </w:r>
      <w:r>
        <w:rPr>
          <w:spacing w:val="-6"/>
        </w:rPr>
        <w:t xml:space="preserve"> </w:t>
      </w:r>
      <w:r>
        <w:rPr>
          <w:spacing w:val="-2"/>
        </w:rPr>
        <w:t>học</w:t>
      </w:r>
    </w:p>
    <w:p w:rsidR="00E57FFC" w:rsidRDefault="008F03CE">
      <w:pPr>
        <w:pStyle w:val="Heading6"/>
        <w:spacing w:before="60"/>
        <w:jc w:val="both"/>
      </w:pPr>
      <w:r>
        <w:t>Có thể đưa ra so sánh như sau</w:t>
      </w:r>
    </w:p>
    <w:p w:rsidR="00E57FFC" w:rsidRDefault="00E57FFC">
      <w:pPr>
        <w:pStyle w:val="BodyText"/>
        <w:spacing w:before="4"/>
        <w:rPr>
          <w:b/>
          <w:sz w:val="6"/>
        </w:rPr>
      </w:pP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79"/>
        <w:gridCol w:w="3161"/>
        <w:gridCol w:w="3761"/>
      </w:tblGrid>
      <w:tr w:rsidR="00E57FFC">
        <w:trPr>
          <w:trHeight w:val="287"/>
        </w:trPr>
        <w:tc>
          <w:tcPr>
            <w:tcW w:w="571" w:type="dxa"/>
          </w:tcPr>
          <w:p w:rsidR="00E57FFC" w:rsidRDefault="00E57FFC">
            <w:pPr>
              <w:pStyle w:val="TableParagraph"/>
              <w:rPr>
                <w:rFonts w:ascii="Times New Roman"/>
                <w:sz w:val="20"/>
              </w:rPr>
            </w:pPr>
          </w:p>
        </w:tc>
        <w:tc>
          <w:tcPr>
            <w:tcW w:w="1579" w:type="dxa"/>
          </w:tcPr>
          <w:p w:rsidR="00E57FFC" w:rsidRDefault="008F03CE">
            <w:pPr>
              <w:pStyle w:val="TableParagraph"/>
              <w:spacing w:before="2"/>
              <w:ind w:left="105"/>
              <w:rPr>
                <w:b/>
                <w:sz w:val="20"/>
              </w:rPr>
            </w:pPr>
            <w:r>
              <w:rPr>
                <w:b/>
                <w:sz w:val="20"/>
              </w:rPr>
              <w:t>Các nội dung</w:t>
            </w:r>
          </w:p>
        </w:tc>
        <w:tc>
          <w:tcPr>
            <w:tcW w:w="3161" w:type="dxa"/>
          </w:tcPr>
          <w:p w:rsidR="00E57FFC" w:rsidRDefault="008F03CE">
            <w:pPr>
              <w:pStyle w:val="TableParagraph"/>
              <w:spacing w:before="2"/>
              <w:ind w:left="645"/>
              <w:rPr>
                <w:b/>
                <w:sz w:val="20"/>
              </w:rPr>
            </w:pPr>
            <w:r>
              <w:rPr>
                <w:b/>
                <w:sz w:val="20"/>
              </w:rPr>
              <w:t>SHCM truyền thống</w:t>
            </w:r>
          </w:p>
        </w:tc>
        <w:tc>
          <w:tcPr>
            <w:tcW w:w="3761" w:type="dxa"/>
          </w:tcPr>
          <w:p w:rsidR="00E57FFC" w:rsidRDefault="008F03CE">
            <w:pPr>
              <w:pStyle w:val="TableParagraph"/>
              <w:spacing w:before="2"/>
              <w:ind w:left="729"/>
              <w:rPr>
                <w:b/>
                <w:sz w:val="20"/>
              </w:rPr>
            </w:pPr>
            <w:r>
              <w:rPr>
                <w:b/>
                <w:sz w:val="20"/>
              </w:rPr>
              <w:t>SHCM theo yêu cầu mới</w:t>
            </w:r>
          </w:p>
        </w:tc>
      </w:tr>
      <w:tr w:rsidR="00E57FFC">
        <w:trPr>
          <w:trHeight w:val="575"/>
        </w:trPr>
        <w:tc>
          <w:tcPr>
            <w:tcW w:w="571" w:type="dxa"/>
          </w:tcPr>
          <w:p w:rsidR="00E57FFC" w:rsidRDefault="008F03CE">
            <w:pPr>
              <w:pStyle w:val="TableParagraph"/>
              <w:spacing w:before="2"/>
              <w:ind w:left="107"/>
              <w:rPr>
                <w:b/>
                <w:sz w:val="20"/>
              </w:rPr>
            </w:pPr>
            <w:r>
              <w:rPr>
                <w:b/>
                <w:w w:val="99"/>
                <w:sz w:val="20"/>
              </w:rPr>
              <w:t>1</w:t>
            </w:r>
          </w:p>
        </w:tc>
        <w:tc>
          <w:tcPr>
            <w:tcW w:w="1579" w:type="dxa"/>
          </w:tcPr>
          <w:p w:rsidR="00E57FFC" w:rsidRDefault="008F03CE">
            <w:pPr>
              <w:pStyle w:val="TableParagraph"/>
              <w:spacing w:before="2"/>
              <w:ind w:left="105"/>
              <w:rPr>
                <w:b/>
                <w:i/>
                <w:sz w:val="20"/>
              </w:rPr>
            </w:pPr>
            <w:r>
              <w:rPr>
                <w:b/>
                <w:i/>
                <w:sz w:val="20"/>
              </w:rPr>
              <w:t>Chuẩn bị dạy</w:t>
            </w:r>
          </w:p>
          <w:p w:rsidR="00E57FFC" w:rsidRDefault="008F03CE">
            <w:pPr>
              <w:pStyle w:val="TableParagraph"/>
              <w:spacing w:before="55"/>
              <w:ind w:left="105"/>
              <w:rPr>
                <w:b/>
                <w:i/>
                <w:sz w:val="20"/>
              </w:rPr>
            </w:pPr>
            <w:r>
              <w:rPr>
                <w:b/>
                <w:i/>
                <w:sz w:val="20"/>
              </w:rPr>
              <w:t>học</w:t>
            </w:r>
          </w:p>
        </w:tc>
        <w:tc>
          <w:tcPr>
            <w:tcW w:w="3161" w:type="dxa"/>
          </w:tcPr>
          <w:p w:rsidR="00E57FFC" w:rsidRDefault="008F03CE">
            <w:pPr>
              <w:pStyle w:val="TableParagraph"/>
              <w:spacing w:before="2"/>
              <w:ind w:left="108"/>
              <w:rPr>
                <w:sz w:val="20"/>
              </w:rPr>
            </w:pPr>
            <w:r>
              <w:rPr>
                <w:sz w:val="20"/>
              </w:rPr>
              <w:t>Phân công GV thực hiện nhiệm</w:t>
            </w:r>
          </w:p>
          <w:p w:rsidR="00E57FFC" w:rsidRDefault="008F03CE">
            <w:pPr>
              <w:pStyle w:val="TableParagraph"/>
              <w:spacing w:before="55"/>
              <w:ind w:left="108"/>
              <w:rPr>
                <w:sz w:val="20"/>
              </w:rPr>
            </w:pPr>
            <w:r>
              <w:rPr>
                <w:sz w:val="20"/>
              </w:rPr>
              <w:t>vụ dạy các lớp…</w:t>
            </w:r>
          </w:p>
        </w:tc>
        <w:tc>
          <w:tcPr>
            <w:tcW w:w="3761" w:type="dxa"/>
          </w:tcPr>
          <w:p w:rsidR="00E57FFC" w:rsidRDefault="008F03CE">
            <w:pPr>
              <w:pStyle w:val="TableParagraph"/>
              <w:spacing w:before="2"/>
              <w:ind w:left="108"/>
              <w:rPr>
                <w:sz w:val="20"/>
              </w:rPr>
            </w:pPr>
            <w:r>
              <w:rPr>
                <w:sz w:val="20"/>
              </w:rPr>
              <w:t>Phân công GV chuẩn bị các tiến trình</w:t>
            </w:r>
          </w:p>
          <w:p w:rsidR="00E57FFC" w:rsidRDefault="008F03CE">
            <w:pPr>
              <w:pStyle w:val="TableParagraph"/>
              <w:spacing w:before="55"/>
              <w:ind w:left="108"/>
              <w:rPr>
                <w:sz w:val="20"/>
              </w:rPr>
            </w:pPr>
            <w:r>
              <w:rPr>
                <w:sz w:val="20"/>
              </w:rPr>
              <w:t>dạy học</w:t>
            </w:r>
          </w:p>
        </w:tc>
      </w:tr>
      <w:tr w:rsidR="00E57FFC">
        <w:trPr>
          <w:trHeight w:val="2013"/>
        </w:trPr>
        <w:tc>
          <w:tcPr>
            <w:tcW w:w="571" w:type="dxa"/>
          </w:tcPr>
          <w:p w:rsidR="00E57FFC" w:rsidRDefault="008F03CE">
            <w:pPr>
              <w:pStyle w:val="TableParagraph"/>
              <w:spacing w:line="229" w:lineRule="exact"/>
              <w:ind w:left="107"/>
              <w:rPr>
                <w:b/>
                <w:sz w:val="20"/>
              </w:rPr>
            </w:pPr>
            <w:r>
              <w:rPr>
                <w:b/>
                <w:w w:val="99"/>
                <w:sz w:val="20"/>
              </w:rPr>
              <w:t>2</w:t>
            </w:r>
          </w:p>
        </w:tc>
        <w:tc>
          <w:tcPr>
            <w:tcW w:w="1579" w:type="dxa"/>
          </w:tcPr>
          <w:p w:rsidR="00E57FFC" w:rsidRDefault="008F03CE">
            <w:pPr>
              <w:pStyle w:val="TableParagraph"/>
              <w:spacing w:line="300" w:lineRule="auto"/>
              <w:ind w:left="105" w:right="97"/>
              <w:jc w:val="both"/>
              <w:rPr>
                <w:b/>
                <w:i/>
                <w:sz w:val="20"/>
              </w:rPr>
            </w:pPr>
            <w:r>
              <w:rPr>
                <w:b/>
                <w:i/>
                <w:sz w:val="20"/>
              </w:rPr>
              <w:t>Lên kế hoạch triển khai dạy học</w:t>
            </w:r>
          </w:p>
        </w:tc>
        <w:tc>
          <w:tcPr>
            <w:tcW w:w="3161" w:type="dxa"/>
          </w:tcPr>
          <w:p w:rsidR="00E57FFC" w:rsidRDefault="008F03CE">
            <w:pPr>
              <w:pStyle w:val="TableParagraph"/>
              <w:spacing w:line="300" w:lineRule="auto"/>
              <w:ind w:left="108" w:right="97"/>
              <w:jc w:val="both"/>
              <w:rPr>
                <w:sz w:val="20"/>
              </w:rPr>
            </w:pPr>
            <w:r>
              <w:rPr>
                <w:sz w:val="20"/>
              </w:rPr>
              <w:t>Đề ra kế hoạch dự giờ theo chủ điểm, phân công GV đăng kí dạy dự giờ</w:t>
            </w:r>
          </w:p>
        </w:tc>
        <w:tc>
          <w:tcPr>
            <w:tcW w:w="3761" w:type="dxa"/>
          </w:tcPr>
          <w:p w:rsidR="00E57FFC" w:rsidRDefault="008F03CE">
            <w:pPr>
              <w:pStyle w:val="TableParagraph"/>
              <w:spacing w:line="300" w:lineRule="auto"/>
              <w:ind w:left="108"/>
              <w:rPr>
                <w:sz w:val="20"/>
              </w:rPr>
            </w:pPr>
            <w:r>
              <w:rPr>
                <w:sz w:val="20"/>
              </w:rPr>
              <w:t>Thảo luận về việc xây dựng các chủ đề cho chương trình nhà trường</w:t>
            </w:r>
          </w:p>
          <w:p w:rsidR="00E57FFC" w:rsidRDefault="008F03CE">
            <w:pPr>
              <w:pStyle w:val="TableParagraph"/>
              <w:spacing w:line="300" w:lineRule="auto"/>
              <w:ind w:left="108"/>
              <w:rPr>
                <w:sz w:val="20"/>
              </w:rPr>
            </w:pPr>
            <w:r>
              <w:rPr>
                <w:sz w:val="20"/>
              </w:rPr>
              <w:t>Phân công GV xây dựng kế hoạch dạy học</w:t>
            </w:r>
          </w:p>
          <w:p w:rsidR="00E57FFC" w:rsidRDefault="008F03CE">
            <w:pPr>
              <w:pStyle w:val="TableParagraph"/>
              <w:spacing w:line="300" w:lineRule="auto"/>
              <w:ind w:left="108"/>
              <w:rPr>
                <w:sz w:val="20"/>
              </w:rPr>
            </w:pPr>
            <w:r>
              <w:rPr>
                <w:sz w:val="20"/>
              </w:rPr>
              <w:t>Thảo luận, thống nhất kế hoạch dạy học theo hướng điều chỉnh hoạt động học</w:t>
            </w:r>
          </w:p>
          <w:p w:rsidR="00E57FFC" w:rsidRDefault="008F03CE">
            <w:pPr>
              <w:pStyle w:val="TableParagraph"/>
              <w:ind w:left="108"/>
              <w:rPr>
                <w:sz w:val="20"/>
              </w:rPr>
            </w:pPr>
            <w:r>
              <w:rPr>
                <w:sz w:val="20"/>
              </w:rPr>
              <w:t>của HS</w:t>
            </w:r>
          </w:p>
        </w:tc>
      </w:tr>
      <w:tr w:rsidR="00E57FFC">
        <w:trPr>
          <w:trHeight w:val="861"/>
        </w:trPr>
        <w:tc>
          <w:tcPr>
            <w:tcW w:w="571" w:type="dxa"/>
          </w:tcPr>
          <w:p w:rsidR="00E57FFC" w:rsidRDefault="008F03CE">
            <w:pPr>
              <w:pStyle w:val="TableParagraph"/>
              <w:spacing w:line="229" w:lineRule="exact"/>
              <w:ind w:left="107"/>
              <w:rPr>
                <w:b/>
                <w:sz w:val="20"/>
              </w:rPr>
            </w:pPr>
            <w:r>
              <w:rPr>
                <w:b/>
                <w:w w:val="99"/>
                <w:sz w:val="20"/>
              </w:rPr>
              <w:t>3</w:t>
            </w:r>
          </w:p>
        </w:tc>
        <w:tc>
          <w:tcPr>
            <w:tcW w:w="1579" w:type="dxa"/>
          </w:tcPr>
          <w:p w:rsidR="00E57FFC" w:rsidRDefault="008F03CE">
            <w:pPr>
              <w:pStyle w:val="TableParagraph"/>
              <w:spacing w:line="300" w:lineRule="auto"/>
              <w:ind w:left="105"/>
              <w:rPr>
                <w:b/>
                <w:i/>
                <w:sz w:val="20"/>
              </w:rPr>
            </w:pPr>
            <w:r>
              <w:rPr>
                <w:b/>
                <w:i/>
                <w:sz w:val="20"/>
              </w:rPr>
              <w:t>Dự giờ, theo dõi</w:t>
            </w:r>
          </w:p>
        </w:tc>
        <w:tc>
          <w:tcPr>
            <w:tcW w:w="3161" w:type="dxa"/>
          </w:tcPr>
          <w:p w:rsidR="00E57FFC" w:rsidRDefault="008F03CE">
            <w:pPr>
              <w:pStyle w:val="TableParagraph"/>
              <w:spacing w:line="229" w:lineRule="exact"/>
              <w:ind w:left="108"/>
              <w:rPr>
                <w:sz w:val="20"/>
              </w:rPr>
            </w:pPr>
            <w:r>
              <w:rPr>
                <w:sz w:val="20"/>
              </w:rPr>
              <w:t>Dự giờ dạy của GV :</w:t>
            </w:r>
          </w:p>
          <w:p w:rsidR="00E57FFC" w:rsidRDefault="008F03CE">
            <w:pPr>
              <w:pStyle w:val="TableParagraph"/>
              <w:spacing w:before="8" w:line="280" w:lineRule="atLeast"/>
              <w:ind w:left="108"/>
              <w:rPr>
                <w:sz w:val="20"/>
              </w:rPr>
            </w:pPr>
            <w:r>
              <w:rPr>
                <w:sz w:val="20"/>
              </w:rPr>
              <w:t>– Quan sát, ghi chép mô tả các hành động của GV</w:t>
            </w:r>
          </w:p>
        </w:tc>
        <w:tc>
          <w:tcPr>
            <w:tcW w:w="3761" w:type="dxa"/>
          </w:tcPr>
          <w:p w:rsidR="00E57FFC" w:rsidRDefault="008F03CE">
            <w:pPr>
              <w:pStyle w:val="TableParagraph"/>
              <w:spacing w:line="300" w:lineRule="auto"/>
              <w:ind w:left="108"/>
              <w:rPr>
                <w:sz w:val="20"/>
              </w:rPr>
            </w:pPr>
            <w:r>
              <w:rPr>
                <w:sz w:val="20"/>
              </w:rPr>
              <w:t>Dự giờ học của HS theo kế hoạch đã được xây dựng</w:t>
            </w:r>
          </w:p>
        </w:tc>
      </w:tr>
    </w:tbl>
    <w:p w:rsidR="00E57FFC" w:rsidRDefault="00E57FFC">
      <w:pPr>
        <w:spacing w:line="300" w:lineRule="auto"/>
        <w:rPr>
          <w:sz w:val="20"/>
        </w:rPr>
        <w:sectPr w:rsidR="00E57FFC">
          <w:headerReference w:type="default" r:id="rId177"/>
          <w:footerReference w:type="even" r:id="rId178"/>
          <w:footerReference w:type="default" r:id="rId179"/>
          <w:pgSz w:w="11910" w:h="16840"/>
          <w:pgMar w:top="1620" w:right="0" w:bottom="2480" w:left="1200" w:header="1313" w:footer="2299" w:gutter="0"/>
          <w:pgNumType w:start="63"/>
          <w:cols w:space="720"/>
        </w:sectPr>
      </w:pPr>
    </w:p>
    <w:p w:rsidR="00E57FFC" w:rsidRDefault="00E57FFC">
      <w:pPr>
        <w:pStyle w:val="BodyText"/>
        <w:spacing w:before="9"/>
        <w:rPr>
          <w:b/>
          <w:sz w:val="18"/>
        </w:rPr>
      </w:pP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79"/>
        <w:gridCol w:w="3161"/>
        <w:gridCol w:w="3761"/>
      </w:tblGrid>
      <w:tr w:rsidR="00E57FFC">
        <w:trPr>
          <w:trHeight w:val="1437"/>
        </w:trPr>
        <w:tc>
          <w:tcPr>
            <w:tcW w:w="571" w:type="dxa"/>
          </w:tcPr>
          <w:p w:rsidR="00E57FFC" w:rsidRDefault="00E57FFC">
            <w:pPr>
              <w:pStyle w:val="TableParagraph"/>
              <w:rPr>
                <w:rFonts w:ascii="Times New Roman"/>
              </w:rPr>
            </w:pPr>
          </w:p>
        </w:tc>
        <w:tc>
          <w:tcPr>
            <w:tcW w:w="1579" w:type="dxa"/>
          </w:tcPr>
          <w:p w:rsidR="00E57FFC" w:rsidRDefault="00E57FFC">
            <w:pPr>
              <w:pStyle w:val="TableParagraph"/>
              <w:rPr>
                <w:rFonts w:ascii="Times New Roman"/>
              </w:rPr>
            </w:pPr>
          </w:p>
        </w:tc>
        <w:tc>
          <w:tcPr>
            <w:tcW w:w="3161" w:type="dxa"/>
          </w:tcPr>
          <w:p w:rsidR="00E57FFC" w:rsidRDefault="008F03CE">
            <w:pPr>
              <w:pStyle w:val="TableParagraph"/>
              <w:numPr>
                <w:ilvl w:val="0"/>
                <w:numId w:val="46"/>
              </w:numPr>
              <w:tabs>
                <w:tab w:val="left" w:pos="274"/>
              </w:tabs>
              <w:spacing w:line="229" w:lineRule="exact"/>
              <w:ind w:left="273"/>
              <w:rPr>
                <w:sz w:val="20"/>
              </w:rPr>
            </w:pPr>
            <w:r>
              <w:rPr>
                <w:sz w:val="20"/>
              </w:rPr>
              <w:t>Ghi lại các nội dung dạy</w:t>
            </w:r>
            <w:r>
              <w:rPr>
                <w:spacing w:val="-6"/>
                <w:sz w:val="20"/>
              </w:rPr>
              <w:t xml:space="preserve"> </w:t>
            </w:r>
            <w:r>
              <w:rPr>
                <w:sz w:val="20"/>
              </w:rPr>
              <w:t>học</w:t>
            </w:r>
          </w:p>
          <w:p w:rsidR="00E57FFC" w:rsidRDefault="008F03CE">
            <w:pPr>
              <w:pStyle w:val="TableParagraph"/>
              <w:numPr>
                <w:ilvl w:val="0"/>
                <w:numId w:val="46"/>
              </w:numPr>
              <w:tabs>
                <w:tab w:val="left" w:pos="267"/>
              </w:tabs>
              <w:spacing w:before="58" w:line="300" w:lineRule="auto"/>
              <w:ind w:right="93" w:firstLine="0"/>
              <w:rPr>
                <w:sz w:val="20"/>
              </w:rPr>
            </w:pPr>
            <w:r>
              <w:rPr>
                <w:spacing w:val="-3"/>
                <w:sz w:val="20"/>
              </w:rPr>
              <w:t>Đưa</w:t>
            </w:r>
            <w:r>
              <w:rPr>
                <w:spacing w:val="-9"/>
                <w:sz w:val="20"/>
              </w:rPr>
              <w:t xml:space="preserve"> </w:t>
            </w:r>
            <w:r>
              <w:rPr>
                <w:sz w:val="20"/>
              </w:rPr>
              <w:t>ra</w:t>
            </w:r>
            <w:r>
              <w:rPr>
                <w:spacing w:val="-9"/>
                <w:sz w:val="20"/>
              </w:rPr>
              <w:t xml:space="preserve"> </w:t>
            </w:r>
            <w:r>
              <w:rPr>
                <w:spacing w:val="-3"/>
                <w:sz w:val="20"/>
              </w:rPr>
              <w:t>các</w:t>
            </w:r>
            <w:r>
              <w:rPr>
                <w:spacing w:val="-8"/>
                <w:sz w:val="20"/>
              </w:rPr>
              <w:t xml:space="preserve"> </w:t>
            </w:r>
            <w:r>
              <w:rPr>
                <w:sz w:val="20"/>
              </w:rPr>
              <w:t>ý</w:t>
            </w:r>
            <w:r>
              <w:rPr>
                <w:spacing w:val="-8"/>
                <w:sz w:val="20"/>
              </w:rPr>
              <w:t xml:space="preserve"> </w:t>
            </w:r>
            <w:r>
              <w:rPr>
                <w:spacing w:val="-3"/>
                <w:sz w:val="20"/>
              </w:rPr>
              <w:t>kiến</w:t>
            </w:r>
            <w:r>
              <w:rPr>
                <w:spacing w:val="-9"/>
                <w:sz w:val="20"/>
              </w:rPr>
              <w:t xml:space="preserve"> </w:t>
            </w:r>
            <w:r>
              <w:rPr>
                <w:sz w:val="20"/>
              </w:rPr>
              <w:t>về</w:t>
            </w:r>
            <w:r>
              <w:rPr>
                <w:spacing w:val="-9"/>
                <w:sz w:val="20"/>
              </w:rPr>
              <w:t xml:space="preserve"> </w:t>
            </w:r>
            <w:r>
              <w:rPr>
                <w:spacing w:val="-4"/>
                <w:sz w:val="20"/>
              </w:rPr>
              <w:t>mức</w:t>
            </w:r>
            <w:r>
              <w:rPr>
                <w:spacing w:val="-5"/>
                <w:sz w:val="20"/>
              </w:rPr>
              <w:t xml:space="preserve"> </w:t>
            </w:r>
            <w:r>
              <w:rPr>
                <w:spacing w:val="-3"/>
                <w:sz w:val="20"/>
              </w:rPr>
              <w:t>độ</w:t>
            </w:r>
            <w:r>
              <w:rPr>
                <w:spacing w:val="-7"/>
                <w:sz w:val="20"/>
              </w:rPr>
              <w:t xml:space="preserve"> </w:t>
            </w:r>
            <w:r>
              <w:rPr>
                <w:spacing w:val="-3"/>
                <w:sz w:val="20"/>
              </w:rPr>
              <w:t xml:space="preserve">đạt </w:t>
            </w:r>
            <w:r>
              <w:rPr>
                <w:spacing w:val="-4"/>
                <w:sz w:val="20"/>
              </w:rPr>
              <w:t>được</w:t>
            </w:r>
            <w:r>
              <w:rPr>
                <w:spacing w:val="-12"/>
                <w:sz w:val="20"/>
              </w:rPr>
              <w:t xml:space="preserve"> </w:t>
            </w:r>
            <w:r>
              <w:rPr>
                <w:sz w:val="20"/>
              </w:rPr>
              <w:t>của</w:t>
            </w:r>
            <w:r>
              <w:rPr>
                <w:spacing w:val="-13"/>
                <w:sz w:val="20"/>
              </w:rPr>
              <w:t xml:space="preserve"> </w:t>
            </w:r>
            <w:r>
              <w:rPr>
                <w:sz w:val="20"/>
              </w:rPr>
              <w:t>GV</w:t>
            </w:r>
            <w:r>
              <w:rPr>
                <w:spacing w:val="-12"/>
                <w:sz w:val="20"/>
              </w:rPr>
              <w:t xml:space="preserve"> </w:t>
            </w:r>
            <w:r>
              <w:rPr>
                <w:spacing w:val="-3"/>
                <w:sz w:val="20"/>
              </w:rPr>
              <w:t>khi</w:t>
            </w:r>
            <w:r>
              <w:rPr>
                <w:spacing w:val="-11"/>
                <w:sz w:val="20"/>
              </w:rPr>
              <w:t xml:space="preserve"> </w:t>
            </w:r>
            <w:r>
              <w:rPr>
                <w:sz w:val="20"/>
              </w:rPr>
              <w:t>tổ</w:t>
            </w:r>
            <w:r>
              <w:rPr>
                <w:spacing w:val="-13"/>
                <w:sz w:val="20"/>
              </w:rPr>
              <w:t xml:space="preserve"> </w:t>
            </w:r>
            <w:r>
              <w:rPr>
                <w:spacing w:val="-3"/>
                <w:sz w:val="20"/>
              </w:rPr>
              <w:t>chức</w:t>
            </w:r>
            <w:r>
              <w:rPr>
                <w:spacing w:val="-10"/>
                <w:sz w:val="20"/>
              </w:rPr>
              <w:t xml:space="preserve"> </w:t>
            </w:r>
            <w:r>
              <w:rPr>
                <w:sz w:val="20"/>
              </w:rPr>
              <w:t>dạy</w:t>
            </w:r>
            <w:r>
              <w:rPr>
                <w:spacing w:val="-11"/>
                <w:sz w:val="20"/>
              </w:rPr>
              <w:t xml:space="preserve"> </w:t>
            </w:r>
            <w:r>
              <w:rPr>
                <w:spacing w:val="-3"/>
                <w:sz w:val="20"/>
              </w:rPr>
              <w:t>học</w:t>
            </w:r>
          </w:p>
          <w:p w:rsidR="00E57FFC" w:rsidRDefault="008F03CE">
            <w:pPr>
              <w:pStyle w:val="TableParagraph"/>
              <w:numPr>
                <w:ilvl w:val="0"/>
                <w:numId w:val="46"/>
              </w:numPr>
              <w:tabs>
                <w:tab w:val="left" w:pos="274"/>
              </w:tabs>
              <w:spacing w:line="229" w:lineRule="exact"/>
              <w:ind w:left="273"/>
              <w:rPr>
                <w:sz w:val="20"/>
              </w:rPr>
            </w:pPr>
            <w:r>
              <w:rPr>
                <w:sz w:val="20"/>
              </w:rPr>
              <w:t>Đánh giá, xếp</w:t>
            </w:r>
            <w:r>
              <w:rPr>
                <w:spacing w:val="-4"/>
                <w:sz w:val="20"/>
              </w:rPr>
              <w:t xml:space="preserve"> </w:t>
            </w:r>
            <w:r>
              <w:rPr>
                <w:sz w:val="20"/>
              </w:rPr>
              <w:t>loại</w:t>
            </w:r>
          </w:p>
        </w:tc>
        <w:tc>
          <w:tcPr>
            <w:tcW w:w="3761" w:type="dxa"/>
          </w:tcPr>
          <w:p w:rsidR="00E57FFC" w:rsidRDefault="008F03CE">
            <w:pPr>
              <w:pStyle w:val="TableParagraph"/>
              <w:numPr>
                <w:ilvl w:val="0"/>
                <w:numId w:val="45"/>
              </w:numPr>
              <w:tabs>
                <w:tab w:val="left" w:pos="308"/>
              </w:tabs>
              <w:spacing w:line="300" w:lineRule="auto"/>
              <w:ind w:right="98" w:firstLine="0"/>
              <w:rPr>
                <w:sz w:val="20"/>
              </w:rPr>
            </w:pPr>
            <w:r>
              <w:rPr>
                <w:sz w:val="20"/>
              </w:rPr>
              <w:t>Quan sát, ghi chép mô tả các hành động của</w:t>
            </w:r>
            <w:r>
              <w:rPr>
                <w:spacing w:val="-1"/>
                <w:sz w:val="20"/>
              </w:rPr>
              <w:t xml:space="preserve"> </w:t>
            </w:r>
            <w:r>
              <w:rPr>
                <w:sz w:val="20"/>
              </w:rPr>
              <w:t>HS</w:t>
            </w:r>
          </w:p>
          <w:p w:rsidR="00E57FFC" w:rsidRDefault="008F03CE">
            <w:pPr>
              <w:pStyle w:val="TableParagraph"/>
              <w:numPr>
                <w:ilvl w:val="0"/>
                <w:numId w:val="45"/>
              </w:numPr>
              <w:tabs>
                <w:tab w:val="left" w:pos="291"/>
              </w:tabs>
              <w:spacing w:line="297" w:lineRule="auto"/>
              <w:ind w:right="98" w:firstLine="0"/>
              <w:rPr>
                <w:sz w:val="20"/>
              </w:rPr>
            </w:pPr>
            <w:r>
              <w:rPr>
                <w:sz w:val="20"/>
              </w:rPr>
              <w:t>Ghi lại các biểu hiện quan trọng, đặc biệt</w:t>
            </w:r>
            <w:r>
              <w:rPr>
                <w:spacing w:val="-14"/>
                <w:sz w:val="20"/>
              </w:rPr>
              <w:t xml:space="preserve"> </w:t>
            </w:r>
            <w:r>
              <w:rPr>
                <w:sz w:val="20"/>
              </w:rPr>
              <w:t>là</w:t>
            </w:r>
            <w:r>
              <w:rPr>
                <w:spacing w:val="-16"/>
                <w:sz w:val="20"/>
              </w:rPr>
              <w:t xml:space="preserve"> </w:t>
            </w:r>
            <w:r>
              <w:rPr>
                <w:sz w:val="20"/>
              </w:rPr>
              <w:t>các</w:t>
            </w:r>
            <w:r>
              <w:rPr>
                <w:spacing w:val="-15"/>
                <w:sz w:val="20"/>
              </w:rPr>
              <w:t xml:space="preserve"> </w:t>
            </w:r>
            <w:r>
              <w:rPr>
                <w:sz w:val="20"/>
              </w:rPr>
              <w:t>khó</w:t>
            </w:r>
            <w:r>
              <w:rPr>
                <w:spacing w:val="-16"/>
                <w:sz w:val="20"/>
              </w:rPr>
              <w:t xml:space="preserve"> </w:t>
            </w:r>
            <w:r>
              <w:rPr>
                <w:sz w:val="20"/>
              </w:rPr>
              <w:t>khăn,</w:t>
            </w:r>
            <w:r>
              <w:rPr>
                <w:spacing w:val="-16"/>
                <w:sz w:val="20"/>
              </w:rPr>
              <w:t xml:space="preserve"> </w:t>
            </w:r>
            <w:r>
              <w:rPr>
                <w:sz w:val="20"/>
              </w:rPr>
              <w:t>thắc</w:t>
            </w:r>
            <w:r>
              <w:rPr>
                <w:spacing w:val="-14"/>
                <w:sz w:val="20"/>
              </w:rPr>
              <w:t xml:space="preserve"> </w:t>
            </w:r>
            <w:r>
              <w:rPr>
                <w:sz w:val="20"/>
              </w:rPr>
              <w:t>mắc</w:t>
            </w:r>
            <w:r>
              <w:rPr>
                <w:spacing w:val="-15"/>
                <w:sz w:val="20"/>
              </w:rPr>
              <w:t xml:space="preserve"> </w:t>
            </w:r>
            <w:r>
              <w:rPr>
                <w:sz w:val="20"/>
              </w:rPr>
              <w:t>trong</w:t>
            </w:r>
            <w:r>
              <w:rPr>
                <w:spacing w:val="-15"/>
                <w:sz w:val="20"/>
              </w:rPr>
              <w:t xml:space="preserve"> </w:t>
            </w:r>
            <w:r>
              <w:rPr>
                <w:sz w:val="20"/>
              </w:rPr>
              <w:t>hoạt</w:t>
            </w:r>
          </w:p>
          <w:p w:rsidR="00E57FFC" w:rsidRDefault="008F03CE">
            <w:pPr>
              <w:pStyle w:val="TableParagraph"/>
              <w:spacing w:before="3"/>
              <w:ind w:left="108"/>
              <w:rPr>
                <w:sz w:val="20"/>
              </w:rPr>
            </w:pPr>
            <w:r>
              <w:rPr>
                <w:sz w:val="20"/>
              </w:rPr>
              <w:t>động của HS</w:t>
            </w:r>
          </w:p>
        </w:tc>
      </w:tr>
      <w:tr w:rsidR="00E57FFC">
        <w:trPr>
          <w:trHeight w:val="1735"/>
        </w:trPr>
        <w:tc>
          <w:tcPr>
            <w:tcW w:w="571" w:type="dxa"/>
            <w:tcBorders>
              <w:bottom w:val="nil"/>
            </w:tcBorders>
          </w:tcPr>
          <w:p w:rsidR="00E57FFC" w:rsidRDefault="008F03CE">
            <w:pPr>
              <w:pStyle w:val="TableParagraph"/>
              <w:spacing w:line="229" w:lineRule="exact"/>
              <w:ind w:left="107"/>
              <w:rPr>
                <w:b/>
                <w:sz w:val="20"/>
              </w:rPr>
            </w:pPr>
            <w:r>
              <w:rPr>
                <w:b/>
                <w:w w:val="99"/>
                <w:sz w:val="20"/>
              </w:rPr>
              <w:t>4</w:t>
            </w:r>
          </w:p>
        </w:tc>
        <w:tc>
          <w:tcPr>
            <w:tcW w:w="1579" w:type="dxa"/>
            <w:tcBorders>
              <w:bottom w:val="nil"/>
            </w:tcBorders>
          </w:tcPr>
          <w:p w:rsidR="00E57FFC" w:rsidRDefault="008F03CE">
            <w:pPr>
              <w:pStyle w:val="TableParagraph"/>
              <w:tabs>
                <w:tab w:val="left" w:pos="1058"/>
              </w:tabs>
              <w:spacing w:line="229" w:lineRule="exact"/>
              <w:ind w:left="105"/>
              <w:rPr>
                <w:b/>
                <w:i/>
                <w:sz w:val="20"/>
              </w:rPr>
            </w:pPr>
            <w:r>
              <w:rPr>
                <w:b/>
                <w:i/>
                <w:sz w:val="20"/>
              </w:rPr>
              <w:t>Rút</w:t>
            </w:r>
            <w:r>
              <w:rPr>
                <w:b/>
                <w:i/>
                <w:sz w:val="20"/>
              </w:rPr>
              <w:tab/>
              <w:t>kinh</w:t>
            </w:r>
          </w:p>
          <w:p w:rsidR="00E57FFC" w:rsidRDefault="008F03CE">
            <w:pPr>
              <w:pStyle w:val="TableParagraph"/>
              <w:tabs>
                <w:tab w:val="left" w:pos="1247"/>
              </w:tabs>
              <w:spacing w:before="58" w:line="300" w:lineRule="auto"/>
              <w:ind w:left="105" w:right="97"/>
              <w:rPr>
                <w:b/>
                <w:i/>
                <w:sz w:val="20"/>
              </w:rPr>
            </w:pPr>
            <w:r>
              <w:rPr>
                <w:b/>
                <w:i/>
                <w:sz w:val="20"/>
              </w:rPr>
              <w:t>nghiệm</w:t>
            </w:r>
            <w:r>
              <w:rPr>
                <w:b/>
                <w:i/>
                <w:sz w:val="20"/>
              </w:rPr>
              <w:tab/>
            </w:r>
            <w:r>
              <w:rPr>
                <w:b/>
                <w:i/>
                <w:spacing w:val="-9"/>
                <w:sz w:val="20"/>
              </w:rPr>
              <w:t xml:space="preserve">và </w:t>
            </w:r>
            <w:r>
              <w:rPr>
                <w:b/>
                <w:i/>
                <w:sz w:val="20"/>
              </w:rPr>
              <w:t>điều</w:t>
            </w:r>
            <w:r>
              <w:rPr>
                <w:b/>
                <w:i/>
                <w:spacing w:val="-2"/>
                <w:sz w:val="20"/>
              </w:rPr>
              <w:t xml:space="preserve"> </w:t>
            </w:r>
            <w:r>
              <w:rPr>
                <w:b/>
                <w:i/>
                <w:sz w:val="20"/>
              </w:rPr>
              <w:t>chỉnh</w:t>
            </w:r>
          </w:p>
        </w:tc>
        <w:tc>
          <w:tcPr>
            <w:tcW w:w="3161" w:type="dxa"/>
            <w:tcBorders>
              <w:bottom w:val="nil"/>
            </w:tcBorders>
          </w:tcPr>
          <w:p w:rsidR="00E57FFC" w:rsidRDefault="008F03CE">
            <w:pPr>
              <w:pStyle w:val="TableParagraph"/>
              <w:spacing w:before="59" w:line="300" w:lineRule="auto"/>
              <w:ind w:left="108" w:right="89"/>
              <w:rPr>
                <w:sz w:val="20"/>
              </w:rPr>
            </w:pPr>
            <w:r>
              <w:rPr>
                <w:sz w:val="20"/>
              </w:rPr>
              <w:t>Đưa</w:t>
            </w:r>
            <w:r>
              <w:rPr>
                <w:spacing w:val="-15"/>
                <w:sz w:val="20"/>
              </w:rPr>
              <w:t xml:space="preserve"> </w:t>
            </w:r>
            <w:r>
              <w:rPr>
                <w:sz w:val="20"/>
              </w:rPr>
              <w:t>ra</w:t>
            </w:r>
            <w:r>
              <w:rPr>
                <w:spacing w:val="-14"/>
                <w:sz w:val="20"/>
              </w:rPr>
              <w:t xml:space="preserve"> </w:t>
            </w:r>
            <w:r>
              <w:rPr>
                <w:sz w:val="20"/>
              </w:rPr>
              <w:t>các</w:t>
            </w:r>
            <w:r>
              <w:rPr>
                <w:spacing w:val="-14"/>
                <w:sz w:val="20"/>
              </w:rPr>
              <w:t xml:space="preserve"> </w:t>
            </w:r>
            <w:r>
              <w:rPr>
                <w:sz w:val="20"/>
              </w:rPr>
              <w:t>nhận</w:t>
            </w:r>
            <w:r>
              <w:rPr>
                <w:spacing w:val="-15"/>
                <w:sz w:val="20"/>
              </w:rPr>
              <w:t xml:space="preserve"> </w:t>
            </w:r>
            <w:r>
              <w:rPr>
                <w:sz w:val="20"/>
              </w:rPr>
              <w:t>xét,</w:t>
            </w:r>
            <w:r>
              <w:rPr>
                <w:spacing w:val="-13"/>
                <w:sz w:val="20"/>
              </w:rPr>
              <w:t xml:space="preserve"> </w:t>
            </w:r>
            <w:r>
              <w:rPr>
                <w:sz w:val="20"/>
              </w:rPr>
              <w:t>góp</w:t>
            </w:r>
            <w:r>
              <w:rPr>
                <w:spacing w:val="-16"/>
                <w:sz w:val="20"/>
              </w:rPr>
              <w:t xml:space="preserve"> </w:t>
            </w:r>
            <w:r>
              <w:rPr>
                <w:sz w:val="20"/>
              </w:rPr>
              <w:t>ý</w:t>
            </w:r>
            <w:r>
              <w:rPr>
                <w:spacing w:val="-11"/>
                <w:sz w:val="20"/>
              </w:rPr>
              <w:t xml:space="preserve"> </w:t>
            </w:r>
            <w:r>
              <w:rPr>
                <w:sz w:val="20"/>
              </w:rPr>
              <w:t>về</w:t>
            </w:r>
            <w:r>
              <w:rPr>
                <w:spacing w:val="-15"/>
                <w:sz w:val="20"/>
              </w:rPr>
              <w:t xml:space="preserve"> </w:t>
            </w:r>
            <w:r>
              <w:rPr>
                <w:sz w:val="20"/>
              </w:rPr>
              <w:t>các bước thực hiện của GV</w:t>
            </w:r>
            <w:r>
              <w:rPr>
                <w:spacing w:val="-2"/>
                <w:sz w:val="20"/>
              </w:rPr>
              <w:t xml:space="preserve"> </w:t>
            </w:r>
            <w:r>
              <w:rPr>
                <w:sz w:val="20"/>
              </w:rPr>
              <w:t>:</w:t>
            </w:r>
          </w:p>
          <w:p w:rsidR="00E57FFC" w:rsidRDefault="008F03CE">
            <w:pPr>
              <w:pStyle w:val="TableParagraph"/>
              <w:numPr>
                <w:ilvl w:val="0"/>
                <w:numId w:val="44"/>
              </w:numPr>
              <w:tabs>
                <w:tab w:val="left" w:pos="274"/>
              </w:tabs>
              <w:spacing w:before="61"/>
              <w:rPr>
                <w:sz w:val="20"/>
              </w:rPr>
            </w:pPr>
            <w:r>
              <w:rPr>
                <w:sz w:val="20"/>
              </w:rPr>
              <w:t>Về lời nói, chữ</w:t>
            </w:r>
            <w:r>
              <w:rPr>
                <w:spacing w:val="-3"/>
                <w:sz w:val="20"/>
              </w:rPr>
              <w:t xml:space="preserve"> </w:t>
            </w:r>
            <w:r>
              <w:rPr>
                <w:sz w:val="20"/>
              </w:rPr>
              <w:t>viết</w:t>
            </w:r>
          </w:p>
          <w:p w:rsidR="00E57FFC" w:rsidRDefault="008F03CE">
            <w:pPr>
              <w:pStyle w:val="TableParagraph"/>
              <w:numPr>
                <w:ilvl w:val="0"/>
                <w:numId w:val="44"/>
              </w:numPr>
              <w:tabs>
                <w:tab w:val="left" w:pos="274"/>
              </w:tabs>
              <w:spacing w:before="116"/>
              <w:rPr>
                <w:sz w:val="20"/>
              </w:rPr>
            </w:pPr>
            <w:r>
              <w:rPr>
                <w:sz w:val="20"/>
              </w:rPr>
              <w:t>Về triển khai kiến</w:t>
            </w:r>
            <w:r>
              <w:rPr>
                <w:spacing w:val="-10"/>
                <w:sz w:val="20"/>
              </w:rPr>
              <w:t xml:space="preserve"> </w:t>
            </w:r>
            <w:r>
              <w:rPr>
                <w:sz w:val="20"/>
              </w:rPr>
              <w:t>thức</w:t>
            </w:r>
          </w:p>
          <w:p w:rsidR="00E57FFC" w:rsidRDefault="008F03CE">
            <w:pPr>
              <w:pStyle w:val="TableParagraph"/>
              <w:numPr>
                <w:ilvl w:val="0"/>
                <w:numId w:val="44"/>
              </w:numPr>
              <w:tabs>
                <w:tab w:val="left" w:pos="274"/>
              </w:tabs>
              <w:spacing w:before="118"/>
              <w:rPr>
                <w:sz w:val="20"/>
              </w:rPr>
            </w:pPr>
            <w:r>
              <w:rPr>
                <w:sz w:val="20"/>
              </w:rPr>
              <w:t>Về thời gian thực</w:t>
            </w:r>
            <w:r>
              <w:rPr>
                <w:spacing w:val="-10"/>
                <w:sz w:val="20"/>
              </w:rPr>
              <w:t xml:space="preserve"> </w:t>
            </w:r>
            <w:r>
              <w:rPr>
                <w:sz w:val="20"/>
              </w:rPr>
              <w:t>hiện</w:t>
            </w:r>
          </w:p>
        </w:tc>
        <w:tc>
          <w:tcPr>
            <w:tcW w:w="3761" w:type="dxa"/>
            <w:tcBorders>
              <w:bottom w:val="nil"/>
            </w:tcBorders>
          </w:tcPr>
          <w:p w:rsidR="00E57FFC" w:rsidRDefault="008F03CE">
            <w:pPr>
              <w:pStyle w:val="TableParagraph"/>
              <w:spacing w:line="229" w:lineRule="exact"/>
              <w:ind w:left="108"/>
              <w:jc w:val="both"/>
              <w:rPr>
                <w:sz w:val="20"/>
              </w:rPr>
            </w:pPr>
            <w:r>
              <w:rPr>
                <w:sz w:val="20"/>
              </w:rPr>
              <w:t>Đưa ra các ý kiến</w:t>
            </w:r>
          </w:p>
          <w:p w:rsidR="00E57FFC" w:rsidRDefault="008F03CE">
            <w:pPr>
              <w:pStyle w:val="TableParagraph"/>
              <w:numPr>
                <w:ilvl w:val="0"/>
                <w:numId w:val="43"/>
              </w:numPr>
              <w:tabs>
                <w:tab w:val="left" w:pos="274"/>
              </w:tabs>
              <w:spacing w:before="58"/>
              <w:ind w:left="273"/>
              <w:jc w:val="both"/>
              <w:rPr>
                <w:sz w:val="20"/>
              </w:rPr>
            </w:pPr>
            <w:r>
              <w:rPr>
                <w:sz w:val="20"/>
              </w:rPr>
              <w:t>Về hình thức tổ chức thực</w:t>
            </w:r>
            <w:r>
              <w:rPr>
                <w:spacing w:val="-2"/>
                <w:sz w:val="20"/>
              </w:rPr>
              <w:t xml:space="preserve"> </w:t>
            </w:r>
            <w:r>
              <w:rPr>
                <w:sz w:val="20"/>
              </w:rPr>
              <w:t>hiện</w:t>
            </w:r>
          </w:p>
          <w:p w:rsidR="00E57FFC" w:rsidRDefault="008F03CE">
            <w:pPr>
              <w:pStyle w:val="TableParagraph"/>
              <w:numPr>
                <w:ilvl w:val="0"/>
                <w:numId w:val="43"/>
              </w:numPr>
              <w:tabs>
                <w:tab w:val="left" w:pos="277"/>
              </w:tabs>
              <w:spacing w:before="118" w:line="300" w:lineRule="auto"/>
              <w:ind w:right="98" w:firstLine="0"/>
              <w:jc w:val="both"/>
              <w:rPr>
                <w:sz w:val="20"/>
              </w:rPr>
            </w:pPr>
            <w:r>
              <w:rPr>
                <w:sz w:val="20"/>
              </w:rPr>
              <w:t>Về việc triển khai các hoạt động như : Tổ chức tình huống xuất phát, mức độ câu hỏi, cách đưa các yêu cầu</w:t>
            </w:r>
            <w:r>
              <w:rPr>
                <w:spacing w:val="25"/>
                <w:sz w:val="20"/>
              </w:rPr>
              <w:t xml:space="preserve"> </w:t>
            </w:r>
            <w:r>
              <w:rPr>
                <w:sz w:val="20"/>
              </w:rPr>
              <w:t>thực</w:t>
            </w:r>
          </w:p>
          <w:p w:rsidR="00E57FFC" w:rsidRDefault="008F03CE">
            <w:pPr>
              <w:pStyle w:val="TableParagraph"/>
              <w:spacing w:line="218" w:lineRule="exact"/>
              <w:ind w:left="108"/>
              <w:rPr>
                <w:sz w:val="20"/>
              </w:rPr>
            </w:pPr>
            <w:r>
              <w:rPr>
                <w:sz w:val="20"/>
              </w:rPr>
              <w:t>hiện…</w:t>
            </w:r>
          </w:p>
        </w:tc>
      </w:tr>
      <w:tr w:rsidR="00E57FFC">
        <w:trPr>
          <w:trHeight w:val="743"/>
        </w:trPr>
        <w:tc>
          <w:tcPr>
            <w:tcW w:w="571" w:type="dxa"/>
            <w:tcBorders>
              <w:top w:val="nil"/>
            </w:tcBorders>
          </w:tcPr>
          <w:p w:rsidR="00E57FFC" w:rsidRDefault="00E57FFC">
            <w:pPr>
              <w:pStyle w:val="TableParagraph"/>
              <w:rPr>
                <w:rFonts w:ascii="Times New Roman"/>
              </w:rPr>
            </w:pPr>
          </w:p>
        </w:tc>
        <w:tc>
          <w:tcPr>
            <w:tcW w:w="1579" w:type="dxa"/>
            <w:tcBorders>
              <w:top w:val="nil"/>
            </w:tcBorders>
          </w:tcPr>
          <w:p w:rsidR="00E57FFC" w:rsidRDefault="00E57FFC">
            <w:pPr>
              <w:pStyle w:val="TableParagraph"/>
              <w:rPr>
                <w:rFonts w:ascii="Times New Roman"/>
              </w:rPr>
            </w:pPr>
          </w:p>
        </w:tc>
        <w:tc>
          <w:tcPr>
            <w:tcW w:w="3161" w:type="dxa"/>
            <w:tcBorders>
              <w:top w:val="nil"/>
            </w:tcBorders>
          </w:tcPr>
          <w:p w:rsidR="00E57FFC" w:rsidRDefault="008F03CE">
            <w:pPr>
              <w:pStyle w:val="TableParagraph"/>
              <w:spacing w:before="1"/>
              <w:ind w:left="108"/>
              <w:rPr>
                <w:sz w:val="20"/>
              </w:rPr>
            </w:pPr>
            <w:r>
              <w:rPr>
                <w:sz w:val="20"/>
              </w:rPr>
              <w:t>– Về sử dụng phương tiện</w:t>
            </w:r>
          </w:p>
        </w:tc>
        <w:tc>
          <w:tcPr>
            <w:tcW w:w="3761" w:type="dxa"/>
            <w:tcBorders>
              <w:top w:val="nil"/>
            </w:tcBorders>
          </w:tcPr>
          <w:p w:rsidR="00E57FFC" w:rsidRDefault="008F03CE">
            <w:pPr>
              <w:pStyle w:val="TableParagraph"/>
              <w:spacing w:before="109" w:line="300" w:lineRule="auto"/>
              <w:ind w:left="108"/>
              <w:rPr>
                <w:sz w:val="20"/>
              </w:rPr>
            </w:pPr>
            <w:r>
              <w:rPr>
                <w:sz w:val="20"/>
              </w:rPr>
              <w:t>– Điều chỉnh cách tác động đến hoạt động dạy học</w:t>
            </w:r>
          </w:p>
        </w:tc>
      </w:tr>
    </w:tbl>
    <w:p w:rsidR="00E57FFC" w:rsidRDefault="008F03CE">
      <w:pPr>
        <w:pStyle w:val="ListParagraph"/>
        <w:numPr>
          <w:ilvl w:val="1"/>
          <w:numId w:val="47"/>
        </w:numPr>
        <w:tabs>
          <w:tab w:val="left" w:pos="701"/>
        </w:tabs>
        <w:spacing w:before="101"/>
        <w:ind w:left="671" w:hanging="454"/>
        <w:rPr>
          <w:b/>
          <w:sz w:val="30"/>
        </w:rPr>
      </w:pPr>
      <w:r>
        <w:rPr>
          <w:b/>
          <w:spacing w:val="-7"/>
          <w:sz w:val="30"/>
        </w:rPr>
        <w:t>Quy</w:t>
      </w:r>
      <w:r>
        <w:rPr>
          <w:b/>
          <w:spacing w:val="-21"/>
          <w:sz w:val="30"/>
        </w:rPr>
        <w:t xml:space="preserve"> </w:t>
      </w:r>
      <w:r>
        <w:rPr>
          <w:b/>
          <w:spacing w:val="-7"/>
          <w:sz w:val="30"/>
        </w:rPr>
        <w:t>trình</w:t>
      </w:r>
      <w:r>
        <w:rPr>
          <w:b/>
          <w:spacing w:val="-18"/>
          <w:sz w:val="30"/>
        </w:rPr>
        <w:t xml:space="preserve"> </w:t>
      </w:r>
      <w:r>
        <w:rPr>
          <w:b/>
          <w:spacing w:val="-5"/>
          <w:sz w:val="30"/>
        </w:rPr>
        <w:t>tổ</w:t>
      </w:r>
      <w:r>
        <w:rPr>
          <w:b/>
          <w:spacing w:val="-21"/>
          <w:sz w:val="30"/>
        </w:rPr>
        <w:t xml:space="preserve"> </w:t>
      </w:r>
      <w:r>
        <w:rPr>
          <w:b/>
          <w:spacing w:val="-7"/>
          <w:sz w:val="30"/>
        </w:rPr>
        <w:t>chức</w:t>
      </w:r>
      <w:r>
        <w:rPr>
          <w:b/>
          <w:spacing w:val="-20"/>
          <w:sz w:val="30"/>
        </w:rPr>
        <w:t xml:space="preserve"> </w:t>
      </w:r>
      <w:r>
        <w:rPr>
          <w:b/>
          <w:spacing w:val="-7"/>
          <w:sz w:val="30"/>
        </w:rPr>
        <w:t>sinh</w:t>
      </w:r>
      <w:r>
        <w:rPr>
          <w:b/>
          <w:spacing w:val="-22"/>
          <w:sz w:val="30"/>
        </w:rPr>
        <w:t xml:space="preserve"> </w:t>
      </w:r>
      <w:r>
        <w:rPr>
          <w:b/>
          <w:spacing w:val="-7"/>
          <w:sz w:val="30"/>
        </w:rPr>
        <w:t>hoạt</w:t>
      </w:r>
      <w:r>
        <w:rPr>
          <w:b/>
          <w:spacing w:val="-21"/>
          <w:sz w:val="30"/>
        </w:rPr>
        <w:t xml:space="preserve"> </w:t>
      </w:r>
      <w:r>
        <w:rPr>
          <w:b/>
          <w:spacing w:val="-7"/>
          <w:sz w:val="30"/>
        </w:rPr>
        <w:t>chuyên</w:t>
      </w:r>
      <w:r>
        <w:rPr>
          <w:b/>
          <w:spacing w:val="-21"/>
          <w:sz w:val="30"/>
        </w:rPr>
        <w:t xml:space="preserve"> </w:t>
      </w:r>
      <w:r>
        <w:rPr>
          <w:b/>
          <w:spacing w:val="-6"/>
          <w:sz w:val="30"/>
        </w:rPr>
        <w:t>môn</w:t>
      </w:r>
      <w:r>
        <w:rPr>
          <w:b/>
          <w:spacing w:val="-22"/>
          <w:sz w:val="30"/>
        </w:rPr>
        <w:t xml:space="preserve"> </w:t>
      </w:r>
      <w:r>
        <w:rPr>
          <w:b/>
          <w:spacing w:val="-7"/>
          <w:sz w:val="30"/>
        </w:rPr>
        <w:t>theo</w:t>
      </w:r>
      <w:r>
        <w:rPr>
          <w:b/>
          <w:spacing w:val="-20"/>
          <w:sz w:val="30"/>
        </w:rPr>
        <w:t xml:space="preserve"> </w:t>
      </w:r>
      <w:r>
        <w:rPr>
          <w:b/>
          <w:spacing w:val="-7"/>
          <w:sz w:val="30"/>
        </w:rPr>
        <w:t>hướng</w:t>
      </w:r>
      <w:r>
        <w:rPr>
          <w:b/>
          <w:spacing w:val="-21"/>
          <w:sz w:val="30"/>
        </w:rPr>
        <w:t xml:space="preserve"> </w:t>
      </w:r>
      <w:r>
        <w:rPr>
          <w:b/>
          <w:spacing w:val="-8"/>
          <w:sz w:val="30"/>
        </w:rPr>
        <w:t>nghiên</w:t>
      </w:r>
      <w:r>
        <w:rPr>
          <w:b/>
          <w:spacing w:val="-21"/>
          <w:sz w:val="30"/>
        </w:rPr>
        <w:t xml:space="preserve"> </w:t>
      </w:r>
      <w:r>
        <w:rPr>
          <w:b/>
          <w:spacing w:val="-6"/>
          <w:sz w:val="30"/>
        </w:rPr>
        <w:t>cứu</w:t>
      </w:r>
      <w:r>
        <w:rPr>
          <w:b/>
          <w:spacing w:val="-22"/>
          <w:sz w:val="30"/>
        </w:rPr>
        <w:t xml:space="preserve"> </w:t>
      </w:r>
      <w:r>
        <w:rPr>
          <w:b/>
          <w:spacing w:val="-6"/>
          <w:sz w:val="30"/>
        </w:rPr>
        <w:t>bài</w:t>
      </w:r>
      <w:r>
        <w:rPr>
          <w:b/>
          <w:spacing w:val="-21"/>
          <w:sz w:val="30"/>
        </w:rPr>
        <w:t xml:space="preserve"> </w:t>
      </w:r>
      <w:r>
        <w:rPr>
          <w:b/>
          <w:spacing w:val="-6"/>
          <w:sz w:val="30"/>
        </w:rPr>
        <w:t>học</w:t>
      </w:r>
    </w:p>
    <w:p w:rsidR="00E57FFC" w:rsidRDefault="008F03CE">
      <w:pPr>
        <w:pStyle w:val="BodyText"/>
        <w:spacing w:before="146" w:line="276" w:lineRule="auto"/>
        <w:ind w:left="218" w:right="1415" w:firstLine="453"/>
        <w:jc w:val="both"/>
      </w:pPr>
      <w:r>
        <w:t>Trong giáo dục STEM, tổ bộ môn sẽ có tính liên bộ môn chứ không khuôn gọn trong một môn học. Một cách lí tưởng khi sinh hoạt chuyên môn về chủ đề giáo dục STEM nên có đủ giáo viên từ các bộ môn STEM tham dự. Quy trình sau thường được sử dụng trong việc tổ chức sinh hoạt chuyên môn theo nghiên cứu bài học.</w:t>
      </w:r>
    </w:p>
    <w:p w:rsidR="00E57FFC" w:rsidRDefault="008F03CE">
      <w:pPr>
        <w:pStyle w:val="BodyText"/>
        <w:spacing w:before="60"/>
        <w:ind w:left="671"/>
      </w:pPr>
      <w:r>
        <w:rPr>
          <w:i/>
        </w:rPr>
        <w:t xml:space="preserve">Bước 1. </w:t>
      </w:r>
      <w:r>
        <w:t>Xác định mục tiêu, xây dựng kế hoạch bài học</w:t>
      </w:r>
    </w:p>
    <w:p w:rsidR="00E57FFC" w:rsidRDefault="008F03CE">
      <w:pPr>
        <w:pStyle w:val="BodyText"/>
        <w:spacing w:before="104"/>
        <w:ind w:left="671"/>
      </w:pPr>
      <w:r>
        <w:rPr>
          <w:i/>
        </w:rPr>
        <w:t xml:space="preserve">Bước 2. </w:t>
      </w:r>
      <w:r>
        <w:t>Thảo luận góp ý kế hoạch bài học</w:t>
      </w:r>
    </w:p>
    <w:p w:rsidR="00E57FFC" w:rsidRDefault="008F03CE">
      <w:pPr>
        <w:spacing w:before="105"/>
        <w:ind w:left="671"/>
        <w:rPr>
          <w:sz w:val="26"/>
        </w:rPr>
      </w:pPr>
      <w:r>
        <w:rPr>
          <w:i/>
          <w:sz w:val="26"/>
        </w:rPr>
        <w:t xml:space="preserve">Bước 3. </w:t>
      </w:r>
      <w:r>
        <w:rPr>
          <w:sz w:val="26"/>
        </w:rPr>
        <w:t>Tiến hành dạy và dự giờ</w:t>
      </w:r>
    </w:p>
    <w:p w:rsidR="00E57FFC" w:rsidRDefault="008F03CE">
      <w:pPr>
        <w:pStyle w:val="BodyText"/>
        <w:spacing w:before="106"/>
        <w:ind w:left="671"/>
      </w:pPr>
      <w:r>
        <w:rPr>
          <w:i/>
        </w:rPr>
        <w:t xml:space="preserve">Bước 4. </w:t>
      </w:r>
      <w:r>
        <w:t>Phân tích, rút kinh nghiệm bài dạy minh họa</w:t>
      </w:r>
    </w:p>
    <w:p w:rsidR="00E57FFC" w:rsidRDefault="008F03CE">
      <w:pPr>
        <w:pStyle w:val="BodyText"/>
        <w:spacing w:before="104"/>
        <w:ind w:left="671"/>
      </w:pPr>
      <w:r>
        <w:rPr>
          <w:i/>
        </w:rPr>
        <w:t xml:space="preserve">Bước 5. </w:t>
      </w:r>
      <w:r>
        <w:t>Xây dựng kế hoạch dạy học sau góp ý</w:t>
      </w:r>
    </w:p>
    <w:p w:rsidR="00E57FFC" w:rsidRDefault="008F03CE">
      <w:pPr>
        <w:pStyle w:val="BodyText"/>
        <w:spacing w:before="105"/>
        <w:ind w:left="671"/>
      </w:pPr>
      <w:r>
        <w:rPr>
          <w:i/>
        </w:rPr>
        <w:t xml:space="preserve">Bước 6. </w:t>
      </w:r>
      <w:r>
        <w:t>Cập nhật và điều chỉnh hàng năm.</w:t>
      </w:r>
    </w:p>
    <w:p w:rsidR="00E57FFC" w:rsidRDefault="008F03CE">
      <w:pPr>
        <w:pStyle w:val="Heading2"/>
        <w:numPr>
          <w:ilvl w:val="1"/>
          <w:numId w:val="47"/>
        </w:numPr>
        <w:tabs>
          <w:tab w:val="left" w:pos="732"/>
        </w:tabs>
        <w:spacing w:before="146"/>
        <w:ind w:left="732" w:hanging="514"/>
      </w:pPr>
      <w:r>
        <w:t>Tiêu chí đánh giá bài</w:t>
      </w:r>
      <w:r>
        <w:rPr>
          <w:spacing w:val="-28"/>
        </w:rPr>
        <w:t xml:space="preserve"> </w:t>
      </w:r>
      <w:r>
        <w:rPr>
          <w:spacing w:val="-2"/>
        </w:rPr>
        <w:t>học</w:t>
      </w:r>
    </w:p>
    <w:p w:rsidR="00E57FFC" w:rsidRDefault="008F03CE">
      <w:pPr>
        <w:pStyle w:val="BodyText"/>
        <w:spacing w:before="148" w:line="300" w:lineRule="auto"/>
        <w:ind w:left="218" w:right="1415" w:firstLine="453"/>
        <w:jc w:val="both"/>
      </w:pPr>
      <w:r>
        <w:t>Mỗi bài học được thực hiện ở nhiều tiết học nên một hoạt động học có thể được thực hiện ở trong và ngoài lớp học. Vì thế, trong một tiết học có thể chỉ thực hiện một số hoạt động học trong tiến trình bài học theo phương pháp dạy học tích cực được sử dụng. Các tiêu chí đánh giá tiến trình dạy học đã được nêu rõ trong Công văn số 5555/BGDĐT–GDTrH ngày 08/10/2014.</w:t>
      </w:r>
    </w:p>
    <w:p w:rsidR="00E57FFC" w:rsidRDefault="00E57FFC">
      <w:pPr>
        <w:spacing w:line="300" w:lineRule="auto"/>
        <w:jc w:val="both"/>
        <w:sectPr w:rsidR="00E57FFC">
          <w:headerReference w:type="even" r:id="rId180"/>
          <w:pgSz w:w="11910" w:h="16840"/>
          <w:pgMar w:top="1580" w:right="0" w:bottom="2500" w:left="1200" w:header="0" w:footer="2311" w:gutter="0"/>
          <w:cols w:space="720"/>
        </w:sectPr>
      </w:pPr>
    </w:p>
    <w:p w:rsidR="00E57FFC" w:rsidRDefault="00E57FFC">
      <w:pPr>
        <w:pStyle w:val="BodyText"/>
        <w:spacing w:after="1"/>
        <w:rPr>
          <w:sz w:val="16"/>
        </w:rPr>
      </w:pPr>
    </w:p>
    <w:tbl>
      <w:tblPr>
        <w:tblW w:w="0" w:type="auto"/>
        <w:tblInd w:w="233" w:type="dxa"/>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CellMar>
          <w:left w:w="0" w:type="dxa"/>
          <w:right w:w="0" w:type="dxa"/>
        </w:tblCellMar>
        <w:tblLook w:val="01E0" w:firstRow="1" w:lastRow="1" w:firstColumn="1" w:lastColumn="1" w:noHBand="0" w:noVBand="0"/>
      </w:tblPr>
      <w:tblGrid>
        <w:gridCol w:w="1270"/>
        <w:gridCol w:w="7786"/>
      </w:tblGrid>
      <w:tr w:rsidR="00E57FFC">
        <w:trPr>
          <w:trHeight w:val="368"/>
        </w:trPr>
        <w:tc>
          <w:tcPr>
            <w:tcW w:w="1270" w:type="dxa"/>
            <w:shd w:val="clear" w:color="auto" w:fill="538135"/>
          </w:tcPr>
          <w:p w:rsidR="00E57FFC" w:rsidRDefault="008F03CE">
            <w:pPr>
              <w:pStyle w:val="TableParagraph"/>
              <w:spacing w:before="21"/>
              <w:ind w:left="201"/>
              <w:rPr>
                <w:b/>
                <w:sz w:val="20"/>
              </w:rPr>
            </w:pPr>
            <w:r>
              <w:rPr>
                <w:b/>
                <w:sz w:val="20"/>
              </w:rPr>
              <w:t>Nội dung</w:t>
            </w:r>
          </w:p>
        </w:tc>
        <w:tc>
          <w:tcPr>
            <w:tcW w:w="7786" w:type="dxa"/>
            <w:shd w:val="clear" w:color="auto" w:fill="538135"/>
          </w:tcPr>
          <w:p w:rsidR="00E57FFC" w:rsidRDefault="008F03CE">
            <w:pPr>
              <w:pStyle w:val="TableParagraph"/>
              <w:spacing w:before="21"/>
              <w:ind w:left="3491" w:right="3484"/>
              <w:jc w:val="center"/>
              <w:rPr>
                <w:b/>
                <w:sz w:val="20"/>
              </w:rPr>
            </w:pPr>
            <w:r>
              <w:rPr>
                <w:b/>
                <w:sz w:val="20"/>
              </w:rPr>
              <w:t>Tiêu chí</w:t>
            </w:r>
          </w:p>
        </w:tc>
      </w:tr>
      <w:tr w:rsidR="00E57FFC">
        <w:trPr>
          <w:trHeight w:val="654"/>
        </w:trPr>
        <w:tc>
          <w:tcPr>
            <w:tcW w:w="1270" w:type="dxa"/>
            <w:vMerge w:val="restart"/>
            <w:textDirection w:val="btLr"/>
          </w:tcPr>
          <w:p w:rsidR="00E57FFC" w:rsidRDefault="008F03CE">
            <w:pPr>
              <w:pStyle w:val="TableParagraph"/>
              <w:spacing w:before="78" w:line="307" w:lineRule="auto"/>
              <w:ind w:left="952" w:hanging="665"/>
              <w:rPr>
                <w:b/>
                <w:sz w:val="20"/>
              </w:rPr>
            </w:pPr>
            <w:r>
              <w:rPr>
                <w:b/>
                <w:sz w:val="20"/>
              </w:rPr>
              <w:t>1. Kế hoạch và tài liệu dạy học</w:t>
            </w:r>
          </w:p>
        </w:tc>
        <w:tc>
          <w:tcPr>
            <w:tcW w:w="7786" w:type="dxa"/>
          </w:tcPr>
          <w:p w:rsidR="00E57FFC" w:rsidRDefault="008F03CE">
            <w:pPr>
              <w:pStyle w:val="TableParagraph"/>
              <w:spacing w:before="18" w:line="300" w:lineRule="auto"/>
              <w:ind w:left="54" w:right="-16"/>
              <w:rPr>
                <w:sz w:val="20"/>
              </w:rPr>
            </w:pPr>
            <w:r>
              <w:rPr>
                <w:sz w:val="20"/>
              </w:rPr>
              <w:t xml:space="preserve">Mức độ phù hợp của chuỗi </w:t>
            </w:r>
            <w:r>
              <w:rPr>
                <w:i/>
                <w:sz w:val="20"/>
              </w:rPr>
              <w:t xml:space="preserve">hoạt động học </w:t>
            </w:r>
            <w:r>
              <w:rPr>
                <w:sz w:val="20"/>
              </w:rPr>
              <w:t>với mục tiêu, nội dung và phương pháp dạy học được sử dụng.</w:t>
            </w:r>
          </w:p>
        </w:tc>
      </w:tr>
      <w:tr w:rsidR="00E57FFC">
        <w:trPr>
          <w:trHeight w:val="654"/>
        </w:trPr>
        <w:tc>
          <w:tcPr>
            <w:tcW w:w="1270" w:type="dxa"/>
            <w:vMerge/>
            <w:tcBorders>
              <w:top w:val="nil"/>
            </w:tcBorders>
            <w:textDirection w:val="btLr"/>
          </w:tcPr>
          <w:p w:rsidR="00E57FFC" w:rsidRDefault="00E57FFC">
            <w:pPr>
              <w:rPr>
                <w:sz w:val="2"/>
                <w:szCs w:val="2"/>
              </w:rPr>
            </w:pPr>
          </w:p>
        </w:tc>
        <w:tc>
          <w:tcPr>
            <w:tcW w:w="7786" w:type="dxa"/>
          </w:tcPr>
          <w:p w:rsidR="00E57FFC" w:rsidRDefault="008F03CE">
            <w:pPr>
              <w:pStyle w:val="TableParagraph"/>
              <w:spacing w:before="18" w:line="300" w:lineRule="auto"/>
              <w:ind w:left="54" w:right="-16"/>
              <w:rPr>
                <w:i/>
                <w:sz w:val="20"/>
              </w:rPr>
            </w:pPr>
            <w:r>
              <w:rPr>
                <w:sz w:val="20"/>
              </w:rPr>
              <w:t>Mức</w:t>
            </w:r>
            <w:r>
              <w:rPr>
                <w:spacing w:val="-6"/>
                <w:sz w:val="20"/>
              </w:rPr>
              <w:t xml:space="preserve"> </w:t>
            </w:r>
            <w:r>
              <w:rPr>
                <w:sz w:val="20"/>
              </w:rPr>
              <w:t>độ</w:t>
            </w:r>
            <w:r>
              <w:rPr>
                <w:spacing w:val="-5"/>
                <w:sz w:val="20"/>
              </w:rPr>
              <w:t xml:space="preserve"> </w:t>
            </w:r>
            <w:r>
              <w:rPr>
                <w:sz w:val="20"/>
              </w:rPr>
              <w:t>rõ</w:t>
            </w:r>
            <w:r>
              <w:rPr>
                <w:spacing w:val="-6"/>
                <w:sz w:val="20"/>
              </w:rPr>
              <w:t xml:space="preserve"> </w:t>
            </w:r>
            <w:r>
              <w:rPr>
                <w:sz w:val="20"/>
              </w:rPr>
              <w:t>ràng</w:t>
            </w:r>
            <w:r>
              <w:rPr>
                <w:spacing w:val="-6"/>
                <w:sz w:val="20"/>
              </w:rPr>
              <w:t xml:space="preserve"> </w:t>
            </w:r>
            <w:r>
              <w:rPr>
                <w:sz w:val="20"/>
              </w:rPr>
              <w:t>của</w:t>
            </w:r>
            <w:r>
              <w:rPr>
                <w:spacing w:val="-5"/>
                <w:sz w:val="20"/>
              </w:rPr>
              <w:t xml:space="preserve"> </w:t>
            </w:r>
            <w:r>
              <w:rPr>
                <w:sz w:val="20"/>
              </w:rPr>
              <w:t>mục</w:t>
            </w:r>
            <w:r>
              <w:rPr>
                <w:spacing w:val="-3"/>
                <w:sz w:val="20"/>
              </w:rPr>
              <w:t xml:space="preserve"> </w:t>
            </w:r>
            <w:r>
              <w:rPr>
                <w:sz w:val="20"/>
              </w:rPr>
              <w:t>tiêu,</w:t>
            </w:r>
            <w:r>
              <w:rPr>
                <w:spacing w:val="-7"/>
                <w:sz w:val="20"/>
              </w:rPr>
              <w:t xml:space="preserve"> </w:t>
            </w:r>
            <w:r>
              <w:rPr>
                <w:sz w:val="20"/>
              </w:rPr>
              <w:t>nội</w:t>
            </w:r>
            <w:r>
              <w:rPr>
                <w:spacing w:val="-5"/>
                <w:sz w:val="20"/>
              </w:rPr>
              <w:t xml:space="preserve"> </w:t>
            </w:r>
            <w:r>
              <w:rPr>
                <w:sz w:val="20"/>
              </w:rPr>
              <w:t>dung,</w:t>
            </w:r>
            <w:r>
              <w:rPr>
                <w:spacing w:val="-5"/>
                <w:sz w:val="20"/>
              </w:rPr>
              <w:t xml:space="preserve"> </w:t>
            </w:r>
            <w:r>
              <w:rPr>
                <w:sz w:val="20"/>
              </w:rPr>
              <w:t>kĩ</w:t>
            </w:r>
            <w:r>
              <w:rPr>
                <w:spacing w:val="-8"/>
                <w:sz w:val="20"/>
              </w:rPr>
              <w:t xml:space="preserve"> </w:t>
            </w:r>
            <w:r>
              <w:rPr>
                <w:sz w:val="20"/>
              </w:rPr>
              <w:t>thuật</w:t>
            </w:r>
            <w:r>
              <w:rPr>
                <w:spacing w:val="-4"/>
                <w:sz w:val="20"/>
              </w:rPr>
              <w:t xml:space="preserve"> </w:t>
            </w:r>
            <w:r>
              <w:rPr>
                <w:sz w:val="20"/>
              </w:rPr>
              <w:t>tổ</w:t>
            </w:r>
            <w:r>
              <w:rPr>
                <w:spacing w:val="-7"/>
                <w:sz w:val="20"/>
              </w:rPr>
              <w:t xml:space="preserve"> </w:t>
            </w:r>
            <w:r>
              <w:rPr>
                <w:sz w:val="20"/>
              </w:rPr>
              <w:t>chức</w:t>
            </w:r>
            <w:r>
              <w:rPr>
                <w:spacing w:val="-6"/>
                <w:sz w:val="20"/>
              </w:rPr>
              <w:t xml:space="preserve"> </w:t>
            </w:r>
            <w:r>
              <w:rPr>
                <w:sz w:val="20"/>
              </w:rPr>
              <w:t>và</w:t>
            </w:r>
            <w:r>
              <w:rPr>
                <w:spacing w:val="-7"/>
                <w:sz w:val="20"/>
              </w:rPr>
              <w:t xml:space="preserve"> </w:t>
            </w:r>
            <w:r>
              <w:rPr>
                <w:sz w:val="20"/>
              </w:rPr>
              <w:t>sản</w:t>
            </w:r>
            <w:r>
              <w:rPr>
                <w:spacing w:val="-5"/>
                <w:sz w:val="20"/>
              </w:rPr>
              <w:t xml:space="preserve"> </w:t>
            </w:r>
            <w:r>
              <w:rPr>
                <w:sz w:val="20"/>
              </w:rPr>
              <w:t>phẩm</w:t>
            </w:r>
            <w:r>
              <w:rPr>
                <w:spacing w:val="-5"/>
                <w:sz w:val="20"/>
              </w:rPr>
              <w:t xml:space="preserve"> </w:t>
            </w:r>
            <w:r>
              <w:rPr>
                <w:sz w:val="20"/>
              </w:rPr>
              <w:t>cần</w:t>
            </w:r>
            <w:r>
              <w:rPr>
                <w:spacing w:val="-6"/>
                <w:sz w:val="20"/>
              </w:rPr>
              <w:t xml:space="preserve"> </w:t>
            </w:r>
            <w:r>
              <w:rPr>
                <w:sz w:val="20"/>
              </w:rPr>
              <w:t>đạt</w:t>
            </w:r>
            <w:r>
              <w:rPr>
                <w:spacing w:val="-7"/>
                <w:sz w:val="20"/>
              </w:rPr>
              <w:t xml:space="preserve"> </w:t>
            </w:r>
            <w:r>
              <w:rPr>
                <w:sz w:val="20"/>
              </w:rPr>
              <w:t>được</w:t>
            </w:r>
            <w:r>
              <w:rPr>
                <w:spacing w:val="-3"/>
                <w:sz w:val="20"/>
              </w:rPr>
              <w:t xml:space="preserve"> </w:t>
            </w:r>
            <w:r>
              <w:rPr>
                <w:sz w:val="20"/>
              </w:rPr>
              <w:t xml:space="preserve">của mỗi </w:t>
            </w:r>
            <w:r>
              <w:rPr>
                <w:i/>
                <w:sz w:val="20"/>
              </w:rPr>
              <w:t>nhiệm vụ học tập.</w:t>
            </w:r>
          </w:p>
        </w:tc>
      </w:tr>
      <w:tr w:rsidR="00E57FFC">
        <w:trPr>
          <w:trHeight w:val="654"/>
        </w:trPr>
        <w:tc>
          <w:tcPr>
            <w:tcW w:w="1270" w:type="dxa"/>
            <w:vMerge/>
            <w:tcBorders>
              <w:top w:val="nil"/>
            </w:tcBorders>
            <w:textDirection w:val="btLr"/>
          </w:tcPr>
          <w:p w:rsidR="00E57FFC" w:rsidRDefault="00E57FFC">
            <w:pPr>
              <w:rPr>
                <w:sz w:val="2"/>
                <w:szCs w:val="2"/>
              </w:rPr>
            </w:pPr>
          </w:p>
        </w:tc>
        <w:tc>
          <w:tcPr>
            <w:tcW w:w="7786" w:type="dxa"/>
          </w:tcPr>
          <w:p w:rsidR="00E57FFC" w:rsidRDefault="008F03CE">
            <w:pPr>
              <w:pStyle w:val="TableParagraph"/>
              <w:spacing w:before="18" w:line="300" w:lineRule="auto"/>
              <w:ind w:left="54" w:right="-16"/>
              <w:rPr>
                <w:sz w:val="20"/>
              </w:rPr>
            </w:pPr>
            <w:r>
              <w:rPr>
                <w:sz w:val="20"/>
              </w:rPr>
              <w:t xml:space="preserve">Mức độ phù hợp của </w:t>
            </w:r>
            <w:r>
              <w:rPr>
                <w:i/>
                <w:sz w:val="20"/>
              </w:rPr>
              <w:t xml:space="preserve">thiết bị dạy học và học liệu </w:t>
            </w:r>
            <w:r>
              <w:rPr>
                <w:sz w:val="20"/>
              </w:rPr>
              <w:t>được sử dụng để tổ chức các hoạt động học của học sinh.</w:t>
            </w:r>
          </w:p>
        </w:tc>
      </w:tr>
      <w:tr w:rsidR="00E57FFC">
        <w:trPr>
          <w:trHeight w:val="654"/>
        </w:trPr>
        <w:tc>
          <w:tcPr>
            <w:tcW w:w="1270" w:type="dxa"/>
            <w:vMerge/>
            <w:tcBorders>
              <w:top w:val="nil"/>
            </w:tcBorders>
            <w:textDirection w:val="btLr"/>
          </w:tcPr>
          <w:p w:rsidR="00E57FFC" w:rsidRDefault="00E57FFC">
            <w:pPr>
              <w:rPr>
                <w:sz w:val="2"/>
                <w:szCs w:val="2"/>
              </w:rPr>
            </w:pPr>
          </w:p>
        </w:tc>
        <w:tc>
          <w:tcPr>
            <w:tcW w:w="7786" w:type="dxa"/>
          </w:tcPr>
          <w:p w:rsidR="00E57FFC" w:rsidRDefault="008F03CE">
            <w:pPr>
              <w:pStyle w:val="TableParagraph"/>
              <w:spacing w:before="18" w:line="300" w:lineRule="auto"/>
              <w:ind w:left="54" w:right="-16"/>
              <w:rPr>
                <w:sz w:val="20"/>
              </w:rPr>
            </w:pPr>
            <w:r>
              <w:rPr>
                <w:sz w:val="20"/>
              </w:rPr>
              <w:t xml:space="preserve">Mức độ hợp lí của phương án </w:t>
            </w:r>
            <w:r>
              <w:rPr>
                <w:i/>
                <w:sz w:val="20"/>
              </w:rPr>
              <w:t xml:space="preserve">kiểm tra, đánh giá </w:t>
            </w:r>
            <w:r>
              <w:rPr>
                <w:sz w:val="20"/>
              </w:rPr>
              <w:t>trong quá trình tổ chức hoạt động học của học sinh.</w:t>
            </w:r>
          </w:p>
        </w:tc>
      </w:tr>
      <w:tr w:rsidR="00E57FFC">
        <w:trPr>
          <w:trHeight w:val="654"/>
        </w:trPr>
        <w:tc>
          <w:tcPr>
            <w:tcW w:w="1270" w:type="dxa"/>
            <w:vMerge w:val="restart"/>
            <w:textDirection w:val="btLr"/>
          </w:tcPr>
          <w:p w:rsidR="00E57FFC" w:rsidRDefault="008F03CE">
            <w:pPr>
              <w:pStyle w:val="TableParagraph"/>
              <w:spacing w:before="78" w:line="307" w:lineRule="auto"/>
              <w:ind w:left="326" w:hanging="195"/>
              <w:rPr>
                <w:b/>
                <w:sz w:val="20"/>
              </w:rPr>
            </w:pPr>
            <w:r>
              <w:rPr>
                <w:b/>
                <w:sz w:val="20"/>
              </w:rPr>
              <w:t>2. Tổ chức hoạt động học cho học sinh</w:t>
            </w:r>
          </w:p>
        </w:tc>
        <w:tc>
          <w:tcPr>
            <w:tcW w:w="7786" w:type="dxa"/>
          </w:tcPr>
          <w:p w:rsidR="00E57FFC" w:rsidRDefault="008F03CE">
            <w:pPr>
              <w:pStyle w:val="TableParagraph"/>
              <w:spacing w:before="18" w:line="302" w:lineRule="auto"/>
              <w:ind w:left="54" w:right="-16"/>
              <w:rPr>
                <w:sz w:val="20"/>
              </w:rPr>
            </w:pPr>
            <w:r>
              <w:rPr>
                <w:sz w:val="20"/>
              </w:rPr>
              <w:t>Mức</w:t>
            </w:r>
            <w:r>
              <w:rPr>
                <w:spacing w:val="-9"/>
                <w:sz w:val="20"/>
              </w:rPr>
              <w:t xml:space="preserve"> </w:t>
            </w:r>
            <w:r>
              <w:rPr>
                <w:sz w:val="20"/>
              </w:rPr>
              <w:t>độ</w:t>
            </w:r>
            <w:r>
              <w:rPr>
                <w:spacing w:val="-10"/>
                <w:sz w:val="20"/>
              </w:rPr>
              <w:t xml:space="preserve"> </w:t>
            </w:r>
            <w:r>
              <w:rPr>
                <w:sz w:val="20"/>
              </w:rPr>
              <w:t>sinh</w:t>
            </w:r>
            <w:r>
              <w:rPr>
                <w:spacing w:val="-8"/>
                <w:sz w:val="20"/>
              </w:rPr>
              <w:t xml:space="preserve"> </w:t>
            </w:r>
            <w:r>
              <w:rPr>
                <w:sz w:val="20"/>
              </w:rPr>
              <w:t>động,</w:t>
            </w:r>
            <w:r>
              <w:rPr>
                <w:spacing w:val="-9"/>
                <w:sz w:val="20"/>
              </w:rPr>
              <w:t xml:space="preserve"> </w:t>
            </w:r>
            <w:r>
              <w:rPr>
                <w:sz w:val="20"/>
              </w:rPr>
              <w:t>hấp</w:t>
            </w:r>
            <w:r>
              <w:rPr>
                <w:spacing w:val="-8"/>
                <w:sz w:val="20"/>
              </w:rPr>
              <w:t xml:space="preserve"> </w:t>
            </w:r>
            <w:r>
              <w:rPr>
                <w:sz w:val="20"/>
              </w:rPr>
              <w:t>dẫn</w:t>
            </w:r>
            <w:r>
              <w:rPr>
                <w:spacing w:val="-8"/>
                <w:sz w:val="20"/>
              </w:rPr>
              <w:t xml:space="preserve"> </w:t>
            </w:r>
            <w:r>
              <w:rPr>
                <w:sz w:val="20"/>
              </w:rPr>
              <w:t>học</w:t>
            </w:r>
            <w:r>
              <w:rPr>
                <w:spacing w:val="-9"/>
                <w:sz w:val="20"/>
              </w:rPr>
              <w:t xml:space="preserve"> </w:t>
            </w:r>
            <w:r>
              <w:rPr>
                <w:sz w:val="20"/>
              </w:rPr>
              <w:t>sinh</w:t>
            </w:r>
            <w:r>
              <w:rPr>
                <w:spacing w:val="-9"/>
                <w:sz w:val="20"/>
              </w:rPr>
              <w:t xml:space="preserve"> </w:t>
            </w:r>
            <w:r>
              <w:rPr>
                <w:sz w:val="20"/>
              </w:rPr>
              <w:t>của</w:t>
            </w:r>
            <w:r>
              <w:rPr>
                <w:spacing w:val="-8"/>
                <w:sz w:val="20"/>
              </w:rPr>
              <w:t xml:space="preserve"> </w:t>
            </w:r>
            <w:r>
              <w:rPr>
                <w:sz w:val="20"/>
              </w:rPr>
              <w:t>phương</w:t>
            </w:r>
            <w:r>
              <w:rPr>
                <w:spacing w:val="-8"/>
                <w:sz w:val="20"/>
              </w:rPr>
              <w:t xml:space="preserve"> </w:t>
            </w:r>
            <w:r>
              <w:rPr>
                <w:sz w:val="20"/>
              </w:rPr>
              <w:t>pháp</w:t>
            </w:r>
            <w:r>
              <w:rPr>
                <w:spacing w:val="-8"/>
                <w:sz w:val="20"/>
              </w:rPr>
              <w:t xml:space="preserve"> </w:t>
            </w:r>
            <w:r>
              <w:rPr>
                <w:sz w:val="20"/>
              </w:rPr>
              <w:t>và</w:t>
            </w:r>
            <w:r>
              <w:rPr>
                <w:spacing w:val="-10"/>
                <w:sz w:val="20"/>
              </w:rPr>
              <w:t xml:space="preserve"> </w:t>
            </w:r>
            <w:r>
              <w:rPr>
                <w:sz w:val="20"/>
              </w:rPr>
              <w:t>hình</w:t>
            </w:r>
            <w:r>
              <w:rPr>
                <w:spacing w:val="-10"/>
                <w:sz w:val="20"/>
              </w:rPr>
              <w:t xml:space="preserve"> </w:t>
            </w:r>
            <w:r>
              <w:rPr>
                <w:sz w:val="20"/>
              </w:rPr>
              <w:t>thức</w:t>
            </w:r>
            <w:r>
              <w:rPr>
                <w:spacing w:val="-9"/>
                <w:sz w:val="20"/>
              </w:rPr>
              <w:t xml:space="preserve"> </w:t>
            </w:r>
            <w:r>
              <w:rPr>
                <w:sz w:val="20"/>
              </w:rPr>
              <w:t>chuyển</w:t>
            </w:r>
            <w:r>
              <w:rPr>
                <w:spacing w:val="-10"/>
                <w:sz w:val="20"/>
              </w:rPr>
              <w:t xml:space="preserve"> </w:t>
            </w:r>
            <w:r>
              <w:rPr>
                <w:i/>
                <w:sz w:val="20"/>
              </w:rPr>
              <w:t>giao</w:t>
            </w:r>
            <w:r>
              <w:rPr>
                <w:i/>
                <w:spacing w:val="-9"/>
                <w:sz w:val="20"/>
              </w:rPr>
              <w:t xml:space="preserve"> </w:t>
            </w:r>
            <w:r>
              <w:rPr>
                <w:i/>
                <w:sz w:val="20"/>
              </w:rPr>
              <w:t xml:space="preserve">nhiệm vụ </w:t>
            </w:r>
            <w:r>
              <w:rPr>
                <w:sz w:val="20"/>
              </w:rPr>
              <w:t>học</w:t>
            </w:r>
            <w:r>
              <w:rPr>
                <w:spacing w:val="-1"/>
                <w:sz w:val="20"/>
              </w:rPr>
              <w:t xml:space="preserve"> </w:t>
            </w:r>
            <w:r>
              <w:rPr>
                <w:sz w:val="20"/>
              </w:rPr>
              <w:t>tập.</w:t>
            </w:r>
          </w:p>
        </w:tc>
      </w:tr>
      <w:tr w:rsidR="00E57FFC">
        <w:trPr>
          <w:trHeight w:val="369"/>
        </w:trPr>
        <w:tc>
          <w:tcPr>
            <w:tcW w:w="1270" w:type="dxa"/>
            <w:vMerge/>
            <w:tcBorders>
              <w:top w:val="nil"/>
            </w:tcBorders>
            <w:textDirection w:val="btLr"/>
          </w:tcPr>
          <w:p w:rsidR="00E57FFC" w:rsidRDefault="00E57FFC">
            <w:pPr>
              <w:rPr>
                <w:sz w:val="2"/>
                <w:szCs w:val="2"/>
              </w:rPr>
            </w:pPr>
          </w:p>
        </w:tc>
        <w:tc>
          <w:tcPr>
            <w:tcW w:w="7786" w:type="dxa"/>
          </w:tcPr>
          <w:p w:rsidR="00E57FFC" w:rsidRDefault="008F03CE">
            <w:pPr>
              <w:pStyle w:val="TableParagraph"/>
              <w:spacing w:before="21"/>
              <w:ind w:left="54"/>
              <w:rPr>
                <w:sz w:val="20"/>
              </w:rPr>
            </w:pPr>
            <w:r>
              <w:rPr>
                <w:sz w:val="20"/>
              </w:rPr>
              <w:t xml:space="preserve">Khả năng </w:t>
            </w:r>
            <w:r>
              <w:rPr>
                <w:i/>
                <w:sz w:val="20"/>
              </w:rPr>
              <w:t xml:space="preserve">theo dõi, quan sát, phát hiện </w:t>
            </w:r>
            <w:r>
              <w:rPr>
                <w:sz w:val="20"/>
              </w:rPr>
              <w:t>kịp thời những khó khăn của học sinh.</w:t>
            </w:r>
          </w:p>
        </w:tc>
      </w:tr>
      <w:tr w:rsidR="00E57FFC">
        <w:trPr>
          <w:trHeight w:val="613"/>
        </w:trPr>
        <w:tc>
          <w:tcPr>
            <w:tcW w:w="1270" w:type="dxa"/>
            <w:vMerge/>
            <w:tcBorders>
              <w:top w:val="nil"/>
            </w:tcBorders>
            <w:textDirection w:val="btLr"/>
          </w:tcPr>
          <w:p w:rsidR="00E57FFC" w:rsidRDefault="00E57FFC">
            <w:pPr>
              <w:rPr>
                <w:sz w:val="2"/>
                <w:szCs w:val="2"/>
              </w:rPr>
            </w:pPr>
          </w:p>
        </w:tc>
        <w:tc>
          <w:tcPr>
            <w:tcW w:w="7786" w:type="dxa"/>
          </w:tcPr>
          <w:p w:rsidR="00E57FFC" w:rsidRDefault="008F03CE">
            <w:pPr>
              <w:pStyle w:val="TableParagraph"/>
              <w:spacing w:before="18" w:line="300" w:lineRule="auto"/>
              <w:ind w:left="54" w:right="-3"/>
              <w:rPr>
                <w:sz w:val="20"/>
              </w:rPr>
            </w:pPr>
            <w:r>
              <w:rPr>
                <w:sz w:val="20"/>
              </w:rPr>
              <w:t xml:space="preserve">Mức độ phù hợp, hiệu quả của các </w:t>
            </w:r>
            <w:r>
              <w:rPr>
                <w:i/>
                <w:sz w:val="20"/>
              </w:rPr>
              <w:t xml:space="preserve">biện pháp hỗ trợ </w:t>
            </w:r>
            <w:r>
              <w:rPr>
                <w:sz w:val="20"/>
              </w:rPr>
              <w:t>và khuyến khích học sinh hợp tác, giúp đỡ nhau khi thực hiện nhiệm vụ học tập.</w:t>
            </w:r>
          </w:p>
        </w:tc>
      </w:tr>
      <w:tr w:rsidR="00E57FFC">
        <w:trPr>
          <w:trHeight w:val="616"/>
        </w:trPr>
        <w:tc>
          <w:tcPr>
            <w:tcW w:w="1270" w:type="dxa"/>
            <w:vMerge/>
            <w:tcBorders>
              <w:top w:val="nil"/>
            </w:tcBorders>
            <w:textDirection w:val="btLr"/>
          </w:tcPr>
          <w:p w:rsidR="00E57FFC" w:rsidRDefault="00E57FFC">
            <w:pPr>
              <w:rPr>
                <w:sz w:val="2"/>
                <w:szCs w:val="2"/>
              </w:rPr>
            </w:pPr>
          </w:p>
        </w:tc>
        <w:tc>
          <w:tcPr>
            <w:tcW w:w="7786" w:type="dxa"/>
          </w:tcPr>
          <w:p w:rsidR="00E57FFC" w:rsidRDefault="008F03CE">
            <w:pPr>
              <w:pStyle w:val="TableParagraph"/>
              <w:spacing w:before="18"/>
              <w:ind w:left="54"/>
              <w:rPr>
                <w:sz w:val="20"/>
              </w:rPr>
            </w:pPr>
            <w:r>
              <w:rPr>
                <w:sz w:val="20"/>
              </w:rPr>
              <w:t xml:space="preserve">Mức độ hiệu quả hoạt động của giáo viên trong việc </w:t>
            </w:r>
            <w:r>
              <w:rPr>
                <w:i/>
                <w:sz w:val="20"/>
              </w:rPr>
              <w:t xml:space="preserve">tổng hợp, phân tích, đánh giá </w:t>
            </w:r>
            <w:r>
              <w:rPr>
                <w:sz w:val="20"/>
              </w:rPr>
              <w:t>kết</w:t>
            </w:r>
          </w:p>
          <w:p w:rsidR="00E57FFC" w:rsidRDefault="008F03CE">
            <w:pPr>
              <w:pStyle w:val="TableParagraph"/>
              <w:spacing w:before="61"/>
              <w:ind w:left="54"/>
              <w:rPr>
                <w:sz w:val="20"/>
              </w:rPr>
            </w:pPr>
            <w:r>
              <w:rPr>
                <w:sz w:val="20"/>
              </w:rPr>
              <w:t>quả hoạt động và quá trình thảo luận của học sinh.</w:t>
            </w:r>
          </w:p>
        </w:tc>
      </w:tr>
      <w:tr w:rsidR="00E57FFC">
        <w:trPr>
          <w:trHeight w:val="325"/>
        </w:trPr>
        <w:tc>
          <w:tcPr>
            <w:tcW w:w="1270" w:type="dxa"/>
            <w:vMerge w:val="restart"/>
            <w:textDirection w:val="btLr"/>
          </w:tcPr>
          <w:p w:rsidR="00E57FFC" w:rsidRDefault="008F03CE">
            <w:pPr>
              <w:pStyle w:val="TableParagraph"/>
              <w:spacing w:before="78" w:line="307" w:lineRule="auto"/>
              <w:ind w:left="695" w:hanging="394"/>
              <w:rPr>
                <w:b/>
                <w:sz w:val="20"/>
              </w:rPr>
            </w:pPr>
            <w:r>
              <w:rPr>
                <w:b/>
                <w:sz w:val="20"/>
              </w:rPr>
              <w:t>3. Hoạt động của học sinh</w:t>
            </w:r>
          </w:p>
        </w:tc>
        <w:tc>
          <w:tcPr>
            <w:tcW w:w="7786" w:type="dxa"/>
          </w:tcPr>
          <w:p w:rsidR="00E57FFC" w:rsidRDefault="008F03CE">
            <w:pPr>
              <w:pStyle w:val="TableParagraph"/>
              <w:spacing w:before="18"/>
              <w:ind w:left="54"/>
              <w:rPr>
                <w:sz w:val="20"/>
              </w:rPr>
            </w:pPr>
            <w:r>
              <w:rPr>
                <w:spacing w:val="-4"/>
                <w:sz w:val="20"/>
              </w:rPr>
              <w:t>Khả</w:t>
            </w:r>
            <w:r>
              <w:rPr>
                <w:spacing w:val="-9"/>
                <w:sz w:val="20"/>
              </w:rPr>
              <w:t xml:space="preserve"> </w:t>
            </w:r>
            <w:r>
              <w:rPr>
                <w:spacing w:val="-3"/>
                <w:sz w:val="20"/>
              </w:rPr>
              <w:t>năng</w:t>
            </w:r>
            <w:r>
              <w:rPr>
                <w:spacing w:val="-12"/>
                <w:sz w:val="20"/>
              </w:rPr>
              <w:t xml:space="preserve"> </w:t>
            </w:r>
            <w:r>
              <w:rPr>
                <w:i/>
                <w:spacing w:val="-3"/>
                <w:sz w:val="20"/>
              </w:rPr>
              <w:t>tiếp</w:t>
            </w:r>
            <w:r>
              <w:rPr>
                <w:i/>
                <w:spacing w:val="-9"/>
                <w:sz w:val="20"/>
              </w:rPr>
              <w:t xml:space="preserve"> </w:t>
            </w:r>
            <w:r>
              <w:rPr>
                <w:i/>
                <w:spacing w:val="-3"/>
                <w:sz w:val="20"/>
              </w:rPr>
              <w:t>nhận</w:t>
            </w:r>
            <w:r>
              <w:rPr>
                <w:i/>
                <w:spacing w:val="-12"/>
                <w:sz w:val="20"/>
              </w:rPr>
              <w:t xml:space="preserve"> </w:t>
            </w:r>
            <w:r>
              <w:rPr>
                <w:i/>
                <w:sz w:val="20"/>
              </w:rPr>
              <w:t>và</w:t>
            </w:r>
            <w:r>
              <w:rPr>
                <w:i/>
                <w:spacing w:val="-11"/>
                <w:sz w:val="20"/>
              </w:rPr>
              <w:t xml:space="preserve"> </w:t>
            </w:r>
            <w:r>
              <w:rPr>
                <w:i/>
                <w:spacing w:val="-3"/>
                <w:sz w:val="20"/>
              </w:rPr>
              <w:t>sẵn</w:t>
            </w:r>
            <w:r>
              <w:rPr>
                <w:i/>
                <w:spacing w:val="-12"/>
                <w:sz w:val="20"/>
              </w:rPr>
              <w:t xml:space="preserve"> </w:t>
            </w:r>
            <w:r>
              <w:rPr>
                <w:i/>
                <w:spacing w:val="-3"/>
                <w:sz w:val="20"/>
              </w:rPr>
              <w:t>sàng</w:t>
            </w:r>
            <w:r>
              <w:rPr>
                <w:i/>
                <w:spacing w:val="-9"/>
                <w:sz w:val="20"/>
              </w:rPr>
              <w:t xml:space="preserve"> </w:t>
            </w:r>
            <w:r>
              <w:rPr>
                <w:spacing w:val="-4"/>
                <w:sz w:val="20"/>
              </w:rPr>
              <w:t>thực</w:t>
            </w:r>
            <w:r>
              <w:rPr>
                <w:spacing w:val="-8"/>
                <w:sz w:val="20"/>
              </w:rPr>
              <w:t xml:space="preserve"> </w:t>
            </w:r>
            <w:r>
              <w:rPr>
                <w:spacing w:val="-4"/>
                <w:sz w:val="20"/>
              </w:rPr>
              <w:t>hiện</w:t>
            </w:r>
            <w:r>
              <w:rPr>
                <w:spacing w:val="-9"/>
                <w:sz w:val="20"/>
              </w:rPr>
              <w:t xml:space="preserve"> </w:t>
            </w:r>
            <w:r>
              <w:rPr>
                <w:spacing w:val="-4"/>
                <w:sz w:val="20"/>
              </w:rPr>
              <w:t>nhiệm</w:t>
            </w:r>
            <w:r>
              <w:rPr>
                <w:spacing w:val="-9"/>
                <w:sz w:val="20"/>
              </w:rPr>
              <w:t xml:space="preserve"> </w:t>
            </w:r>
            <w:r>
              <w:rPr>
                <w:sz w:val="20"/>
              </w:rPr>
              <w:t>vụ</w:t>
            </w:r>
            <w:r>
              <w:rPr>
                <w:spacing w:val="-8"/>
                <w:sz w:val="20"/>
              </w:rPr>
              <w:t xml:space="preserve"> </w:t>
            </w:r>
            <w:r>
              <w:rPr>
                <w:spacing w:val="-4"/>
                <w:sz w:val="20"/>
              </w:rPr>
              <w:t>học</w:t>
            </w:r>
            <w:r>
              <w:rPr>
                <w:spacing w:val="-5"/>
                <w:sz w:val="20"/>
              </w:rPr>
              <w:t xml:space="preserve"> </w:t>
            </w:r>
            <w:r>
              <w:rPr>
                <w:spacing w:val="-3"/>
                <w:sz w:val="20"/>
              </w:rPr>
              <w:t>tập</w:t>
            </w:r>
            <w:r>
              <w:rPr>
                <w:spacing w:val="-12"/>
                <w:sz w:val="20"/>
              </w:rPr>
              <w:t xml:space="preserve"> </w:t>
            </w:r>
            <w:r>
              <w:rPr>
                <w:sz w:val="20"/>
              </w:rPr>
              <w:t>của</w:t>
            </w:r>
            <w:r>
              <w:rPr>
                <w:spacing w:val="-9"/>
                <w:sz w:val="20"/>
              </w:rPr>
              <w:t xml:space="preserve"> </w:t>
            </w:r>
            <w:r>
              <w:rPr>
                <w:spacing w:val="-3"/>
                <w:sz w:val="20"/>
              </w:rPr>
              <w:t>tất</w:t>
            </w:r>
            <w:r>
              <w:rPr>
                <w:spacing w:val="-12"/>
                <w:sz w:val="20"/>
              </w:rPr>
              <w:t xml:space="preserve"> </w:t>
            </w:r>
            <w:r>
              <w:rPr>
                <w:sz w:val="20"/>
              </w:rPr>
              <w:t>cả</w:t>
            </w:r>
            <w:r>
              <w:rPr>
                <w:spacing w:val="-9"/>
                <w:sz w:val="20"/>
              </w:rPr>
              <w:t xml:space="preserve"> </w:t>
            </w:r>
            <w:r>
              <w:rPr>
                <w:spacing w:val="-3"/>
                <w:sz w:val="20"/>
              </w:rPr>
              <w:t>học</w:t>
            </w:r>
            <w:r>
              <w:rPr>
                <w:spacing w:val="-10"/>
                <w:sz w:val="20"/>
              </w:rPr>
              <w:t xml:space="preserve"> </w:t>
            </w:r>
            <w:r>
              <w:rPr>
                <w:sz w:val="20"/>
              </w:rPr>
              <w:t>sinh</w:t>
            </w:r>
            <w:r>
              <w:rPr>
                <w:spacing w:val="-9"/>
                <w:sz w:val="20"/>
              </w:rPr>
              <w:t xml:space="preserve"> </w:t>
            </w:r>
            <w:r>
              <w:rPr>
                <w:spacing w:val="-3"/>
                <w:sz w:val="20"/>
              </w:rPr>
              <w:t>trong</w:t>
            </w:r>
            <w:r>
              <w:rPr>
                <w:spacing w:val="-9"/>
                <w:sz w:val="20"/>
              </w:rPr>
              <w:t xml:space="preserve"> </w:t>
            </w:r>
            <w:r>
              <w:rPr>
                <w:spacing w:val="-4"/>
                <w:sz w:val="20"/>
              </w:rPr>
              <w:t>lớp.</w:t>
            </w:r>
          </w:p>
        </w:tc>
      </w:tr>
      <w:tr w:rsidR="00E57FFC">
        <w:trPr>
          <w:trHeight w:val="616"/>
        </w:trPr>
        <w:tc>
          <w:tcPr>
            <w:tcW w:w="1270" w:type="dxa"/>
            <w:vMerge/>
            <w:tcBorders>
              <w:top w:val="nil"/>
            </w:tcBorders>
            <w:textDirection w:val="btLr"/>
          </w:tcPr>
          <w:p w:rsidR="00E57FFC" w:rsidRDefault="00E57FFC">
            <w:pPr>
              <w:rPr>
                <w:sz w:val="2"/>
                <w:szCs w:val="2"/>
              </w:rPr>
            </w:pPr>
          </w:p>
        </w:tc>
        <w:tc>
          <w:tcPr>
            <w:tcW w:w="7786" w:type="dxa"/>
          </w:tcPr>
          <w:p w:rsidR="00E57FFC" w:rsidRDefault="008F03CE">
            <w:pPr>
              <w:pStyle w:val="TableParagraph"/>
              <w:spacing w:before="21" w:line="300" w:lineRule="auto"/>
              <w:ind w:left="54" w:right="-16"/>
              <w:rPr>
                <w:sz w:val="20"/>
              </w:rPr>
            </w:pPr>
            <w:r>
              <w:rPr>
                <w:sz w:val="20"/>
              </w:rPr>
              <w:t xml:space="preserve">Mức độ </w:t>
            </w:r>
            <w:r>
              <w:rPr>
                <w:i/>
                <w:sz w:val="20"/>
              </w:rPr>
              <w:t xml:space="preserve">tích cực, chủ động, sáng tạo, hợp tác </w:t>
            </w:r>
            <w:r>
              <w:rPr>
                <w:sz w:val="20"/>
              </w:rPr>
              <w:t>của học sinh trong việc thực hiện các nhiệm vụ học tập.</w:t>
            </w:r>
          </w:p>
        </w:tc>
      </w:tr>
      <w:tr w:rsidR="00E57FFC">
        <w:trPr>
          <w:trHeight w:val="613"/>
        </w:trPr>
        <w:tc>
          <w:tcPr>
            <w:tcW w:w="1270" w:type="dxa"/>
            <w:vMerge/>
            <w:tcBorders>
              <w:top w:val="nil"/>
            </w:tcBorders>
            <w:textDirection w:val="btLr"/>
          </w:tcPr>
          <w:p w:rsidR="00E57FFC" w:rsidRDefault="00E57FFC">
            <w:pPr>
              <w:rPr>
                <w:sz w:val="2"/>
                <w:szCs w:val="2"/>
              </w:rPr>
            </w:pPr>
          </w:p>
        </w:tc>
        <w:tc>
          <w:tcPr>
            <w:tcW w:w="7786" w:type="dxa"/>
          </w:tcPr>
          <w:p w:rsidR="00E57FFC" w:rsidRDefault="008F03CE">
            <w:pPr>
              <w:pStyle w:val="TableParagraph"/>
              <w:spacing w:before="18" w:line="300" w:lineRule="auto"/>
              <w:ind w:left="54" w:right="-16"/>
              <w:rPr>
                <w:sz w:val="20"/>
              </w:rPr>
            </w:pPr>
            <w:r>
              <w:rPr>
                <w:sz w:val="20"/>
              </w:rPr>
              <w:t xml:space="preserve">Mức độ tham gia tích cực của học sinh trong </w:t>
            </w:r>
            <w:r>
              <w:rPr>
                <w:i/>
                <w:sz w:val="20"/>
              </w:rPr>
              <w:t xml:space="preserve">trình bày, trao đổi, thảo luận </w:t>
            </w:r>
            <w:r>
              <w:rPr>
                <w:sz w:val="20"/>
              </w:rPr>
              <w:t>về kết quả thực hiện nhiệm vụ học tập.</w:t>
            </w:r>
          </w:p>
        </w:tc>
      </w:tr>
      <w:tr w:rsidR="00E57FFC">
        <w:trPr>
          <w:trHeight w:val="616"/>
        </w:trPr>
        <w:tc>
          <w:tcPr>
            <w:tcW w:w="1270" w:type="dxa"/>
            <w:vMerge/>
            <w:tcBorders>
              <w:top w:val="nil"/>
            </w:tcBorders>
            <w:textDirection w:val="btLr"/>
          </w:tcPr>
          <w:p w:rsidR="00E57FFC" w:rsidRDefault="00E57FFC">
            <w:pPr>
              <w:rPr>
                <w:sz w:val="2"/>
                <w:szCs w:val="2"/>
              </w:rPr>
            </w:pPr>
          </w:p>
        </w:tc>
        <w:tc>
          <w:tcPr>
            <w:tcW w:w="7786" w:type="dxa"/>
          </w:tcPr>
          <w:p w:rsidR="00E57FFC" w:rsidRDefault="008F03CE">
            <w:pPr>
              <w:pStyle w:val="TableParagraph"/>
              <w:spacing w:before="21" w:line="300" w:lineRule="auto"/>
              <w:ind w:left="54" w:right="14"/>
              <w:rPr>
                <w:sz w:val="20"/>
              </w:rPr>
            </w:pPr>
            <w:r>
              <w:rPr>
                <w:sz w:val="20"/>
              </w:rPr>
              <w:t xml:space="preserve">Mức độ </w:t>
            </w:r>
            <w:r>
              <w:rPr>
                <w:i/>
                <w:sz w:val="20"/>
              </w:rPr>
              <w:t xml:space="preserve">đúng đắn, chính xác, phù hợp </w:t>
            </w:r>
            <w:r>
              <w:rPr>
                <w:sz w:val="20"/>
              </w:rPr>
              <w:t>của các kết quả thực hiện nhiệm vụ học tập của học sinh.</w:t>
            </w:r>
          </w:p>
        </w:tc>
      </w:tr>
    </w:tbl>
    <w:p w:rsidR="00E57FFC" w:rsidRDefault="008F03CE">
      <w:pPr>
        <w:pStyle w:val="BodyText"/>
        <w:spacing w:before="21"/>
        <w:ind w:left="671"/>
        <w:jc w:val="both"/>
      </w:pPr>
      <w:r>
        <w:t>Bảng dưới đây trình bày 3 mức độ của mỗi tiêu chí đánh giá.</w:t>
      </w:r>
    </w:p>
    <w:p w:rsidR="00E57FFC" w:rsidRDefault="008F03CE">
      <w:pPr>
        <w:pStyle w:val="ListParagraph"/>
        <w:numPr>
          <w:ilvl w:val="2"/>
          <w:numId w:val="47"/>
        </w:numPr>
        <w:tabs>
          <w:tab w:val="left" w:pos="939"/>
        </w:tabs>
        <w:spacing w:before="118" w:line="288" w:lineRule="auto"/>
        <w:ind w:left="218" w:right="1415" w:firstLine="453"/>
        <w:jc w:val="both"/>
        <w:rPr>
          <w:i/>
          <w:sz w:val="26"/>
        </w:rPr>
      </w:pPr>
      <w:r>
        <w:rPr>
          <w:sz w:val="26"/>
        </w:rPr>
        <w:t>Việc đánh giá về kế hoạch và tài liệu dạy học được thực hiện dựa trên hồ sơ dạy học</w:t>
      </w:r>
      <w:r>
        <w:rPr>
          <w:spacing w:val="-6"/>
          <w:sz w:val="26"/>
        </w:rPr>
        <w:t xml:space="preserve"> </w:t>
      </w:r>
      <w:r>
        <w:rPr>
          <w:sz w:val="26"/>
        </w:rPr>
        <w:t>theo</w:t>
      </w:r>
      <w:r>
        <w:rPr>
          <w:spacing w:val="-6"/>
          <w:sz w:val="26"/>
        </w:rPr>
        <w:t xml:space="preserve"> </w:t>
      </w:r>
      <w:r>
        <w:rPr>
          <w:sz w:val="26"/>
        </w:rPr>
        <w:t>các</w:t>
      </w:r>
      <w:r>
        <w:rPr>
          <w:spacing w:val="-4"/>
          <w:sz w:val="26"/>
        </w:rPr>
        <w:t xml:space="preserve"> </w:t>
      </w:r>
      <w:r>
        <w:rPr>
          <w:sz w:val="26"/>
        </w:rPr>
        <w:t>tiêu</w:t>
      </w:r>
      <w:r>
        <w:rPr>
          <w:spacing w:val="-6"/>
          <w:sz w:val="26"/>
        </w:rPr>
        <w:t xml:space="preserve"> </w:t>
      </w:r>
      <w:r>
        <w:rPr>
          <w:sz w:val="26"/>
        </w:rPr>
        <w:t>chí</w:t>
      </w:r>
      <w:r>
        <w:rPr>
          <w:spacing w:val="-6"/>
          <w:sz w:val="26"/>
        </w:rPr>
        <w:t xml:space="preserve"> </w:t>
      </w:r>
      <w:r>
        <w:rPr>
          <w:sz w:val="26"/>
        </w:rPr>
        <w:t>về:</w:t>
      </w:r>
      <w:r>
        <w:rPr>
          <w:spacing w:val="-6"/>
          <w:sz w:val="26"/>
        </w:rPr>
        <w:t xml:space="preserve"> </w:t>
      </w:r>
      <w:r>
        <w:rPr>
          <w:i/>
          <w:sz w:val="26"/>
        </w:rPr>
        <w:t>phương</w:t>
      </w:r>
      <w:r>
        <w:rPr>
          <w:i/>
          <w:spacing w:val="-5"/>
          <w:sz w:val="26"/>
        </w:rPr>
        <w:t xml:space="preserve"> </w:t>
      </w:r>
      <w:r>
        <w:rPr>
          <w:i/>
          <w:sz w:val="26"/>
        </w:rPr>
        <w:t>pháp</w:t>
      </w:r>
      <w:r>
        <w:rPr>
          <w:i/>
          <w:spacing w:val="-6"/>
          <w:sz w:val="26"/>
        </w:rPr>
        <w:t xml:space="preserve"> </w:t>
      </w:r>
      <w:r>
        <w:rPr>
          <w:i/>
          <w:sz w:val="26"/>
        </w:rPr>
        <w:t>dạy</w:t>
      </w:r>
      <w:r>
        <w:rPr>
          <w:i/>
          <w:spacing w:val="-6"/>
          <w:sz w:val="26"/>
        </w:rPr>
        <w:t xml:space="preserve"> </w:t>
      </w:r>
      <w:r>
        <w:rPr>
          <w:i/>
          <w:sz w:val="26"/>
        </w:rPr>
        <w:t>học</w:t>
      </w:r>
      <w:r>
        <w:rPr>
          <w:i/>
          <w:spacing w:val="-4"/>
          <w:sz w:val="26"/>
        </w:rPr>
        <w:t xml:space="preserve"> </w:t>
      </w:r>
      <w:r>
        <w:rPr>
          <w:i/>
          <w:sz w:val="26"/>
        </w:rPr>
        <w:t>tích</w:t>
      </w:r>
      <w:r>
        <w:rPr>
          <w:i/>
          <w:spacing w:val="-6"/>
          <w:sz w:val="26"/>
        </w:rPr>
        <w:t xml:space="preserve"> </w:t>
      </w:r>
      <w:r>
        <w:rPr>
          <w:i/>
          <w:sz w:val="26"/>
        </w:rPr>
        <w:t>cực;</w:t>
      </w:r>
      <w:r>
        <w:rPr>
          <w:i/>
          <w:spacing w:val="-6"/>
          <w:sz w:val="26"/>
        </w:rPr>
        <w:t xml:space="preserve"> </w:t>
      </w:r>
      <w:r>
        <w:rPr>
          <w:i/>
          <w:sz w:val="26"/>
        </w:rPr>
        <w:t>kĩ</w:t>
      </w:r>
      <w:r>
        <w:rPr>
          <w:i/>
          <w:spacing w:val="-6"/>
          <w:sz w:val="26"/>
        </w:rPr>
        <w:t xml:space="preserve"> </w:t>
      </w:r>
      <w:r>
        <w:rPr>
          <w:i/>
          <w:sz w:val="26"/>
        </w:rPr>
        <w:t>thuật</w:t>
      </w:r>
      <w:r>
        <w:rPr>
          <w:i/>
          <w:spacing w:val="-6"/>
          <w:sz w:val="26"/>
        </w:rPr>
        <w:t xml:space="preserve"> </w:t>
      </w:r>
      <w:r>
        <w:rPr>
          <w:i/>
          <w:sz w:val="26"/>
        </w:rPr>
        <w:t>tổ</w:t>
      </w:r>
      <w:r>
        <w:rPr>
          <w:i/>
          <w:spacing w:val="-4"/>
          <w:sz w:val="26"/>
        </w:rPr>
        <w:t xml:space="preserve"> </w:t>
      </w:r>
      <w:r>
        <w:rPr>
          <w:i/>
          <w:sz w:val="26"/>
        </w:rPr>
        <w:t>chức</w:t>
      </w:r>
      <w:r>
        <w:rPr>
          <w:i/>
          <w:spacing w:val="-6"/>
          <w:sz w:val="26"/>
        </w:rPr>
        <w:t xml:space="preserve"> </w:t>
      </w:r>
      <w:r>
        <w:rPr>
          <w:i/>
          <w:sz w:val="26"/>
        </w:rPr>
        <w:t>hoạt</w:t>
      </w:r>
      <w:r>
        <w:rPr>
          <w:i/>
          <w:spacing w:val="-6"/>
          <w:sz w:val="26"/>
        </w:rPr>
        <w:t xml:space="preserve"> </w:t>
      </w:r>
      <w:r>
        <w:rPr>
          <w:i/>
          <w:sz w:val="26"/>
        </w:rPr>
        <w:t>động</w:t>
      </w:r>
      <w:r>
        <w:rPr>
          <w:i/>
          <w:spacing w:val="-6"/>
          <w:sz w:val="26"/>
        </w:rPr>
        <w:t xml:space="preserve"> </w:t>
      </w:r>
      <w:r>
        <w:rPr>
          <w:i/>
          <w:sz w:val="26"/>
        </w:rPr>
        <w:t>học; thiết bị dạy học và học liệu; phương án kiểm tra, đánh giá quá trình và kết quả học tập của học</w:t>
      </w:r>
      <w:r>
        <w:rPr>
          <w:i/>
          <w:spacing w:val="-3"/>
          <w:sz w:val="26"/>
        </w:rPr>
        <w:t xml:space="preserve"> </w:t>
      </w:r>
      <w:r>
        <w:rPr>
          <w:i/>
          <w:sz w:val="26"/>
        </w:rPr>
        <w:t>sinh.</w:t>
      </w:r>
    </w:p>
    <w:p w:rsidR="00E57FFC" w:rsidRDefault="00E57FFC">
      <w:pPr>
        <w:pStyle w:val="BodyText"/>
        <w:spacing w:before="3"/>
        <w:rPr>
          <w:i/>
          <w:sz w:val="5"/>
        </w:rPr>
      </w:pPr>
    </w:p>
    <w:tbl>
      <w:tblPr>
        <w:tblW w:w="0" w:type="auto"/>
        <w:tblInd w:w="226" w:type="dxa"/>
        <w:tblBorders>
          <w:top w:val="single" w:sz="8" w:space="0" w:color="385623"/>
          <w:left w:val="single" w:sz="8" w:space="0" w:color="385623"/>
          <w:bottom w:val="single" w:sz="8" w:space="0" w:color="385623"/>
          <w:right w:val="single" w:sz="8" w:space="0" w:color="385623"/>
          <w:insideH w:val="single" w:sz="8" w:space="0" w:color="385623"/>
          <w:insideV w:val="single" w:sz="8" w:space="0" w:color="385623"/>
        </w:tblBorders>
        <w:tblLayout w:type="fixed"/>
        <w:tblCellMar>
          <w:left w:w="0" w:type="dxa"/>
          <w:right w:w="0" w:type="dxa"/>
        </w:tblCellMar>
        <w:tblLook w:val="01E0" w:firstRow="1" w:lastRow="1" w:firstColumn="1" w:lastColumn="1" w:noHBand="0" w:noVBand="0"/>
      </w:tblPr>
      <w:tblGrid>
        <w:gridCol w:w="1582"/>
        <w:gridCol w:w="2542"/>
        <w:gridCol w:w="2470"/>
        <w:gridCol w:w="2480"/>
      </w:tblGrid>
      <w:tr w:rsidR="00E57FFC">
        <w:trPr>
          <w:trHeight w:val="312"/>
        </w:trPr>
        <w:tc>
          <w:tcPr>
            <w:tcW w:w="1582" w:type="dxa"/>
            <w:vMerge w:val="restart"/>
            <w:tcBorders>
              <w:right w:val="nil"/>
            </w:tcBorders>
            <w:shd w:val="clear" w:color="auto" w:fill="538135"/>
          </w:tcPr>
          <w:p w:rsidR="00E57FFC" w:rsidRDefault="008F03CE">
            <w:pPr>
              <w:pStyle w:val="TableParagraph"/>
              <w:spacing w:before="191"/>
              <w:ind w:left="412"/>
              <w:rPr>
                <w:b/>
                <w:sz w:val="20"/>
              </w:rPr>
            </w:pPr>
            <w:r>
              <w:rPr>
                <w:b/>
                <w:sz w:val="20"/>
              </w:rPr>
              <w:t>Tiêu chí</w:t>
            </w:r>
          </w:p>
        </w:tc>
        <w:tc>
          <w:tcPr>
            <w:tcW w:w="7492" w:type="dxa"/>
            <w:gridSpan w:val="3"/>
            <w:tcBorders>
              <w:left w:val="nil"/>
              <w:bottom w:val="single" w:sz="12" w:space="0" w:color="FFFFFF"/>
            </w:tcBorders>
            <w:shd w:val="clear" w:color="auto" w:fill="538135"/>
          </w:tcPr>
          <w:p w:rsidR="00E57FFC" w:rsidRDefault="008F03CE">
            <w:pPr>
              <w:pStyle w:val="TableParagraph"/>
              <w:spacing w:before="23"/>
              <w:ind w:left="3371" w:right="3347"/>
              <w:jc w:val="center"/>
              <w:rPr>
                <w:b/>
                <w:sz w:val="20"/>
              </w:rPr>
            </w:pPr>
            <w:r>
              <w:rPr>
                <w:b/>
                <w:sz w:val="20"/>
              </w:rPr>
              <w:t>Mức độ</w:t>
            </w:r>
          </w:p>
        </w:tc>
      </w:tr>
      <w:tr w:rsidR="00E57FFC">
        <w:trPr>
          <w:trHeight w:val="309"/>
        </w:trPr>
        <w:tc>
          <w:tcPr>
            <w:tcW w:w="1582" w:type="dxa"/>
            <w:vMerge/>
            <w:tcBorders>
              <w:top w:val="nil"/>
              <w:right w:val="nil"/>
            </w:tcBorders>
            <w:shd w:val="clear" w:color="auto" w:fill="538135"/>
          </w:tcPr>
          <w:p w:rsidR="00E57FFC" w:rsidRDefault="00E57FFC">
            <w:pPr>
              <w:rPr>
                <w:sz w:val="2"/>
                <w:szCs w:val="2"/>
              </w:rPr>
            </w:pPr>
          </w:p>
        </w:tc>
        <w:tc>
          <w:tcPr>
            <w:tcW w:w="2542" w:type="dxa"/>
            <w:tcBorders>
              <w:top w:val="single" w:sz="12" w:space="0" w:color="FFFFFF"/>
              <w:left w:val="nil"/>
              <w:right w:val="nil"/>
            </w:tcBorders>
            <w:shd w:val="clear" w:color="auto" w:fill="538135"/>
          </w:tcPr>
          <w:p w:rsidR="00E57FFC" w:rsidRDefault="008F03CE">
            <w:pPr>
              <w:pStyle w:val="TableParagraph"/>
              <w:spacing w:before="17"/>
              <w:ind w:left="965" w:right="949"/>
              <w:jc w:val="center"/>
              <w:rPr>
                <w:b/>
                <w:i/>
                <w:sz w:val="20"/>
              </w:rPr>
            </w:pPr>
            <w:r>
              <w:rPr>
                <w:b/>
                <w:i/>
                <w:sz w:val="20"/>
              </w:rPr>
              <w:t>Mức 1</w:t>
            </w:r>
          </w:p>
        </w:tc>
        <w:tc>
          <w:tcPr>
            <w:tcW w:w="2470" w:type="dxa"/>
            <w:tcBorders>
              <w:top w:val="single" w:sz="12" w:space="0" w:color="FFFFFF"/>
              <w:left w:val="nil"/>
              <w:right w:val="nil"/>
            </w:tcBorders>
            <w:shd w:val="clear" w:color="auto" w:fill="538135"/>
          </w:tcPr>
          <w:p w:rsidR="00E57FFC" w:rsidRDefault="008F03CE">
            <w:pPr>
              <w:pStyle w:val="TableParagraph"/>
              <w:spacing w:before="17"/>
              <w:ind w:left="918" w:right="903"/>
              <w:jc w:val="center"/>
              <w:rPr>
                <w:b/>
                <w:i/>
                <w:sz w:val="20"/>
              </w:rPr>
            </w:pPr>
            <w:r>
              <w:rPr>
                <w:b/>
                <w:i/>
                <w:sz w:val="20"/>
              </w:rPr>
              <w:t>Mức 2</w:t>
            </w:r>
          </w:p>
        </w:tc>
        <w:tc>
          <w:tcPr>
            <w:tcW w:w="2480" w:type="dxa"/>
            <w:tcBorders>
              <w:top w:val="single" w:sz="12" w:space="0" w:color="FFFFFF"/>
              <w:left w:val="nil"/>
            </w:tcBorders>
            <w:shd w:val="clear" w:color="auto" w:fill="538135"/>
          </w:tcPr>
          <w:p w:rsidR="00E57FFC" w:rsidRDefault="008F03CE">
            <w:pPr>
              <w:pStyle w:val="TableParagraph"/>
              <w:spacing w:before="17"/>
              <w:ind w:left="927" w:right="903"/>
              <w:jc w:val="center"/>
              <w:rPr>
                <w:b/>
                <w:i/>
                <w:sz w:val="20"/>
              </w:rPr>
            </w:pPr>
            <w:r>
              <w:rPr>
                <w:b/>
                <w:i/>
                <w:sz w:val="20"/>
              </w:rPr>
              <w:t>Mức 3</w:t>
            </w:r>
          </w:p>
        </w:tc>
      </w:tr>
      <w:tr w:rsidR="00E57FFC">
        <w:trPr>
          <w:trHeight w:val="1676"/>
        </w:trPr>
        <w:tc>
          <w:tcPr>
            <w:tcW w:w="1582" w:type="dxa"/>
            <w:tcBorders>
              <w:left w:val="single" w:sz="8" w:space="0" w:color="538135"/>
              <w:bottom w:val="single" w:sz="8" w:space="0" w:color="538135"/>
              <w:right w:val="single" w:sz="8" w:space="0" w:color="538135"/>
            </w:tcBorders>
          </w:tcPr>
          <w:p w:rsidR="00E57FFC" w:rsidRDefault="008F03CE">
            <w:pPr>
              <w:pStyle w:val="TableParagraph"/>
              <w:spacing w:before="157" w:line="288" w:lineRule="auto"/>
              <w:ind w:left="57" w:right="37"/>
              <w:jc w:val="both"/>
              <w:rPr>
                <w:sz w:val="20"/>
              </w:rPr>
            </w:pPr>
            <w:r>
              <w:rPr>
                <w:sz w:val="20"/>
              </w:rPr>
              <w:t xml:space="preserve">Mức độ phù </w:t>
            </w:r>
            <w:r>
              <w:rPr>
                <w:spacing w:val="-4"/>
                <w:sz w:val="20"/>
              </w:rPr>
              <w:t xml:space="preserve">hợp </w:t>
            </w:r>
            <w:r>
              <w:rPr>
                <w:sz w:val="20"/>
              </w:rPr>
              <w:t xml:space="preserve">của chuỗi </w:t>
            </w:r>
            <w:r>
              <w:rPr>
                <w:i/>
                <w:spacing w:val="-3"/>
                <w:sz w:val="20"/>
              </w:rPr>
              <w:t xml:space="preserve">hoạt </w:t>
            </w:r>
            <w:r>
              <w:rPr>
                <w:i/>
                <w:sz w:val="20"/>
              </w:rPr>
              <w:t xml:space="preserve">động học </w:t>
            </w:r>
            <w:r>
              <w:rPr>
                <w:spacing w:val="-4"/>
                <w:sz w:val="20"/>
              </w:rPr>
              <w:t xml:space="preserve">với </w:t>
            </w:r>
            <w:r>
              <w:rPr>
                <w:sz w:val="20"/>
              </w:rPr>
              <w:t xml:space="preserve">mục tiêu, </w:t>
            </w:r>
            <w:r>
              <w:rPr>
                <w:spacing w:val="-5"/>
                <w:sz w:val="20"/>
              </w:rPr>
              <w:t xml:space="preserve">nội </w:t>
            </w:r>
            <w:r>
              <w:rPr>
                <w:sz w:val="20"/>
              </w:rPr>
              <w:t>dung và</w:t>
            </w:r>
            <w:r>
              <w:rPr>
                <w:spacing w:val="-20"/>
                <w:sz w:val="20"/>
              </w:rPr>
              <w:t xml:space="preserve"> </w:t>
            </w:r>
            <w:r>
              <w:rPr>
                <w:sz w:val="20"/>
              </w:rPr>
              <w:t>phương</w:t>
            </w:r>
          </w:p>
        </w:tc>
        <w:tc>
          <w:tcPr>
            <w:tcW w:w="2542" w:type="dxa"/>
            <w:tcBorders>
              <w:left w:val="single" w:sz="8" w:space="0" w:color="538135"/>
              <w:bottom w:val="single" w:sz="8" w:space="0" w:color="538135"/>
              <w:right w:val="single" w:sz="8" w:space="0" w:color="538135"/>
            </w:tcBorders>
          </w:tcPr>
          <w:p w:rsidR="00E57FFC" w:rsidRDefault="008F03CE">
            <w:pPr>
              <w:pStyle w:val="TableParagraph"/>
              <w:spacing w:before="20" w:line="288" w:lineRule="auto"/>
              <w:ind w:left="56" w:right="35"/>
              <w:jc w:val="both"/>
              <w:rPr>
                <w:sz w:val="20"/>
              </w:rPr>
            </w:pPr>
            <w:r>
              <w:rPr>
                <w:sz w:val="20"/>
              </w:rPr>
              <w:t>Tình huống/câu hỏi/nhiệm vụ mở đầu nhằm huy động kiến thức/kĩ năng đã có</w:t>
            </w:r>
            <w:r>
              <w:rPr>
                <w:spacing w:val="-41"/>
                <w:sz w:val="20"/>
              </w:rPr>
              <w:t xml:space="preserve"> </w:t>
            </w:r>
            <w:r>
              <w:rPr>
                <w:sz w:val="20"/>
              </w:rPr>
              <w:t xml:space="preserve">của học sinh để chuẩn bị học kiến    thức/kĩ    năng  </w:t>
            </w:r>
            <w:r>
              <w:rPr>
                <w:spacing w:val="42"/>
                <w:sz w:val="20"/>
              </w:rPr>
              <w:t xml:space="preserve"> </w:t>
            </w:r>
            <w:r>
              <w:rPr>
                <w:sz w:val="20"/>
              </w:rPr>
              <w:t>mới</w:t>
            </w:r>
          </w:p>
          <w:p w:rsidR="00E57FFC" w:rsidRDefault="008F03CE">
            <w:pPr>
              <w:pStyle w:val="TableParagraph"/>
              <w:spacing w:before="1"/>
              <w:ind w:left="56"/>
              <w:jc w:val="both"/>
              <w:rPr>
                <w:sz w:val="20"/>
              </w:rPr>
            </w:pPr>
            <w:r>
              <w:rPr>
                <w:sz w:val="20"/>
              </w:rPr>
              <w:t>nhưng chưa tạo được</w:t>
            </w:r>
            <w:r>
              <w:rPr>
                <w:spacing w:val="14"/>
                <w:sz w:val="20"/>
              </w:rPr>
              <w:t xml:space="preserve"> </w:t>
            </w:r>
            <w:r>
              <w:rPr>
                <w:sz w:val="20"/>
              </w:rPr>
              <w:t>mâu</w:t>
            </w:r>
          </w:p>
        </w:tc>
        <w:tc>
          <w:tcPr>
            <w:tcW w:w="2470" w:type="dxa"/>
            <w:tcBorders>
              <w:left w:val="single" w:sz="8" w:space="0" w:color="538135"/>
              <w:bottom w:val="single" w:sz="8" w:space="0" w:color="538135"/>
              <w:right w:val="single" w:sz="8" w:space="0" w:color="538135"/>
            </w:tcBorders>
          </w:tcPr>
          <w:p w:rsidR="00E57FFC" w:rsidRDefault="008F03CE">
            <w:pPr>
              <w:pStyle w:val="TableParagraph"/>
              <w:spacing w:before="20" w:line="288" w:lineRule="auto"/>
              <w:ind w:left="56" w:right="38"/>
              <w:jc w:val="both"/>
              <w:rPr>
                <w:sz w:val="20"/>
              </w:rPr>
            </w:pPr>
            <w:r>
              <w:rPr>
                <w:spacing w:val="-4"/>
                <w:sz w:val="20"/>
              </w:rPr>
              <w:t xml:space="preserve">Tình huống/câu hỏi/nhiệm </w:t>
            </w:r>
            <w:r>
              <w:rPr>
                <w:sz w:val="20"/>
              </w:rPr>
              <w:t>vụ</w:t>
            </w:r>
            <w:r>
              <w:rPr>
                <w:spacing w:val="-9"/>
                <w:sz w:val="20"/>
              </w:rPr>
              <w:t xml:space="preserve"> </w:t>
            </w:r>
            <w:r>
              <w:rPr>
                <w:sz w:val="20"/>
              </w:rPr>
              <w:t>mở</w:t>
            </w:r>
            <w:r>
              <w:rPr>
                <w:spacing w:val="-8"/>
                <w:sz w:val="20"/>
              </w:rPr>
              <w:t xml:space="preserve"> </w:t>
            </w:r>
            <w:r>
              <w:rPr>
                <w:sz w:val="20"/>
              </w:rPr>
              <w:t>đầu</w:t>
            </w:r>
            <w:r>
              <w:rPr>
                <w:spacing w:val="-8"/>
                <w:sz w:val="20"/>
              </w:rPr>
              <w:t xml:space="preserve"> </w:t>
            </w:r>
            <w:r>
              <w:rPr>
                <w:sz w:val="20"/>
              </w:rPr>
              <w:t>chỉ</w:t>
            </w:r>
            <w:r>
              <w:rPr>
                <w:spacing w:val="-8"/>
                <w:sz w:val="20"/>
              </w:rPr>
              <w:t xml:space="preserve"> </w:t>
            </w:r>
            <w:r>
              <w:rPr>
                <w:sz w:val="20"/>
              </w:rPr>
              <w:t>có</w:t>
            </w:r>
            <w:r>
              <w:rPr>
                <w:spacing w:val="-8"/>
                <w:sz w:val="20"/>
              </w:rPr>
              <w:t xml:space="preserve"> </w:t>
            </w:r>
            <w:r>
              <w:rPr>
                <w:sz w:val="20"/>
              </w:rPr>
              <w:t>thể</w:t>
            </w:r>
            <w:r>
              <w:rPr>
                <w:spacing w:val="-9"/>
                <w:sz w:val="20"/>
              </w:rPr>
              <w:t xml:space="preserve"> </w:t>
            </w:r>
            <w:r>
              <w:rPr>
                <w:spacing w:val="-3"/>
                <w:sz w:val="20"/>
              </w:rPr>
              <w:t xml:space="preserve">được </w:t>
            </w:r>
            <w:r>
              <w:rPr>
                <w:sz w:val="20"/>
              </w:rPr>
              <w:t>giải quyết một phần hoặc phỏng đoán được kết quả nhưng  chưa  lí  giải</w:t>
            </w:r>
            <w:r>
              <w:rPr>
                <w:spacing w:val="28"/>
                <w:sz w:val="20"/>
              </w:rPr>
              <w:t xml:space="preserve"> </w:t>
            </w:r>
            <w:r>
              <w:rPr>
                <w:sz w:val="20"/>
              </w:rPr>
              <w:t>được</w:t>
            </w:r>
          </w:p>
          <w:p w:rsidR="00E57FFC" w:rsidRDefault="008F03CE">
            <w:pPr>
              <w:pStyle w:val="TableParagraph"/>
              <w:spacing w:before="1"/>
              <w:ind w:left="56"/>
              <w:jc w:val="both"/>
              <w:rPr>
                <w:sz w:val="20"/>
              </w:rPr>
            </w:pPr>
            <w:r>
              <w:rPr>
                <w:sz w:val="20"/>
              </w:rPr>
              <w:t>đầy  đủ  bằng  kiến</w:t>
            </w:r>
            <w:r>
              <w:rPr>
                <w:spacing w:val="-13"/>
                <w:sz w:val="20"/>
              </w:rPr>
              <w:t xml:space="preserve"> </w:t>
            </w:r>
            <w:r>
              <w:rPr>
                <w:sz w:val="20"/>
              </w:rPr>
              <w:t>thức/kĩ</w:t>
            </w:r>
          </w:p>
        </w:tc>
        <w:tc>
          <w:tcPr>
            <w:tcW w:w="2480" w:type="dxa"/>
            <w:tcBorders>
              <w:left w:val="single" w:sz="8" w:space="0" w:color="538135"/>
              <w:bottom w:val="single" w:sz="8" w:space="0" w:color="538135"/>
              <w:right w:val="single" w:sz="8" w:space="0" w:color="538135"/>
            </w:tcBorders>
          </w:tcPr>
          <w:p w:rsidR="00E57FFC" w:rsidRDefault="008F03CE">
            <w:pPr>
              <w:pStyle w:val="TableParagraph"/>
              <w:spacing w:before="20" w:line="288" w:lineRule="auto"/>
              <w:ind w:left="56" w:right="31"/>
              <w:jc w:val="both"/>
              <w:rPr>
                <w:sz w:val="20"/>
              </w:rPr>
            </w:pPr>
            <w:r>
              <w:rPr>
                <w:spacing w:val="-4"/>
                <w:sz w:val="20"/>
              </w:rPr>
              <w:t xml:space="preserve">Tình huống/câu hỏi/nhiệm </w:t>
            </w:r>
            <w:r>
              <w:rPr>
                <w:sz w:val="20"/>
              </w:rPr>
              <w:t xml:space="preserve">vụ mở đầu gần gũi </w:t>
            </w:r>
            <w:r>
              <w:rPr>
                <w:spacing w:val="-2"/>
                <w:sz w:val="20"/>
              </w:rPr>
              <w:t>với</w:t>
            </w:r>
            <w:r>
              <w:rPr>
                <w:spacing w:val="-38"/>
                <w:sz w:val="20"/>
              </w:rPr>
              <w:t xml:space="preserve"> </w:t>
            </w:r>
            <w:r>
              <w:rPr>
                <w:spacing w:val="-3"/>
                <w:sz w:val="20"/>
              </w:rPr>
              <w:t xml:space="preserve">kinh </w:t>
            </w:r>
            <w:r>
              <w:rPr>
                <w:spacing w:val="-4"/>
                <w:sz w:val="20"/>
              </w:rPr>
              <w:t xml:space="preserve">nghiệm </w:t>
            </w:r>
            <w:r>
              <w:rPr>
                <w:spacing w:val="-3"/>
                <w:sz w:val="20"/>
              </w:rPr>
              <w:t xml:space="preserve">sống </w:t>
            </w:r>
            <w:r>
              <w:rPr>
                <w:sz w:val="20"/>
              </w:rPr>
              <w:t xml:space="preserve">của </w:t>
            </w:r>
            <w:r>
              <w:rPr>
                <w:spacing w:val="-3"/>
                <w:sz w:val="20"/>
              </w:rPr>
              <w:t xml:space="preserve">học sinh </w:t>
            </w:r>
            <w:r>
              <w:rPr>
                <w:sz w:val="20"/>
              </w:rPr>
              <w:t xml:space="preserve">và </w:t>
            </w:r>
            <w:r>
              <w:rPr>
                <w:spacing w:val="-3"/>
                <w:sz w:val="20"/>
              </w:rPr>
              <w:t xml:space="preserve">chỉ </w:t>
            </w:r>
            <w:r>
              <w:rPr>
                <w:sz w:val="20"/>
              </w:rPr>
              <w:t xml:space="preserve">có </w:t>
            </w:r>
            <w:r>
              <w:rPr>
                <w:spacing w:val="-3"/>
                <w:sz w:val="20"/>
              </w:rPr>
              <w:t xml:space="preserve">thể </w:t>
            </w:r>
            <w:r>
              <w:rPr>
                <w:spacing w:val="-4"/>
                <w:sz w:val="20"/>
              </w:rPr>
              <w:t>được giải quyết</w:t>
            </w:r>
            <w:r>
              <w:rPr>
                <w:spacing w:val="-16"/>
                <w:sz w:val="20"/>
              </w:rPr>
              <w:t xml:space="preserve"> </w:t>
            </w:r>
            <w:r>
              <w:rPr>
                <w:sz w:val="20"/>
              </w:rPr>
              <w:t>một</w:t>
            </w:r>
            <w:r>
              <w:rPr>
                <w:spacing w:val="-16"/>
                <w:sz w:val="20"/>
              </w:rPr>
              <w:t xml:space="preserve"> </w:t>
            </w:r>
            <w:r>
              <w:rPr>
                <w:spacing w:val="-3"/>
                <w:sz w:val="20"/>
              </w:rPr>
              <w:t>phần</w:t>
            </w:r>
            <w:r>
              <w:rPr>
                <w:spacing w:val="-14"/>
                <w:sz w:val="20"/>
              </w:rPr>
              <w:t xml:space="preserve"> </w:t>
            </w:r>
            <w:r>
              <w:rPr>
                <w:spacing w:val="-4"/>
                <w:sz w:val="20"/>
              </w:rPr>
              <w:t>hoặc</w:t>
            </w:r>
            <w:r>
              <w:rPr>
                <w:spacing w:val="-12"/>
                <w:sz w:val="20"/>
              </w:rPr>
              <w:t xml:space="preserve"> </w:t>
            </w:r>
            <w:r>
              <w:rPr>
                <w:spacing w:val="-3"/>
                <w:sz w:val="20"/>
              </w:rPr>
              <w:t>phỏng</w:t>
            </w:r>
          </w:p>
          <w:p w:rsidR="00E57FFC" w:rsidRDefault="008F03CE">
            <w:pPr>
              <w:pStyle w:val="TableParagraph"/>
              <w:spacing w:before="1"/>
              <w:ind w:left="56"/>
              <w:jc w:val="both"/>
              <w:rPr>
                <w:sz w:val="20"/>
              </w:rPr>
            </w:pPr>
            <w:r>
              <w:rPr>
                <w:spacing w:val="-3"/>
                <w:sz w:val="20"/>
              </w:rPr>
              <w:t xml:space="preserve">đoán </w:t>
            </w:r>
            <w:r>
              <w:rPr>
                <w:spacing w:val="-4"/>
                <w:sz w:val="20"/>
              </w:rPr>
              <w:t xml:space="preserve">được  </w:t>
            </w:r>
            <w:r>
              <w:rPr>
                <w:spacing w:val="-3"/>
                <w:sz w:val="20"/>
              </w:rPr>
              <w:t xml:space="preserve">kết quả </w:t>
            </w:r>
            <w:r>
              <w:rPr>
                <w:spacing w:val="10"/>
                <w:sz w:val="20"/>
              </w:rPr>
              <w:t xml:space="preserve"> </w:t>
            </w:r>
            <w:r>
              <w:rPr>
                <w:spacing w:val="-4"/>
                <w:sz w:val="20"/>
              </w:rPr>
              <w:t>nhưng</w:t>
            </w:r>
          </w:p>
        </w:tc>
      </w:tr>
    </w:tbl>
    <w:p w:rsidR="00E57FFC" w:rsidRDefault="00E57FFC">
      <w:pPr>
        <w:jc w:val="both"/>
        <w:rPr>
          <w:sz w:val="20"/>
        </w:rPr>
        <w:sectPr w:rsidR="00E57FFC">
          <w:headerReference w:type="default" r:id="rId181"/>
          <w:footerReference w:type="even" r:id="rId182"/>
          <w:footerReference w:type="default" r:id="rId183"/>
          <w:pgSz w:w="11910" w:h="16840"/>
          <w:pgMar w:top="1620" w:right="0" w:bottom="2480" w:left="1200" w:header="1313" w:footer="2299" w:gutter="0"/>
          <w:pgNumType w:start="65"/>
          <w:cols w:space="720"/>
        </w:sectPr>
      </w:pPr>
    </w:p>
    <w:p w:rsidR="00E57FFC" w:rsidRDefault="00E57FFC">
      <w:pPr>
        <w:pStyle w:val="BodyText"/>
        <w:spacing w:before="9"/>
        <w:rPr>
          <w:i/>
          <w:sz w:val="18"/>
        </w:rPr>
      </w:pPr>
    </w:p>
    <w:tbl>
      <w:tblPr>
        <w:tblW w:w="0" w:type="auto"/>
        <w:tblInd w:w="226" w:type="dxa"/>
        <w:tblBorders>
          <w:top w:val="single" w:sz="8" w:space="0" w:color="385623"/>
          <w:left w:val="single" w:sz="8" w:space="0" w:color="385623"/>
          <w:bottom w:val="single" w:sz="8" w:space="0" w:color="385623"/>
          <w:right w:val="single" w:sz="8" w:space="0" w:color="385623"/>
          <w:insideH w:val="single" w:sz="8" w:space="0" w:color="385623"/>
          <w:insideV w:val="single" w:sz="8" w:space="0" w:color="385623"/>
        </w:tblBorders>
        <w:tblLayout w:type="fixed"/>
        <w:tblCellMar>
          <w:left w:w="0" w:type="dxa"/>
          <w:right w:w="0" w:type="dxa"/>
        </w:tblCellMar>
        <w:tblLook w:val="01E0" w:firstRow="1" w:lastRow="1" w:firstColumn="1" w:lastColumn="1" w:noHBand="0" w:noVBand="0"/>
      </w:tblPr>
      <w:tblGrid>
        <w:gridCol w:w="1582"/>
        <w:gridCol w:w="2542"/>
        <w:gridCol w:w="2470"/>
        <w:gridCol w:w="2480"/>
      </w:tblGrid>
      <w:tr w:rsidR="00E57FFC">
        <w:trPr>
          <w:trHeight w:val="1122"/>
        </w:trPr>
        <w:tc>
          <w:tcPr>
            <w:tcW w:w="1582" w:type="dxa"/>
            <w:vMerge w:val="restart"/>
            <w:tcBorders>
              <w:left w:val="single" w:sz="8" w:space="0" w:color="538135"/>
              <w:bottom w:val="single" w:sz="8" w:space="0" w:color="538135"/>
              <w:right w:val="single" w:sz="8" w:space="0" w:color="538135"/>
            </w:tcBorders>
          </w:tcPr>
          <w:p w:rsidR="00E57FFC" w:rsidRDefault="008F03CE">
            <w:pPr>
              <w:pStyle w:val="TableParagraph"/>
              <w:spacing w:line="288" w:lineRule="auto"/>
              <w:ind w:left="57"/>
              <w:rPr>
                <w:sz w:val="20"/>
              </w:rPr>
            </w:pPr>
            <w:r>
              <w:rPr>
                <w:sz w:val="20"/>
              </w:rPr>
              <w:t>pháp dạy học được sử dụng.</w:t>
            </w:r>
          </w:p>
        </w:tc>
        <w:tc>
          <w:tcPr>
            <w:tcW w:w="2542" w:type="dxa"/>
            <w:tcBorders>
              <w:left w:val="single" w:sz="8" w:space="0" w:color="538135"/>
              <w:bottom w:val="single" w:sz="8" w:space="0" w:color="538135"/>
              <w:right w:val="single" w:sz="8" w:space="0" w:color="538135"/>
            </w:tcBorders>
          </w:tcPr>
          <w:p w:rsidR="00E57FFC" w:rsidRDefault="008F03CE">
            <w:pPr>
              <w:pStyle w:val="TableParagraph"/>
              <w:spacing w:line="288" w:lineRule="auto"/>
              <w:ind w:left="56" w:right="36"/>
              <w:jc w:val="both"/>
              <w:rPr>
                <w:sz w:val="20"/>
              </w:rPr>
            </w:pPr>
            <w:r>
              <w:rPr>
                <w:sz w:val="20"/>
              </w:rPr>
              <w:t>thuẫn nhận thức để đặt ra vấn đề/câu hỏi chính của bài học.</w:t>
            </w:r>
          </w:p>
        </w:tc>
        <w:tc>
          <w:tcPr>
            <w:tcW w:w="2470" w:type="dxa"/>
            <w:tcBorders>
              <w:left w:val="single" w:sz="8" w:space="0" w:color="538135"/>
              <w:bottom w:val="single" w:sz="8" w:space="0" w:color="538135"/>
              <w:right w:val="single" w:sz="8" w:space="0" w:color="538135"/>
            </w:tcBorders>
          </w:tcPr>
          <w:p w:rsidR="00E57FFC" w:rsidRDefault="008F03CE">
            <w:pPr>
              <w:pStyle w:val="TableParagraph"/>
              <w:spacing w:line="288" w:lineRule="auto"/>
              <w:ind w:left="56" w:right="39"/>
              <w:jc w:val="both"/>
              <w:rPr>
                <w:sz w:val="20"/>
              </w:rPr>
            </w:pPr>
            <w:r>
              <w:rPr>
                <w:sz w:val="20"/>
              </w:rPr>
              <w:t>năng đã có của học sinh; tạo được mâu thuẫn nhận thức.</w:t>
            </w:r>
          </w:p>
        </w:tc>
        <w:tc>
          <w:tcPr>
            <w:tcW w:w="2480" w:type="dxa"/>
            <w:tcBorders>
              <w:left w:val="single" w:sz="8" w:space="0" w:color="538135"/>
              <w:bottom w:val="single" w:sz="8" w:space="0" w:color="538135"/>
              <w:right w:val="single" w:sz="8" w:space="0" w:color="538135"/>
            </w:tcBorders>
          </w:tcPr>
          <w:p w:rsidR="00E57FFC" w:rsidRDefault="008F03CE">
            <w:pPr>
              <w:pStyle w:val="TableParagraph"/>
              <w:spacing w:line="288" w:lineRule="auto"/>
              <w:ind w:left="56" w:right="31"/>
              <w:jc w:val="both"/>
              <w:rPr>
                <w:sz w:val="20"/>
              </w:rPr>
            </w:pPr>
            <w:r>
              <w:rPr>
                <w:spacing w:val="-4"/>
                <w:sz w:val="20"/>
              </w:rPr>
              <w:t xml:space="preserve">chưa </w:t>
            </w:r>
            <w:r>
              <w:rPr>
                <w:sz w:val="20"/>
              </w:rPr>
              <w:t xml:space="preserve">lí </w:t>
            </w:r>
            <w:r>
              <w:rPr>
                <w:spacing w:val="-3"/>
                <w:sz w:val="20"/>
              </w:rPr>
              <w:t xml:space="preserve">giải </w:t>
            </w:r>
            <w:r>
              <w:rPr>
                <w:spacing w:val="-4"/>
                <w:sz w:val="20"/>
              </w:rPr>
              <w:t xml:space="preserve">được đầy </w:t>
            </w:r>
            <w:r>
              <w:rPr>
                <w:sz w:val="20"/>
              </w:rPr>
              <w:t xml:space="preserve">đủ </w:t>
            </w:r>
            <w:r>
              <w:rPr>
                <w:spacing w:val="-3"/>
                <w:sz w:val="20"/>
              </w:rPr>
              <w:t xml:space="preserve">bằng kiến </w:t>
            </w:r>
            <w:r>
              <w:rPr>
                <w:spacing w:val="-4"/>
                <w:sz w:val="20"/>
              </w:rPr>
              <w:t xml:space="preserve">thức/kĩ </w:t>
            </w:r>
            <w:r>
              <w:rPr>
                <w:spacing w:val="-3"/>
                <w:sz w:val="20"/>
              </w:rPr>
              <w:t xml:space="preserve">năng cũ; đặt </w:t>
            </w:r>
            <w:r>
              <w:rPr>
                <w:sz w:val="20"/>
              </w:rPr>
              <w:t xml:space="preserve">ra </w:t>
            </w:r>
            <w:r>
              <w:rPr>
                <w:spacing w:val="-4"/>
                <w:sz w:val="20"/>
              </w:rPr>
              <w:t xml:space="preserve">được </w:t>
            </w:r>
            <w:r>
              <w:rPr>
                <w:sz w:val="20"/>
              </w:rPr>
              <w:t xml:space="preserve">vấn </w:t>
            </w:r>
            <w:r>
              <w:rPr>
                <w:spacing w:val="-4"/>
                <w:sz w:val="20"/>
              </w:rPr>
              <w:t xml:space="preserve">đề/câu </w:t>
            </w:r>
            <w:r>
              <w:rPr>
                <w:sz w:val="20"/>
              </w:rPr>
              <w:t>hỏi</w:t>
            </w:r>
          </w:p>
          <w:p w:rsidR="00E57FFC" w:rsidRDefault="008F03CE">
            <w:pPr>
              <w:pStyle w:val="TableParagraph"/>
              <w:ind w:left="56"/>
              <w:jc w:val="both"/>
              <w:rPr>
                <w:sz w:val="20"/>
              </w:rPr>
            </w:pPr>
            <w:r>
              <w:rPr>
                <w:sz w:val="20"/>
              </w:rPr>
              <w:t>chính của bài học.</w:t>
            </w:r>
          </w:p>
        </w:tc>
      </w:tr>
      <w:tr w:rsidR="00E57FFC">
        <w:trPr>
          <w:trHeight w:val="2523"/>
        </w:trPr>
        <w:tc>
          <w:tcPr>
            <w:tcW w:w="1582" w:type="dxa"/>
            <w:vMerge/>
            <w:tcBorders>
              <w:top w:val="nil"/>
              <w:left w:val="single" w:sz="8" w:space="0" w:color="538135"/>
              <w:bottom w:val="single" w:sz="8" w:space="0" w:color="538135"/>
              <w:right w:val="single" w:sz="8" w:space="0" w:color="538135"/>
            </w:tcBorders>
          </w:tcPr>
          <w:p w:rsidR="00E57FFC" w:rsidRDefault="00E57FFC">
            <w:pPr>
              <w:rPr>
                <w:sz w:val="2"/>
                <w:szCs w:val="2"/>
              </w:rPr>
            </w:pPr>
          </w:p>
        </w:tc>
        <w:tc>
          <w:tcPr>
            <w:tcW w:w="2542"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21" w:line="288" w:lineRule="auto"/>
              <w:ind w:left="56" w:right="36"/>
              <w:jc w:val="both"/>
              <w:rPr>
                <w:sz w:val="20"/>
              </w:rPr>
            </w:pPr>
            <w:r>
              <w:rPr>
                <w:sz w:val="20"/>
              </w:rPr>
              <w:t xml:space="preserve">Kiến thức mới được trình bày rõ ràng, tường </w:t>
            </w:r>
            <w:r>
              <w:rPr>
                <w:spacing w:val="-3"/>
                <w:sz w:val="20"/>
              </w:rPr>
              <w:t xml:space="preserve">minh </w:t>
            </w:r>
            <w:r>
              <w:rPr>
                <w:sz w:val="20"/>
              </w:rPr>
              <w:t>bằng kênh chữ/kênh hình/kênh tiếng; có câu hỏi/lệnh</w:t>
            </w:r>
            <w:r>
              <w:rPr>
                <w:spacing w:val="-14"/>
                <w:sz w:val="20"/>
              </w:rPr>
              <w:t xml:space="preserve"> </w:t>
            </w:r>
            <w:r>
              <w:rPr>
                <w:sz w:val="20"/>
              </w:rPr>
              <w:t>cụ</w:t>
            </w:r>
            <w:r>
              <w:rPr>
                <w:spacing w:val="-14"/>
                <w:sz w:val="20"/>
              </w:rPr>
              <w:t xml:space="preserve"> </w:t>
            </w:r>
            <w:r>
              <w:rPr>
                <w:sz w:val="20"/>
              </w:rPr>
              <w:t>thể</w:t>
            </w:r>
            <w:r>
              <w:rPr>
                <w:spacing w:val="-13"/>
                <w:sz w:val="20"/>
              </w:rPr>
              <w:t xml:space="preserve"> </w:t>
            </w:r>
            <w:r>
              <w:rPr>
                <w:sz w:val="20"/>
              </w:rPr>
              <w:t>cho</w:t>
            </w:r>
            <w:r>
              <w:rPr>
                <w:spacing w:val="-14"/>
                <w:sz w:val="20"/>
              </w:rPr>
              <w:t xml:space="preserve"> </w:t>
            </w:r>
            <w:r>
              <w:rPr>
                <w:sz w:val="20"/>
              </w:rPr>
              <w:t>học</w:t>
            </w:r>
            <w:r>
              <w:rPr>
                <w:spacing w:val="-11"/>
                <w:sz w:val="20"/>
              </w:rPr>
              <w:t xml:space="preserve"> </w:t>
            </w:r>
            <w:r>
              <w:rPr>
                <w:sz w:val="20"/>
              </w:rPr>
              <w:t>sinh hoạt động để tiếp thu kiến thức mới.</w:t>
            </w:r>
          </w:p>
        </w:tc>
        <w:tc>
          <w:tcPr>
            <w:tcW w:w="2470"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21" w:line="288" w:lineRule="auto"/>
              <w:ind w:left="56" w:right="38"/>
              <w:jc w:val="both"/>
              <w:rPr>
                <w:sz w:val="20"/>
              </w:rPr>
            </w:pPr>
            <w:r>
              <w:rPr>
                <w:sz w:val="20"/>
              </w:rPr>
              <w:t>Kiến thức mới được thể hiện trong kênh chữ/kênh hình/kênh tiếng; có câu hỏi/lệnh cụ thể cho học sinh hoạt động để tiếp thu kiến</w:t>
            </w:r>
            <w:r>
              <w:rPr>
                <w:spacing w:val="-14"/>
                <w:sz w:val="20"/>
              </w:rPr>
              <w:t xml:space="preserve"> </w:t>
            </w:r>
            <w:r>
              <w:rPr>
                <w:sz w:val="20"/>
              </w:rPr>
              <w:t>thức</w:t>
            </w:r>
            <w:r>
              <w:rPr>
                <w:spacing w:val="-11"/>
                <w:sz w:val="20"/>
              </w:rPr>
              <w:t xml:space="preserve"> </w:t>
            </w:r>
            <w:r>
              <w:rPr>
                <w:sz w:val="20"/>
              </w:rPr>
              <w:t>mới</w:t>
            </w:r>
            <w:r>
              <w:rPr>
                <w:spacing w:val="-11"/>
                <w:sz w:val="20"/>
              </w:rPr>
              <w:t xml:space="preserve"> </w:t>
            </w:r>
            <w:r>
              <w:rPr>
                <w:sz w:val="20"/>
              </w:rPr>
              <w:t>và</w:t>
            </w:r>
            <w:r>
              <w:rPr>
                <w:spacing w:val="-11"/>
                <w:sz w:val="20"/>
              </w:rPr>
              <w:t xml:space="preserve"> </w:t>
            </w:r>
            <w:r>
              <w:rPr>
                <w:sz w:val="20"/>
              </w:rPr>
              <w:t>giải</w:t>
            </w:r>
            <w:r>
              <w:rPr>
                <w:spacing w:val="-11"/>
                <w:sz w:val="20"/>
              </w:rPr>
              <w:t xml:space="preserve"> </w:t>
            </w:r>
            <w:r>
              <w:rPr>
                <w:sz w:val="20"/>
              </w:rPr>
              <w:t xml:space="preserve">quyết được đầy đủ </w:t>
            </w:r>
            <w:r>
              <w:rPr>
                <w:spacing w:val="-3"/>
                <w:sz w:val="20"/>
              </w:rPr>
              <w:t xml:space="preserve">tình </w:t>
            </w:r>
            <w:r>
              <w:rPr>
                <w:sz w:val="20"/>
              </w:rPr>
              <w:t>huống/câu hỏi/nhiệm</w:t>
            </w:r>
            <w:r>
              <w:rPr>
                <w:spacing w:val="50"/>
                <w:sz w:val="20"/>
              </w:rPr>
              <w:t xml:space="preserve"> </w:t>
            </w:r>
            <w:r>
              <w:rPr>
                <w:sz w:val="20"/>
              </w:rPr>
              <w:t>vụ</w:t>
            </w:r>
          </w:p>
          <w:p w:rsidR="00E57FFC" w:rsidRDefault="008F03CE">
            <w:pPr>
              <w:pStyle w:val="TableParagraph"/>
              <w:ind w:left="56"/>
              <w:jc w:val="both"/>
              <w:rPr>
                <w:sz w:val="20"/>
              </w:rPr>
            </w:pPr>
            <w:r>
              <w:rPr>
                <w:sz w:val="20"/>
              </w:rPr>
              <w:t>mở đầu.</w:t>
            </w:r>
          </w:p>
        </w:tc>
        <w:tc>
          <w:tcPr>
            <w:tcW w:w="2480"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21" w:line="288" w:lineRule="auto"/>
              <w:ind w:left="56" w:right="36"/>
              <w:jc w:val="both"/>
              <w:rPr>
                <w:sz w:val="20"/>
              </w:rPr>
            </w:pPr>
            <w:r>
              <w:rPr>
                <w:sz w:val="20"/>
              </w:rPr>
              <w:t xml:space="preserve">Kiến thức mới được thể hiện bằng kênh chữ/kênh hình/kênh tiếng gắn với vấn đề cần giải quyết; tiếp nối với vấn đề/câu </w:t>
            </w:r>
            <w:r>
              <w:rPr>
                <w:spacing w:val="-4"/>
                <w:sz w:val="20"/>
              </w:rPr>
              <w:t xml:space="preserve">hỏi </w:t>
            </w:r>
            <w:r>
              <w:rPr>
                <w:sz w:val="20"/>
              </w:rPr>
              <w:t>chính của bài học để học sinh tiếp thu và giải quyết được vấn đề/câu hỏi</w:t>
            </w:r>
            <w:r>
              <w:rPr>
                <w:spacing w:val="-24"/>
                <w:sz w:val="20"/>
              </w:rPr>
              <w:t xml:space="preserve"> </w:t>
            </w:r>
            <w:r>
              <w:rPr>
                <w:sz w:val="20"/>
              </w:rPr>
              <w:t>chính</w:t>
            </w:r>
          </w:p>
          <w:p w:rsidR="00E57FFC" w:rsidRDefault="008F03CE">
            <w:pPr>
              <w:pStyle w:val="TableParagraph"/>
              <w:ind w:left="56"/>
              <w:jc w:val="both"/>
              <w:rPr>
                <w:sz w:val="20"/>
              </w:rPr>
            </w:pPr>
            <w:r>
              <w:rPr>
                <w:sz w:val="20"/>
              </w:rPr>
              <w:t>của bài học.</w:t>
            </w:r>
          </w:p>
        </w:tc>
      </w:tr>
      <w:tr w:rsidR="00E57FFC">
        <w:trPr>
          <w:trHeight w:val="1972"/>
        </w:trPr>
        <w:tc>
          <w:tcPr>
            <w:tcW w:w="1582" w:type="dxa"/>
            <w:vMerge/>
            <w:tcBorders>
              <w:top w:val="nil"/>
              <w:left w:val="single" w:sz="8" w:space="0" w:color="538135"/>
              <w:bottom w:val="single" w:sz="8" w:space="0" w:color="538135"/>
              <w:right w:val="single" w:sz="8" w:space="0" w:color="538135"/>
            </w:tcBorders>
          </w:tcPr>
          <w:p w:rsidR="00E57FFC" w:rsidRDefault="00E57FFC">
            <w:pPr>
              <w:rPr>
                <w:sz w:val="2"/>
                <w:szCs w:val="2"/>
              </w:rPr>
            </w:pPr>
          </w:p>
        </w:tc>
        <w:tc>
          <w:tcPr>
            <w:tcW w:w="2542"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21" w:line="288" w:lineRule="auto"/>
              <w:ind w:left="56" w:right="37"/>
              <w:jc w:val="both"/>
              <w:rPr>
                <w:sz w:val="20"/>
              </w:rPr>
            </w:pPr>
            <w:r>
              <w:rPr>
                <w:sz w:val="20"/>
              </w:rPr>
              <w:t>Có</w:t>
            </w:r>
            <w:r>
              <w:rPr>
                <w:spacing w:val="-16"/>
                <w:sz w:val="20"/>
              </w:rPr>
              <w:t xml:space="preserve"> </w:t>
            </w:r>
            <w:r>
              <w:rPr>
                <w:sz w:val="20"/>
              </w:rPr>
              <w:t>câu</w:t>
            </w:r>
            <w:r>
              <w:rPr>
                <w:spacing w:val="-16"/>
                <w:sz w:val="20"/>
              </w:rPr>
              <w:t xml:space="preserve"> </w:t>
            </w:r>
            <w:r>
              <w:rPr>
                <w:sz w:val="20"/>
              </w:rPr>
              <w:t>hỏi/bài</w:t>
            </w:r>
            <w:r>
              <w:rPr>
                <w:spacing w:val="-15"/>
                <w:sz w:val="20"/>
              </w:rPr>
              <w:t xml:space="preserve"> </w:t>
            </w:r>
            <w:r>
              <w:rPr>
                <w:sz w:val="20"/>
              </w:rPr>
              <w:t>tập</w:t>
            </w:r>
            <w:r>
              <w:rPr>
                <w:spacing w:val="-15"/>
                <w:sz w:val="20"/>
              </w:rPr>
              <w:t xml:space="preserve"> </w:t>
            </w:r>
            <w:r>
              <w:rPr>
                <w:sz w:val="20"/>
              </w:rPr>
              <w:t>vận</w:t>
            </w:r>
            <w:r>
              <w:rPr>
                <w:spacing w:val="-14"/>
                <w:sz w:val="20"/>
              </w:rPr>
              <w:t xml:space="preserve"> </w:t>
            </w:r>
            <w:r>
              <w:rPr>
                <w:sz w:val="20"/>
              </w:rPr>
              <w:t>dụng trực tiếp những kiến thức mới</w:t>
            </w:r>
            <w:r>
              <w:rPr>
                <w:spacing w:val="-17"/>
                <w:sz w:val="20"/>
              </w:rPr>
              <w:t xml:space="preserve"> </w:t>
            </w:r>
            <w:r>
              <w:rPr>
                <w:sz w:val="20"/>
              </w:rPr>
              <w:t>học</w:t>
            </w:r>
            <w:r>
              <w:rPr>
                <w:spacing w:val="-14"/>
                <w:sz w:val="20"/>
              </w:rPr>
              <w:t xml:space="preserve"> </w:t>
            </w:r>
            <w:r>
              <w:rPr>
                <w:sz w:val="20"/>
              </w:rPr>
              <w:t>nhưng</w:t>
            </w:r>
            <w:r>
              <w:rPr>
                <w:spacing w:val="-16"/>
                <w:sz w:val="20"/>
              </w:rPr>
              <w:t xml:space="preserve"> </w:t>
            </w:r>
            <w:r>
              <w:rPr>
                <w:sz w:val="20"/>
              </w:rPr>
              <w:t>chưa</w:t>
            </w:r>
            <w:r>
              <w:rPr>
                <w:spacing w:val="-12"/>
                <w:sz w:val="20"/>
              </w:rPr>
              <w:t xml:space="preserve"> </w:t>
            </w:r>
            <w:r>
              <w:rPr>
                <w:sz w:val="20"/>
              </w:rPr>
              <w:t>nêu</w:t>
            </w:r>
            <w:r>
              <w:rPr>
                <w:spacing w:val="-16"/>
                <w:sz w:val="20"/>
              </w:rPr>
              <w:t xml:space="preserve"> </w:t>
            </w:r>
            <w:r>
              <w:rPr>
                <w:sz w:val="20"/>
              </w:rPr>
              <w:t>rõ lí do, mục đích của mỗi</w:t>
            </w:r>
            <w:r>
              <w:rPr>
                <w:spacing w:val="-19"/>
                <w:sz w:val="20"/>
              </w:rPr>
              <w:t xml:space="preserve"> </w:t>
            </w:r>
            <w:r>
              <w:rPr>
                <w:sz w:val="20"/>
              </w:rPr>
              <w:t>câu hỏi/bài</w:t>
            </w:r>
            <w:r>
              <w:rPr>
                <w:spacing w:val="-2"/>
                <w:sz w:val="20"/>
              </w:rPr>
              <w:t xml:space="preserve"> </w:t>
            </w:r>
            <w:r>
              <w:rPr>
                <w:sz w:val="20"/>
              </w:rPr>
              <w:t>tập.</w:t>
            </w:r>
          </w:p>
        </w:tc>
        <w:tc>
          <w:tcPr>
            <w:tcW w:w="2470"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21" w:line="288" w:lineRule="auto"/>
              <w:ind w:left="56" w:right="36"/>
              <w:jc w:val="both"/>
              <w:rPr>
                <w:sz w:val="20"/>
              </w:rPr>
            </w:pPr>
            <w:r>
              <w:rPr>
                <w:sz w:val="20"/>
              </w:rPr>
              <w:t>Hệ thống câu hỏi/bài tập được lựa chọn thành hệ thống; mỗi câu hỏi/bài tập có mục đích cụ thể, nhằm rèn luyện các kiến thức/kĩ năng cụ thể.</w:t>
            </w:r>
          </w:p>
        </w:tc>
        <w:tc>
          <w:tcPr>
            <w:tcW w:w="2480"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21" w:line="288" w:lineRule="auto"/>
              <w:ind w:left="56" w:right="36"/>
              <w:jc w:val="both"/>
              <w:rPr>
                <w:sz w:val="20"/>
              </w:rPr>
            </w:pPr>
            <w:r>
              <w:rPr>
                <w:sz w:val="20"/>
              </w:rPr>
              <w:t>Hệ thống câu hỏi/bài tập được lựa chọn thành hệ thống, gắn với tình huống thực tiễn; mỗi câu hỏi/bài tập có mục đích cụ thể, nhằm rèn luyện các kiến</w:t>
            </w:r>
          </w:p>
          <w:p w:rsidR="00E57FFC" w:rsidRDefault="008F03CE">
            <w:pPr>
              <w:pStyle w:val="TableParagraph"/>
              <w:ind w:left="56"/>
              <w:jc w:val="both"/>
              <w:rPr>
                <w:sz w:val="20"/>
              </w:rPr>
            </w:pPr>
            <w:r>
              <w:rPr>
                <w:sz w:val="20"/>
              </w:rPr>
              <w:t>thức/kĩ năng cụ thể.</w:t>
            </w:r>
          </w:p>
        </w:tc>
      </w:tr>
      <w:tr w:rsidR="00E57FFC">
        <w:trPr>
          <w:trHeight w:val="1695"/>
        </w:trPr>
        <w:tc>
          <w:tcPr>
            <w:tcW w:w="1582" w:type="dxa"/>
            <w:vMerge/>
            <w:tcBorders>
              <w:top w:val="nil"/>
              <w:left w:val="single" w:sz="8" w:space="0" w:color="538135"/>
              <w:bottom w:val="single" w:sz="8" w:space="0" w:color="538135"/>
              <w:right w:val="single" w:sz="8" w:space="0" w:color="538135"/>
            </w:tcBorders>
          </w:tcPr>
          <w:p w:rsidR="00E57FFC" w:rsidRDefault="00E57FFC">
            <w:pPr>
              <w:rPr>
                <w:sz w:val="2"/>
                <w:szCs w:val="2"/>
              </w:rPr>
            </w:pPr>
          </w:p>
        </w:tc>
        <w:tc>
          <w:tcPr>
            <w:tcW w:w="2542"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21" w:line="288" w:lineRule="auto"/>
              <w:ind w:left="56" w:right="36"/>
              <w:jc w:val="both"/>
              <w:rPr>
                <w:sz w:val="20"/>
              </w:rPr>
            </w:pPr>
            <w:r>
              <w:rPr>
                <w:sz w:val="20"/>
              </w:rPr>
              <w:t>Có yêu cầu học sinh liên</w:t>
            </w:r>
            <w:r>
              <w:rPr>
                <w:spacing w:val="-41"/>
                <w:sz w:val="20"/>
              </w:rPr>
              <w:t xml:space="preserve"> </w:t>
            </w:r>
            <w:r>
              <w:rPr>
                <w:sz w:val="20"/>
              </w:rPr>
              <w:t>hệ thực tế/bổ sung thông tin liên quan nhưng chưa mô tả rõ sản phẩm vận dụng/mở rộng mà học</w:t>
            </w:r>
            <w:r>
              <w:rPr>
                <w:spacing w:val="26"/>
                <w:sz w:val="20"/>
              </w:rPr>
              <w:t xml:space="preserve"> </w:t>
            </w:r>
            <w:r>
              <w:rPr>
                <w:sz w:val="20"/>
              </w:rPr>
              <w:t>sinh</w:t>
            </w:r>
          </w:p>
          <w:p w:rsidR="00E57FFC" w:rsidRDefault="008F03CE">
            <w:pPr>
              <w:pStyle w:val="TableParagraph"/>
              <w:ind w:left="56"/>
              <w:jc w:val="both"/>
              <w:rPr>
                <w:sz w:val="20"/>
              </w:rPr>
            </w:pPr>
            <w:r>
              <w:rPr>
                <w:sz w:val="20"/>
              </w:rPr>
              <w:t>phải thực hiện.</w:t>
            </w:r>
          </w:p>
        </w:tc>
        <w:tc>
          <w:tcPr>
            <w:tcW w:w="2470"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21" w:line="288" w:lineRule="auto"/>
              <w:ind w:left="56" w:right="38"/>
              <w:jc w:val="both"/>
              <w:rPr>
                <w:sz w:val="20"/>
              </w:rPr>
            </w:pPr>
            <w:r>
              <w:rPr>
                <w:sz w:val="20"/>
              </w:rPr>
              <w:t>Nêu</w:t>
            </w:r>
            <w:r>
              <w:rPr>
                <w:spacing w:val="-11"/>
                <w:sz w:val="20"/>
              </w:rPr>
              <w:t xml:space="preserve"> </w:t>
            </w:r>
            <w:r>
              <w:rPr>
                <w:sz w:val="20"/>
              </w:rPr>
              <w:t>rõ</w:t>
            </w:r>
            <w:r>
              <w:rPr>
                <w:spacing w:val="-9"/>
                <w:sz w:val="20"/>
              </w:rPr>
              <w:t xml:space="preserve"> </w:t>
            </w:r>
            <w:r>
              <w:rPr>
                <w:sz w:val="20"/>
              </w:rPr>
              <w:t>yêu</w:t>
            </w:r>
            <w:r>
              <w:rPr>
                <w:spacing w:val="-11"/>
                <w:sz w:val="20"/>
              </w:rPr>
              <w:t xml:space="preserve"> </w:t>
            </w:r>
            <w:r>
              <w:rPr>
                <w:sz w:val="20"/>
              </w:rPr>
              <w:t>cầu</w:t>
            </w:r>
            <w:r>
              <w:rPr>
                <w:spacing w:val="-9"/>
                <w:sz w:val="20"/>
              </w:rPr>
              <w:t xml:space="preserve"> </w:t>
            </w:r>
            <w:r>
              <w:rPr>
                <w:sz w:val="20"/>
              </w:rPr>
              <w:t>và</w:t>
            </w:r>
            <w:r>
              <w:rPr>
                <w:spacing w:val="-9"/>
                <w:sz w:val="20"/>
              </w:rPr>
              <w:t xml:space="preserve"> </w:t>
            </w:r>
            <w:r>
              <w:rPr>
                <w:sz w:val="20"/>
              </w:rPr>
              <w:t>mô</w:t>
            </w:r>
            <w:r>
              <w:rPr>
                <w:spacing w:val="-11"/>
                <w:sz w:val="20"/>
              </w:rPr>
              <w:t xml:space="preserve"> </w:t>
            </w:r>
            <w:r>
              <w:rPr>
                <w:sz w:val="20"/>
              </w:rPr>
              <w:t>tả</w:t>
            </w:r>
            <w:r>
              <w:rPr>
                <w:spacing w:val="-9"/>
                <w:sz w:val="20"/>
              </w:rPr>
              <w:t xml:space="preserve"> </w:t>
            </w:r>
            <w:r>
              <w:rPr>
                <w:sz w:val="20"/>
              </w:rPr>
              <w:t>rõ sản phẩm vận dụng/mở rộng</w:t>
            </w:r>
            <w:r>
              <w:rPr>
                <w:spacing w:val="-17"/>
                <w:sz w:val="20"/>
              </w:rPr>
              <w:t xml:space="preserve"> </w:t>
            </w:r>
            <w:r>
              <w:rPr>
                <w:sz w:val="20"/>
              </w:rPr>
              <w:t>mà</w:t>
            </w:r>
            <w:r>
              <w:rPr>
                <w:spacing w:val="-16"/>
                <w:sz w:val="20"/>
              </w:rPr>
              <w:t xml:space="preserve"> </w:t>
            </w:r>
            <w:r>
              <w:rPr>
                <w:sz w:val="20"/>
              </w:rPr>
              <w:t>học</w:t>
            </w:r>
            <w:r>
              <w:rPr>
                <w:spacing w:val="-17"/>
                <w:sz w:val="20"/>
              </w:rPr>
              <w:t xml:space="preserve"> </w:t>
            </w:r>
            <w:r>
              <w:rPr>
                <w:sz w:val="20"/>
              </w:rPr>
              <w:t>sinh</w:t>
            </w:r>
            <w:r>
              <w:rPr>
                <w:spacing w:val="-16"/>
                <w:sz w:val="20"/>
              </w:rPr>
              <w:t xml:space="preserve"> </w:t>
            </w:r>
            <w:r>
              <w:rPr>
                <w:sz w:val="20"/>
              </w:rPr>
              <w:t>phải</w:t>
            </w:r>
            <w:r>
              <w:rPr>
                <w:spacing w:val="-16"/>
                <w:sz w:val="20"/>
              </w:rPr>
              <w:t xml:space="preserve"> </w:t>
            </w:r>
            <w:r>
              <w:rPr>
                <w:sz w:val="20"/>
              </w:rPr>
              <w:t>thực hiện.</w:t>
            </w:r>
          </w:p>
        </w:tc>
        <w:tc>
          <w:tcPr>
            <w:tcW w:w="2480"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21" w:line="288" w:lineRule="auto"/>
              <w:ind w:left="56" w:right="37"/>
              <w:jc w:val="both"/>
              <w:rPr>
                <w:sz w:val="20"/>
              </w:rPr>
            </w:pPr>
            <w:r>
              <w:rPr>
                <w:sz w:val="20"/>
              </w:rPr>
              <w:t>Hướng dẫn để học sinh tự xác định vấn đề, nội dung, hình thức thể hiện của</w:t>
            </w:r>
            <w:r>
              <w:rPr>
                <w:spacing w:val="-14"/>
                <w:sz w:val="20"/>
              </w:rPr>
              <w:t xml:space="preserve"> </w:t>
            </w:r>
            <w:r>
              <w:rPr>
                <w:sz w:val="20"/>
              </w:rPr>
              <w:t>sản phẩm vận dụng/mở</w:t>
            </w:r>
            <w:r>
              <w:rPr>
                <w:spacing w:val="-9"/>
                <w:sz w:val="20"/>
              </w:rPr>
              <w:t xml:space="preserve"> </w:t>
            </w:r>
            <w:r>
              <w:rPr>
                <w:sz w:val="20"/>
              </w:rPr>
              <w:t>rộng.</w:t>
            </w:r>
          </w:p>
        </w:tc>
      </w:tr>
      <w:tr w:rsidR="00E57FFC">
        <w:trPr>
          <w:trHeight w:val="2800"/>
        </w:trPr>
        <w:tc>
          <w:tcPr>
            <w:tcW w:w="1582"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20" w:line="288" w:lineRule="auto"/>
              <w:ind w:left="57" w:right="37"/>
              <w:jc w:val="both"/>
              <w:rPr>
                <w:i/>
                <w:sz w:val="20"/>
              </w:rPr>
            </w:pPr>
            <w:r>
              <w:rPr>
                <w:sz w:val="20"/>
              </w:rPr>
              <w:t xml:space="preserve">Mức độ rõ </w:t>
            </w:r>
            <w:r>
              <w:rPr>
                <w:spacing w:val="-4"/>
                <w:sz w:val="20"/>
              </w:rPr>
              <w:t xml:space="preserve">ràng </w:t>
            </w:r>
            <w:r>
              <w:rPr>
                <w:sz w:val="20"/>
              </w:rPr>
              <w:t xml:space="preserve">của mục </w:t>
            </w:r>
            <w:r>
              <w:rPr>
                <w:spacing w:val="-4"/>
                <w:sz w:val="20"/>
              </w:rPr>
              <w:t xml:space="preserve">tiêu, </w:t>
            </w:r>
            <w:r>
              <w:rPr>
                <w:sz w:val="20"/>
              </w:rPr>
              <w:t xml:space="preserve">nội dung, kĩ thuật tổ chức </w:t>
            </w:r>
            <w:r>
              <w:rPr>
                <w:spacing w:val="-6"/>
                <w:sz w:val="20"/>
              </w:rPr>
              <w:t xml:space="preserve">và </w:t>
            </w:r>
            <w:r>
              <w:rPr>
                <w:sz w:val="20"/>
              </w:rPr>
              <w:t xml:space="preserve">sản phẩm </w:t>
            </w:r>
            <w:r>
              <w:rPr>
                <w:spacing w:val="-4"/>
                <w:sz w:val="20"/>
              </w:rPr>
              <w:t xml:space="preserve">cần </w:t>
            </w:r>
            <w:r>
              <w:rPr>
                <w:sz w:val="20"/>
              </w:rPr>
              <w:t xml:space="preserve">đạt được </w:t>
            </w:r>
            <w:r>
              <w:rPr>
                <w:spacing w:val="-4"/>
                <w:sz w:val="20"/>
              </w:rPr>
              <w:t xml:space="preserve">của </w:t>
            </w:r>
            <w:r>
              <w:rPr>
                <w:sz w:val="20"/>
              </w:rPr>
              <w:t xml:space="preserve">mỗi </w:t>
            </w:r>
            <w:r>
              <w:rPr>
                <w:i/>
                <w:sz w:val="20"/>
              </w:rPr>
              <w:t xml:space="preserve">nhiệm </w:t>
            </w:r>
            <w:r>
              <w:rPr>
                <w:i/>
                <w:spacing w:val="-6"/>
                <w:sz w:val="20"/>
              </w:rPr>
              <w:t xml:space="preserve">vụ </w:t>
            </w:r>
            <w:r>
              <w:rPr>
                <w:i/>
                <w:sz w:val="20"/>
              </w:rPr>
              <w:t>học tập.</w:t>
            </w:r>
          </w:p>
        </w:tc>
        <w:tc>
          <w:tcPr>
            <w:tcW w:w="2542"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20" w:line="288" w:lineRule="auto"/>
              <w:ind w:left="56" w:right="36"/>
              <w:jc w:val="both"/>
              <w:rPr>
                <w:sz w:val="20"/>
              </w:rPr>
            </w:pPr>
            <w:r>
              <w:rPr>
                <w:sz w:val="20"/>
              </w:rPr>
              <w:t>Mục tiêu của mỗi hoạt</w:t>
            </w:r>
            <w:r>
              <w:rPr>
                <w:spacing w:val="-40"/>
                <w:sz w:val="20"/>
              </w:rPr>
              <w:t xml:space="preserve"> </w:t>
            </w:r>
            <w:r>
              <w:rPr>
                <w:sz w:val="20"/>
              </w:rPr>
              <w:t xml:space="preserve">động học và sản phẩm học tập mà học sinh phải hoàn thành trong mỗi hoạt động đó được mô tả rõ </w:t>
            </w:r>
            <w:r>
              <w:rPr>
                <w:spacing w:val="-3"/>
                <w:sz w:val="20"/>
              </w:rPr>
              <w:t xml:space="preserve">ràng </w:t>
            </w:r>
            <w:r>
              <w:rPr>
                <w:sz w:val="20"/>
              </w:rPr>
              <w:t>nhưng</w:t>
            </w:r>
            <w:r>
              <w:rPr>
                <w:spacing w:val="-16"/>
                <w:sz w:val="20"/>
              </w:rPr>
              <w:t xml:space="preserve"> </w:t>
            </w:r>
            <w:r>
              <w:rPr>
                <w:sz w:val="20"/>
              </w:rPr>
              <w:t>chưa</w:t>
            </w:r>
            <w:r>
              <w:rPr>
                <w:spacing w:val="-16"/>
                <w:sz w:val="20"/>
              </w:rPr>
              <w:t xml:space="preserve"> </w:t>
            </w:r>
            <w:r>
              <w:rPr>
                <w:sz w:val="20"/>
              </w:rPr>
              <w:t>nêu</w:t>
            </w:r>
            <w:r>
              <w:rPr>
                <w:spacing w:val="-17"/>
                <w:sz w:val="20"/>
              </w:rPr>
              <w:t xml:space="preserve"> </w:t>
            </w:r>
            <w:r>
              <w:rPr>
                <w:sz w:val="20"/>
              </w:rPr>
              <w:t>rõ</w:t>
            </w:r>
            <w:r>
              <w:rPr>
                <w:spacing w:val="-15"/>
                <w:sz w:val="20"/>
              </w:rPr>
              <w:t xml:space="preserve"> </w:t>
            </w:r>
            <w:r>
              <w:rPr>
                <w:sz w:val="20"/>
              </w:rPr>
              <w:t>phương thức hoạt động của học sinh/nhóm học sinh nhằm hoàn thành sản phẩm</w:t>
            </w:r>
            <w:r>
              <w:rPr>
                <w:spacing w:val="45"/>
                <w:sz w:val="20"/>
              </w:rPr>
              <w:t xml:space="preserve"> </w:t>
            </w:r>
            <w:r>
              <w:rPr>
                <w:sz w:val="20"/>
              </w:rPr>
              <w:t>học</w:t>
            </w:r>
          </w:p>
          <w:p w:rsidR="00E57FFC" w:rsidRDefault="008F03CE">
            <w:pPr>
              <w:pStyle w:val="TableParagraph"/>
              <w:spacing w:before="1"/>
              <w:ind w:left="56"/>
              <w:jc w:val="both"/>
              <w:rPr>
                <w:sz w:val="20"/>
              </w:rPr>
            </w:pPr>
            <w:r>
              <w:rPr>
                <w:sz w:val="20"/>
              </w:rPr>
              <w:t>tập đó.</w:t>
            </w:r>
          </w:p>
        </w:tc>
        <w:tc>
          <w:tcPr>
            <w:tcW w:w="2470"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20" w:line="288" w:lineRule="auto"/>
              <w:ind w:left="56" w:right="35"/>
              <w:jc w:val="both"/>
              <w:rPr>
                <w:sz w:val="20"/>
              </w:rPr>
            </w:pPr>
            <w:r>
              <w:rPr>
                <w:sz w:val="20"/>
              </w:rPr>
              <w:t xml:space="preserve">Mục tiêu và sản phẩm học tập mà học sinh phải hoàn </w:t>
            </w:r>
            <w:r>
              <w:rPr>
                <w:spacing w:val="-3"/>
                <w:sz w:val="20"/>
              </w:rPr>
              <w:t xml:space="preserve">thành </w:t>
            </w:r>
            <w:r>
              <w:rPr>
                <w:sz w:val="20"/>
              </w:rPr>
              <w:t xml:space="preserve">trong mỗi hoạt động học được mô tả rõ ràng; phương thức hoạt động học </w:t>
            </w:r>
            <w:r>
              <w:rPr>
                <w:spacing w:val="-3"/>
                <w:sz w:val="20"/>
              </w:rPr>
              <w:t xml:space="preserve">được </w:t>
            </w:r>
            <w:r>
              <w:rPr>
                <w:sz w:val="20"/>
              </w:rPr>
              <w:t>tổ chức cho học sinh</w:t>
            </w:r>
            <w:r>
              <w:rPr>
                <w:spacing w:val="-27"/>
                <w:sz w:val="20"/>
              </w:rPr>
              <w:t xml:space="preserve"> </w:t>
            </w:r>
            <w:r>
              <w:rPr>
                <w:sz w:val="20"/>
              </w:rPr>
              <w:t>được</w:t>
            </w:r>
            <w:r>
              <w:rPr>
                <w:spacing w:val="-24"/>
                <w:sz w:val="20"/>
              </w:rPr>
              <w:t xml:space="preserve"> </w:t>
            </w:r>
            <w:r>
              <w:rPr>
                <w:sz w:val="20"/>
              </w:rPr>
              <w:t>trình</w:t>
            </w:r>
            <w:r>
              <w:rPr>
                <w:spacing w:val="-27"/>
                <w:sz w:val="20"/>
              </w:rPr>
              <w:t xml:space="preserve"> </w:t>
            </w:r>
            <w:r>
              <w:rPr>
                <w:sz w:val="20"/>
              </w:rPr>
              <w:t>bày</w:t>
            </w:r>
            <w:r>
              <w:rPr>
                <w:spacing w:val="-27"/>
                <w:sz w:val="20"/>
              </w:rPr>
              <w:t xml:space="preserve"> </w:t>
            </w:r>
            <w:r>
              <w:rPr>
                <w:sz w:val="20"/>
              </w:rPr>
              <w:t>rõ</w:t>
            </w:r>
            <w:r>
              <w:rPr>
                <w:spacing w:val="-25"/>
                <w:sz w:val="20"/>
              </w:rPr>
              <w:t xml:space="preserve"> </w:t>
            </w:r>
            <w:r>
              <w:rPr>
                <w:sz w:val="20"/>
              </w:rPr>
              <w:t>ràng, cụ thể, thể hiện được sự phù hợp với sản phẩm</w:t>
            </w:r>
            <w:r>
              <w:rPr>
                <w:spacing w:val="-42"/>
                <w:sz w:val="20"/>
              </w:rPr>
              <w:t xml:space="preserve"> </w:t>
            </w:r>
            <w:r>
              <w:rPr>
                <w:sz w:val="20"/>
              </w:rPr>
              <w:t>học</w:t>
            </w:r>
          </w:p>
          <w:p w:rsidR="00E57FFC" w:rsidRDefault="008F03CE">
            <w:pPr>
              <w:pStyle w:val="TableParagraph"/>
              <w:spacing w:before="1"/>
              <w:ind w:left="56"/>
              <w:jc w:val="both"/>
              <w:rPr>
                <w:sz w:val="20"/>
              </w:rPr>
            </w:pPr>
            <w:r>
              <w:rPr>
                <w:sz w:val="20"/>
              </w:rPr>
              <w:t>tập cần hoàn thành.</w:t>
            </w:r>
          </w:p>
        </w:tc>
        <w:tc>
          <w:tcPr>
            <w:tcW w:w="2480"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20" w:line="288" w:lineRule="auto"/>
              <w:ind w:left="56" w:right="36"/>
              <w:jc w:val="both"/>
              <w:rPr>
                <w:sz w:val="20"/>
              </w:rPr>
            </w:pPr>
            <w:r>
              <w:rPr>
                <w:sz w:val="20"/>
              </w:rPr>
              <w:t>Mục tiêu, phương thức hoạt động và sản phẩm học tập mà học sinh phải hoàn thành trong mỗi hoạt động được mô tả rõ ràng; phương thức hoạt động học được tổ chức cho học sinh thể hiện được sự phù hợp với sản phẩm học tập</w:t>
            </w:r>
          </w:p>
          <w:p w:rsidR="00E57FFC" w:rsidRDefault="008F03CE">
            <w:pPr>
              <w:pStyle w:val="TableParagraph"/>
              <w:spacing w:before="1"/>
              <w:ind w:left="56"/>
              <w:jc w:val="both"/>
              <w:rPr>
                <w:sz w:val="20"/>
              </w:rPr>
            </w:pPr>
            <w:r>
              <w:rPr>
                <w:sz w:val="20"/>
              </w:rPr>
              <w:t>và đối tượng học sinh.</w:t>
            </w:r>
          </w:p>
        </w:tc>
      </w:tr>
      <w:tr w:rsidR="00E57FFC">
        <w:trPr>
          <w:trHeight w:val="1676"/>
        </w:trPr>
        <w:tc>
          <w:tcPr>
            <w:tcW w:w="1582"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18" w:line="288" w:lineRule="auto"/>
              <w:ind w:left="57" w:right="37"/>
              <w:jc w:val="both"/>
              <w:rPr>
                <w:sz w:val="20"/>
              </w:rPr>
            </w:pPr>
            <w:r>
              <w:rPr>
                <w:sz w:val="20"/>
              </w:rPr>
              <w:t xml:space="preserve">Mức độ phù </w:t>
            </w:r>
            <w:r>
              <w:rPr>
                <w:spacing w:val="-4"/>
                <w:sz w:val="20"/>
              </w:rPr>
              <w:t xml:space="preserve">hợp </w:t>
            </w:r>
            <w:r>
              <w:rPr>
                <w:sz w:val="20"/>
              </w:rPr>
              <w:t xml:space="preserve">của </w:t>
            </w:r>
            <w:r>
              <w:rPr>
                <w:i/>
                <w:sz w:val="20"/>
              </w:rPr>
              <w:t xml:space="preserve">thiết bị </w:t>
            </w:r>
            <w:r>
              <w:rPr>
                <w:i/>
                <w:spacing w:val="-4"/>
                <w:sz w:val="20"/>
              </w:rPr>
              <w:t xml:space="preserve">dạy </w:t>
            </w:r>
            <w:r>
              <w:rPr>
                <w:i/>
                <w:sz w:val="20"/>
              </w:rPr>
              <w:t xml:space="preserve">học và học </w:t>
            </w:r>
            <w:r>
              <w:rPr>
                <w:i/>
                <w:spacing w:val="-4"/>
                <w:sz w:val="20"/>
              </w:rPr>
              <w:t xml:space="preserve">liệu </w:t>
            </w:r>
            <w:r>
              <w:rPr>
                <w:sz w:val="20"/>
              </w:rPr>
              <w:t xml:space="preserve">được sử dụng để tổ chức </w:t>
            </w:r>
            <w:r>
              <w:rPr>
                <w:spacing w:val="-6"/>
                <w:sz w:val="20"/>
              </w:rPr>
              <w:t>các</w:t>
            </w:r>
          </w:p>
        </w:tc>
        <w:tc>
          <w:tcPr>
            <w:tcW w:w="2542"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18" w:line="288" w:lineRule="auto"/>
              <w:ind w:left="56" w:right="36"/>
              <w:jc w:val="both"/>
              <w:rPr>
                <w:sz w:val="20"/>
              </w:rPr>
            </w:pPr>
            <w:r>
              <w:rPr>
                <w:sz w:val="20"/>
              </w:rPr>
              <w:t>Thiết bị dạy học và học liệu thể hiện được sự phù hợp với sản phẩm học tập mà học sinh phải hoàn thành nhưng chưa mô tả rõ  cách</w:t>
            </w:r>
          </w:p>
          <w:p w:rsidR="00E57FFC" w:rsidRDefault="008F03CE">
            <w:pPr>
              <w:pStyle w:val="TableParagraph"/>
              <w:spacing w:before="3"/>
              <w:ind w:left="56"/>
              <w:jc w:val="both"/>
              <w:rPr>
                <w:sz w:val="20"/>
              </w:rPr>
            </w:pPr>
            <w:r>
              <w:rPr>
                <w:sz w:val="20"/>
              </w:rPr>
              <w:t>thức   mà   học   sinh</w:t>
            </w:r>
            <w:r>
              <w:rPr>
                <w:spacing w:val="50"/>
                <w:sz w:val="20"/>
              </w:rPr>
              <w:t xml:space="preserve"> </w:t>
            </w:r>
            <w:r>
              <w:rPr>
                <w:sz w:val="20"/>
              </w:rPr>
              <w:t>hành</w:t>
            </w:r>
          </w:p>
        </w:tc>
        <w:tc>
          <w:tcPr>
            <w:tcW w:w="2470"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18" w:line="288" w:lineRule="auto"/>
              <w:ind w:left="56" w:right="38"/>
              <w:jc w:val="both"/>
              <w:rPr>
                <w:sz w:val="20"/>
              </w:rPr>
            </w:pPr>
            <w:r>
              <w:rPr>
                <w:sz w:val="20"/>
              </w:rPr>
              <w:t>Thiết</w:t>
            </w:r>
            <w:r>
              <w:rPr>
                <w:spacing w:val="-13"/>
                <w:sz w:val="20"/>
              </w:rPr>
              <w:t xml:space="preserve"> </w:t>
            </w:r>
            <w:r>
              <w:rPr>
                <w:sz w:val="20"/>
              </w:rPr>
              <w:t>bị</w:t>
            </w:r>
            <w:r>
              <w:rPr>
                <w:spacing w:val="-16"/>
                <w:sz w:val="20"/>
              </w:rPr>
              <w:t xml:space="preserve"> </w:t>
            </w:r>
            <w:r>
              <w:rPr>
                <w:sz w:val="20"/>
              </w:rPr>
              <w:t>dạy</w:t>
            </w:r>
            <w:r>
              <w:rPr>
                <w:spacing w:val="-14"/>
                <w:sz w:val="20"/>
              </w:rPr>
              <w:t xml:space="preserve"> </w:t>
            </w:r>
            <w:r>
              <w:rPr>
                <w:sz w:val="20"/>
              </w:rPr>
              <w:t>học</w:t>
            </w:r>
            <w:r>
              <w:rPr>
                <w:spacing w:val="-14"/>
                <w:sz w:val="20"/>
              </w:rPr>
              <w:t xml:space="preserve"> </w:t>
            </w:r>
            <w:r>
              <w:rPr>
                <w:sz w:val="20"/>
              </w:rPr>
              <w:t>và</w:t>
            </w:r>
            <w:r>
              <w:rPr>
                <w:spacing w:val="-12"/>
                <w:sz w:val="20"/>
              </w:rPr>
              <w:t xml:space="preserve"> </w:t>
            </w:r>
            <w:r>
              <w:rPr>
                <w:sz w:val="20"/>
              </w:rPr>
              <w:t>học</w:t>
            </w:r>
            <w:r>
              <w:rPr>
                <w:spacing w:val="-14"/>
                <w:sz w:val="20"/>
              </w:rPr>
              <w:t xml:space="preserve"> </w:t>
            </w:r>
            <w:r>
              <w:rPr>
                <w:sz w:val="20"/>
              </w:rPr>
              <w:t>liệu thể hiện được sự phù hợp với sản phẩm học tập mà học sinh phải hoàn thành; cách   thức   mà   học</w:t>
            </w:r>
            <w:r>
              <w:rPr>
                <w:spacing w:val="-2"/>
                <w:sz w:val="20"/>
              </w:rPr>
              <w:t xml:space="preserve"> </w:t>
            </w:r>
            <w:r>
              <w:rPr>
                <w:sz w:val="20"/>
              </w:rPr>
              <w:t>sinh</w:t>
            </w:r>
          </w:p>
          <w:p w:rsidR="00E57FFC" w:rsidRDefault="008F03CE">
            <w:pPr>
              <w:pStyle w:val="TableParagraph"/>
              <w:tabs>
                <w:tab w:val="left" w:pos="1964"/>
              </w:tabs>
              <w:spacing w:before="3"/>
              <w:ind w:left="56"/>
              <w:jc w:val="both"/>
              <w:rPr>
                <w:sz w:val="20"/>
              </w:rPr>
            </w:pPr>
            <w:r>
              <w:rPr>
                <w:sz w:val="20"/>
              </w:rPr>
              <w:t>hành</w:t>
            </w:r>
            <w:r>
              <w:rPr>
                <w:sz w:val="20"/>
              </w:rPr>
              <w:tab/>
              <w:t>động</w:t>
            </w:r>
          </w:p>
        </w:tc>
        <w:tc>
          <w:tcPr>
            <w:tcW w:w="2480"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18" w:line="288" w:lineRule="auto"/>
              <w:ind w:left="56" w:right="37"/>
              <w:jc w:val="both"/>
              <w:rPr>
                <w:sz w:val="20"/>
              </w:rPr>
            </w:pPr>
            <w:r>
              <w:rPr>
                <w:sz w:val="20"/>
              </w:rPr>
              <w:t>Thiết</w:t>
            </w:r>
            <w:r>
              <w:rPr>
                <w:spacing w:val="-11"/>
                <w:sz w:val="20"/>
              </w:rPr>
              <w:t xml:space="preserve"> </w:t>
            </w:r>
            <w:r>
              <w:rPr>
                <w:sz w:val="20"/>
              </w:rPr>
              <w:t>bị</w:t>
            </w:r>
            <w:r>
              <w:rPr>
                <w:spacing w:val="-12"/>
                <w:sz w:val="20"/>
              </w:rPr>
              <w:t xml:space="preserve"> </w:t>
            </w:r>
            <w:r>
              <w:rPr>
                <w:sz w:val="20"/>
              </w:rPr>
              <w:t>dạy</w:t>
            </w:r>
            <w:r>
              <w:rPr>
                <w:spacing w:val="-11"/>
                <w:sz w:val="20"/>
              </w:rPr>
              <w:t xml:space="preserve"> </w:t>
            </w:r>
            <w:r>
              <w:rPr>
                <w:sz w:val="20"/>
              </w:rPr>
              <w:t>học</w:t>
            </w:r>
            <w:r>
              <w:rPr>
                <w:spacing w:val="-12"/>
                <w:sz w:val="20"/>
              </w:rPr>
              <w:t xml:space="preserve"> </w:t>
            </w:r>
            <w:r>
              <w:rPr>
                <w:sz w:val="20"/>
              </w:rPr>
              <w:t>và</w:t>
            </w:r>
            <w:r>
              <w:rPr>
                <w:spacing w:val="-13"/>
                <w:sz w:val="20"/>
              </w:rPr>
              <w:t xml:space="preserve"> </w:t>
            </w:r>
            <w:r>
              <w:rPr>
                <w:sz w:val="20"/>
              </w:rPr>
              <w:t>học</w:t>
            </w:r>
            <w:r>
              <w:rPr>
                <w:spacing w:val="-10"/>
                <w:sz w:val="20"/>
              </w:rPr>
              <w:t xml:space="preserve"> </w:t>
            </w:r>
            <w:r>
              <w:rPr>
                <w:sz w:val="20"/>
              </w:rPr>
              <w:t>liệu thể hiện được sự phù hợp với sản phẩm học tập mà học sinh phải hoàn thành; cách   thức   mà   học</w:t>
            </w:r>
            <w:r>
              <w:rPr>
                <w:spacing w:val="8"/>
                <w:sz w:val="20"/>
              </w:rPr>
              <w:t xml:space="preserve"> </w:t>
            </w:r>
            <w:r>
              <w:rPr>
                <w:sz w:val="20"/>
              </w:rPr>
              <w:t>sinh</w:t>
            </w:r>
          </w:p>
          <w:p w:rsidR="00E57FFC" w:rsidRDefault="008F03CE">
            <w:pPr>
              <w:pStyle w:val="TableParagraph"/>
              <w:spacing w:before="3"/>
              <w:ind w:left="56"/>
              <w:jc w:val="both"/>
              <w:rPr>
                <w:sz w:val="20"/>
              </w:rPr>
            </w:pPr>
            <w:r>
              <w:rPr>
                <w:sz w:val="20"/>
              </w:rPr>
              <w:t xml:space="preserve">hành      động    </w:t>
            </w:r>
            <w:r>
              <w:rPr>
                <w:spacing w:val="43"/>
                <w:sz w:val="20"/>
              </w:rPr>
              <w:t xml:space="preserve"> </w:t>
            </w:r>
            <w:r>
              <w:rPr>
                <w:sz w:val="20"/>
              </w:rPr>
              <w:t>(đọc/viết/</w:t>
            </w:r>
          </w:p>
        </w:tc>
      </w:tr>
    </w:tbl>
    <w:p w:rsidR="00E57FFC" w:rsidRDefault="00E57FFC">
      <w:pPr>
        <w:jc w:val="both"/>
        <w:rPr>
          <w:sz w:val="20"/>
        </w:rPr>
        <w:sectPr w:rsidR="00E57FFC">
          <w:headerReference w:type="even" r:id="rId184"/>
          <w:pgSz w:w="11910" w:h="16840"/>
          <w:pgMar w:top="1580" w:right="0" w:bottom="2440" w:left="1200" w:header="0" w:footer="2252" w:gutter="0"/>
          <w:cols w:space="720"/>
        </w:sectPr>
      </w:pPr>
    </w:p>
    <w:p w:rsidR="00E57FFC" w:rsidRDefault="00E57FFC">
      <w:pPr>
        <w:pStyle w:val="BodyText"/>
        <w:spacing w:after="1"/>
        <w:rPr>
          <w:i/>
          <w:sz w:val="16"/>
        </w:rPr>
      </w:pPr>
    </w:p>
    <w:tbl>
      <w:tblPr>
        <w:tblW w:w="0" w:type="auto"/>
        <w:tblInd w:w="226" w:type="dxa"/>
        <w:tblBorders>
          <w:top w:val="single" w:sz="8" w:space="0" w:color="538135"/>
          <w:left w:val="single" w:sz="8" w:space="0" w:color="538135"/>
          <w:bottom w:val="single" w:sz="8" w:space="0" w:color="538135"/>
          <w:right w:val="single" w:sz="8" w:space="0" w:color="538135"/>
          <w:insideH w:val="single" w:sz="8" w:space="0" w:color="538135"/>
          <w:insideV w:val="single" w:sz="8" w:space="0" w:color="538135"/>
        </w:tblBorders>
        <w:tblLayout w:type="fixed"/>
        <w:tblCellMar>
          <w:left w:w="0" w:type="dxa"/>
          <w:right w:w="0" w:type="dxa"/>
        </w:tblCellMar>
        <w:tblLook w:val="01E0" w:firstRow="1" w:lastRow="1" w:firstColumn="1" w:lastColumn="1" w:noHBand="0" w:noVBand="0"/>
      </w:tblPr>
      <w:tblGrid>
        <w:gridCol w:w="1582"/>
        <w:gridCol w:w="2542"/>
        <w:gridCol w:w="2470"/>
        <w:gridCol w:w="2480"/>
      </w:tblGrid>
      <w:tr w:rsidR="00E57FFC">
        <w:trPr>
          <w:trHeight w:val="1398"/>
        </w:trPr>
        <w:tc>
          <w:tcPr>
            <w:tcW w:w="1582" w:type="dxa"/>
          </w:tcPr>
          <w:p w:rsidR="00E57FFC" w:rsidRDefault="008F03CE">
            <w:pPr>
              <w:pStyle w:val="TableParagraph"/>
              <w:spacing w:line="288" w:lineRule="auto"/>
              <w:ind w:left="57"/>
              <w:rPr>
                <w:sz w:val="20"/>
              </w:rPr>
            </w:pPr>
            <w:r>
              <w:rPr>
                <w:sz w:val="20"/>
              </w:rPr>
              <w:t>hoạt động học của học sinh.</w:t>
            </w:r>
          </w:p>
        </w:tc>
        <w:tc>
          <w:tcPr>
            <w:tcW w:w="2542" w:type="dxa"/>
          </w:tcPr>
          <w:p w:rsidR="00E57FFC" w:rsidRDefault="008F03CE">
            <w:pPr>
              <w:pStyle w:val="TableParagraph"/>
              <w:spacing w:line="288" w:lineRule="auto"/>
              <w:ind w:left="56" w:right="2"/>
              <w:rPr>
                <w:sz w:val="20"/>
              </w:rPr>
            </w:pPr>
            <w:r>
              <w:rPr>
                <w:sz w:val="20"/>
              </w:rPr>
              <w:t>động với thiết bị dạy học và học liệu đó.</w:t>
            </w:r>
          </w:p>
        </w:tc>
        <w:tc>
          <w:tcPr>
            <w:tcW w:w="2470" w:type="dxa"/>
          </w:tcPr>
          <w:p w:rsidR="00E57FFC" w:rsidRDefault="008F03CE">
            <w:pPr>
              <w:pStyle w:val="TableParagraph"/>
              <w:spacing w:line="288" w:lineRule="auto"/>
              <w:ind w:left="56"/>
              <w:rPr>
                <w:sz w:val="20"/>
              </w:rPr>
            </w:pPr>
            <w:r>
              <w:rPr>
                <w:sz w:val="20"/>
              </w:rPr>
              <w:t>(đọc/viết/nghe/nhìn/thực hành) với thiết bị dạy học và học liệu đó được mô tả cụ thể, rõ ràng.</w:t>
            </w:r>
          </w:p>
        </w:tc>
        <w:tc>
          <w:tcPr>
            <w:tcW w:w="2480" w:type="dxa"/>
          </w:tcPr>
          <w:p w:rsidR="00E57FFC" w:rsidRDefault="008F03CE">
            <w:pPr>
              <w:pStyle w:val="TableParagraph"/>
              <w:spacing w:line="288" w:lineRule="auto"/>
              <w:ind w:left="56" w:right="32"/>
              <w:jc w:val="both"/>
              <w:rPr>
                <w:sz w:val="20"/>
              </w:rPr>
            </w:pPr>
            <w:r>
              <w:rPr>
                <w:sz w:val="20"/>
              </w:rPr>
              <w:t xml:space="preserve">nghe/nhìn/thực hành) với thiết bị dạy học và học liệu </w:t>
            </w:r>
            <w:r>
              <w:rPr>
                <w:spacing w:val="-3"/>
                <w:sz w:val="20"/>
              </w:rPr>
              <w:t xml:space="preserve">đó </w:t>
            </w:r>
            <w:r>
              <w:rPr>
                <w:spacing w:val="-4"/>
                <w:sz w:val="20"/>
              </w:rPr>
              <w:t xml:space="preserve">được </w:t>
            </w:r>
            <w:r>
              <w:rPr>
                <w:sz w:val="20"/>
              </w:rPr>
              <w:t xml:space="preserve">mô tả cụ </w:t>
            </w:r>
            <w:r>
              <w:rPr>
                <w:spacing w:val="-4"/>
                <w:sz w:val="20"/>
              </w:rPr>
              <w:t xml:space="preserve">thể, </w:t>
            </w:r>
            <w:r>
              <w:rPr>
                <w:sz w:val="20"/>
              </w:rPr>
              <w:t xml:space="preserve">rõ </w:t>
            </w:r>
            <w:r>
              <w:rPr>
                <w:spacing w:val="-4"/>
                <w:sz w:val="20"/>
              </w:rPr>
              <w:t xml:space="preserve">ràng,  </w:t>
            </w:r>
            <w:r>
              <w:rPr>
                <w:sz w:val="20"/>
              </w:rPr>
              <w:t xml:space="preserve">phù </w:t>
            </w:r>
            <w:r>
              <w:rPr>
                <w:spacing w:val="-3"/>
                <w:sz w:val="20"/>
              </w:rPr>
              <w:t xml:space="preserve">hợp  </w:t>
            </w:r>
            <w:r>
              <w:rPr>
                <w:spacing w:val="-2"/>
                <w:sz w:val="20"/>
              </w:rPr>
              <w:t xml:space="preserve">với </w:t>
            </w:r>
            <w:r>
              <w:rPr>
                <w:sz w:val="20"/>
              </w:rPr>
              <w:t>kĩ</w:t>
            </w:r>
            <w:r>
              <w:rPr>
                <w:spacing w:val="16"/>
                <w:sz w:val="20"/>
              </w:rPr>
              <w:t xml:space="preserve"> </w:t>
            </w:r>
            <w:r>
              <w:rPr>
                <w:spacing w:val="-3"/>
                <w:sz w:val="20"/>
              </w:rPr>
              <w:t>thuật</w:t>
            </w:r>
          </w:p>
          <w:p w:rsidR="00E57FFC" w:rsidRDefault="008F03CE">
            <w:pPr>
              <w:pStyle w:val="TableParagraph"/>
              <w:ind w:left="56"/>
              <w:jc w:val="both"/>
              <w:rPr>
                <w:sz w:val="20"/>
              </w:rPr>
            </w:pPr>
            <w:r>
              <w:rPr>
                <w:spacing w:val="-4"/>
                <w:sz w:val="20"/>
              </w:rPr>
              <w:t>học</w:t>
            </w:r>
            <w:r>
              <w:rPr>
                <w:spacing w:val="-11"/>
                <w:sz w:val="20"/>
              </w:rPr>
              <w:t xml:space="preserve"> </w:t>
            </w:r>
            <w:r>
              <w:rPr>
                <w:sz w:val="20"/>
              </w:rPr>
              <w:t>tích</w:t>
            </w:r>
            <w:r>
              <w:rPr>
                <w:spacing w:val="-15"/>
                <w:sz w:val="20"/>
              </w:rPr>
              <w:t xml:space="preserve"> </w:t>
            </w:r>
            <w:r>
              <w:rPr>
                <w:spacing w:val="-3"/>
                <w:sz w:val="20"/>
              </w:rPr>
              <w:t>cực</w:t>
            </w:r>
            <w:r>
              <w:rPr>
                <w:spacing w:val="-11"/>
                <w:sz w:val="20"/>
              </w:rPr>
              <w:t xml:space="preserve"> </w:t>
            </w:r>
            <w:r>
              <w:rPr>
                <w:spacing w:val="-4"/>
                <w:sz w:val="20"/>
              </w:rPr>
              <w:t>được</w:t>
            </w:r>
            <w:r>
              <w:rPr>
                <w:spacing w:val="-11"/>
                <w:sz w:val="20"/>
              </w:rPr>
              <w:t xml:space="preserve"> </w:t>
            </w:r>
            <w:r>
              <w:rPr>
                <w:sz w:val="20"/>
              </w:rPr>
              <w:t>sử</w:t>
            </w:r>
            <w:r>
              <w:rPr>
                <w:spacing w:val="-10"/>
                <w:sz w:val="20"/>
              </w:rPr>
              <w:t xml:space="preserve"> </w:t>
            </w:r>
            <w:r>
              <w:rPr>
                <w:spacing w:val="-3"/>
                <w:sz w:val="20"/>
              </w:rPr>
              <w:t>dụng.</w:t>
            </w:r>
          </w:p>
        </w:tc>
      </w:tr>
      <w:tr w:rsidR="00E57FFC">
        <w:trPr>
          <w:trHeight w:val="2802"/>
        </w:trPr>
        <w:tc>
          <w:tcPr>
            <w:tcW w:w="1582" w:type="dxa"/>
          </w:tcPr>
          <w:p w:rsidR="00E57FFC" w:rsidRDefault="008F03CE">
            <w:pPr>
              <w:pStyle w:val="TableParagraph"/>
              <w:spacing w:before="20" w:line="288" w:lineRule="auto"/>
              <w:ind w:left="57" w:right="37"/>
              <w:jc w:val="both"/>
              <w:rPr>
                <w:sz w:val="20"/>
              </w:rPr>
            </w:pPr>
            <w:r>
              <w:rPr>
                <w:sz w:val="20"/>
              </w:rPr>
              <w:t xml:space="preserve">Mức độ hợp lí của phương án </w:t>
            </w:r>
            <w:r>
              <w:rPr>
                <w:i/>
                <w:sz w:val="20"/>
              </w:rPr>
              <w:t xml:space="preserve">kiểm tra, đánh giá </w:t>
            </w:r>
            <w:r>
              <w:rPr>
                <w:sz w:val="20"/>
              </w:rPr>
              <w:t>trong quá trình tổ chức hoạt động học của học sinh.</w:t>
            </w:r>
          </w:p>
        </w:tc>
        <w:tc>
          <w:tcPr>
            <w:tcW w:w="2542" w:type="dxa"/>
          </w:tcPr>
          <w:p w:rsidR="00E57FFC" w:rsidRDefault="008F03CE">
            <w:pPr>
              <w:pStyle w:val="TableParagraph"/>
              <w:spacing w:before="20" w:line="288" w:lineRule="auto"/>
              <w:ind w:left="56" w:right="35"/>
              <w:jc w:val="both"/>
              <w:rPr>
                <w:sz w:val="20"/>
              </w:rPr>
            </w:pPr>
            <w:r>
              <w:rPr>
                <w:sz w:val="20"/>
              </w:rPr>
              <w:t>Phương thức đánh giá sản phẩm học tập mà học sinh phải hoàn thành trong mỗi hoạt động học được mô tả nhưng chưa có phương án kiểm tra trong quá trình hoạt động học của học sinh.</w:t>
            </w:r>
          </w:p>
        </w:tc>
        <w:tc>
          <w:tcPr>
            <w:tcW w:w="2470" w:type="dxa"/>
          </w:tcPr>
          <w:p w:rsidR="00E57FFC" w:rsidRDefault="008F03CE">
            <w:pPr>
              <w:pStyle w:val="TableParagraph"/>
              <w:spacing w:before="20" w:line="288" w:lineRule="auto"/>
              <w:ind w:left="56" w:right="37"/>
              <w:jc w:val="both"/>
              <w:rPr>
                <w:sz w:val="20"/>
              </w:rPr>
            </w:pPr>
            <w:r>
              <w:rPr>
                <w:sz w:val="20"/>
              </w:rPr>
              <w:t>Phương án kiểm tra, đánh giá quá trình hoạt động học và sản phẩm học tập của học sinh được mô tả rõ,</w:t>
            </w:r>
            <w:r>
              <w:rPr>
                <w:spacing w:val="-7"/>
                <w:sz w:val="20"/>
              </w:rPr>
              <w:t xml:space="preserve"> </w:t>
            </w:r>
            <w:r>
              <w:rPr>
                <w:sz w:val="20"/>
              </w:rPr>
              <w:t>trong</w:t>
            </w:r>
            <w:r>
              <w:rPr>
                <w:spacing w:val="-8"/>
                <w:sz w:val="20"/>
              </w:rPr>
              <w:t xml:space="preserve"> </w:t>
            </w:r>
            <w:r>
              <w:rPr>
                <w:sz w:val="20"/>
              </w:rPr>
              <w:t>đó</w:t>
            </w:r>
            <w:r>
              <w:rPr>
                <w:spacing w:val="-8"/>
                <w:sz w:val="20"/>
              </w:rPr>
              <w:t xml:space="preserve"> </w:t>
            </w:r>
            <w:r>
              <w:rPr>
                <w:sz w:val="20"/>
              </w:rPr>
              <w:t>thể</w:t>
            </w:r>
            <w:r>
              <w:rPr>
                <w:spacing w:val="-8"/>
                <w:sz w:val="20"/>
              </w:rPr>
              <w:t xml:space="preserve"> </w:t>
            </w:r>
            <w:r>
              <w:rPr>
                <w:sz w:val="20"/>
              </w:rPr>
              <w:t>hiện</w:t>
            </w:r>
            <w:r>
              <w:rPr>
                <w:spacing w:val="-7"/>
                <w:sz w:val="20"/>
              </w:rPr>
              <w:t xml:space="preserve"> </w:t>
            </w:r>
            <w:r>
              <w:rPr>
                <w:sz w:val="20"/>
              </w:rPr>
              <w:t>rõ</w:t>
            </w:r>
            <w:r>
              <w:rPr>
                <w:spacing w:val="-7"/>
                <w:sz w:val="20"/>
              </w:rPr>
              <w:t xml:space="preserve"> </w:t>
            </w:r>
            <w:r>
              <w:rPr>
                <w:sz w:val="20"/>
              </w:rPr>
              <w:t xml:space="preserve">các tiêu chí cần đạt của các sản phẩm học tập </w:t>
            </w:r>
            <w:r>
              <w:rPr>
                <w:spacing w:val="-3"/>
                <w:sz w:val="20"/>
              </w:rPr>
              <w:t xml:space="preserve">trong </w:t>
            </w:r>
            <w:r>
              <w:rPr>
                <w:sz w:val="20"/>
              </w:rPr>
              <w:t>các hoạt động</w:t>
            </w:r>
            <w:r>
              <w:rPr>
                <w:spacing w:val="-3"/>
                <w:sz w:val="20"/>
              </w:rPr>
              <w:t xml:space="preserve"> </w:t>
            </w:r>
            <w:r>
              <w:rPr>
                <w:sz w:val="20"/>
              </w:rPr>
              <w:t>học</w:t>
            </w:r>
          </w:p>
        </w:tc>
        <w:tc>
          <w:tcPr>
            <w:tcW w:w="2480" w:type="dxa"/>
          </w:tcPr>
          <w:p w:rsidR="00E57FFC" w:rsidRDefault="008F03CE">
            <w:pPr>
              <w:pStyle w:val="TableParagraph"/>
              <w:spacing w:before="20" w:line="288" w:lineRule="auto"/>
              <w:ind w:left="56" w:right="36"/>
              <w:jc w:val="both"/>
              <w:rPr>
                <w:sz w:val="20"/>
              </w:rPr>
            </w:pPr>
            <w:r>
              <w:rPr>
                <w:sz w:val="20"/>
              </w:rPr>
              <w:t>Phương án kiểm tra, đánh giá</w:t>
            </w:r>
            <w:r>
              <w:rPr>
                <w:spacing w:val="-16"/>
                <w:sz w:val="20"/>
              </w:rPr>
              <w:t xml:space="preserve"> </w:t>
            </w:r>
            <w:r>
              <w:rPr>
                <w:sz w:val="20"/>
              </w:rPr>
              <w:t>quá</w:t>
            </w:r>
            <w:r>
              <w:rPr>
                <w:spacing w:val="-19"/>
                <w:sz w:val="20"/>
              </w:rPr>
              <w:t xml:space="preserve"> </w:t>
            </w:r>
            <w:r>
              <w:rPr>
                <w:sz w:val="20"/>
              </w:rPr>
              <w:t>trình</w:t>
            </w:r>
            <w:r>
              <w:rPr>
                <w:spacing w:val="-16"/>
                <w:sz w:val="20"/>
              </w:rPr>
              <w:t xml:space="preserve"> </w:t>
            </w:r>
            <w:r>
              <w:rPr>
                <w:sz w:val="20"/>
              </w:rPr>
              <w:t>hoạt</w:t>
            </w:r>
            <w:r>
              <w:rPr>
                <w:spacing w:val="-15"/>
                <w:sz w:val="20"/>
              </w:rPr>
              <w:t xml:space="preserve"> </w:t>
            </w:r>
            <w:r>
              <w:rPr>
                <w:sz w:val="20"/>
              </w:rPr>
              <w:t>động</w:t>
            </w:r>
            <w:r>
              <w:rPr>
                <w:spacing w:val="-17"/>
                <w:sz w:val="20"/>
              </w:rPr>
              <w:t xml:space="preserve"> </w:t>
            </w:r>
            <w:r>
              <w:rPr>
                <w:sz w:val="20"/>
              </w:rPr>
              <w:t>học và sản phẩm học tập của học sinh được mô tả rõ, trong đó thể hiện rõ các tiêu chí cần đạt của các sản phẩm học tập trung gian và sản phẩm học tập cuối cùng của các hoạt động học.</w:t>
            </w:r>
          </w:p>
        </w:tc>
      </w:tr>
    </w:tbl>
    <w:p w:rsidR="00E57FFC" w:rsidRDefault="008F03CE">
      <w:pPr>
        <w:pStyle w:val="ListParagraph"/>
        <w:numPr>
          <w:ilvl w:val="2"/>
          <w:numId w:val="47"/>
        </w:numPr>
        <w:tabs>
          <w:tab w:val="left" w:pos="968"/>
        </w:tabs>
        <w:spacing w:before="21" w:line="300" w:lineRule="auto"/>
        <w:ind w:left="218" w:right="1415" w:firstLine="453"/>
        <w:rPr>
          <w:sz w:val="26"/>
        </w:rPr>
      </w:pPr>
      <w:r>
        <w:rPr>
          <w:sz w:val="26"/>
        </w:rPr>
        <w:t>Việc đánh giá về hoạt động của giáo viên và học sinh được thực hiện dựa trên thực tế dự giờ theo các tiêu chí dưới</w:t>
      </w:r>
      <w:r>
        <w:rPr>
          <w:spacing w:val="-3"/>
          <w:sz w:val="26"/>
        </w:rPr>
        <w:t xml:space="preserve"> </w:t>
      </w:r>
      <w:r>
        <w:rPr>
          <w:sz w:val="26"/>
        </w:rPr>
        <w:t>đây.</w:t>
      </w:r>
    </w:p>
    <w:p w:rsidR="00E57FFC" w:rsidRDefault="008F03CE">
      <w:pPr>
        <w:spacing w:before="59"/>
        <w:ind w:left="671"/>
        <w:rPr>
          <w:i/>
          <w:sz w:val="26"/>
        </w:rPr>
      </w:pPr>
      <w:r>
        <w:rPr>
          <w:i/>
          <w:sz w:val="26"/>
        </w:rPr>
        <w:t>– Hoạt động của giáo viên:</w:t>
      </w:r>
    </w:p>
    <w:p w:rsidR="00E57FFC" w:rsidRDefault="00E57FFC">
      <w:pPr>
        <w:pStyle w:val="BodyText"/>
        <w:spacing w:before="9"/>
        <w:rPr>
          <w:i/>
          <w:sz w:val="11"/>
        </w:rPr>
      </w:pPr>
    </w:p>
    <w:tbl>
      <w:tblPr>
        <w:tblW w:w="0" w:type="auto"/>
        <w:tblInd w:w="2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49"/>
        <w:gridCol w:w="2470"/>
        <w:gridCol w:w="2472"/>
        <w:gridCol w:w="2472"/>
      </w:tblGrid>
      <w:tr w:rsidR="00E57FFC">
        <w:trPr>
          <w:trHeight w:val="342"/>
        </w:trPr>
        <w:tc>
          <w:tcPr>
            <w:tcW w:w="1649" w:type="dxa"/>
            <w:tcBorders>
              <w:top w:val="nil"/>
              <w:left w:val="nil"/>
            </w:tcBorders>
            <w:shd w:val="clear" w:color="auto" w:fill="538135"/>
          </w:tcPr>
          <w:p w:rsidR="00E57FFC" w:rsidRDefault="00E57FFC">
            <w:pPr>
              <w:pStyle w:val="TableParagraph"/>
              <w:spacing w:before="2"/>
              <w:rPr>
                <w:rFonts w:ascii="Times New Roman"/>
                <w:i/>
                <w:sz w:val="20"/>
              </w:rPr>
            </w:pPr>
          </w:p>
          <w:p w:rsidR="00E57FFC" w:rsidRDefault="008F03CE">
            <w:pPr>
              <w:pStyle w:val="TableParagraph"/>
              <w:spacing w:line="90" w:lineRule="exact"/>
              <w:ind w:left="456"/>
              <w:rPr>
                <w:b/>
                <w:sz w:val="20"/>
              </w:rPr>
            </w:pPr>
            <w:r>
              <w:rPr>
                <w:b/>
                <w:sz w:val="20"/>
              </w:rPr>
              <w:t>Tiêu chí</w:t>
            </w:r>
          </w:p>
        </w:tc>
        <w:tc>
          <w:tcPr>
            <w:tcW w:w="7414" w:type="dxa"/>
            <w:gridSpan w:val="3"/>
            <w:tcBorders>
              <w:top w:val="nil"/>
              <w:right w:val="nil"/>
            </w:tcBorders>
            <w:shd w:val="clear" w:color="auto" w:fill="538135"/>
          </w:tcPr>
          <w:p w:rsidR="00E57FFC" w:rsidRDefault="008F03CE">
            <w:pPr>
              <w:pStyle w:val="TableParagraph"/>
              <w:spacing w:before="59"/>
              <w:ind w:left="3328" w:right="3313"/>
              <w:jc w:val="center"/>
              <w:rPr>
                <w:b/>
                <w:sz w:val="20"/>
              </w:rPr>
            </w:pPr>
            <w:r>
              <w:rPr>
                <w:b/>
                <w:sz w:val="20"/>
              </w:rPr>
              <w:t>Mức độ</w:t>
            </w:r>
          </w:p>
        </w:tc>
      </w:tr>
      <w:tr w:rsidR="00E57FFC">
        <w:trPr>
          <w:trHeight w:val="345"/>
        </w:trPr>
        <w:tc>
          <w:tcPr>
            <w:tcW w:w="1649" w:type="dxa"/>
            <w:tcBorders>
              <w:left w:val="nil"/>
              <w:bottom w:val="nil"/>
              <w:right w:val="nil"/>
            </w:tcBorders>
            <w:shd w:val="clear" w:color="auto" w:fill="538135"/>
          </w:tcPr>
          <w:p w:rsidR="00E57FFC" w:rsidRDefault="00E57FFC">
            <w:pPr>
              <w:pStyle w:val="TableParagraph"/>
              <w:rPr>
                <w:rFonts w:ascii="Times New Roman"/>
                <w:sz w:val="20"/>
              </w:rPr>
            </w:pPr>
          </w:p>
        </w:tc>
        <w:tc>
          <w:tcPr>
            <w:tcW w:w="2470" w:type="dxa"/>
            <w:tcBorders>
              <w:left w:val="nil"/>
              <w:bottom w:val="nil"/>
              <w:right w:val="nil"/>
            </w:tcBorders>
            <w:shd w:val="clear" w:color="auto" w:fill="538135"/>
          </w:tcPr>
          <w:p w:rsidR="00E57FFC" w:rsidRDefault="008F03CE">
            <w:pPr>
              <w:pStyle w:val="TableParagraph"/>
              <w:spacing w:before="40"/>
              <w:ind w:left="919" w:right="903"/>
              <w:jc w:val="center"/>
              <w:rPr>
                <w:b/>
                <w:i/>
                <w:sz w:val="20"/>
              </w:rPr>
            </w:pPr>
            <w:r>
              <w:rPr>
                <w:b/>
                <w:i/>
                <w:sz w:val="20"/>
              </w:rPr>
              <w:t>Mức 1</w:t>
            </w:r>
          </w:p>
        </w:tc>
        <w:tc>
          <w:tcPr>
            <w:tcW w:w="2472" w:type="dxa"/>
            <w:tcBorders>
              <w:left w:val="nil"/>
              <w:bottom w:val="nil"/>
              <w:right w:val="nil"/>
            </w:tcBorders>
            <w:shd w:val="clear" w:color="auto" w:fill="538135"/>
          </w:tcPr>
          <w:p w:rsidR="00E57FFC" w:rsidRDefault="008F03CE">
            <w:pPr>
              <w:pStyle w:val="TableParagraph"/>
              <w:spacing w:before="40"/>
              <w:ind w:left="926" w:right="908"/>
              <w:jc w:val="center"/>
              <w:rPr>
                <w:b/>
                <w:i/>
                <w:sz w:val="20"/>
              </w:rPr>
            </w:pPr>
            <w:r>
              <w:rPr>
                <w:b/>
                <w:i/>
                <w:sz w:val="20"/>
              </w:rPr>
              <w:t>Mức 2</w:t>
            </w:r>
          </w:p>
        </w:tc>
        <w:tc>
          <w:tcPr>
            <w:tcW w:w="2472" w:type="dxa"/>
            <w:tcBorders>
              <w:left w:val="nil"/>
              <w:bottom w:val="nil"/>
              <w:right w:val="nil"/>
            </w:tcBorders>
            <w:shd w:val="clear" w:color="auto" w:fill="538135"/>
          </w:tcPr>
          <w:p w:rsidR="00E57FFC" w:rsidRDefault="008F03CE">
            <w:pPr>
              <w:pStyle w:val="TableParagraph"/>
              <w:spacing w:before="40"/>
              <w:ind w:left="931" w:right="903"/>
              <w:jc w:val="center"/>
              <w:rPr>
                <w:b/>
                <w:i/>
                <w:sz w:val="20"/>
              </w:rPr>
            </w:pPr>
            <w:r>
              <w:rPr>
                <w:b/>
                <w:i/>
                <w:sz w:val="20"/>
              </w:rPr>
              <w:t>Mức 3</w:t>
            </w:r>
          </w:p>
        </w:tc>
      </w:tr>
      <w:tr w:rsidR="00E57FFC">
        <w:trPr>
          <w:trHeight w:val="2440"/>
        </w:trPr>
        <w:tc>
          <w:tcPr>
            <w:tcW w:w="1649" w:type="dxa"/>
            <w:tcBorders>
              <w:top w:val="nil"/>
              <w:left w:val="single" w:sz="8" w:space="0" w:color="538135"/>
              <w:bottom w:val="single" w:sz="8" w:space="0" w:color="538135"/>
              <w:right w:val="single" w:sz="8" w:space="0" w:color="538135"/>
            </w:tcBorders>
          </w:tcPr>
          <w:p w:rsidR="00E57FFC" w:rsidRDefault="008F03CE">
            <w:pPr>
              <w:pStyle w:val="TableParagraph"/>
              <w:spacing w:before="40" w:line="276" w:lineRule="auto"/>
              <w:ind w:left="57" w:right="38"/>
              <w:jc w:val="both"/>
              <w:rPr>
                <w:sz w:val="20"/>
              </w:rPr>
            </w:pPr>
            <w:r>
              <w:rPr>
                <w:sz w:val="20"/>
              </w:rPr>
              <w:t xml:space="preserve">Mức độ </w:t>
            </w:r>
            <w:r>
              <w:rPr>
                <w:spacing w:val="-4"/>
                <w:sz w:val="20"/>
              </w:rPr>
              <w:t xml:space="preserve">sinh </w:t>
            </w:r>
            <w:r>
              <w:rPr>
                <w:sz w:val="20"/>
              </w:rPr>
              <w:t xml:space="preserve">động, hấp </w:t>
            </w:r>
            <w:r>
              <w:rPr>
                <w:spacing w:val="-5"/>
                <w:sz w:val="20"/>
              </w:rPr>
              <w:t xml:space="preserve">dẫn </w:t>
            </w:r>
            <w:r>
              <w:rPr>
                <w:sz w:val="20"/>
              </w:rPr>
              <w:t xml:space="preserve">học sinh </w:t>
            </w:r>
            <w:r>
              <w:rPr>
                <w:spacing w:val="-5"/>
                <w:sz w:val="20"/>
              </w:rPr>
              <w:t xml:space="preserve">của </w:t>
            </w:r>
            <w:r>
              <w:rPr>
                <w:sz w:val="20"/>
              </w:rPr>
              <w:t xml:space="preserve">phương pháp </w:t>
            </w:r>
            <w:r>
              <w:rPr>
                <w:spacing w:val="-6"/>
                <w:sz w:val="20"/>
              </w:rPr>
              <w:t xml:space="preserve">và </w:t>
            </w:r>
            <w:r>
              <w:rPr>
                <w:sz w:val="20"/>
              </w:rPr>
              <w:t>hình thức</w:t>
            </w:r>
            <w:r>
              <w:rPr>
                <w:spacing w:val="-29"/>
                <w:sz w:val="20"/>
              </w:rPr>
              <w:t xml:space="preserve"> </w:t>
            </w:r>
            <w:r>
              <w:rPr>
                <w:sz w:val="20"/>
              </w:rPr>
              <w:t xml:space="preserve">chuyển </w:t>
            </w:r>
            <w:r>
              <w:rPr>
                <w:i/>
                <w:sz w:val="20"/>
              </w:rPr>
              <w:t xml:space="preserve">giao nhiệm </w:t>
            </w:r>
            <w:r>
              <w:rPr>
                <w:i/>
                <w:spacing w:val="-7"/>
                <w:sz w:val="20"/>
              </w:rPr>
              <w:t xml:space="preserve">vụ </w:t>
            </w:r>
            <w:r>
              <w:rPr>
                <w:sz w:val="20"/>
              </w:rPr>
              <w:t>học tập.</w:t>
            </w:r>
          </w:p>
        </w:tc>
        <w:tc>
          <w:tcPr>
            <w:tcW w:w="2470" w:type="dxa"/>
            <w:tcBorders>
              <w:top w:val="nil"/>
              <w:left w:val="single" w:sz="8" w:space="0" w:color="538135"/>
              <w:bottom w:val="single" w:sz="8" w:space="0" w:color="538135"/>
              <w:right w:val="single" w:sz="8" w:space="0" w:color="538135"/>
            </w:tcBorders>
          </w:tcPr>
          <w:p w:rsidR="00E57FFC" w:rsidRDefault="008F03CE">
            <w:pPr>
              <w:pStyle w:val="TableParagraph"/>
              <w:spacing w:before="40" w:line="276" w:lineRule="auto"/>
              <w:ind w:left="57" w:right="35"/>
              <w:jc w:val="both"/>
              <w:rPr>
                <w:sz w:val="20"/>
              </w:rPr>
            </w:pPr>
            <w:r>
              <w:rPr>
                <w:sz w:val="20"/>
              </w:rPr>
              <w:t>Câu hỏi/lệnh rõ ràng về mục tiêu, sản phẩm học tập phải hoàn thành, đảm bảo cho phần lớn học sinh nhận thức đúng nhiệm vụ phải thực hiện.</w:t>
            </w:r>
          </w:p>
        </w:tc>
        <w:tc>
          <w:tcPr>
            <w:tcW w:w="2472" w:type="dxa"/>
            <w:tcBorders>
              <w:top w:val="nil"/>
              <w:left w:val="single" w:sz="8" w:space="0" w:color="538135"/>
              <w:bottom w:val="single" w:sz="8" w:space="0" w:color="538135"/>
              <w:right w:val="single" w:sz="8" w:space="0" w:color="538135"/>
            </w:tcBorders>
          </w:tcPr>
          <w:p w:rsidR="00E57FFC" w:rsidRDefault="008F03CE">
            <w:pPr>
              <w:pStyle w:val="TableParagraph"/>
              <w:spacing w:before="40" w:line="276" w:lineRule="auto"/>
              <w:ind w:left="59" w:right="35"/>
              <w:jc w:val="both"/>
              <w:rPr>
                <w:sz w:val="20"/>
              </w:rPr>
            </w:pPr>
            <w:r>
              <w:rPr>
                <w:sz w:val="20"/>
              </w:rPr>
              <w:t xml:space="preserve">Câu hỏi/lệnh rõ ràng về mục tiêu, sản phẩm học tập, phương thức hoạt động gắn với thiết bị dạy học và học liệu được </w:t>
            </w:r>
            <w:r>
              <w:rPr>
                <w:spacing w:val="-6"/>
                <w:sz w:val="20"/>
              </w:rPr>
              <w:t xml:space="preserve">sử </w:t>
            </w:r>
            <w:r>
              <w:rPr>
                <w:sz w:val="20"/>
              </w:rPr>
              <w:t>dụng; đảm bảo cho hầu hết học sinh nhận thức đúng</w:t>
            </w:r>
            <w:r>
              <w:rPr>
                <w:spacing w:val="-12"/>
                <w:sz w:val="20"/>
              </w:rPr>
              <w:t xml:space="preserve"> </w:t>
            </w:r>
            <w:r>
              <w:rPr>
                <w:sz w:val="20"/>
              </w:rPr>
              <w:t>nhiệm</w:t>
            </w:r>
            <w:r>
              <w:rPr>
                <w:spacing w:val="-12"/>
                <w:sz w:val="20"/>
              </w:rPr>
              <w:t xml:space="preserve"> </w:t>
            </w:r>
            <w:r>
              <w:rPr>
                <w:sz w:val="20"/>
              </w:rPr>
              <w:t>vụ</w:t>
            </w:r>
            <w:r>
              <w:rPr>
                <w:spacing w:val="-10"/>
                <w:sz w:val="20"/>
              </w:rPr>
              <w:t xml:space="preserve"> </w:t>
            </w:r>
            <w:r>
              <w:rPr>
                <w:sz w:val="20"/>
              </w:rPr>
              <w:t>và</w:t>
            </w:r>
            <w:r>
              <w:rPr>
                <w:spacing w:val="-12"/>
                <w:sz w:val="20"/>
              </w:rPr>
              <w:t xml:space="preserve"> </w:t>
            </w:r>
            <w:r>
              <w:rPr>
                <w:sz w:val="20"/>
              </w:rPr>
              <w:t>hăng</w:t>
            </w:r>
            <w:r>
              <w:rPr>
                <w:spacing w:val="-13"/>
                <w:sz w:val="20"/>
              </w:rPr>
              <w:t xml:space="preserve"> </w:t>
            </w:r>
            <w:r>
              <w:rPr>
                <w:sz w:val="20"/>
              </w:rPr>
              <w:t>hái</w:t>
            </w:r>
          </w:p>
          <w:p w:rsidR="00E57FFC" w:rsidRDefault="008F03CE">
            <w:pPr>
              <w:pStyle w:val="TableParagraph"/>
              <w:spacing w:line="228" w:lineRule="exact"/>
              <w:ind w:left="59"/>
              <w:jc w:val="both"/>
              <w:rPr>
                <w:sz w:val="20"/>
              </w:rPr>
            </w:pPr>
            <w:r>
              <w:rPr>
                <w:sz w:val="20"/>
              </w:rPr>
              <w:t>thực hiện.</w:t>
            </w:r>
          </w:p>
        </w:tc>
        <w:tc>
          <w:tcPr>
            <w:tcW w:w="2472" w:type="dxa"/>
            <w:tcBorders>
              <w:top w:val="nil"/>
              <w:left w:val="single" w:sz="8" w:space="0" w:color="538135"/>
              <w:bottom w:val="single" w:sz="8" w:space="0" w:color="538135"/>
              <w:right w:val="single" w:sz="8" w:space="0" w:color="538135"/>
            </w:tcBorders>
          </w:tcPr>
          <w:p w:rsidR="00E57FFC" w:rsidRDefault="008F03CE">
            <w:pPr>
              <w:pStyle w:val="TableParagraph"/>
              <w:spacing w:before="40" w:line="276" w:lineRule="auto"/>
              <w:ind w:left="56" w:right="34"/>
              <w:jc w:val="both"/>
              <w:rPr>
                <w:sz w:val="20"/>
              </w:rPr>
            </w:pPr>
            <w:r>
              <w:rPr>
                <w:sz w:val="20"/>
              </w:rPr>
              <w:t>Câu hỏi/lệnh rõ ràng về mục tiêu, sản phẩm học tập, phương thức hoạt động gắn với thiết bị dạy học và học liệu được sử dụng; đảm bảo cho 100% học sinh nhận thức đúng nhiệm vụ và hăng hái thực</w:t>
            </w:r>
          </w:p>
          <w:p w:rsidR="00E57FFC" w:rsidRDefault="008F03CE">
            <w:pPr>
              <w:pStyle w:val="TableParagraph"/>
              <w:spacing w:line="228" w:lineRule="exact"/>
              <w:ind w:left="56"/>
              <w:rPr>
                <w:sz w:val="20"/>
              </w:rPr>
            </w:pPr>
            <w:r>
              <w:rPr>
                <w:sz w:val="20"/>
              </w:rPr>
              <w:t>hiện.</w:t>
            </w:r>
          </w:p>
        </w:tc>
      </w:tr>
      <w:tr w:rsidR="00E57FFC">
        <w:trPr>
          <w:trHeight w:val="2176"/>
        </w:trPr>
        <w:tc>
          <w:tcPr>
            <w:tcW w:w="1649"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0" w:line="276" w:lineRule="auto"/>
              <w:ind w:left="57" w:right="37"/>
              <w:jc w:val="both"/>
              <w:rPr>
                <w:sz w:val="20"/>
              </w:rPr>
            </w:pPr>
            <w:r>
              <w:rPr>
                <w:sz w:val="20"/>
              </w:rPr>
              <w:t xml:space="preserve">Khả năng </w:t>
            </w:r>
            <w:r>
              <w:rPr>
                <w:i/>
                <w:sz w:val="20"/>
              </w:rPr>
              <w:t xml:space="preserve">theo dõi, quan sát, phát hiện </w:t>
            </w:r>
            <w:r>
              <w:rPr>
                <w:sz w:val="20"/>
              </w:rPr>
              <w:t>kịp thời những khó khăn của học sinh.</w:t>
            </w:r>
          </w:p>
        </w:tc>
        <w:tc>
          <w:tcPr>
            <w:tcW w:w="2470"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0" w:line="276" w:lineRule="auto"/>
              <w:ind w:left="57" w:right="35"/>
              <w:jc w:val="both"/>
              <w:rPr>
                <w:sz w:val="20"/>
              </w:rPr>
            </w:pPr>
            <w:r>
              <w:rPr>
                <w:sz w:val="20"/>
              </w:rPr>
              <w:t>Theo dõi, bao quát được quá trình hoạt động của các nhóm học sinh; phát hiện được những nhóm học sinh yêu cầu được giúp đỡ hoặc có biểu hiện đang gặp khó khăn.</w:t>
            </w:r>
          </w:p>
        </w:tc>
        <w:tc>
          <w:tcPr>
            <w:tcW w:w="2472"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0" w:line="276" w:lineRule="auto"/>
              <w:ind w:left="59" w:right="35"/>
              <w:jc w:val="both"/>
              <w:rPr>
                <w:sz w:val="20"/>
              </w:rPr>
            </w:pPr>
            <w:r>
              <w:rPr>
                <w:sz w:val="20"/>
              </w:rPr>
              <w:t>Quan sát được cụ thể quá trình hoạt động trong từng nhóm học sinh; chủ động phát hiện được khó khăn cụ thể mà nhóm học sinh gặp phải trong quá trình thực hiện nhiệm vụ.</w:t>
            </w:r>
          </w:p>
        </w:tc>
        <w:tc>
          <w:tcPr>
            <w:tcW w:w="2472"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40" w:line="276" w:lineRule="auto"/>
              <w:ind w:left="56" w:right="32"/>
              <w:jc w:val="both"/>
              <w:rPr>
                <w:sz w:val="20"/>
              </w:rPr>
            </w:pPr>
            <w:r>
              <w:rPr>
                <w:spacing w:val="-4"/>
                <w:sz w:val="20"/>
              </w:rPr>
              <w:t>Quan</w:t>
            </w:r>
            <w:r>
              <w:rPr>
                <w:spacing w:val="-20"/>
                <w:sz w:val="20"/>
              </w:rPr>
              <w:t xml:space="preserve"> </w:t>
            </w:r>
            <w:r>
              <w:rPr>
                <w:spacing w:val="-3"/>
                <w:sz w:val="20"/>
              </w:rPr>
              <w:t>sát</w:t>
            </w:r>
            <w:r>
              <w:rPr>
                <w:spacing w:val="-20"/>
                <w:sz w:val="20"/>
              </w:rPr>
              <w:t xml:space="preserve"> </w:t>
            </w:r>
            <w:r>
              <w:rPr>
                <w:spacing w:val="-4"/>
                <w:sz w:val="20"/>
              </w:rPr>
              <w:t>được</w:t>
            </w:r>
            <w:r>
              <w:rPr>
                <w:spacing w:val="-19"/>
                <w:sz w:val="20"/>
              </w:rPr>
              <w:t xml:space="preserve"> </w:t>
            </w:r>
            <w:r>
              <w:rPr>
                <w:spacing w:val="-3"/>
                <w:sz w:val="20"/>
              </w:rPr>
              <w:t>một</w:t>
            </w:r>
            <w:r>
              <w:rPr>
                <w:spacing w:val="-20"/>
                <w:sz w:val="20"/>
              </w:rPr>
              <w:t xml:space="preserve"> </w:t>
            </w:r>
            <w:r>
              <w:rPr>
                <w:spacing w:val="-3"/>
                <w:sz w:val="20"/>
              </w:rPr>
              <w:t>cách</w:t>
            </w:r>
            <w:r>
              <w:rPr>
                <w:spacing w:val="-20"/>
                <w:sz w:val="20"/>
              </w:rPr>
              <w:t xml:space="preserve"> </w:t>
            </w:r>
            <w:r>
              <w:rPr>
                <w:spacing w:val="-3"/>
                <w:sz w:val="20"/>
              </w:rPr>
              <w:t xml:space="preserve">chi tiết quá trình </w:t>
            </w:r>
            <w:r>
              <w:rPr>
                <w:spacing w:val="-4"/>
                <w:sz w:val="20"/>
              </w:rPr>
              <w:t xml:space="preserve">thực </w:t>
            </w:r>
            <w:r>
              <w:rPr>
                <w:spacing w:val="-3"/>
                <w:sz w:val="20"/>
              </w:rPr>
              <w:t xml:space="preserve">hiện </w:t>
            </w:r>
            <w:r>
              <w:rPr>
                <w:spacing w:val="-4"/>
                <w:sz w:val="20"/>
              </w:rPr>
              <w:t>nhiệm</w:t>
            </w:r>
            <w:r>
              <w:rPr>
                <w:spacing w:val="-25"/>
                <w:sz w:val="20"/>
              </w:rPr>
              <w:t xml:space="preserve"> </w:t>
            </w:r>
            <w:r>
              <w:rPr>
                <w:sz w:val="20"/>
              </w:rPr>
              <w:t>vụ</w:t>
            </w:r>
            <w:r>
              <w:rPr>
                <w:spacing w:val="-21"/>
                <w:sz w:val="20"/>
              </w:rPr>
              <w:t xml:space="preserve"> </w:t>
            </w:r>
            <w:r>
              <w:rPr>
                <w:spacing w:val="-3"/>
                <w:sz w:val="20"/>
              </w:rPr>
              <w:t>đến</w:t>
            </w:r>
            <w:r>
              <w:rPr>
                <w:spacing w:val="-19"/>
                <w:sz w:val="20"/>
              </w:rPr>
              <w:t xml:space="preserve"> </w:t>
            </w:r>
            <w:r>
              <w:rPr>
                <w:spacing w:val="-3"/>
                <w:sz w:val="20"/>
              </w:rPr>
              <w:t>từng</w:t>
            </w:r>
            <w:r>
              <w:rPr>
                <w:spacing w:val="-21"/>
                <w:sz w:val="20"/>
              </w:rPr>
              <w:t xml:space="preserve"> </w:t>
            </w:r>
            <w:r>
              <w:rPr>
                <w:spacing w:val="-3"/>
                <w:sz w:val="20"/>
              </w:rPr>
              <w:t>học</w:t>
            </w:r>
            <w:r>
              <w:rPr>
                <w:spacing w:val="-22"/>
                <w:sz w:val="20"/>
              </w:rPr>
              <w:t xml:space="preserve"> </w:t>
            </w:r>
            <w:r>
              <w:rPr>
                <w:spacing w:val="-3"/>
                <w:sz w:val="20"/>
              </w:rPr>
              <w:t xml:space="preserve">sinh; </w:t>
            </w:r>
            <w:r>
              <w:rPr>
                <w:spacing w:val="-4"/>
                <w:sz w:val="20"/>
              </w:rPr>
              <w:t xml:space="preserve">chủ </w:t>
            </w:r>
            <w:r>
              <w:rPr>
                <w:spacing w:val="-3"/>
                <w:sz w:val="20"/>
              </w:rPr>
              <w:t xml:space="preserve">động phát </w:t>
            </w:r>
            <w:r>
              <w:rPr>
                <w:spacing w:val="-4"/>
                <w:sz w:val="20"/>
              </w:rPr>
              <w:t xml:space="preserve">hiện được khó </w:t>
            </w:r>
            <w:r>
              <w:rPr>
                <w:spacing w:val="-3"/>
                <w:sz w:val="20"/>
              </w:rPr>
              <w:t xml:space="preserve">khăn </w:t>
            </w:r>
            <w:r>
              <w:rPr>
                <w:sz w:val="20"/>
              </w:rPr>
              <w:t xml:space="preserve">cụ </w:t>
            </w:r>
            <w:r>
              <w:rPr>
                <w:spacing w:val="-3"/>
                <w:sz w:val="20"/>
              </w:rPr>
              <w:t xml:space="preserve">thể </w:t>
            </w:r>
            <w:r>
              <w:rPr>
                <w:sz w:val="20"/>
              </w:rPr>
              <w:t xml:space="preserve">và </w:t>
            </w:r>
            <w:r>
              <w:rPr>
                <w:spacing w:val="-4"/>
                <w:sz w:val="20"/>
              </w:rPr>
              <w:t xml:space="preserve">nguyên </w:t>
            </w:r>
            <w:r>
              <w:rPr>
                <w:spacing w:val="-3"/>
                <w:sz w:val="20"/>
              </w:rPr>
              <w:t xml:space="preserve">nhân </w:t>
            </w:r>
            <w:r>
              <w:rPr>
                <w:sz w:val="20"/>
              </w:rPr>
              <w:t xml:space="preserve">mà </w:t>
            </w:r>
            <w:r>
              <w:rPr>
                <w:spacing w:val="-4"/>
                <w:sz w:val="20"/>
              </w:rPr>
              <w:t xml:space="preserve">từng học </w:t>
            </w:r>
            <w:r>
              <w:rPr>
                <w:spacing w:val="-3"/>
                <w:sz w:val="20"/>
              </w:rPr>
              <w:t xml:space="preserve">sinh đang gặp phải </w:t>
            </w:r>
            <w:r>
              <w:rPr>
                <w:spacing w:val="-4"/>
                <w:sz w:val="20"/>
              </w:rPr>
              <w:t xml:space="preserve">trong </w:t>
            </w:r>
            <w:r>
              <w:rPr>
                <w:spacing w:val="-3"/>
                <w:sz w:val="20"/>
              </w:rPr>
              <w:t xml:space="preserve">quá </w:t>
            </w:r>
            <w:r>
              <w:rPr>
                <w:spacing w:val="-4"/>
                <w:sz w:val="20"/>
              </w:rPr>
              <w:t xml:space="preserve">trình thực </w:t>
            </w:r>
            <w:r>
              <w:rPr>
                <w:spacing w:val="-3"/>
                <w:sz w:val="20"/>
              </w:rPr>
              <w:t xml:space="preserve">hiện </w:t>
            </w:r>
            <w:r>
              <w:rPr>
                <w:spacing w:val="-4"/>
                <w:sz w:val="20"/>
              </w:rPr>
              <w:t>nhiệm</w:t>
            </w:r>
            <w:r>
              <w:rPr>
                <w:spacing w:val="-22"/>
                <w:sz w:val="20"/>
              </w:rPr>
              <w:t xml:space="preserve"> </w:t>
            </w:r>
            <w:r>
              <w:rPr>
                <w:spacing w:val="-3"/>
                <w:sz w:val="20"/>
              </w:rPr>
              <w:t>vụ.</w:t>
            </w:r>
          </w:p>
        </w:tc>
      </w:tr>
      <w:tr w:rsidR="00E57FFC">
        <w:trPr>
          <w:trHeight w:val="1098"/>
        </w:trPr>
        <w:tc>
          <w:tcPr>
            <w:tcW w:w="1649"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10" w:line="260" w:lineRule="atLeast"/>
              <w:ind w:left="57" w:right="38"/>
              <w:jc w:val="both"/>
              <w:rPr>
                <w:sz w:val="20"/>
              </w:rPr>
            </w:pPr>
            <w:r>
              <w:rPr>
                <w:sz w:val="20"/>
              </w:rPr>
              <w:t xml:space="preserve">Mức độ phù hợp, hiệu quả của các </w:t>
            </w:r>
            <w:r>
              <w:rPr>
                <w:i/>
                <w:sz w:val="20"/>
              </w:rPr>
              <w:t xml:space="preserve">biện pháp hỗ trợ </w:t>
            </w:r>
            <w:r>
              <w:rPr>
                <w:sz w:val="20"/>
              </w:rPr>
              <w:t>và khuyến khích</w:t>
            </w:r>
          </w:p>
        </w:tc>
        <w:tc>
          <w:tcPr>
            <w:tcW w:w="2470"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10" w:line="260" w:lineRule="atLeast"/>
              <w:ind w:left="57" w:right="35"/>
              <w:jc w:val="both"/>
              <w:rPr>
                <w:sz w:val="20"/>
              </w:rPr>
            </w:pPr>
            <w:r>
              <w:rPr>
                <w:sz w:val="20"/>
              </w:rPr>
              <w:t>Đưa ra được những gợi ý, hướng dẫn cụ thể cho học sinh/nhóm học sinh vượt qua khó khăn và hoàn</w:t>
            </w:r>
          </w:p>
        </w:tc>
        <w:tc>
          <w:tcPr>
            <w:tcW w:w="2472"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10" w:line="260" w:lineRule="atLeast"/>
              <w:ind w:left="59" w:right="35"/>
              <w:jc w:val="both"/>
              <w:rPr>
                <w:sz w:val="20"/>
              </w:rPr>
            </w:pPr>
            <w:r>
              <w:rPr>
                <w:sz w:val="20"/>
              </w:rPr>
              <w:t>Chỉ ra cho học sinh những sai lầm có thể đã mắc</w:t>
            </w:r>
            <w:r>
              <w:rPr>
                <w:spacing w:val="-35"/>
                <w:sz w:val="20"/>
              </w:rPr>
              <w:t xml:space="preserve"> </w:t>
            </w:r>
            <w:r>
              <w:rPr>
                <w:sz w:val="20"/>
              </w:rPr>
              <w:t>phải dẫn đến khó khăn; đưa ra được những định</w:t>
            </w:r>
            <w:r>
              <w:rPr>
                <w:spacing w:val="35"/>
                <w:sz w:val="20"/>
              </w:rPr>
              <w:t xml:space="preserve"> </w:t>
            </w:r>
            <w:r>
              <w:rPr>
                <w:sz w:val="20"/>
              </w:rPr>
              <w:t>hướng</w:t>
            </w:r>
          </w:p>
        </w:tc>
        <w:tc>
          <w:tcPr>
            <w:tcW w:w="2472"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10" w:line="260" w:lineRule="atLeast"/>
              <w:ind w:left="56" w:right="33"/>
              <w:jc w:val="both"/>
              <w:rPr>
                <w:sz w:val="20"/>
              </w:rPr>
            </w:pPr>
            <w:r>
              <w:rPr>
                <w:spacing w:val="-4"/>
                <w:sz w:val="20"/>
              </w:rPr>
              <w:t xml:space="preserve">Chỉ </w:t>
            </w:r>
            <w:r>
              <w:rPr>
                <w:sz w:val="20"/>
              </w:rPr>
              <w:t xml:space="preserve">ra </w:t>
            </w:r>
            <w:r>
              <w:rPr>
                <w:spacing w:val="-3"/>
                <w:sz w:val="20"/>
              </w:rPr>
              <w:t xml:space="preserve">cho học </w:t>
            </w:r>
            <w:r>
              <w:rPr>
                <w:spacing w:val="-4"/>
                <w:sz w:val="20"/>
              </w:rPr>
              <w:t xml:space="preserve">sinh </w:t>
            </w:r>
            <w:r>
              <w:rPr>
                <w:spacing w:val="-5"/>
                <w:sz w:val="20"/>
              </w:rPr>
              <w:t xml:space="preserve">những </w:t>
            </w:r>
            <w:r>
              <w:rPr>
                <w:spacing w:val="-4"/>
                <w:sz w:val="20"/>
              </w:rPr>
              <w:t xml:space="preserve">sai lầm </w:t>
            </w:r>
            <w:r>
              <w:rPr>
                <w:sz w:val="20"/>
              </w:rPr>
              <w:t xml:space="preserve">có </w:t>
            </w:r>
            <w:r>
              <w:rPr>
                <w:spacing w:val="-4"/>
                <w:sz w:val="20"/>
              </w:rPr>
              <w:t xml:space="preserve">thể </w:t>
            </w:r>
            <w:r>
              <w:rPr>
                <w:sz w:val="20"/>
              </w:rPr>
              <w:t xml:space="preserve">đã </w:t>
            </w:r>
            <w:r>
              <w:rPr>
                <w:spacing w:val="-4"/>
                <w:sz w:val="20"/>
              </w:rPr>
              <w:t xml:space="preserve">mắc </w:t>
            </w:r>
            <w:r>
              <w:rPr>
                <w:spacing w:val="-5"/>
                <w:sz w:val="20"/>
              </w:rPr>
              <w:t xml:space="preserve">phải </w:t>
            </w:r>
            <w:r>
              <w:rPr>
                <w:spacing w:val="-4"/>
                <w:sz w:val="20"/>
              </w:rPr>
              <w:t xml:space="preserve">dẫn đến khó khăn; đưa </w:t>
            </w:r>
            <w:r>
              <w:rPr>
                <w:sz w:val="20"/>
              </w:rPr>
              <w:t xml:space="preserve">ra </w:t>
            </w:r>
            <w:r>
              <w:rPr>
                <w:spacing w:val="-4"/>
                <w:sz w:val="20"/>
              </w:rPr>
              <w:t xml:space="preserve">được </w:t>
            </w:r>
            <w:r>
              <w:rPr>
                <w:spacing w:val="-5"/>
                <w:sz w:val="20"/>
              </w:rPr>
              <w:t xml:space="preserve">những định </w:t>
            </w:r>
            <w:r>
              <w:rPr>
                <w:spacing w:val="-4"/>
                <w:sz w:val="20"/>
              </w:rPr>
              <w:t>hướng</w:t>
            </w:r>
          </w:p>
        </w:tc>
      </w:tr>
    </w:tbl>
    <w:p w:rsidR="00E57FFC" w:rsidRDefault="00E57FFC">
      <w:pPr>
        <w:spacing w:line="260" w:lineRule="atLeast"/>
        <w:jc w:val="both"/>
        <w:rPr>
          <w:sz w:val="20"/>
        </w:rPr>
        <w:sectPr w:rsidR="00E57FFC">
          <w:headerReference w:type="default" r:id="rId185"/>
          <w:footerReference w:type="even" r:id="rId186"/>
          <w:footerReference w:type="default" r:id="rId187"/>
          <w:pgSz w:w="11910" w:h="16840"/>
          <w:pgMar w:top="1620" w:right="0" w:bottom="2480" w:left="1200" w:header="1313" w:footer="2299" w:gutter="0"/>
          <w:pgNumType w:start="67"/>
          <w:cols w:space="720"/>
        </w:sectPr>
      </w:pPr>
    </w:p>
    <w:p w:rsidR="00E57FFC" w:rsidRDefault="00E57FFC">
      <w:pPr>
        <w:pStyle w:val="BodyText"/>
        <w:spacing w:before="9"/>
        <w:rPr>
          <w:i/>
          <w:sz w:val="18"/>
        </w:rPr>
      </w:pPr>
    </w:p>
    <w:tbl>
      <w:tblPr>
        <w:tblW w:w="0" w:type="auto"/>
        <w:tblInd w:w="226" w:type="dxa"/>
        <w:tblBorders>
          <w:top w:val="single" w:sz="8" w:space="0" w:color="538135"/>
          <w:left w:val="single" w:sz="8" w:space="0" w:color="538135"/>
          <w:bottom w:val="single" w:sz="8" w:space="0" w:color="538135"/>
          <w:right w:val="single" w:sz="8" w:space="0" w:color="538135"/>
          <w:insideH w:val="single" w:sz="8" w:space="0" w:color="538135"/>
          <w:insideV w:val="single" w:sz="8" w:space="0" w:color="538135"/>
        </w:tblBorders>
        <w:tblLayout w:type="fixed"/>
        <w:tblCellMar>
          <w:left w:w="0" w:type="dxa"/>
          <w:right w:w="0" w:type="dxa"/>
        </w:tblCellMar>
        <w:tblLook w:val="01E0" w:firstRow="1" w:lastRow="1" w:firstColumn="1" w:lastColumn="1" w:noHBand="0" w:noVBand="0"/>
      </w:tblPr>
      <w:tblGrid>
        <w:gridCol w:w="1649"/>
        <w:gridCol w:w="2470"/>
        <w:gridCol w:w="2472"/>
        <w:gridCol w:w="2472"/>
      </w:tblGrid>
      <w:tr w:rsidR="00E57FFC">
        <w:trPr>
          <w:trHeight w:val="1076"/>
        </w:trPr>
        <w:tc>
          <w:tcPr>
            <w:tcW w:w="1649" w:type="dxa"/>
          </w:tcPr>
          <w:p w:rsidR="00E57FFC" w:rsidRDefault="008F03CE">
            <w:pPr>
              <w:pStyle w:val="TableParagraph"/>
              <w:spacing w:line="276" w:lineRule="auto"/>
              <w:ind w:left="57" w:right="37"/>
              <w:jc w:val="both"/>
              <w:rPr>
                <w:sz w:val="20"/>
              </w:rPr>
            </w:pPr>
            <w:r>
              <w:rPr>
                <w:sz w:val="20"/>
              </w:rPr>
              <w:t>học sinh hợp tác, giúp đỡ nhau khi thực hiện nhiệm</w:t>
            </w:r>
          </w:p>
          <w:p w:rsidR="00E57FFC" w:rsidRDefault="008F03CE">
            <w:pPr>
              <w:pStyle w:val="TableParagraph"/>
              <w:ind w:left="57"/>
              <w:jc w:val="both"/>
              <w:rPr>
                <w:sz w:val="20"/>
              </w:rPr>
            </w:pPr>
            <w:r>
              <w:rPr>
                <w:sz w:val="20"/>
              </w:rPr>
              <w:t>vụ học tập.</w:t>
            </w:r>
          </w:p>
        </w:tc>
        <w:tc>
          <w:tcPr>
            <w:tcW w:w="2470" w:type="dxa"/>
          </w:tcPr>
          <w:p w:rsidR="00E57FFC" w:rsidRDefault="008F03CE">
            <w:pPr>
              <w:pStyle w:val="TableParagraph"/>
              <w:spacing w:line="276" w:lineRule="auto"/>
              <w:ind w:left="57"/>
              <w:rPr>
                <w:sz w:val="20"/>
              </w:rPr>
            </w:pPr>
            <w:r>
              <w:rPr>
                <w:sz w:val="20"/>
              </w:rPr>
              <w:t>thành được nhiệm vụ học tập được giao.</w:t>
            </w:r>
          </w:p>
        </w:tc>
        <w:tc>
          <w:tcPr>
            <w:tcW w:w="2472" w:type="dxa"/>
          </w:tcPr>
          <w:p w:rsidR="00E57FFC" w:rsidRDefault="008F03CE">
            <w:pPr>
              <w:pStyle w:val="TableParagraph"/>
              <w:spacing w:line="276" w:lineRule="auto"/>
              <w:ind w:left="59" w:right="36"/>
              <w:jc w:val="both"/>
              <w:rPr>
                <w:sz w:val="20"/>
              </w:rPr>
            </w:pPr>
            <w:r>
              <w:rPr>
                <w:sz w:val="20"/>
              </w:rPr>
              <w:t>khái quát để nhóm học sinh tiếp tục hoạt động và hoàn thành nhiệm vụ học</w:t>
            </w:r>
          </w:p>
          <w:p w:rsidR="00E57FFC" w:rsidRDefault="008F03CE">
            <w:pPr>
              <w:pStyle w:val="TableParagraph"/>
              <w:ind w:left="59"/>
              <w:jc w:val="both"/>
              <w:rPr>
                <w:sz w:val="20"/>
              </w:rPr>
            </w:pPr>
            <w:r>
              <w:rPr>
                <w:sz w:val="20"/>
              </w:rPr>
              <w:t>tập được giao.</w:t>
            </w:r>
          </w:p>
        </w:tc>
        <w:tc>
          <w:tcPr>
            <w:tcW w:w="2472" w:type="dxa"/>
          </w:tcPr>
          <w:p w:rsidR="00E57FFC" w:rsidRDefault="008F03CE">
            <w:pPr>
              <w:pStyle w:val="TableParagraph"/>
              <w:spacing w:line="276" w:lineRule="auto"/>
              <w:ind w:left="56" w:right="33"/>
              <w:jc w:val="both"/>
              <w:rPr>
                <w:sz w:val="20"/>
              </w:rPr>
            </w:pPr>
            <w:r>
              <w:rPr>
                <w:spacing w:val="-4"/>
                <w:sz w:val="20"/>
              </w:rPr>
              <w:t xml:space="preserve">khái quát; </w:t>
            </w:r>
            <w:r>
              <w:rPr>
                <w:spacing w:val="-5"/>
                <w:sz w:val="20"/>
              </w:rPr>
              <w:t xml:space="preserve">khuyến </w:t>
            </w:r>
            <w:r>
              <w:rPr>
                <w:spacing w:val="-4"/>
                <w:sz w:val="20"/>
              </w:rPr>
              <w:t xml:space="preserve">khích được học sinh hợp tác, </w:t>
            </w:r>
            <w:r>
              <w:rPr>
                <w:spacing w:val="-3"/>
                <w:sz w:val="20"/>
              </w:rPr>
              <w:t xml:space="preserve">hỗ trợ lẫn </w:t>
            </w:r>
            <w:r>
              <w:rPr>
                <w:spacing w:val="-4"/>
                <w:sz w:val="20"/>
              </w:rPr>
              <w:t xml:space="preserve">nhau </w:t>
            </w:r>
            <w:r>
              <w:rPr>
                <w:spacing w:val="-3"/>
                <w:sz w:val="20"/>
              </w:rPr>
              <w:t xml:space="preserve">để </w:t>
            </w:r>
            <w:r>
              <w:rPr>
                <w:spacing w:val="-4"/>
                <w:sz w:val="20"/>
              </w:rPr>
              <w:t>hoàn</w:t>
            </w:r>
            <w:r>
              <w:rPr>
                <w:spacing w:val="29"/>
                <w:sz w:val="20"/>
              </w:rPr>
              <w:t xml:space="preserve"> </w:t>
            </w:r>
            <w:r>
              <w:rPr>
                <w:spacing w:val="-4"/>
                <w:sz w:val="20"/>
              </w:rPr>
              <w:t>thành</w:t>
            </w:r>
          </w:p>
          <w:p w:rsidR="00E57FFC" w:rsidRDefault="008F03CE">
            <w:pPr>
              <w:pStyle w:val="TableParagraph"/>
              <w:ind w:left="56"/>
              <w:jc w:val="both"/>
              <w:rPr>
                <w:sz w:val="20"/>
              </w:rPr>
            </w:pPr>
            <w:r>
              <w:rPr>
                <w:spacing w:val="-5"/>
                <w:sz w:val="20"/>
              </w:rPr>
              <w:t>nhiệm</w:t>
            </w:r>
            <w:r>
              <w:rPr>
                <w:spacing w:val="-22"/>
                <w:sz w:val="20"/>
              </w:rPr>
              <w:t xml:space="preserve"> </w:t>
            </w:r>
            <w:r>
              <w:rPr>
                <w:sz w:val="20"/>
              </w:rPr>
              <w:t>vụ</w:t>
            </w:r>
            <w:r>
              <w:rPr>
                <w:spacing w:val="-21"/>
                <w:sz w:val="20"/>
              </w:rPr>
              <w:t xml:space="preserve"> </w:t>
            </w:r>
            <w:r>
              <w:rPr>
                <w:spacing w:val="-4"/>
                <w:sz w:val="20"/>
              </w:rPr>
              <w:t>học</w:t>
            </w:r>
            <w:r>
              <w:rPr>
                <w:spacing w:val="-21"/>
                <w:sz w:val="20"/>
              </w:rPr>
              <w:t xml:space="preserve"> </w:t>
            </w:r>
            <w:r>
              <w:rPr>
                <w:spacing w:val="-4"/>
                <w:sz w:val="20"/>
              </w:rPr>
              <w:t>tập</w:t>
            </w:r>
            <w:r>
              <w:rPr>
                <w:spacing w:val="-21"/>
                <w:sz w:val="20"/>
              </w:rPr>
              <w:t xml:space="preserve"> </w:t>
            </w:r>
            <w:r>
              <w:rPr>
                <w:spacing w:val="-4"/>
                <w:sz w:val="20"/>
              </w:rPr>
              <w:t>được</w:t>
            </w:r>
            <w:r>
              <w:rPr>
                <w:spacing w:val="-21"/>
                <w:sz w:val="20"/>
              </w:rPr>
              <w:t xml:space="preserve"> </w:t>
            </w:r>
            <w:r>
              <w:rPr>
                <w:spacing w:val="-5"/>
                <w:sz w:val="20"/>
              </w:rPr>
              <w:t>giao.</w:t>
            </w:r>
          </w:p>
        </w:tc>
      </w:tr>
      <w:tr w:rsidR="00E57FFC">
        <w:trPr>
          <w:trHeight w:val="3500"/>
        </w:trPr>
        <w:tc>
          <w:tcPr>
            <w:tcW w:w="1649" w:type="dxa"/>
          </w:tcPr>
          <w:p w:rsidR="00E57FFC" w:rsidRDefault="008F03CE">
            <w:pPr>
              <w:pStyle w:val="TableParagraph"/>
              <w:spacing w:before="42" w:line="276" w:lineRule="auto"/>
              <w:ind w:left="57" w:right="37"/>
              <w:jc w:val="both"/>
              <w:rPr>
                <w:sz w:val="20"/>
              </w:rPr>
            </w:pPr>
            <w:r>
              <w:rPr>
                <w:sz w:val="20"/>
              </w:rPr>
              <w:t xml:space="preserve">Mức độ hiệu </w:t>
            </w:r>
            <w:r>
              <w:rPr>
                <w:spacing w:val="-5"/>
                <w:sz w:val="20"/>
              </w:rPr>
              <w:t xml:space="preserve">quả </w:t>
            </w:r>
            <w:r>
              <w:rPr>
                <w:sz w:val="20"/>
              </w:rPr>
              <w:t xml:space="preserve">hoạt động </w:t>
            </w:r>
            <w:r>
              <w:rPr>
                <w:spacing w:val="-4"/>
                <w:sz w:val="20"/>
              </w:rPr>
              <w:t xml:space="preserve">của </w:t>
            </w:r>
            <w:r>
              <w:rPr>
                <w:sz w:val="20"/>
              </w:rPr>
              <w:t xml:space="preserve">giáo viên </w:t>
            </w:r>
            <w:r>
              <w:rPr>
                <w:spacing w:val="-3"/>
                <w:sz w:val="20"/>
              </w:rPr>
              <w:t xml:space="preserve">trong </w:t>
            </w:r>
            <w:r>
              <w:rPr>
                <w:sz w:val="20"/>
              </w:rPr>
              <w:t xml:space="preserve">việc </w:t>
            </w:r>
            <w:r>
              <w:rPr>
                <w:i/>
                <w:sz w:val="20"/>
              </w:rPr>
              <w:t xml:space="preserve">tổng </w:t>
            </w:r>
            <w:r>
              <w:rPr>
                <w:i/>
                <w:spacing w:val="-4"/>
                <w:sz w:val="20"/>
              </w:rPr>
              <w:t xml:space="preserve">hợp, </w:t>
            </w:r>
            <w:r>
              <w:rPr>
                <w:i/>
                <w:sz w:val="20"/>
              </w:rPr>
              <w:t xml:space="preserve">phân tích, đánh giá </w:t>
            </w:r>
            <w:r>
              <w:rPr>
                <w:sz w:val="20"/>
              </w:rPr>
              <w:t xml:space="preserve">kết quả </w:t>
            </w:r>
            <w:r>
              <w:rPr>
                <w:spacing w:val="-3"/>
                <w:sz w:val="20"/>
              </w:rPr>
              <w:t xml:space="preserve">hoạt </w:t>
            </w:r>
            <w:r>
              <w:rPr>
                <w:sz w:val="20"/>
              </w:rPr>
              <w:t>động và quá</w:t>
            </w:r>
            <w:r>
              <w:rPr>
                <w:spacing w:val="-27"/>
                <w:sz w:val="20"/>
              </w:rPr>
              <w:t xml:space="preserve"> </w:t>
            </w:r>
            <w:r>
              <w:rPr>
                <w:spacing w:val="-3"/>
                <w:sz w:val="20"/>
              </w:rPr>
              <w:t xml:space="preserve">trình </w:t>
            </w:r>
            <w:r>
              <w:rPr>
                <w:sz w:val="20"/>
              </w:rPr>
              <w:t xml:space="preserve">thảo luận </w:t>
            </w:r>
            <w:r>
              <w:rPr>
                <w:spacing w:val="-4"/>
                <w:sz w:val="20"/>
              </w:rPr>
              <w:t xml:space="preserve">của </w:t>
            </w:r>
            <w:r>
              <w:rPr>
                <w:sz w:val="20"/>
              </w:rPr>
              <w:t>học sinh.</w:t>
            </w:r>
          </w:p>
        </w:tc>
        <w:tc>
          <w:tcPr>
            <w:tcW w:w="2470" w:type="dxa"/>
          </w:tcPr>
          <w:p w:rsidR="00E57FFC" w:rsidRDefault="008F03CE">
            <w:pPr>
              <w:pStyle w:val="TableParagraph"/>
              <w:spacing w:before="42" w:line="276" w:lineRule="auto"/>
              <w:ind w:left="57" w:right="34"/>
              <w:jc w:val="both"/>
              <w:rPr>
                <w:sz w:val="20"/>
              </w:rPr>
            </w:pPr>
            <w:r>
              <w:rPr>
                <w:sz w:val="20"/>
              </w:rPr>
              <w:t>Có câu hỏi định hướng để học sinh tích cực tham gia nhận xét, đánh giá, bổ sung, hoàn thiện sản phẩm học tập lẫn nhau trong nhóm hoặc toàn lớp; nhận xét, đánh giá về sản phẩm học tập được đông đảo học sinh tiếp thu, ghi nhận.</w:t>
            </w:r>
          </w:p>
        </w:tc>
        <w:tc>
          <w:tcPr>
            <w:tcW w:w="2472" w:type="dxa"/>
          </w:tcPr>
          <w:p w:rsidR="00E57FFC" w:rsidRDefault="008F03CE">
            <w:pPr>
              <w:pStyle w:val="TableParagraph"/>
              <w:spacing w:before="42" w:line="276" w:lineRule="auto"/>
              <w:ind w:left="59" w:right="35"/>
              <w:jc w:val="both"/>
              <w:rPr>
                <w:sz w:val="20"/>
              </w:rPr>
            </w:pPr>
            <w:r>
              <w:rPr>
                <w:sz w:val="20"/>
              </w:rPr>
              <w:t>Lựa</w:t>
            </w:r>
            <w:r>
              <w:rPr>
                <w:spacing w:val="-15"/>
                <w:sz w:val="20"/>
              </w:rPr>
              <w:t xml:space="preserve"> </w:t>
            </w:r>
            <w:r>
              <w:rPr>
                <w:sz w:val="20"/>
              </w:rPr>
              <w:t>chọn</w:t>
            </w:r>
            <w:r>
              <w:rPr>
                <w:spacing w:val="-13"/>
                <w:sz w:val="20"/>
              </w:rPr>
              <w:t xml:space="preserve"> </w:t>
            </w:r>
            <w:r>
              <w:rPr>
                <w:sz w:val="20"/>
              </w:rPr>
              <w:t>được</w:t>
            </w:r>
            <w:r>
              <w:rPr>
                <w:spacing w:val="-10"/>
                <w:sz w:val="20"/>
              </w:rPr>
              <w:t xml:space="preserve"> </w:t>
            </w:r>
            <w:r>
              <w:rPr>
                <w:sz w:val="20"/>
              </w:rPr>
              <w:t>một</w:t>
            </w:r>
            <w:r>
              <w:rPr>
                <w:spacing w:val="-15"/>
                <w:sz w:val="20"/>
              </w:rPr>
              <w:t xml:space="preserve"> </w:t>
            </w:r>
            <w:r>
              <w:rPr>
                <w:sz w:val="20"/>
              </w:rPr>
              <w:t>số</w:t>
            </w:r>
            <w:r>
              <w:rPr>
                <w:spacing w:val="-13"/>
                <w:sz w:val="20"/>
              </w:rPr>
              <w:t xml:space="preserve"> </w:t>
            </w:r>
            <w:r>
              <w:rPr>
                <w:sz w:val="20"/>
              </w:rPr>
              <w:t xml:space="preserve">sản phẩm học tập của học sinh/nhóm học sinh để tổ chức cho học sinh nhận xét, đánh giá, bổ sung, hoàn thiện lẫn nhau; câu hỏi định hướng của giáo viên giúp hầu hết học sinh tích cực tham gia </w:t>
            </w:r>
            <w:r>
              <w:rPr>
                <w:spacing w:val="-3"/>
                <w:sz w:val="20"/>
              </w:rPr>
              <w:t xml:space="preserve">thảo </w:t>
            </w:r>
            <w:r>
              <w:rPr>
                <w:sz w:val="20"/>
              </w:rPr>
              <w:t>luận;</w:t>
            </w:r>
            <w:r>
              <w:rPr>
                <w:spacing w:val="-14"/>
                <w:sz w:val="20"/>
              </w:rPr>
              <w:t xml:space="preserve"> </w:t>
            </w:r>
            <w:r>
              <w:rPr>
                <w:sz w:val="20"/>
              </w:rPr>
              <w:t>nhận</w:t>
            </w:r>
            <w:r>
              <w:rPr>
                <w:spacing w:val="-13"/>
                <w:sz w:val="20"/>
              </w:rPr>
              <w:t xml:space="preserve"> </w:t>
            </w:r>
            <w:r>
              <w:rPr>
                <w:sz w:val="20"/>
              </w:rPr>
              <w:t>xét,</w:t>
            </w:r>
            <w:r>
              <w:rPr>
                <w:spacing w:val="-11"/>
                <w:sz w:val="20"/>
              </w:rPr>
              <w:t xml:space="preserve"> </w:t>
            </w:r>
            <w:r>
              <w:rPr>
                <w:sz w:val="20"/>
              </w:rPr>
              <w:t>đánh</w:t>
            </w:r>
            <w:r>
              <w:rPr>
                <w:spacing w:val="-12"/>
                <w:sz w:val="20"/>
              </w:rPr>
              <w:t xml:space="preserve"> </w:t>
            </w:r>
            <w:r>
              <w:rPr>
                <w:sz w:val="20"/>
              </w:rPr>
              <w:t>giá</w:t>
            </w:r>
            <w:r>
              <w:rPr>
                <w:spacing w:val="-12"/>
                <w:sz w:val="20"/>
              </w:rPr>
              <w:t xml:space="preserve"> </w:t>
            </w:r>
            <w:r>
              <w:rPr>
                <w:sz w:val="20"/>
              </w:rPr>
              <w:t>về sản phẩm học tập được đông</w:t>
            </w:r>
            <w:r>
              <w:rPr>
                <w:spacing w:val="-13"/>
                <w:sz w:val="20"/>
              </w:rPr>
              <w:t xml:space="preserve"> </w:t>
            </w:r>
            <w:r>
              <w:rPr>
                <w:sz w:val="20"/>
              </w:rPr>
              <w:t>đảo</w:t>
            </w:r>
            <w:r>
              <w:rPr>
                <w:spacing w:val="-10"/>
                <w:sz w:val="20"/>
              </w:rPr>
              <w:t xml:space="preserve"> </w:t>
            </w:r>
            <w:r>
              <w:rPr>
                <w:sz w:val="20"/>
              </w:rPr>
              <w:t>học</w:t>
            </w:r>
            <w:r>
              <w:rPr>
                <w:spacing w:val="-11"/>
                <w:sz w:val="20"/>
              </w:rPr>
              <w:t xml:space="preserve"> </w:t>
            </w:r>
            <w:r>
              <w:rPr>
                <w:sz w:val="20"/>
              </w:rPr>
              <w:t>sinh</w:t>
            </w:r>
            <w:r>
              <w:rPr>
                <w:spacing w:val="-11"/>
                <w:sz w:val="20"/>
              </w:rPr>
              <w:t xml:space="preserve"> </w:t>
            </w:r>
            <w:r>
              <w:rPr>
                <w:sz w:val="20"/>
              </w:rPr>
              <w:t>tiếp</w:t>
            </w:r>
            <w:r>
              <w:rPr>
                <w:spacing w:val="-13"/>
                <w:sz w:val="20"/>
              </w:rPr>
              <w:t xml:space="preserve"> </w:t>
            </w:r>
            <w:r>
              <w:rPr>
                <w:sz w:val="20"/>
              </w:rPr>
              <w:t>thu, ghi</w:t>
            </w:r>
            <w:r>
              <w:rPr>
                <w:spacing w:val="-1"/>
                <w:sz w:val="20"/>
              </w:rPr>
              <w:t xml:space="preserve"> </w:t>
            </w:r>
            <w:r>
              <w:rPr>
                <w:sz w:val="20"/>
              </w:rPr>
              <w:t>nhận.</w:t>
            </w:r>
          </w:p>
        </w:tc>
        <w:tc>
          <w:tcPr>
            <w:tcW w:w="2472" w:type="dxa"/>
          </w:tcPr>
          <w:p w:rsidR="00E57FFC" w:rsidRDefault="008F03CE">
            <w:pPr>
              <w:pStyle w:val="TableParagraph"/>
              <w:spacing w:before="42" w:line="276" w:lineRule="auto"/>
              <w:ind w:left="56" w:right="39"/>
              <w:jc w:val="both"/>
              <w:rPr>
                <w:sz w:val="20"/>
              </w:rPr>
            </w:pPr>
            <w:r>
              <w:rPr>
                <w:sz w:val="20"/>
              </w:rPr>
              <w:t>Lựa</w:t>
            </w:r>
            <w:r>
              <w:rPr>
                <w:spacing w:val="-15"/>
                <w:sz w:val="20"/>
              </w:rPr>
              <w:t xml:space="preserve"> </w:t>
            </w:r>
            <w:r>
              <w:rPr>
                <w:sz w:val="20"/>
              </w:rPr>
              <w:t>chọn</w:t>
            </w:r>
            <w:r>
              <w:rPr>
                <w:spacing w:val="-12"/>
                <w:sz w:val="20"/>
              </w:rPr>
              <w:t xml:space="preserve"> </w:t>
            </w:r>
            <w:r>
              <w:rPr>
                <w:sz w:val="20"/>
              </w:rPr>
              <w:t>được</w:t>
            </w:r>
            <w:r>
              <w:rPr>
                <w:spacing w:val="-11"/>
                <w:sz w:val="20"/>
              </w:rPr>
              <w:t xml:space="preserve"> </w:t>
            </w:r>
            <w:r>
              <w:rPr>
                <w:sz w:val="20"/>
              </w:rPr>
              <w:t>một</w:t>
            </w:r>
            <w:r>
              <w:rPr>
                <w:spacing w:val="-14"/>
                <w:sz w:val="20"/>
              </w:rPr>
              <w:t xml:space="preserve"> </w:t>
            </w:r>
            <w:r>
              <w:rPr>
                <w:sz w:val="20"/>
              </w:rPr>
              <w:t>số</w:t>
            </w:r>
            <w:r>
              <w:rPr>
                <w:spacing w:val="-13"/>
                <w:sz w:val="20"/>
              </w:rPr>
              <w:t xml:space="preserve"> </w:t>
            </w:r>
            <w:r>
              <w:rPr>
                <w:sz w:val="20"/>
              </w:rPr>
              <w:t>sản phẩm học tập điển hình của học sinh/nhóm học sinh để tổ chức cho học sinh</w:t>
            </w:r>
            <w:r>
              <w:rPr>
                <w:spacing w:val="-11"/>
                <w:sz w:val="20"/>
              </w:rPr>
              <w:t xml:space="preserve"> </w:t>
            </w:r>
            <w:r>
              <w:rPr>
                <w:sz w:val="20"/>
              </w:rPr>
              <w:t>nhận</w:t>
            </w:r>
            <w:r>
              <w:rPr>
                <w:spacing w:val="-14"/>
                <w:sz w:val="20"/>
              </w:rPr>
              <w:t xml:space="preserve"> </w:t>
            </w:r>
            <w:r>
              <w:rPr>
                <w:sz w:val="20"/>
              </w:rPr>
              <w:t>xét,</w:t>
            </w:r>
            <w:r>
              <w:rPr>
                <w:spacing w:val="-12"/>
                <w:sz w:val="20"/>
              </w:rPr>
              <w:t xml:space="preserve"> </w:t>
            </w:r>
            <w:r>
              <w:rPr>
                <w:sz w:val="20"/>
              </w:rPr>
              <w:t>đánh</w:t>
            </w:r>
            <w:r>
              <w:rPr>
                <w:spacing w:val="-11"/>
                <w:sz w:val="20"/>
              </w:rPr>
              <w:t xml:space="preserve"> </w:t>
            </w:r>
            <w:r>
              <w:rPr>
                <w:sz w:val="20"/>
              </w:rPr>
              <w:t>giá,</w:t>
            </w:r>
            <w:r>
              <w:rPr>
                <w:spacing w:val="-11"/>
                <w:sz w:val="20"/>
              </w:rPr>
              <w:t xml:space="preserve"> </w:t>
            </w:r>
            <w:r>
              <w:rPr>
                <w:sz w:val="20"/>
              </w:rPr>
              <w:t>bổ sung, hoàn thiện lẫn</w:t>
            </w:r>
            <w:r>
              <w:rPr>
                <w:spacing w:val="-18"/>
                <w:sz w:val="20"/>
              </w:rPr>
              <w:t xml:space="preserve"> </w:t>
            </w:r>
            <w:r>
              <w:rPr>
                <w:sz w:val="20"/>
              </w:rPr>
              <w:t>nhau; câu hỏi định hướng của giáo viên giúp hầu hết học sinh</w:t>
            </w:r>
            <w:r>
              <w:rPr>
                <w:spacing w:val="-13"/>
                <w:sz w:val="20"/>
              </w:rPr>
              <w:t xml:space="preserve"> </w:t>
            </w:r>
            <w:r>
              <w:rPr>
                <w:sz w:val="20"/>
              </w:rPr>
              <w:t>tích</w:t>
            </w:r>
            <w:r>
              <w:rPr>
                <w:spacing w:val="-13"/>
                <w:sz w:val="20"/>
              </w:rPr>
              <w:t xml:space="preserve"> </w:t>
            </w:r>
            <w:r>
              <w:rPr>
                <w:sz w:val="20"/>
              </w:rPr>
              <w:t>cực</w:t>
            </w:r>
            <w:r>
              <w:rPr>
                <w:spacing w:val="-10"/>
                <w:sz w:val="20"/>
              </w:rPr>
              <w:t xml:space="preserve"> </w:t>
            </w:r>
            <w:r>
              <w:rPr>
                <w:sz w:val="20"/>
              </w:rPr>
              <w:t>tham</w:t>
            </w:r>
            <w:r>
              <w:rPr>
                <w:spacing w:val="-10"/>
                <w:sz w:val="20"/>
              </w:rPr>
              <w:t xml:space="preserve"> </w:t>
            </w:r>
            <w:r>
              <w:rPr>
                <w:sz w:val="20"/>
              </w:rPr>
              <w:t>gia</w:t>
            </w:r>
            <w:r>
              <w:rPr>
                <w:spacing w:val="-12"/>
                <w:sz w:val="20"/>
              </w:rPr>
              <w:t xml:space="preserve"> </w:t>
            </w:r>
            <w:r>
              <w:rPr>
                <w:sz w:val="20"/>
              </w:rPr>
              <w:t>thảo luận, tự đánh giá và hoàn thiện được sản phẩm học tập của mình và của</w:t>
            </w:r>
            <w:r>
              <w:rPr>
                <w:spacing w:val="-9"/>
                <w:sz w:val="20"/>
              </w:rPr>
              <w:t xml:space="preserve"> </w:t>
            </w:r>
            <w:r>
              <w:rPr>
                <w:sz w:val="20"/>
              </w:rPr>
              <w:t>bạn.</w:t>
            </w:r>
          </w:p>
        </w:tc>
      </w:tr>
    </w:tbl>
    <w:p w:rsidR="00E57FFC" w:rsidRDefault="008F03CE">
      <w:pPr>
        <w:spacing w:before="21"/>
        <w:ind w:left="671"/>
        <w:rPr>
          <w:i/>
          <w:sz w:val="26"/>
        </w:rPr>
      </w:pPr>
      <w:r>
        <w:rPr>
          <w:i/>
          <w:sz w:val="26"/>
        </w:rPr>
        <w:t>– Hoạt động của học sinh:</w:t>
      </w:r>
    </w:p>
    <w:p w:rsidR="00E57FFC" w:rsidRDefault="00E57FFC">
      <w:pPr>
        <w:pStyle w:val="BodyText"/>
        <w:spacing w:before="7"/>
        <w:rPr>
          <w:i/>
          <w:sz w:val="11"/>
        </w:rPr>
      </w:pPr>
    </w:p>
    <w:tbl>
      <w:tblPr>
        <w:tblW w:w="0" w:type="auto"/>
        <w:tblInd w:w="22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649"/>
        <w:gridCol w:w="2470"/>
        <w:gridCol w:w="2472"/>
        <w:gridCol w:w="2470"/>
      </w:tblGrid>
      <w:tr w:rsidR="00E57FFC">
        <w:trPr>
          <w:trHeight w:val="319"/>
        </w:trPr>
        <w:tc>
          <w:tcPr>
            <w:tcW w:w="1649" w:type="dxa"/>
            <w:tcBorders>
              <w:top w:val="nil"/>
              <w:left w:val="nil"/>
              <w:right w:val="single" w:sz="8" w:space="0" w:color="FFFFFF"/>
            </w:tcBorders>
            <w:shd w:val="clear" w:color="auto" w:fill="538135"/>
          </w:tcPr>
          <w:p w:rsidR="00E57FFC" w:rsidRDefault="00E57FFC">
            <w:pPr>
              <w:pStyle w:val="TableParagraph"/>
              <w:spacing w:before="5"/>
              <w:rPr>
                <w:rFonts w:ascii="Times New Roman"/>
                <w:i/>
                <w:sz w:val="17"/>
              </w:rPr>
            </w:pPr>
          </w:p>
          <w:p w:rsidR="00E57FFC" w:rsidRDefault="008F03CE">
            <w:pPr>
              <w:pStyle w:val="TableParagraph"/>
              <w:spacing w:line="99" w:lineRule="exact"/>
              <w:ind w:left="456"/>
              <w:rPr>
                <w:b/>
                <w:sz w:val="20"/>
              </w:rPr>
            </w:pPr>
            <w:r>
              <w:rPr>
                <w:b/>
                <w:sz w:val="20"/>
              </w:rPr>
              <w:t>Tiêu chí</w:t>
            </w:r>
          </w:p>
        </w:tc>
        <w:tc>
          <w:tcPr>
            <w:tcW w:w="7412" w:type="dxa"/>
            <w:gridSpan w:val="3"/>
            <w:tcBorders>
              <w:top w:val="nil"/>
              <w:left w:val="single" w:sz="8" w:space="0" w:color="FFFFFF"/>
              <w:right w:val="nil"/>
            </w:tcBorders>
            <w:shd w:val="clear" w:color="auto" w:fill="538135"/>
          </w:tcPr>
          <w:p w:rsidR="00E57FFC" w:rsidRDefault="008F03CE">
            <w:pPr>
              <w:pStyle w:val="TableParagraph"/>
              <w:spacing w:before="38"/>
              <w:ind w:left="3330" w:right="3309"/>
              <w:jc w:val="center"/>
              <w:rPr>
                <w:b/>
                <w:sz w:val="20"/>
              </w:rPr>
            </w:pPr>
            <w:r>
              <w:rPr>
                <w:b/>
                <w:sz w:val="20"/>
              </w:rPr>
              <w:t>Mức độ</w:t>
            </w:r>
          </w:p>
        </w:tc>
      </w:tr>
      <w:tr w:rsidR="00E57FFC">
        <w:trPr>
          <w:trHeight w:val="317"/>
        </w:trPr>
        <w:tc>
          <w:tcPr>
            <w:tcW w:w="1649" w:type="dxa"/>
            <w:tcBorders>
              <w:left w:val="nil"/>
              <w:bottom w:val="nil"/>
              <w:right w:val="nil"/>
            </w:tcBorders>
            <w:shd w:val="clear" w:color="auto" w:fill="538135"/>
          </w:tcPr>
          <w:p w:rsidR="00E57FFC" w:rsidRDefault="00E57FFC">
            <w:pPr>
              <w:pStyle w:val="TableParagraph"/>
              <w:rPr>
                <w:rFonts w:ascii="Times New Roman"/>
                <w:sz w:val="18"/>
              </w:rPr>
            </w:pPr>
          </w:p>
        </w:tc>
        <w:tc>
          <w:tcPr>
            <w:tcW w:w="2470" w:type="dxa"/>
            <w:tcBorders>
              <w:left w:val="nil"/>
              <w:bottom w:val="nil"/>
              <w:right w:val="nil"/>
            </w:tcBorders>
            <w:shd w:val="clear" w:color="auto" w:fill="538135"/>
          </w:tcPr>
          <w:p w:rsidR="00E57FFC" w:rsidRDefault="008F03CE">
            <w:pPr>
              <w:pStyle w:val="TableParagraph"/>
              <w:spacing w:before="14"/>
              <w:ind w:left="919" w:right="903"/>
              <w:jc w:val="center"/>
              <w:rPr>
                <w:b/>
                <w:i/>
                <w:sz w:val="20"/>
              </w:rPr>
            </w:pPr>
            <w:r>
              <w:rPr>
                <w:b/>
                <w:i/>
                <w:sz w:val="20"/>
              </w:rPr>
              <w:t>Mức 1</w:t>
            </w:r>
          </w:p>
        </w:tc>
        <w:tc>
          <w:tcPr>
            <w:tcW w:w="2472" w:type="dxa"/>
            <w:tcBorders>
              <w:left w:val="nil"/>
              <w:bottom w:val="nil"/>
              <w:right w:val="nil"/>
            </w:tcBorders>
            <w:shd w:val="clear" w:color="auto" w:fill="538135"/>
          </w:tcPr>
          <w:p w:rsidR="00E57FFC" w:rsidRDefault="008F03CE">
            <w:pPr>
              <w:pStyle w:val="TableParagraph"/>
              <w:spacing w:before="14"/>
              <w:ind w:left="926" w:right="908"/>
              <w:jc w:val="center"/>
              <w:rPr>
                <w:b/>
                <w:i/>
                <w:sz w:val="20"/>
              </w:rPr>
            </w:pPr>
            <w:r>
              <w:rPr>
                <w:b/>
                <w:i/>
                <w:sz w:val="20"/>
              </w:rPr>
              <w:t>Mức 2</w:t>
            </w:r>
          </w:p>
        </w:tc>
        <w:tc>
          <w:tcPr>
            <w:tcW w:w="2470" w:type="dxa"/>
            <w:tcBorders>
              <w:left w:val="nil"/>
              <w:bottom w:val="nil"/>
              <w:right w:val="nil"/>
            </w:tcBorders>
            <w:shd w:val="clear" w:color="auto" w:fill="538135"/>
          </w:tcPr>
          <w:p w:rsidR="00E57FFC" w:rsidRDefault="008F03CE">
            <w:pPr>
              <w:pStyle w:val="TableParagraph"/>
              <w:spacing w:before="14"/>
              <w:ind w:left="928" w:right="893"/>
              <w:jc w:val="center"/>
              <w:rPr>
                <w:b/>
                <w:i/>
                <w:sz w:val="20"/>
              </w:rPr>
            </w:pPr>
            <w:r>
              <w:rPr>
                <w:b/>
                <w:i/>
                <w:sz w:val="20"/>
              </w:rPr>
              <w:t>Mức 3</w:t>
            </w:r>
          </w:p>
        </w:tc>
      </w:tr>
      <w:tr w:rsidR="00E57FFC">
        <w:trPr>
          <w:trHeight w:val="1893"/>
        </w:trPr>
        <w:tc>
          <w:tcPr>
            <w:tcW w:w="1649" w:type="dxa"/>
            <w:tcBorders>
              <w:top w:val="nil"/>
              <w:left w:val="single" w:sz="8" w:space="0" w:color="538135"/>
              <w:bottom w:val="single" w:sz="8" w:space="0" w:color="538135"/>
              <w:right w:val="single" w:sz="8" w:space="0" w:color="538135"/>
            </w:tcBorders>
          </w:tcPr>
          <w:p w:rsidR="00E57FFC" w:rsidRDefault="008F03CE">
            <w:pPr>
              <w:pStyle w:val="TableParagraph"/>
              <w:spacing w:before="23" w:line="276" w:lineRule="auto"/>
              <w:ind w:left="57" w:right="37"/>
              <w:jc w:val="both"/>
              <w:rPr>
                <w:sz w:val="20"/>
              </w:rPr>
            </w:pPr>
            <w:r>
              <w:rPr>
                <w:sz w:val="20"/>
              </w:rPr>
              <w:t xml:space="preserve">Khả năng </w:t>
            </w:r>
            <w:r>
              <w:rPr>
                <w:i/>
                <w:spacing w:val="-4"/>
                <w:sz w:val="20"/>
              </w:rPr>
              <w:t xml:space="preserve">tiếp </w:t>
            </w:r>
            <w:r>
              <w:rPr>
                <w:i/>
                <w:sz w:val="20"/>
              </w:rPr>
              <w:t xml:space="preserve">nhận và </w:t>
            </w:r>
            <w:r>
              <w:rPr>
                <w:i/>
                <w:spacing w:val="-5"/>
                <w:sz w:val="20"/>
              </w:rPr>
              <w:t xml:space="preserve">sẵn </w:t>
            </w:r>
            <w:r>
              <w:rPr>
                <w:i/>
                <w:sz w:val="20"/>
              </w:rPr>
              <w:t xml:space="preserve">sàng </w:t>
            </w:r>
            <w:r>
              <w:rPr>
                <w:sz w:val="20"/>
              </w:rPr>
              <w:t xml:space="preserve">thực </w:t>
            </w:r>
            <w:r>
              <w:rPr>
                <w:spacing w:val="-5"/>
                <w:sz w:val="20"/>
              </w:rPr>
              <w:t xml:space="preserve">hiện </w:t>
            </w:r>
            <w:r>
              <w:rPr>
                <w:sz w:val="20"/>
              </w:rPr>
              <w:t xml:space="preserve">nhiệm vụ học tập của tất cả </w:t>
            </w:r>
            <w:r>
              <w:rPr>
                <w:spacing w:val="-5"/>
                <w:sz w:val="20"/>
              </w:rPr>
              <w:t xml:space="preserve">học </w:t>
            </w:r>
            <w:r>
              <w:rPr>
                <w:sz w:val="20"/>
              </w:rPr>
              <w:t>sinh trong</w:t>
            </w:r>
            <w:r>
              <w:rPr>
                <w:spacing w:val="-3"/>
                <w:sz w:val="20"/>
              </w:rPr>
              <w:t xml:space="preserve"> </w:t>
            </w:r>
            <w:r>
              <w:rPr>
                <w:sz w:val="20"/>
              </w:rPr>
              <w:t>lớp.</w:t>
            </w:r>
          </w:p>
        </w:tc>
        <w:tc>
          <w:tcPr>
            <w:tcW w:w="2470" w:type="dxa"/>
            <w:tcBorders>
              <w:top w:val="nil"/>
              <w:left w:val="single" w:sz="8" w:space="0" w:color="538135"/>
              <w:bottom w:val="single" w:sz="8" w:space="0" w:color="538135"/>
              <w:right w:val="single" w:sz="8" w:space="0" w:color="538135"/>
            </w:tcBorders>
          </w:tcPr>
          <w:p w:rsidR="00E57FFC" w:rsidRDefault="008F03CE">
            <w:pPr>
              <w:pStyle w:val="TableParagraph"/>
              <w:spacing w:before="23" w:line="276" w:lineRule="auto"/>
              <w:ind w:left="57" w:right="33"/>
              <w:jc w:val="both"/>
              <w:rPr>
                <w:sz w:val="20"/>
              </w:rPr>
            </w:pPr>
            <w:r>
              <w:rPr>
                <w:sz w:val="20"/>
              </w:rPr>
              <w:t>Nhiều học sinh tiếp nhận đúng</w:t>
            </w:r>
            <w:r>
              <w:rPr>
                <w:spacing w:val="-18"/>
                <w:sz w:val="20"/>
              </w:rPr>
              <w:t xml:space="preserve"> </w:t>
            </w:r>
            <w:r>
              <w:rPr>
                <w:sz w:val="20"/>
              </w:rPr>
              <w:t>nhiệm</w:t>
            </w:r>
            <w:r>
              <w:rPr>
                <w:spacing w:val="-20"/>
                <w:sz w:val="20"/>
              </w:rPr>
              <w:t xml:space="preserve"> </w:t>
            </w:r>
            <w:r>
              <w:rPr>
                <w:sz w:val="20"/>
              </w:rPr>
              <w:t>vụ</w:t>
            </w:r>
            <w:r>
              <w:rPr>
                <w:spacing w:val="-19"/>
                <w:sz w:val="20"/>
              </w:rPr>
              <w:t xml:space="preserve"> </w:t>
            </w:r>
            <w:r>
              <w:rPr>
                <w:sz w:val="20"/>
              </w:rPr>
              <w:t>và</w:t>
            </w:r>
            <w:r>
              <w:rPr>
                <w:spacing w:val="-20"/>
                <w:sz w:val="20"/>
              </w:rPr>
              <w:t xml:space="preserve"> </w:t>
            </w:r>
            <w:r>
              <w:rPr>
                <w:sz w:val="20"/>
              </w:rPr>
              <w:t>sẵn</w:t>
            </w:r>
            <w:r>
              <w:rPr>
                <w:spacing w:val="-19"/>
                <w:sz w:val="20"/>
              </w:rPr>
              <w:t xml:space="preserve"> </w:t>
            </w:r>
            <w:r>
              <w:rPr>
                <w:sz w:val="20"/>
              </w:rPr>
              <w:t>sàng bắt</w:t>
            </w:r>
            <w:r>
              <w:rPr>
                <w:spacing w:val="-24"/>
                <w:sz w:val="20"/>
              </w:rPr>
              <w:t xml:space="preserve"> </w:t>
            </w:r>
            <w:r>
              <w:rPr>
                <w:sz w:val="20"/>
              </w:rPr>
              <w:t>tay</w:t>
            </w:r>
            <w:r>
              <w:rPr>
                <w:spacing w:val="-24"/>
                <w:sz w:val="20"/>
              </w:rPr>
              <w:t xml:space="preserve"> </w:t>
            </w:r>
            <w:r>
              <w:rPr>
                <w:sz w:val="20"/>
              </w:rPr>
              <w:t>vào</w:t>
            </w:r>
            <w:r>
              <w:rPr>
                <w:spacing w:val="-24"/>
                <w:sz w:val="20"/>
              </w:rPr>
              <w:t xml:space="preserve"> </w:t>
            </w:r>
            <w:r>
              <w:rPr>
                <w:sz w:val="20"/>
              </w:rPr>
              <w:t>thực</w:t>
            </w:r>
            <w:r>
              <w:rPr>
                <w:spacing w:val="-22"/>
                <w:sz w:val="20"/>
              </w:rPr>
              <w:t xml:space="preserve"> </w:t>
            </w:r>
            <w:r>
              <w:rPr>
                <w:sz w:val="20"/>
              </w:rPr>
              <w:t>hiện</w:t>
            </w:r>
            <w:r>
              <w:rPr>
                <w:spacing w:val="-24"/>
                <w:sz w:val="20"/>
              </w:rPr>
              <w:t xml:space="preserve"> </w:t>
            </w:r>
            <w:r>
              <w:rPr>
                <w:sz w:val="20"/>
              </w:rPr>
              <w:t>nhiệm vụ</w:t>
            </w:r>
            <w:r>
              <w:rPr>
                <w:spacing w:val="-25"/>
                <w:sz w:val="20"/>
              </w:rPr>
              <w:t xml:space="preserve"> </w:t>
            </w:r>
            <w:r>
              <w:rPr>
                <w:spacing w:val="-3"/>
                <w:sz w:val="20"/>
              </w:rPr>
              <w:t>được</w:t>
            </w:r>
            <w:r>
              <w:rPr>
                <w:spacing w:val="-20"/>
                <w:sz w:val="20"/>
              </w:rPr>
              <w:t xml:space="preserve"> </w:t>
            </w:r>
            <w:r>
              <w:rPr>
                <w:sz w:val="20"/>
              </w:rPr>
              <w:t>giao,</w:t>
            </w:r>
            <w:r>
              <w:rPr>
                <w:spacing w:val="-24"/>
                <w:sz w:val="20"/>
              </w:rPr>
              <w:t xml:space="preserve"> </w:t>
            </w:r>
            <w:r>
              <w:rPr>
                <w:sz w:val="20"/>
              </w:rPr>
              <w:t>tuy</w:t>
            </w:r>
            <w:r>
              <w:rPr>
                <w:spacing w:val="-22"/>
                <w:sz w:val="20"/>
              </w:rPr>
              <w:t xml:space="preserve"> </w:t>
            </w:r>
            <w:r>
              <w:rPr>
                <w:sz w:val="20"/>
              </w:rPr>
              <w:t>nhiên</w:t>
            </w:r>
            <w:r>
              <w:rPr>
                <w:spacing w:val="-26"/>
                <w:sz w:val="20"/>
              </w:rPr>
              <w:t xml:space="preserve"> </w:t>
            </w:r>
            <w:r>
              <w:rPr>
                <w:sz w:val="20"/>
              </w:rPr>
              <w:t xml:space="preserve">vẫn còn một số học sinh bộc </w:t>
            </w:r>
            <w:r>
              <w:rPr>
                <w:spacing w:val="-8"/>
                <w:sz w:val="20"/>
              </w:rPr>
              <w:t xml:space="preserve">lộ </w:t>
            </w:r>
            <w:r>
              <w:rPr>
                <w:sz w:val="20"/>
              </w:rPr>
              <w:t>chưa hiểu rõ nhiệm vụ</w:t>
            </w:r>
            <w:r>
              <w:rPr>
                <w:spacing w:val="-20"/>
                <w:sz w:val="20"/>
              </w:rPr>
              <w:t xml:space="preserve"> </w:t>
            </w:r>
            <w:r>
              <w:rPr>
                <w:sz w:val="20"/>
              </w:rPr>
              <w:t>học</w:t>
            </w:r>
          </w:p>
          <w:p w:rsidR="00E57FFC" w:rsidRDefault="008F03CE">
            <w:pPr>
              <w:pStyle w:val="TableParagraph"/>
              <w:spacing w:line="227" w:lineRule="exact"/>
              <w:ind w:left="57"/>
              <w:jc w:val="both"/>
              <w:rPr>
                <w:sz w:val="20"/>
              </w:rPr>
            </w:pPr>
            <w:r>
              <w:rPr>
                <w:sz w:val="20"/>
              </w:rPr>
              <w:t>tập được giao.</w:t>
            </w:r>
          </w:p>
        </w:tc>
        <w:tc>
          <w:tcPr>
            <w:tcW w:w="2472" w:type="dxa"/>
            <w:tcBorders>
              <w:top w:val="nil"/>
              <w:left w:val="single" w:sz="8" w:space="0" w:color="538135"/>
              <w:bottom w:val="single" w:sz="8" w:space="0" w:color="538135"/>
              <w:right w:val="single" w:sz="8" w:space="0" w:color="538135"/>
            </w:tcBorders>
          </w:tcPr>
          <w:p w:rsidR="00E57FFC" w:rsidRDefault="008F03CE">
            <w:pPr>
              <w:pStyle w:val="TableParagraph"/>
              <w:spacing w:before="23" w:line="276" w:lineRule="auto"/>
              <w:ind w:left="59" w:right="35"/>
              <w:jc w:val="both"/>
              <w:rPr>
                <w:sz w:val="20"/>
              </w:rPr>
            </w:pPr>
            <w:r>
              <w:rPr>
                <w:sz w:val="20"/>
              </w:rPr>
              <w:t>Hầu hết học sinh tiếp</w:t>
            </w:r>
            <w:r>
              <w:rPr>
                <w:spacing w:val="-35"/>
                <w:sz w:val="20"/>
              </w:rPr>
              <w:t xml:space="preserve"> </w:t>
            </w:r>
            <w:r>
              <w:rPr>
                <w:sz w:val="20"/>
              </w:rPr>
              <w:t>nhận đúng và sẵn sàng thực hiện nhiệm vụ, tuy nhiên còn</w:t>
            </w:r>
            <w:r>
              <w:rPr>
                <w:spacing w:val="-14"/>
                <w:sz w:val="20"/>
              </w:rPr>
              <w:t xml:space="preserve"> </w:t>
            </w:r>
            <w:r>
              <w:rPr>
                <w:sz w:val="20"/>
              </w:rPr>
              <w:t>một</w:t>
            </w:r>
            <w:r>
              <w:rPr>
                <w:spacing w:val="-13"/>
                <w:sz w:val="20"/>
              </w:rPr>
              <w:t xml:space="preserve"> </w:t>
            </w:r>
            <w:r>
              <w:rPr>
                <w:sz w:val="20"/>
              </w:rPr>
              <w:t>vài</w:t>
            </w:r>
            <w:r>
              <w:rPr>
                <w:spacing w:val="-11"/>
                <w:sz w:val="20"/>
              </w:rPr>
              <w:t xml:space="preserve"> </w:t>
            </w:r>
            <w:r>
              <w:rPr>
                <w:sz w:val="20"/>
              </w:rPr>
              <w:t>học</w:t>
            </w:r>
            <w:r>
              <w:rPr>
                <w:spacing w:val="-11"/>
                <w:sz w:val="20"/>
              </w:rPr>
              <w:t xml:space="preserve"> </w:t>
            </w:r>
            <w:r>
              <w:rPr>
                <w:sz w:val="20"/>
              </w:rPr>
              <w:t>sinh</w:t>
            </w:r>
            <w:r>
              <w:rPr>
                <w:spacing w:val="-11"/>
                <w:sz w:val="20"/>
              </w:rPr>
              <w:t xml:space="preserve"> </w:t>
            </w:r>
            <w:r>
              <w:rPr>
                <w:sz w:val="20"/>
              </w:rPr>
              <w:t>bộc</w:t>
            </w:r>
            <w:r>
              <w:rPr>
                <w:spacing w:val="-9"/>
                <w:sz w:val="20"/>
              </w:rPr>
              <w:t xml:space="preserve"> </w:t>
            </w:r>
            <w:r>
              <w:rPr>
                <w:sz w:val="20"/>
              </w:rPr>
              <w:t>lộ thái độ chưa tự tin trong việc thực hiện nhiệm</w:t>
            </w:r>
            <w:r>
              <w:rPr>
                <w:spacing w:val="9"/>
                <w:sz w:val="20"/>
              </w:rPr>
              <w:t xml:space="preserve"> </w:t>
            </w:r>
            <w:r>
              <w:rPr>
                <w:sz w:val="20"/>
              </w:rPr>
              <w:t>vụ</w:t>
            </w:r>
          </w:p>
          <w:p w:rsidR="00E57FFC" w:rsidRDefault="008F03CE">
            <w:pPr>
              <w:pStyle w:val="TableParagraph"/>
              <w:spacing w:line="227" w:lineRule="exact"/>
              <w:ind w:left="59"/>
              <w:jc w:val="both"/>
              <w:rPr>
                <w:sz w:val="20"/>
              </w:rPr>
            </w:pPr>
            <w:r>
              <w:rPr>
                <w:sz w:val="20"/>
              </w:rPr>
              <w:t>học tập được giao.</w:t>
            </w:r>
          </w:p>
        </w:tc>
        <w:tc>
          <w:tcPr>
            <w:tcW w:w="2470" w:type="dxa"/>
            <w:tcBorders>
              <w:top w:val="nil"/>
              <w:left w:val="single" w:sz="8" w:space="0" w:color="538135"/>
              <w:bottom w:val="single" w:sz="8" w:space="0" w:color="538135"/>
              <w:right w:val="single" w:sz="8" w:space="0" w:color="538135"/>
            </w:tcBorders>
          </w:tcPr>
          <w:p w:rsidR="00E57FFC" w:rsidRDefault="008F03CE">
            <w:pPr>
              <w:pStyle w:val="TableParagraph"/>
              <w:spacing w:before="23" w:line="276" w:lineRule="auto"/>
              <w:ind w:left="56" w:right="37"/>
              <w:jc w:val="both"/>
              <w:rPr>
                <w:sz w:val="20"/>
              </w:rPr>
            </w:pPr>
            <w:r>
              <w:rPr>
                <w:sz w:val="20"/>
              </w:rPr>
              <w:t>Tất cả học sinh tiếp nhận đúng và hăng hái, tự tin trong việc thực hiện</w:t>
            </w:r>
            <w:r>
              <w:rPr>
                <w:spacing w:val="-12"/>
                <w:sz w:val="20"/>
              </w:rPr>
              <w:t xml:space="preserve"> </w:t>
            </w:r>
            <w:r>
              <w:rPr>
                <w:sz w:val="20"/>
              </w:rPr>
              <w:t>nhiệm vụ học tập được</w:t>
            </w:r>
            <w:r>
              <w:rPr>
                <w:spacing w:val="-4"/>
                <w:sz w:val="20"/>
              </w:rPr>
              <w:t xml:space="preserve"> </w:t>
            </w:r>
            <w:r>
              <w:rPr>
                <w:sz w:val="20"/>
              </w:rPr>
              <w:t>giao.</w:t>
            </w:r>
          </w:p>
        </w:tc>
      </w:tr>
      <w:tr w:rsidR="00E57FFC">
        <w:trPr>
          <w:trHeight w:val="1890"/>
        </w:trPr>
        <w:tc>
          <w:tcPr>
            <w:tcW w:w="1649"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21" w:line="276" w:lineRule="auto"/>
              <w:ind w:left="57" w:right="33"/>
              <w:jc w:val="both"/>
              <w:rPr>
                <w:sz w:val="20"/>
              </w:rPr>
            </w:pPr>
            <w:r>
              <w:rPr>
                <w:sz w:val="20"/>
              </w:rPr>
              <w:t xml:space="preserve">Mức độ </w:t>
            </w:r>
            <w:r>
              <w:rPr>
                <w:i/>
                <w:sz w:val="20"/>
              </w:rPr>
              <w:t xml:space="preserve">tích </w:t>
            </w:r>
            <w:r>
              <w:rPr>
                <w:i/>
                <w:spacing w:val="-4"/>
                <w:sz w:val="20"/>
              </w:rPr>
              <w:t xml:space="preserve">cực, </w:t>
            </w:r>
            <w:r>
              <w:rPr>
                <w:i/>
                <w:sz w:val="20"/>
              </w:rPr>
              <w:t xml:space="preserve">chủ động, sáng tạo, hợp tác </w:t>
            </w:r>
            <w:r>
              <w:rPr>
                <w:sz w:val="20"/>
              </w:rPr>
              <w:t>của học sinh trong việc thực hiện các nhiệm vụ</w:t>
            </w:r>
            <w:r>
              <w:rPr>
                <w:spacing w:val="-30"/>
                <w:sz w:val="20"/>
              </w:rPr>
              <w:t xml:space="preserve"> </w:t>
            </w:r>
            <w:r>
              <w:rPr>
                <w:sz w:val="20"/>
              </w:rPr>
              <w:t>học</w:t>
            </w:r>
          </w:p>
          <w:p w:rsidR="00E57FFC" w:rsidRDefault="008F03CE">
            <w:pPr>
              <w:pStyle w:val="TableParagraph"/>
              <w:spacing w:line="229" w:lineRule="exact"/>
              <w:ind w:left="57"/>
              <w:rPr>
                <w:sz w:val="20"/>
              </w:rPr>
            </w:pPr>
            <w:r>
              <w:rPr>
                <w:sz w:val="20"/>
              </w:rPr>
              <w:t>tập.</w:t>
            </w:r>
          </w:p>
        </w:tc>
        <w:tc>
          <w:tcPr>
            <w:tcW w:w="2470"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21" w:line="276" w:lineRule="auto"/>
              <w:ind w:left="57" w:right="35"/>
              <w:jc w:val="both"/>
              <w:rPr>
                <w:sz w:val="20"/>
              </w:rPr>
            </w:pPr>
            <w:r>
              <w:rPr>
                <w:sz w:val="20"/>
              </w:rPr>
              <w:t>Nhiều học sinh tỏ ra tích cực, chủ động hợp tác với nhau để thực hiện các nhiệm vụ học tập; tuy nhiên, một số học sinh có biểu hiện dựa dẫm, chờ</w:t>
            </w:r>
          </w:p>
          <w:p w:rsidR="00E57FFC" w:rsidRDefault="008F03CE">
            <w:pPr>
              <w:pStyle w:val="TableParagraph"/>
              <w:spacing w:line="229" w:lineRule="exact"/>
              <w:ind w:left="57"/>
              <w:jc w:val="both"/>
              <w:rPr>
                <w:sz w:val="20"/>
              </w:rPr>
            </w:pPr>
            <w:r>
              <w:rPr>
                <w:sz w:val="20"/>
              </w:rPr>
              <w:t>đợi, ỷ lại.</w:t>
            </w:r>
          </w:p>
        </w:tc>
        <w:tc>
          <w:tcPr>
            <w:tcW w:w="2472"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21" w:line="276" w:lineRule="auto"/>
              <w:ind w:left="59" w:right="35"/>
              <w:jc w:val="both"/>
              <w:rPr>
                <w:sz w:val="20"/>
              </w:rPr>
            </w:pPr>
            <w:r>
              <w:rPr>
                <w:sz w:val="20"/>
              </w:rPr>
              <w:t>Hầu hết học sinh tỏ ra tích cực, chủ động, hợp tác</w:t>
            </w:r>
            <w:r>
              <w:rPr>
                <w:spacing w:val="-40"/>
                <w:sz w:val="20"/>
              </w:rPr>
              <w:t xml:space="preserve"> </w:t>
            </w:r>
            <w:r>
              <w:rPr>
                <w:sz w:val="20"/>
              </w:rPr>
              <w:t>với nhau để thực hiện các nhiệm vụ học tập; còn một vài</w:t>
            </w:r>
            <w:r>
              <w:rPr>
                <w:spacing w:val="-20"/>
                <w:sz w:val="20"/>
              </w:rPr>
              <w:t xml:space="preserve"> </w:t>
            </w:r>
            <w:r>
              <w:rPr>
                <w:sz w:val="20"/>
              </w:rPr>
              <w:t>học</w:t>
            </w:r>
            <w:r>
              <w:rPr>
                <w:spacing w:val="-16"/>
                <w:sz w:val="20"/>
              </w:rPr>
              <w:t xml:space="preserve"> </w:t>
            </w:r>
            <w:r>
              <w:rPr>
                <w:sz w:val="20"/>
              </w:rPr>
              <w:t>sinh</w:t>
            </w:r>
            <w:r>
              <w:rPr>
                <w:spacing w:val="-17"/>
                <w:sz w:val="20"/>
              </w:rPr>
              <w:t xml:space="preserve"> </w:t>
            </w:r>
            <w:r>
              <w:rPr>
                <w:sz w:val="20"/>
              </w:rPr>
              <w:t>lúng</w:t>
            </w:r>
            <w:r>
              <w:rPr>
                <w:spacing w:val="-15"/>
                <w:sz w:val="20"/>
              </w:rPr>
              <w:t xml:space="preserve"> </w:t>
            </w:r>
            <w:r>
              <w:rPr>
                <w:sz w:val="20"/>
              </w:rPr>
              <w:t>túng</w:t>
            </w:r>
            <w:r>
              <w:rPr>
                <w:spacing w:val="-17"/>
                <w:sz w:val="20"/>
              </w:rPr>
              <w:t xml:space="preserve"> </w:t>
            </w:r>
            <w:r>
              <w:rPr>
                <w:sz w:val="20"/>
              </w:rPr>
              <w:t>hoặc chưa</w:t>
            </w:r>
            <w:r>
              <w:rPr>
                <w:spacing w:val="-13"/>
                <w:sz w:val="20"/>
              </w:rPr>
              <w:t xml:space="preserve"> </w:t>
            </w:r>
            <w:r>
              <w:rPr>
                <w:sz w:val="20"/>
              </w:rPr>
              <w:t>thực</w:t>
            </w:r>
            <w:r>
              <w:rPr>
                <w:spacing w:val="-11"/>
                <w:sz w:val="20"/>
              </w:rPr>
              <w:t xml:space="preserve"> </w:t>
            </w:r>
            <w:r>
              <w:rPr>
                <w:sz w:val="20"/>
              </w:rPr>
              <w:t>sự</w:t>
            </w:r>
            <w:r>
              <w:rPr>
                <w:spacing w:val="-11"/>
                <w:sz w:val="20"/>
              </w:rPr>
              <w:t xml:space="preserve"> </w:t>
            </w:r>
            <w:r>
              <w:rPr>
                <w:sz w:val="20"/>
              </w:rPr>
              <w:t>tham</w:t>
            </w:r>
            <w:r>
              <w:rPr>
                <w:spacing w:val="-10"/>
                <w:sz w:val="20"/>
              </w:rPr>
              <w:t xml:space="preserve"> </w:t>
            </w:r>
            <w:r>
              <w:rPr>
                <w:sz w:val="20"/>
              </w:rPr>
              <w:t>gia</w:t>
            </w:r>
            <w:r>
              <w:rPr>
                <w:spacing w:val="-10"/>
                <w:sz w:val="20"/>
              </w:rPr>
              <w:t xml:space="preserve"> </w:t>
            </w:r>
            <w:r>
              <w:rPr>
                <w:sz w:val="20"/>
              </w:rPr>
              <w:t>vào</w:t>
            </w:r>
          </w:p>
          <w:p w:rsidR="00E57FFC" w:rsidRDefault="008F03CE">
            <w:pPr>
              <w:pStyle w:val="TableParagraph"/>
              <w:spacing w:line="229" w:lineRule="exact"/>
              <w:ind w:left="59"/>
              <w:jc w:val="both"/>
              <w:rPr>
                <w:sz w:val="20"/>
              </w:rPr>
            </w:pPr>
            <w:r>
              <w:rPr>
                <w:sz w:val="20"/>
              </w:rPr>
              <w:t>hoạt động nhóm.</w:t>
            </w:r>
          </w:p>
        </w:tc>
        <w:tc>
          <w:tcPr>
            <w:tcW w:w="2470"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21" w:line="276" w:lineRule="auto"/>
              <w:ind w:left="56" w:right="36"/>
              <w:jc w:val="both"/>
              <w:rPr>
                <w:sz w:val="20"/>
              </w:rPr>
            </w:pPr>
            <w:r>
              <w:rPr>
                <w:sz w:val="20"/>
              </w:rPr>
              <w:t>Tất cả học sinh tích cực, chủ động, hợp tác với nhau để thực hiện nhiệm vụ học tập; nhiều học sinh/nhóm tỏ ra sáng tạo trong cách thức thực hiện</w:t>
            </w:r>
          </w:p>
          <w:p w:rsidR="00E57FFC" w:rsidRDefault="008F03CE">
            <w:pPr>
              <w:pStyle w:val="TableParagraph"/>
              <w:spacing w:line="229" w:lineRule="exact"/>
              <w:ind w:left="56"/>
              <w:jc w:val="both"/>
              <w:rPr>
                <w:sz w:val="20"/>
              </w:rPr>
            </w:pPr>
            <w:r>
              <w:rPr>
                <w:sz w:val="20"/>
              </w:rPr>
              <w:t>nhiệm vụ.</w:t>
            </w:r>
          </w:p>
        </w:tc>
      </w:tr>
      <w:tr w:rsidR="00E57FFC">
        <w:trPr>
          <w:trHeight w:val="2401"/>
        </w:trPr>
        <w:tc>
          <w:tcPr>
            <w:tcW w:w="1649"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23" w:line="276" w:lineRule="auto"/>
              <w:ind w:left="57" w:right="37"/>
              <w:jc w:val="both"/>
              <w:rPr>
                <w:sz w:val="20"/>
              </w:rPr>
            </w:pPr>
            <w:r>
              <w:rPr>
                <w:sz w:val="20"/>
              </w:rPr>
              <w:t xml:space="preserve">Mức độ tham </w:t>
            </w:r>
            <w:r>
              <w:rPr>
                <w:spacing w:val="-5"/>
                <w:sz w:val="20"/>
              </w:rPr>
              <w:t xml:space="preserve">gia </w:t>
            </w:r>
            <w:r>
              <w:rPr>
                <w:sz w:val="20"/>
              </w:rPr>
              <w:t xml:space="preserve">tích cực của </w:t>
            </w:r>
            <w:r>
              <w:rPr>
                <w:spacing w:val="-4"/>
                <w:sz w:val="20"/>
              </w:rPr>
              <w:t xml:space="preserve">học </w:t>
            </w:r>
            <w:r>
              <w:rPr>
                <w:sz w:val="20"/>
              </w:rPr>
              <w:t xml:space="preserve">sinh trong </w:t>
            </w:r>
            <w:r>
              <w:rPr>
                <w:i/>
                <w:spacing w:val="-3"/>
                <w:sz w:val="20"/>
              </w:rPr>
              <w:t xml:space="preserve">trình </w:t>
            </w:r>
            <w:r>
              <w:rPr>
                <w:i/>
                <w:sz w:val="20"/>
              </w:rPr>
              <w:t xml:space="preserve">bày, trao đổi, thảo luận </w:t>
            </w:r>
            <w:r>
              <w:rPr>
                <w:sz w:val="20"/>
              </w:rPr>
              <w:t xml:space="preserve">về </w:t>
            </w:r>
            <w:r>
              <w:rPr>
                <w:spacing w:val="-4"/>
                <w:sz w:val="20"/>
              </w:rPr>
              <w:t xml:space="preserve">kết </w:t>
            </w:r>
            <w:r>
              <w:rPr>
                <w:sz w:val="20"/>
              </w:rPr>
              <w:t xml:space="preserve">quả thực </w:t>
            </w:r>
            <w:r>
              <w:rPr>
                <w:spacing w:val="-5"/>
                <w:sz w:val="20"/>
              </w:rPr>
              <w:t xml:space="preserve">hiện </w:t>
            </w:r>
            <w:r>
              <w:rPr>
                <w:sz w:val="20"/>
              </w:rPr>
              <w:t xml:space="preserve">nhiệm vụ </w:t>
            </w:r>
            <w:r>
              <w:rPr>
                <w:spacing w:val="-4"/>
                <w:sz w:val="20"/>
              </w:rPr>
              <w:t xml:space="preserve">học </w:t>
            </w:r>
            <w:r>
              <w:rPr>
                <w:sz w:val="20"/>
              </w:rPr>
              <w:t>tập.</w:t>
            </w:r>
          </w:p>
        </w:tc>
        <w:tc>
          <w:tcPr>
            <w:tcW w:w="2470"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23" w:line="276" w:lineRule="auto"/>
              <w:ind w:left="57" w:right="32"/>
              <w:jc w:val="both"/>
              <w:rPr>
                <w:sz w:val="20"/>
              </w:rPr>
            </w:pPr>
            <w:r>
              <w:rPr>
                <w:sz w:val="20"/>
              </w:rPr>
              <w:t>Nhiều</w:t>
            </w:r>
            <w:r>
              <w:rPr>
                <w:spacing w:val="-20"/>
                <w:sz w:val="20"/>
              </w:rPr>
              <w:t xml:space="preserve"> </w:t>
            </w:r>
            <w:r>
              <w:rPr>
                <w:sz w:val="20"/>
              </w:rPr>
              <w:t>học</w:t>
            </w:r>
            <w:r>
              <w:rPr>
                <w:spacing w:val="-20"/>
                <w:sz w:val="20"/>
              </w:rPr>
              <w:t xml:space="preserve"> </w:t>
            </w:r>
            <w:r>
              <w:rPr>
                <w:sz w:val="20"/>
              </w:rPr>
              <w:t>sinh</w:t>
            </w:r>
            <w:r>
              <w:rPr>
                <w:spacing w:val="-19"/>
                <w:sz w:val="20"/>
              </w:rPr>
              <w:t xml:space="preserve"> </w:t>
            </w:r>
            <w:r>
              <w:rPr>
                <w:sz w:val="20"/>
              </w:rPr>
              <w:t>hăng</w:t>
            </w:r>
            <w:r>
              <w:rPr>
                <w:spacing w:val="-19"/>
                <w:sz w:val="20"/>
              </w:rPr>
              <w:t xml:space="preserve"> </w:t>
            </w:r>
            <w:r>
              <w:rPr>
                <w:sz w:val="20"/>
              </w:rPr>
              <w:t>hái,</w:t>
            </w:r>
            <w:r>
              <w:rPr>
                <w:spacing w:val="-22"/>
                <w:sz w:val="20"/>
              </w:rPr>
              <w:t xml:space="preserve"> </w:t>
            </w:r>
            <w:r>
              <w:rPr>
                <w:sz w:val="20"/>
              </w:rPr>
              <w:t xml:space="preserve">tự tin trình bày, trao đổi ý </w:t>
            </w:r>
            <w:r>
              <w:rPr>
                <w:spacing w:val="-2"/>
                <w:sz w:val="20"/>
              </w:rPr>
              <w:t xml:space="preserve">kiến/quan </w:t>
            </w:r>
            <w:r>
              <w:rPr>
                <w:sz w:val="20"/>
              </w:rPr>
              <w:t xml:space="preserve">điểm của cá </w:t>
            </w:r>
            <w:r>
              <w:rPr>
                <w:spacing w:val="-3"/>
                <w:sz w:val="20"/>
              </w:rPr>
              <w:t xml:space="preserve">nhân; </w:t>
            </w:r>
            <w:r>
              <w:rPr>
                <w:sz w:val="20"/>
              </w:rPr>
              <w:t>tuy nhiên, nhiều nhóm thảo luận chưa sôi nổi, tự nhiên, vai trò của nhóm trưởng chưa thật</w:t>
            </w:r>
            <w:r>
              <w:rPr>
                <w:spacing w:val="-39"/>
                <w:sz w:val="20"/>
              </w:rPr>
              <w:t xml:space="preserve"> </w:t>
            </w:r>
            <w:r>
              <w:rPr>
                <w:sz w:val="20"/>
              </w:rPr>
              <w:t>nổi bật;  vẫn  còn  một  số</w:t>
            </w:r>
            <w:r>
              <w:rPr>
                <w:spacing w:val="5"/>
                <w:sz w:val="20"/>
              </w:rPr>
              <w:t xml:space="preserve"> </w:t>
            </w:r>
            <w:r>
              <w:rPr>
                <w:sz w:val="20"/>
              </w:rPr>
              <w:t>học</w:t>
            </w:r>
          </w:p>
          <w:p w:rsidR="00E57FFC" w:rsidRDefault="008F03CE">
            <w:pPr>
              <w:pStyle w:val="TableParagraph"/>
              <w:spacing w:line="226" w:lineRule="exact"/>
              <w:ind w:left="57"/>
              <w:jc w:val="both"/>
              <w:rPr>
                <w:sz w:val="20"/>
              </w:rPr>
            </w:pPr>
            <w:r>
              <w:rPr>
                <w:sz w:val="20"/>
              </w:rPr>
              <w:t>sinh không trình bày</w:t>
            </w:r>
            <w:r>
              <w:rPr>
                <w:spacing w:val="27"/>
                <w:sz w:val="20"/>
              </w:rPr>
              <w:t xml:space="preserve"> </w:t>
            </w:r>
            <w:r>
              <w:rPr>
                <w:spacing w:val="-3"/>
                <w:sz w:val="20"/>
              </w:rPr>
              <w:t>được</w:t>
            </w:r>
          </w:p>
        </w:tc>
        <w:tc>
          <w:tcPr>
            <w:tcW w:w="2472"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23" w:line="276" w:lineRule="auto"/>
              <w:ind w:left="59" w:right="35"/>
              <w:jc w:val="both"/>
              <w:rPr>
                <w:sz w:val="20"/>
              </w:rPr>
            </w:pPr>
            <w:r>
              <w:rPr>
                <w:sz w:val="20"/>
              </w:rPr>
              <w:t>Hầu hết học sinh hăng</w:t>
            </w:r>
            <w:r>
              <w:rPr>
                <w:spacing w:val="-36"/>
                <w:sz w:val="20"/>
              </w:rPr>
              <w:t xml:space="preserve"> </w:t>
            </w:r>
            <w:r>
              <w:rPr>
                <w:sz w:val="20"/>
              </w:rPr>
              <w:t>hái, tự tin trình bày, trao đổi ý kiến/quan điểm của cá nhân;</w:t>
            </w:r>
            <w:r>
              <w:rPr>
                <w:spacing w:val="-14"/>
                <w:sz w:val="20"/>
              </w:rPr>
              <w:t xml:space="preserve"> </w:t>
            </w:r>
            <w:r>
              <w:rPr>
                <w:sz w:val="20"/>
              </w:rPr>
              <w:t>đa</w:t>
            </w:r>
            <w:r>
              <w:rPr>
                <w:spacing w:val="-15"/>
                <w:sz w:val="20"/>
              </w:rPr>
              <w:t xml:space="preserve"> </w:t>
            </w:r>
            <w:r>
              <w:rPr>
                <w:sz w:val="20"/>
              </w:rPr>
              <w:t>số</w:t>
            </w:r>
            <w:r>
              <w:rPr>
                <w:spacing w:val="-12"/>
                <w:sz w:val="20"/>
              </w:rPr>
              <w:t xml:space="preserve"> </w:t>
            </w:r>
            <w:r>
              <w:rPr>
                <w:sz w:val="20"/>
              </w:rPr>
              <w:t>các</w:t>
            </w:r>
            <w:r>
              <w:rPr>
                <w:spacing w:val="-14"/>
                <w:sz w:val="20"/>
              </w:rPr>
              <w:t xml:space="preserve"> </w:t>
            </w:r>
            <w:r>
              <w:rPr>
                <w:sz w:val="20"/>
              </w:rPr>
              <w:t>nhóm</w:t>
            </w:r>
            <w:r>
              <w:rPr>
                <w:spacing w:val="-14"/>
                <w:sz w:val="20"/>
              </w:rPr>
              <w:t xml:space="preserve"> </w:t>
            </w:r>
            <w:r>
              <w:rPr>
                <w:sz w:val="20"/>
              </w:rPr>
              <w:t>thảo luận sôi nổi, tự nhiên; đa số nhóm trưởng đã biết cách điều hành thảo luận nhóm; nhưng vẫn còn</w:t>
            </w:r>
            <w:r>
              <w:rPr>
                <w:spacing w:val="8"/>
                <w:sz w:val="20"/>
              </w:rPr>
              <w:t xml:space="preserve"> </w:t>
            </w:r>
            <w:r>
              <w:rPr>
                <w:sz w:val="20"/>
              </w:rPr>
              <w:t>một</w:t>
            </w:r>
          </w:p>
          <w:p w:rsidR="00E57FFC" w:rsidRDefault="008F03CE">
            <w:pPr>
              <w:pStyle w:val="TableParagraph"/>
              <w:spacing w:line="226" w:lineRule="exact"/>
              <w:ind w:left="59"/>
              <w:jc w:val="both"/>
              <w:rPr>
                <w:sz w:val="20"/>
              </w:rPr>
            </w:pPr>
            <w:r>
              <w:rPr>
                <w:sz w:val="20"/>
              </w:rPr>
              <w:t>vài</w:t>
            </w:r>
            <w:r>
              <w:rPr>
                <w:spacing w:val="-18"/>
                <w:sz w:val="20"/>
              </w:rPr>
              <w:t xml:space="preserve"> </w:t>
            </w:r>
            <w:r>
              <w:rPr>
                <w:sz w:val="20"/>
              </w:rPr>
              <w:t>học</w:t>
            </w:r>
            <w:r>
              <w:rPr>
                <w:spacing w:val="-15"/>
                <w:sz w:val="20"/>
              </w:rPr>
              <w:t xml:space="preserve"> </w:t>
            </w:r>
            <w:r>
              <w:rPr>
                <w:sz w:val="20"/>
              </w:rPr>
              <w:t>sinh</w:t>
            </w:r>
            <w:r>
              <w:rPr>
                <w:spacing w:val="-17"/>
                <w:sz w:val="20"/>
              </w:rPr>
              <w:t xml:space="preserve"> </w:t>
            </w:r>
            <w:r>
              <w:rPr>
                <w:sz w:val="20"/>
              </w:rPr>
              <w:t>không</w:t>
            </w:r>
            <w:r>
              <w:rPr>
                <w:spacing w:val="-17"/>
                <w:sz w:val="20"/>
              </w:rPr>
              <w:t xml:space="preserve"> </w:t>
            </w:r>
            <w:r>
              <w:rPr>
                <w:sz w:val="20"/>
              </w:rPr>
              <w:t>tích</w:t>
            </w:r>
            <w:r>
              <w:rPr>
                <w:spacing w:val="-13"/>
                <w:sz w:val="20"/>
              </w:rPr>
              <w:t xml:space="preserve"> </w:t>
            </w:r>
            <w:r>
              <w:rPr>
                <w:sz w:val="20"/>
              </w:rPr>
              <w:t>cực</w:t>
            </w:r>
          </w:p>
        </w:tc>
        <w:tc>
          <w:tcPr>
            <w:tcW w:w="2470" w:type="dxa"/>
            <w:tcBorders>
              <w:top w:val="single" w:sz="8" w:space="0" w:color="538135"/>
              <w:left w:val="single" w:sz="8" w:space="0" w:color="538135"/>
              <w:bottom w:val="single" w:sz="8" w:space="0" w:color="538135"/>
              <w:right w:val="single" w:sz="8" w:space="0" w:color="538135"/>
            </w:tcBorders>
          </w:tcPr>
          <w:p w:rsidR="00E57FFC" w:rsidRDefault="008F03CE">
            <w:pPr>
              <w:pStyle w:val="TableParagraph"/>
              <w:spacing w:before="23" w:line="276" w:lineRule="auto"/>
              <w:ind w:left="56" w:right="36"/>
              <w:jc w:val="both"/>
              <w:rPr>
                <w:sz w:val="20"/>
              </w:rPr>
            </w:pPr>
            <w:r>
              <w:rPr>
                <w:sz w:val="20"/>
              </w:rPr>
              <w:t>Tất cả học sinh tích cực, hăng hái, tự tin trong việc trình bày, trao đổi ý kiến, quan điểm của cá nhân; các nhóm thảo luận sôi nổi, tự nhiên; các nhóm trưởng đều tỏ ra biết cách điều hành và khái quát</w:t>
            </w:r>
            <w:r>
              <w:rPr>
                <w:spacing w:val="6"/>
                <w:sz w:val="20"/>
              </w:rPr>
              <w:t xml:space="preserve"> </w:t>
            </w:r>
            <w:r>
              <w:rPr>
                <w:sz w:val="20"/>
              </w:rPr>
              <w:t>nội</w:t>
            </w:r>
          </w:p>
          <w:p w:rsidR="00E57FFC" w:rsidRDefault="008F03CE">
            <w:pPr>
              <w:pStyle w:val="TableParagraph"/>
              <w:spacing w:line="226" w:lineRule="exact"/>
              <w:ind w:left="56"/>
              <w:jc w:val="both"/>
              <w:rPr>
                <w:sz w:val="20"/>
              </w:rPr>
            </w:pPr>
            <w:r>
              <w:rPr>
                <w:sz w:val="20"/>
              </w:rPr>
              <w:t xml:space="preserve">dung  trao  đổi,  thảo </w:t>
            </w:r>
            <w:r>
              <w:rPr>
                <w:spacing w:val="18"/>
                <w:sz w:val="20"/>
              </w:rPr>
              <w:t xml:space="preserve"> </w:t>
            </w:r>
            <w:r>
              <w:rPr>
                <w:sz w:val="20"/>
              </w:rPr>
              <w:t>luận</w:t>
            </w:r>
          </w:p>
        </w:tc>
      </w:tr>
    </w:tbl>
    <w:p w:rsidR="00E57FFC" w:rsidRDefault="00E57FFC">
      <w:pPr>
        <w:spacing w:line="226" w:lineRule="exact"/>
        <w:jc w:val="both"/>
        <w:rPr>
          <w:sz w:val="20"/>
        </w:rPr>
        <w:sectPr w:rsidR="00E57FFC">
          <w:headerReference w:type="even" r:id="rId188"/>
          <w:pgSz w:w="11910" w:h="16840"/>
          <w:pgMar w:top="1580" w:right="0" w:bottom="2440" w:left="1200" w:header="0" w:footer="2252" w:gutter="0"/>
          <w:cols w:space="720"/>
        </w:sectPr>
      </w:pPr>
    </w:p>
    <w:p w:rsidR="00E57FFC" w:rsidRDefault="00E57FFC">
      <w:pPr>
        <w:pStyle w:val="BodyText"/>
        <w:spacing w:after="1"/>
        <w:rPr>
          <w:i/>
          <w:sz w:val="16"/>
        </w:rPr>
      </w:pPr>
    </w:p>
    <w:tbl>
      <w:tblPr>
        <w:tblW w:w="0" w:type="auto"/>
        <w:tblInd w:w="223" w:type="dxa"/>
        <w:tblBorders>
          <w:top w:val="single" w:sz="8" w:space="0" w:color="538135"/>
          <w:left w:val="single" w:sz="8" w:space="0" w:color="538135"/>
          <w:bottom w:val="single" w:sz="8" w:space="0" w:color="538135"/>
          <w:right w:val="single" w:sz="8" w:space="0" w:color="538135"/>
          <w:insideH w:val="single" w:sz="8" w:space="0" w:color="538135"/>
          <w:insideV w:val="single" w:sz="8" w:space="0" w:color="538135"/>
        </w:tblBorders>
        <w:tblLayout w:type="fixed"/>
        <w:tblCellMar>
          <w:left w:w="0" w:type="dxa"/>
          <w:right w:w="0" w:type="dxa"/>
        </w:tblCellMar>
        <w:tblLook w:val="01E0" w:firstRow="1" w:lastRow="1" w:firstColumn="1" w:lastColumn="1" w:noHBand="0" w:noVBand="0"/>
      </w:tblPr>
      <w:tblGrid>
        <w:gridCol w:w="1649"/>
        <w:gridCol w:w="2470"/>
        <w:gridCol w:w="2472"/>
        <w:gridCol w:w="2470"/>
      </w:tblGrid>
      <w:tr w:rsidR="00E57FFC">
        <w:trPr>
          <w:trHeight w:val="1076"/>
        </w:trPr>
        <w:tc>
          <w:tcPr>
            <w:tcW w:w="1649" w:type="dxa"/>
          </w:tcPr>
          <w:p w:rsidR="00E57FFC" w:rsidRDefault="00E57FFC">
            <w:pPr>
              <w:pStyle w:val="TableParagraph"/>
              <w:rPr>
                <w:rFonts w:ascii="Times New Roman"/>
              </w:rPr>
            </w:pPr>
          </w:p>
        </w:tc>
        <w:tc>
          <w:tcPr>
            <w:tcW w:w="2470" w:type="dxa"/>
          </w:tcPr>
          <w:p w:rsidR="00E57FFC" w:rsidRDefault="008F03CE">
            <w:pPr>
              <w:pStyle w:val="TableParagraph"/>
              <w:spacing w:line="276" w:lineRule="auto"/>
              <w:ind w:left="57" w:right="33"/>
              <w:jc w:val="both"/>
              <w:rPr>
                <w:sz w:val="20"/>
              </w:rPr>
            </w:pPr>
            <w:r>
              <w:rPr>
                <w:sz w:val="20"/>
              </w:rPr>
              <w:t>quan điểm của mình hoặc tỏ ra không hợp tác trong quá</w:t>
            </w:r>
            <w:r>
              <w:rPr>
                <w:spacing w:val="-15"/>
                <w:sz w:val="20"/>
              </w:rPr>
              <w:t xml:space="preserve"> </w:t>
            </w:r>
            <w:r>
              <w:rPr>
                <w:sz w:val="20"/>
              </w:rPr>
              <w:t>trình</w:t>
            </w:r>
            <w:r>
              <w:rPr>
                <w:spacing w:val="-11"/>
                <w:sz w:val="20"/>
              </w:rPr>
              <w:t xml:space="preserve"> </w:t>
            </w:r>
            <w:r>
              <w:rPr>
                <w:sz w:val="20"/>
              </w:rPr>
              <w:t>làm</w:t>
            </w:r>
            <w:r>
              <w:rPr>
                <w:spacing w:val="-14"/>
                <w:sz w:val="20"/>
              </w:rPr>
              <w:t xml:space="preserve"> </w:t>
            </w:r>
            <w:r>
              <w:rPr>
                <w:sz w:val="20"/>
              </w:rPr>
              <w:t>việc</w:t>
            </w:r>
            <w:r>
              <w:rPr>
                <w:spacing w:val="-12"/>
                <w:sz w:val="20"/>
              </w:rPr>
              <w:t xml:space="preserve"> </w:t>
            </w:r>
            <w:r>
              <w:rPr>
                <w:sz w:val="20"/>
              </w:rPr>
              <w:t>nhóm</w:t>
            </w:r>
            <w:r>
              <w:rPr>
                <w:spacing w:val="-12"/>
                <w:sz w:val="20"/>
              </w:rPr>
              <w:t xml:space="preserve"> </w:t>
            </w:r>
            <w:r>
              <w:rPr>
                <w:sz w:val="20"/>
              </w:rPr>
              <w:t>để</w:t>
            </w:r>
          </w:p>
          <w:p w:rsidR="00E57FFC" w:rsidRDefault="008F03CE">
            <w:pPr>
              <w:pStyle w:val="TableParagraph"/>
              <w:ind w:left="57"/>
              <w:jc w:val="both"/>
              <w:rPr>
                <w:sz w:val="20"/>
              </w:rPr>
            </w:pPr>
            <w:r>
              <w:rPr>
                <w:sz w:val="20"/>
              </w:rPr>
              <w:t>thực</w:t>
            </w:r>
            <w:r>
              <w:rPr>
                <w:spacing w:val="-24"/>
                <w:sz w:val="20"/>
              </w:rPr>
              <w:t xml:space="preserve"> </w:t>
            </w:r>
            <w:r>
              <w:rPr>
                <w:sz w:val="20"/>
              </w:rPr>
              <w:t>hiện</w:t>
            </w:r>
            <w:r>
              <w:rPr>
                <w:spacing w:val="-25"/>
                <w:sz w:val="20"/>
              </w:rPr>
              <w:t xml:space="preserve"> </w:t>
            </w:r>
            <w:r>
              <w:rPr>
                <w:sz w:val="20"/>
              </w:rPr>
              <w:t>nhiệm</w:t>
            </w:r>
            <w:r>
              <w:rPr>
                <w:spacing w:val="-26"/>
                <w:sz w:val="20"/>
              </w:rPr>
              <w:t xml:space="preserve"> </w:t>
            </w:r>
            <w:r>
              <w:rPr>
                <w:sz w:val="20"/>
              </w:rPr>
              <w:t>vụ</w:t>
            </w:r>
            <w:r>
              <w:rPr>
                <w:spacing w:val="-25"/>
                <w:sz w:val="20"/>
              </w:rPr>
              <w:t xml:space="preserve"> </w:t>
            </w:r>
            <w:r>
              <w:rPr>
                <w:sz w:val="20"/>
              </w:rPr>
              <w:t>học</w:t>
            </w:r>
            <w:r>
              <w:rPr>
                <w:spacing w:val="-23"/>
                <w:sz w:val="20"/>
              </w:rPr>
              <w:t xml:space="preserve"> </w:t>
            </w:r>
            <w:r>
              <w:rPr>
                <w:sz w:val="20"/>
              </w:rPr>
              <w:t>tập.</w:t>
            </w:r>
          </w:p>
        </w:tc>
        <w:tc>
          <w:tcPr>
            <w:tcW w:w="2472" w:type="dxa"/>
          </w:tcPr>
          <w:p w:rsidR="00E57FFC" w:rsidRDefault="008F03CE">
            <w:pPr>
              <w:pStyle w:val="TableParagraph"/>
              <w:spacing w:line="276" w:lineRule="auto"/>
              <w:ind w:left="59" w:right="36"/>
              <w:jc w:val="both"/>
              <w:rPr>
                <w:sz w:val="20"/>
              </w:rPr>
            </w:pPr>
            <w:r>
              <w:rPr>
                <w:sz w:val="20"/>
              </w:rPr>
              <w:t>trong quá trình làm việc nhóm để thực hiện nhiệm vụ học tập.</w:t>
            </w:r>
          </w:p>
        </w:tc>
        <w:tc>
          <w:tcPr>
            <w:tcW w:w="2470" w:type="dxa"/>
          </w:tcPr>
          <w:p w:rsidR="00E57FFC" w:rsidRDefault="008F03CE">
            <w:pPr>
              <w:pStyle w:val="TableParagraph"/>
              <w:spacing w:line="276" w:lineRule="auto"/>
              <w:ind w:left="56"/>
              <w:rPr>
                <w:sz w:val="20"/>
              </w:rPr>
            </w:pPr>
            <w:r>
              <w:rPr>
                <w:sz w:val="20"/>
              </w:rPr>
              <w:t>của nhóm để thực hiện nhiệm vụ học tập.</w:t>
            </w:r>
          </w:p>
        </w:tc>
      </w:tr>
      <w:tr w:rsidR="00E57FFC">
        <w:trPr>
          <w:trHeight w:val="2951"/>
        </w:trPr>
        <w:tc>
          <w:tcPr>
            <w:tcW w:w="1649" w:type="dxa"/>
          </w:tcPr>
          <w:p w:rsidR="00E57FFC" w:rsidRDefault="008F03CE">
            <w:pPr>
              <w:pStyle w:val="TableParagraph"/>
              <w:spacing w:before="23" w:line="276" w:lineRule="auto"/>
              <w:ind w:left="57" w:right="37"/>
              <w:jc w:val="both"/>
              <w:rPr>
                <w:sz w:val="20"/>
              </w:rPr>
            </w:pPr>
            <w:r>
              <w:rPr>
                <w:sz w:val="20"/>
              </w:rPr>
              <w:t xml:space="preserve">Mức độ </w:t>
            </w:r>
            <w:r>
              <w:rPr>
                <w:i/>
                <w:spacing w:val="-5"/>
                <w:sz w:val="20"/>
              </w:rPr>
              <w:t xml:space="preserve">đúng </w:t>
            </w:r>
            <w:r>
              <w:rPr>
                <w:i/>
                <w:sz w:val="20"/>
              </w:rPr>
              <w:t xml:space="preserve">đắn, chính xác, phù hợp </w:t>
            </w:r>
            <w:r>
              <w:rPr>
                <w:sz w:val="20"/>
              </w:rPr>
              <w:t xml:space="preserve">của </w:t>
            </w:r>
            <w:r>
              <w:rPr>
                <w:spacing w:val="-5"/>
                <w:sz w:val="20"/>
              </w:rPr>
              <w:t xml:space="preserve">các </w:t>
            </w:r>
            <w:r>
              <w:rPr>
                <w:sz w:val="20"/>
              </w:rPr>
              <w:t xml:space="preserve">kết quả thực </w:t>
            </w:r>
            <w:r>
              <w:rPr>
                <w:spacing w:val="-4"/>
                <w:sz w:val="20"/>
              </w:rPr>
              <w:t xml:space="preserve">hiện </w:t>
            </w:r>
            <w:r>
              <w:rPr>
                <w:sz w:val="20"/>
              </w:rPr>
              <w:t>nhiệm vụ học tập của học sinh.</w:t>
            </w:r>
          </w:p>
        </w:tc>
        <w:tc>
          <w:tcPr>
            <w:tcW w:w="2470" w:type="dxa"/>
          </w:tcPr>
          <w:p w:rsidR="00E57FFC" w:rsidRDefault="008F03CE">
            <w:pPr>
              <w:pStyle w:val="TableParagraph"/>
              <w:spacing w:before="23" w:line="276" w:lineRule="auto"/>
              <w:ind w:left="57" w:right="35"/>
              <w:jc w:val="both"/>
              <w:rPr>
                <w:sz w:val="20"/>
              </w:rPr>
            </w:pPr>
            <w:r>
              <w:rPr>
                <w:sz w:val="20"/>
              </w:rPr>
              <w:t>Nhiều học sinh trả lời câu hỏi/làm bài tập đúng với yêu cầu của giáo viên về thời</w:t>
            </w:r>
            <w:r>
              <w:rPr>
                <w:spacing w:val="-12"/>
                <w:sz w:val="20"/>
              </w:rPr>
              <w:t xml:space="preserve"> </w:t>
            </w:r>
            <w:r>
              <w:rPr>
                <w:sz w:val="20"/>
              </w:rPr>
              <w:t>gian,</w:t>
            </w:r>
            <w:r>
              <w:rPr>
                <w:spacing w:val="-10"/>
                <w:sz w:val="20"/>
              </w:rPr>
              <w:t xml:space="preserve"> </w:t>
            </w:r>
            <w:r>
              <w:rPr>
                <w:sz w:val="20"/>
              </w:rPr>
              <w:t>nội</w:t>
            </w:r>
            <w:r>
              <w:rPr>
                <w:spacing w:val="-12"/>
                <w:sz w:val="20"/>
              </w:rPr>
              <w:t xml:space="preserve"> </w:t>
            </w:r>
            <w:r>
              <w:rPr>
                <w:sz w:val="20"/>
              </w:rPr>
              <w:t>dung</w:t>
            </w:r>
            <w:r>
              <w:rPr>
                <w:spacing w:val="-13"/>
                <w:sz w:val="20"/>
              </w:rPr>
              <w:t xml:space="preserve"> </w:t>
            </w:r>
            <w:r>
              <w:rPr>
                <w:sz w:val="20"/>
              </w:rPr>
              <w:t>và</w:t>
            </w:r>
            <w:r>
              <w:rPr>
                <w:spacing w:val="-13"/>
                <w:sz w:val="20"/>
              </w:rPr>
              <w:t xml:space="preserve"> </w:t>
            </w:r>
            <w:r>
              <w:rPr>
                <w:sz w:val="20"/>
              </w:rPr>
              <w:t>cách thức trình bày; tuy nhiên, vẫn còn một số học sinh chưa hoặc không hoàn thành hết nhiệm vụ, kết quả thực hiện nhiệm vụ còn chưa chính xác,</w:t>
            </w:r>
            <w:r>
              <w:rPr>
                <w:spacing w:val="-12"/>
                <w:sz w:val="20"/>
              </w:rPr>
              <w:t xml:space="preserve"> </w:t>
            </w:r>
            <w:r>
              <w:rPr>
                <w:sz w:val="20"/>
              </w:rPr>
              <w:t>phù</w:t>
            </w:r>
          </w:p>
          <w:p w:rsidR="00E57FFC" w:rsidRDefault="008F03CE">
            <w:pPr>
              <w:pStyle w:val="TableParagraph"/>
              <w:spacing w:line="228" w:lineRule="exact"/>
              <w:ind w:left="57"/>
              <w:jc w:val="both"/>
              <w:rPr>
                <w:sz w:val="20"/>
              </w:rPr>
            </w:pPr>
            <w:r>
              <w:rPr>
                <w:sz w:val="20"/>
              </w:rPr>
              <w:t>hợp với yêu cầu.</w:t>
            </w:r>
          </w:p>
        </w:tc>
        <w:tc>
          <w:tcPr>
            <w:tcW w:w="2472" w:type="dxa"/>
          </w:tcPr>
          <w:p w:rsidR="00E57FFC" w:rsidRDefault="008F03CE">
            <w:pPr>
              <w:pStyle w:val="TableParagraph"/>
              <w:spacing w:before="23" w:line="276" w:lineRule="auto"/>
              <w:ind w:left="59" w:right="35"/>
              <w:jc w:val="both"/>
              <w:rPr>
                <w:sz w:val="20"/>
              </w:rPr>
            </w:pPr>
            <w:r>
              <w:rPr>
                <w:sz w:val="20"/>
              </w:rPr>
              <w:t>Đa số học sinh trả lời câu hỏi/làm bài tập đúng với yêu cầu của giáo viên về thời</w:t>
            </w:r>
            <w:r>
              <w:rPr>
                <w:spacing w:val="-12"/>
                <w:sz w:val="20"/>
              </w:rPr>
              <w:t xml:space="preserve"> </w:t>
            </w:r>
            <w:r>
              <w:rPr>
                <w:sz w:val="20"/>
              </w:rPr>
              <w:t>gian,</w:t>
            </w:r>
            <w:r>
              <w:rPr>
                <w:spacing w:val="-10"/>
                <w:sz w:val="20"/>
              </w:rPr>
              <w:t xml:space="preserve"> </w:t>
            </w:r>
            <w:r>
              <w:rPr>
                <w:sz w:val="20"/>
              </w:rPr>
              <w:t>nội</w:t>
            </w:r>
            <w:r>
              <w:rPr>
                <w:spacing w:val="-12"/>
                <w:sz w:val="20"/>
              </w:rPr>
              <w:t xml:space="preserve"> </w:t>
            </w:r>
            <w:r>
              <w:rPr>
                <w:sz w:val="20"/>
              </w:rPr>
              <w:t>dung</w:t>
            </w:r>
            <w:r>
              <w:rPr>
                <w:spacing w:val="-13"/>
                <w:sz w:val="20"/>
              </w:rPr>
              <w:t xml:space="preserve"> </w:t>
            </w:r>
            <w:r>
              <w:rPr>
                <w:sz w:val="20"/>
              </w:rPr>
              <w:t>và</w:t>
            </w:r>
            <w:r>
              <w:rPr>
                <w:spacing w:val="-13"/>
                <w:sz w:val="20"/>
              </w:rPr>
              <w:t xml:space="preserve"> </w:t>
            </w:r>
            <w:r>
              <w:rPr>
                <w:sz w:val="20"/>
              </w:rPr>
              <w:t>cách thức trình bày; song vẫn còn một vài học sinh trình bày/diễn đạt kết quả chưa rõ ràng do chưa nắm</w:t>
            </w:r>
            <w:r>
              <w:rPr>
                <w:spacing w:val="-33"/>
                <w:sz w:val="20"/>
              </w:rPr>
              <w:t xml:space="preserve"> </w:t>
            </w:r>
            <w:r>
              <w:rPr>
                <w:sz w:val="20"/>
              </w:rPr>
              <w:t>vững yêu</w:t>
            </w:r>
            <w:r>
              <w:rPr>
                <w:spacing w:val="-2"/>
                <w:sz w:val="20"/>
              </w:rPr>
              <w:t xml:space="preserve"> </w:t>
            </w:r>
            <w:r>
              <w:rPr>
                <w:sz w:val="20"/>
              </w:rPr>
              <w:t>cầu.</w:t>
            </w:r>
          </w:p>
        </w:tc>
        <w:tc>
          <w:tcPr>
            <w:tcW w:w="2470" w:type="dxa"/>
          </w:tcPr>
          <w:p w:rsidR="00E57FFC" w:rsidRDefault="008F03CE">
            <w:pPr>
              <w:pStyle w:val="TableParagraph"/>
              <w:spacing w:before="23" w:line="276" w:lineRule="auto"/>
              <w:ind w:left="56" w:right="37"/>
              <w:jc w:val="both"/>
              <w:rPr>
                <w:sz w:val="20"/>
              </w:rPr>
            </w:pPr>
            <w:r>
              <w:rPr>
                <w:sz w:val="20"/>
              </w:rPr>
              <w:t>Tất cả học sinh đều trả lời câu hỏi/làm bài tập đúng với yêu cầu của giáo viên về thời gian, nội dung và cách thức trình bày; nhiều câu trả lời/đáp án mà học sinh đưa ra thể hiện sự sáng tạo trong suy nghĩ</w:t>
            </w:r>
            <w:r>
              <w:rPr>
                <w:spacing w:val="-16"/>
                <w:sz w:val="20"/>
              </w:rPr>
              <w:t xml:space="preserve"> </w:t>
            </w:r>
            <w:r>
              <w:rPr>
                <w:sz w:val="20"/>
              </w:rPr>
              <w:t>và cách thể</w:t>
            </w:r>
            <w:r>
              <w:rPr>
                <w:spacing w:val="-1"/>
                <w:sz w:val="20"/>
              </w:rPr>
              <w:t xml:space="preserve"> </w:t>
            </w:r>
            <w:r>
              <w:rPr>
                <w:sz w:val="20"/>
              </w:rPr>
              <w:t>hiện.</w:t>
            </w:r>
          </w:p>
        </w:tc>
      </w:tr>
    </w:tbl>
    <w:p w:rsidR="00E57FFC" w:rsidRDefault="008F03CE">
      <w:pPr>
        <w:pStyle w:val="Heading2"/>
        <w:numPr>
          <w:ilvl w:val="1"/>
          <w:numId w:val="47"/>
        </w:numPr>
        <w:tabs>
          <w:tab w:val="left" w:pos="732"/>
        </w:tabs>
        <w:spacing w:before="101"/>
        <w:ind w:left="732" w:hanging="514"/>
        <w:jc w:val="both"/>
      </w:pPr>
      <w:r>
        <w:t>Các</w:t>
      </w:r>
      <w:r>
        <w:rPr>
          <w:spacing w:val="-7"/>
        </w:rPr>
        <w:t xml:space="preserve"> </w:t>
      </w:r>
      <w:r>
        <w:t>bước</w:t>
      </w:r>
      <w:r>
        <w:rPr>
          <w:spacing w:val="-6"/>
        </w:rPr>
        <w:t xml:space="preserve"> </w:t>
      </w:r>
      <w:r>
        <w:t>phân</w:t>
      </w:r>
      <w:r>
        <w:rPr>
          <w:spacing w:val="-7"/>
        </w:rPr>
        <w:t xml:space="preserve"> </w:t>
      </w:r>
      <w:r>
        <w:t>tích</w:t>
      </w:r>
      <w:r>
        <w:rPr>
          <w:spacing w:val="-6"/>
        </w:rPr>
        <w:t xml:space="preserve"> </w:t>
      </w:r>
      <w:r>
        <w:t>hoạt</w:t>
      </w:r>
      <w:r>
        <w:rPr>
          <w:spacing w:val="-6"/>
        </w:rPr>
        <w:t xml:space="preserve"> </w:t>
      </w:r>
      <w:r>
        <w:t>động</w:t>
      </w:r>
      <w:r>
        <w:rPr>
          <w:spacing w:val="-7"/>
        </w:rPr>
        <w:t xml:space="preserve"> </w:t>
      </w:r>
      <w:r>
        <w:rPr>
          <w:spacing w:val="-2"/>
        </w:rPr>
        <w:t>học</w:t>
      </w:r>
      <w:r>
        <w:rPr>
          <w:spacing w:val="-8"/>
        </w:rPr>
        <w:t xml:space="preserve"> </w:t>
      </w:r>
      <w:r>
        <w:t>của</w:t>
      </w:r>
      <w:r>
        <w:rPr>
          <w:spacing w:val="-5"/>
        </w:rPr>
        <w:t xml:space="preserve"> </w:t>
      </w:r>
      <w:r>
        <w:t>học</w:t>
      </w:r>
      <w:r>
        <w:rPr>
          <w:spacing w:val="-6"/>
        </w:rPr>
        <w:t xml:space="preserve"> </w:t>
      </w:r>
      <w:r>
        <w:t>sinh</w:t>
      </w:r>
    </w:p>
    <w:p w:rsidR="00E57FFC" w:rsidRDefault="008F03CE">
      <w:pPr>
        <w:pStyle w:val="BodyText"/>
        <w:spacing w:before="144" w:line="288" w:lineRule="auto"/>
        <w:ind w:left="218" w:right="1415" w:firstLine="453"/>
        <w:jc w:val="both"/>
      </w:pPr>
      <w:r>
        <w:t>Việc phân tích, rút kinh nghiệm 1 hoạt động học cụ thể trong giờ học được thực hiện theo các bước sau:</w:t>
      </w:r>
    </w:p>
    <w:p w:rsidR="00E57FFC" w:rsidRDefault="008F03CE">
      <w:pPr>
        <w:pStyle w:val="ListParagraph"/>
        <w:numPr>
          <w:ilvl w:val="2"/>
          <w:numId w:val="47"/>
        </w:numPr>
        <w:tabs>
          <w:tab w:val="left" w:pos="953"/>
        </w:tabs>
        <w:ind w:hanging="282"/>
        <w:jc w:val="both"/>
        <w:rPr>
          <w:i/>
          <w:sz w:val="26"/>
        </w:rPr>
      </w:pPr>
      <w:r>
        <w:rPr>
          <w:i/>
          <w:sz w:val="26"/>
        </w:rPr>
        <w:t>Mô tả hành động của học sinh trong mỗi hoạt động</w:t>
      </w:r>
      <w:r>
        <w:rPr>
          <w:i/>
          <w:spacing w:val="-7"/>
          <w:sz w:val="26"/>
        </w:rPr>
        <w:t xml:space="preserve"> </w:t>
      </w:r>
      <w:r>
        <w:rPr>
          <w:i/>
          <w:sz w:val="26"/>
        </w:rPr>
        <w:t>học</w:t>
      </w:r>
    </w:p>
    <w:p w:rsidR="00E57FFC" w:rsidRDefault="008F03CE">
      <w:pPr>
        <w:pStyle w:val="BodyText"/>
        <w:spacing w:before="121" w:line="288" w:lineRule="auto"/>
        <w:ind w:left="218" w:right="1412" w:firstLine="453"/>
        <w:jc w:val="both"/>
      </w:pPr>
      <w:r>
        <w:t>Mô</w:t>
      </w:r>
      <w:r>
        <w:rPr>
          <w:spacing w:val="-8"/>
        </w:rPr>
        <w:t xml:space="preserve"> </w:t>
      </w:r>
      <w:r>
        <w:t>tả</w:t>
      </w:r>
      <w:r>
        <w:rPr>
          <w:spacing w:val="-8"/>
        </w:rPr>
        <w:t xml:space="preserve"> </w:t>
      </w:r>
      <w:r>
        <w:t>rõ</w:t>
      </w:r>
      <w:r>
        <w:rPr>
          <w:spacing w:val="-6"/>
        </w:rPr>
        <w:t xml:space="preserve"> </w:t>
      </w:r>
      <w:r>
        <w:t>ràng,</w:t>
      </w:r>
      <w:r>
        <w:rPr>
          <w:spacing w:val="-7"/>
        </w:rPr>
        <w:t xml:space="preserve"> </w:t>
      </w:r>
      <w:r>
        <w:t>chính</w:t>
      </w:r>
      <w:r>
        <w:rPr>
          <w:spacing w:val="-7"/>
        </w:rPr>
        <w:t xml:space="preserve"> </w:t>
      </w:r>
      <w:r>
        <w:t>xác</w:t>
      </w:r>
      <w:r>
        <w:rPr>
          <w:spacing w:val="-7"/>
        </w:rPr>
        <w:t xml:space="preserve"> </w:t>
      </w:r>
      <w:r>
        <w:t>những</w:t>
      </w:r>
      <w:r>
        <w:rPr>
          <w:spacing w:val="-6"/>
        </w:rPr>
        <w:t xml:space="preserve"> </w:t>
      </w:r>
      <w:r>
        <w:t>hành</w:t>
      </w:r>
      <w:r>
        <w:rPr>
          <w:spacing w:val="-7"/>
        </w:rPr>
        <w:t xml:space="preserve"> </w:t>
      </w:r>
      <w:r>
        <w:t>động</w:t>
      </w:r>
      <w:r>
        <w:rPr>
          <w:spacing w:val="-7"/>
        </w:rPr>
        <w:t xml:space="preserve"> </w:t>
      </w:r>
      <w:r>
        <w:t>mà</w:t>
      </w:r>
      <w:r>
        <w:rPr>
          <w:spacing w:val="-4"/>
        </w:rPr>
        <w:t xml:space="preserve"> </w:t>
      </w:r>
      <w:r>
        <w:t>học</w:t>
      </w:r>
      <w:r>
        <w:rPr>
          <w:spacing w:val="-7"/>
        </w:rPr>
        <w:t xml:space="preserve"> </w:t>
      </w:r>
      <w:r>
        <w:t>sinh/nhóm</w:t>
      </w:r>
      <w:r>
        <w:rPr>
          <w:spacing w:val="-7"/>
        </w:rPr>
        <w:t xml:space="preserve"> </w:t>
      </w:r>
      <w:r>
        <w:t>học</w:t>
      </w:r>
      <w:r>
        <w:rPr>
          <w:spacing w:val="-6"/>
        </w:rPr>
        <w:t xml:space="preserve"> </w:t>
      </w:r>
      <w:r>
        <w:t>sinh</w:t>
      </w:r>
      <w:r>
        <w:rPr>
          <w:spacing w:val="-7"/>
        </w:rPr>
        <w:t xml:space="preserve"> </w:t>
      </w:r>
      <w:r>
        <w:t>đã</w:t>
      </w:r>
      <w:r>
        <w:rPr>
          <w:spacing w:val="-7"/>
        </w:rPr>
        <w:t xml:space="preserve"> </w:t>
      </w:r>
      <w:r>
        <w:t>thực</w:t>
      </w:r>
      <w:r>
        <w:rPr>
          <w:spacing w:val="-6"/>
        </w:rPr>
        <w:t xml:space="preserve"> </w:t>
      </w:r>
      <w:r>
        <w:t>hiện trong hoạt động học được đưa ra phân tích. Cụ thể</w:t>
      </w:r>
      <w:r>
        <w:rPr>
          <w:spacing w:val="-4"/>
        </w:rPr>
        <w:t xml:space="preserve"> </w:t>
      </w:r>
      <w:r>
        <w:t>là:</w:t>
      </w:r>
    </w:p>
    <w:p w:rsidR="00E57FFC" w:rsidRDefault="008F03CE">
      <w:pPr>
        <w:pStyle w:val="ListParagraph"/>
        <w:numPr>
          <w:ilvl w:val="0"/>
          <w:numId w:val="42"/>
        </w:numPr>
        <w:tabs>
          <w:tab w:val="left" w:pos="869"/>
        </w:tabs>
        <w:spacing w:line="288" w:lineRule="auto"/>
        <w:ind w:right="1415" w:firstLine="453"/>
        <w:rPr>
          <w:sz w:val="26"/>
        </w:rPr>
      </w:pPr>
      <w:r>
        <w:rPr>
          <w:sz w:val="26"/>
        </w:rPr>
        <w:t>Học sinh đã tiếp nhận nhiệm vụ học tập thế nào? Xem gì? Nghe gì? Làm gì? Đặt ra câu hỏi nghiên</w:t>
      </w:r>
      <w:r>
        <w:rPr>
          <w:spacing w:val="-5"/>
          <w:sz w:val="26"/>
        </w:rPr>
        <w:t xml:space="preserve"> </w:t>
      </w:r>
      <w:r>
        <w:rPr>
          <w:sz w:val="26"/>
        </w:rPr>
        <w:t>cứu.</w:t>
      </w:r>
    </w:p>
    <w:p w:rsidR="00E57FFC" w:rsidRDefault="008F03CE">
      <w:pPr>
        <w:pStyle w:val="ListParagraph"/>
        <w:numPr>
          <w:ilvl w:val="0"/>
          <w:numId w:val="42"/>
        </w:numPr>
        <w:tabs>
          <w:tab w:val="left" w:pos="860"/>
        </w:tabs>
        <w:spacing w:line="288" w:lineRule="auto"/>
        <w:ind w:right="1415" w:firstLine="453"/>
        <w:rPr>
          <w:sz w:val="26"/>
        </w:rPr>
      </w:pPr>
      <w:r>
        <w:rPr>
          <w:sz w:val="26"/>
        </w:rPr>
        <w:t>Từng</w:t>
      </w:r>
      <w:r>
        <w:rPr>
          <w:spacing w:val="-9"/>
          <w:sz w:val="26"/>
        </w:rPr>
        <w:t xml:space="preserve"> </w:t>
      </w:r>
      <w:r>
        <w:rPr>
          <w:sz w:val="26"/>
        </w:rPr>
        <w:t>cá</w:t>
      </w:r>
      <w:r>
        <w:rPr>
          <w:spacing w:val="-6"/>
          <w:sz w:val="26"/>
        </w:rPr>
        <w:t xml:space="preserve"> </w:t>
      </w:r>
      <w:r>
        <w:rPr>
          <w:sz w:val="26"/>
        </w:rPr>
        <w:t>nhân</w:t>
      </w:r>
      <w:r>
        <w:rPr>
          <w:spacing w:val="-6"/>
          <w:sz w:val="26"/>
        </w:rPr>
        <w:t xml:space="preserve"> </w:t>
      </w:r>
      <w:r>
        <w:rPr>
          <w:sz w:val="26"/>
        </w:rPr>
        <w:t>học</w:t>
      </w:r>
      <w:r>
        <w:rPr>
          <w:spacing w:val="-9"/>
          <w:sz w:val="26"/>
        </w:rPr>
        <w:t xml:space="preserve"> </w:t>
      </w:r>
      <w:r>
        <w:rPr>
          <w:sz w:val="26"/>
        </w:rPr>
        <w:t>sinh</w:t>
      </w:r>
      <w:r>
        <w:rPr>
          <w:spacing w:val="-8"/>
          <w:sz w:val="26"/>
        </w:rPr>
        <w:t xml:space="preserve"> </w:t>
      </w:r>
      <w:r>
        <w:rPr>
          <w:sz w:val="26"/>
        </w:rPr>
        <w:t>đã</w:t>
      </w:r>
      <w:r>
        <w:rPr>
          <w:spacing w:val="-9"/>
          <w:sz w:val="26"/>
        </w:rPr>
        <w:t xml:space="preserve"> </w:t>
      </w:r>
      <w:r>
        <w:rPr>
          <w:sz w:val="26"/>
        </w:rPr>
        <w:t>làm</w:t>
      </w:r>
      <w:r>
        <w:rPr>
          <w:spacing w:val="-6"/>
          <w:sz w:val="26"/>
        </w:rPr>
        <w:t xml:space="preserve"> </w:t>
      </w:r>
      <w:r>
        <w:rPr>
          <w:sz w:val="26"/>
        </w:rPr>
        <w:t>gì</w:t>
      </w:r>
      <w:r>
        <w:rPr>
          <w:spacing w:val="-9"/>
          <w:sz w:val="26"/>
        </w:rPr>
        <w:t xml:space="preserve"> </w:t>
      </w:r>
      <w:r>
        <w:rPr>
          <w:sz w:val="26"/>
        </w:rPr>
        <w:t>(nói,</w:t>
      </w:r>
      <w:r>
        <w:rPr>
          <w:spacing w:val="-9"/>
          <w:sz w:val="26"/>
        </w:rPr>
        <w:t xml:space="preserve"> </w:t>
      </w:r>
      <w:r>
        <w:rPr>
          <w:sz w:val="26"/>
        </w:rPr>
        <w:t>viết,</w:t>
      </w:r>
      <w:r>
        <w:rPr>
          <w:spacing w:val="-8"/>
          <w:sz w:val="26"/>
        </w:rPr>
        <w:t xml:space="preserve"> </w:t>
      </w:r>
      <w:r>
        <w:rPr>
          <w:sz w:val="26"/>
        </w:rPr>
        <w:t>làm,</w:t>
      </w:r>
      <w:r>
        <w:rPr>
          <w:spacing w:val="-9"/>
          <w:sz w:val="26"/>
        </w:rPr>
        <w:t xml:space="preserve"> </w:t>
      </w:r>
      <w:r>
        <w:rPr>
          <w:sz w:val="26"/>
        </w:rPr>
        <w:t>tạo</w:t>
      </w:r>
      <w:r>
        <w:rPr>
          <w:spacing w:val="-9"/>
          <w:sz w:val="26"/>
        </w:rPr>
        <w:t xml:space="preserve"> </w:t>
      </w:r>
      <w:r>
        <w:rPr>
          <w:sz w:val="26"/>
        </w:rPr>
        <w:t>ra)</w:t>
      </w:r>
      <w:r>
        <w:rPr>
          <w:spacing w:val="-9"/>
          <w:sz w:val="26"/>
        </w:rPr>
        <w:t xml:space="preserve"> </w:t>
      </w:r>
      <w:r>
        <w:rPr>
          <w:sz w:val="26"/>
        </w:rPr>
        <w:t>để</w:t>
      </w:r>
      <w:r>
        <w:rPr>
          <w:spacing w:val="-6"/>
          <w:sz w:val="26"/>
        </w:rPr>
        <w:t xml:space="preserve"> </w:t>
      </w:r>
      <w:r>
        <w:rPr>
          <w:sz w:val="26"/>
        </w:rPr>
        <w:t>thực</w:t>
      </w:r>
      <w:r>
        <w:rPr>
          <w:spacing w:val="-8"/>
          <w:sz w:val="26"/>
        </w:rPr>
        <w:t xml:space="preserve"> </w:t>
      </w:r>
      <w:r>
        <w:rPr>
          <w:sz w:val="26"/>
        </w:rPr>
        <w:t>hiện</w:t>
      </w:r>
      <w:r>
        <w:rPr>
          <w:spacing w:val="-4"/>
          <w:sz w:val="26"/>
        </w:rPr>
        <w:t xml:space="preserve"> </w:t>
      </w:r>
      <w:r>
        <w:rPr>
          <w:sz w:val="26"/>
        </w:rPr>
        <w:t>nhiệm</w:t>
      </w:r>
      <w:r>
        <w:rPr>
          <w:spacing w:val="-9"/>
          <w:sz w:val="26"/>
        </w:rPr>
        <w:t xml:space="preserve"> </w:t>
      </w:r>
      <w:r>
        <w:rPr>
          <w:sz w:val="26"/>
        </w:rPr>
        <w:t>vụ</w:t>
      </w:r>
      <w:r>
        <w:rPr>
          <w:spacing w:val="-7"/>
          <w:sz w:val="26"/>
        </w:rPr>
        <w:t xml:space="preserve"> </w:t>
      </w:r>
      <w:r>
        <w:rPr>
          <w:sz w:val="26"/>
        </w:rPr>
        <w:t>học tập được giao? Chẳng hạn, học sinh đã nghe/đọc được gì, thể hiện qua việc học sinh đã ghi được những gì vào vở học tập cá</w:t>
      </w:r>
      <w:r>
        <w:rPr>
          <w:spacing w:val="-2"/>
          <w:sz w:val="26"/>
        </w:rPr>
        <w:t xml:space="preserve"> </w:t>
      </w:r>
      <w:r>
        <w:rPr>
          <w:sz w:val="26"/>
        </w:rPr>
        <w:t>nhân?</w:t>
      </w:r>
    </w:p>
    <w:p w:rsidR="00E57FFC" w:rsidRDefault="008F03CE">
      <w:pPr>
        <w:pStyle w:val="ListParagraph"/>
        <w:numPr>
          <w:ilvl w:val="0"/>
          <w:numId w:val="42"/>
        </w:numPr>
        <w:tabs>
          <w:tab w:val="left" w:pos="862"/>
        </w:tabs>
        <w:spacing w:before="59" w:line="288" w:lineRule="auto"/>
        <w:ind w:right="1415" w:firstLine="453"/>
        <w:rPr>
          <w:sz w:val="26"/>
        </w:rPr>
      </w:pPr>
      <w:r>
        <w:rPr>
          <w:sz w:val="26"/>
        </w:rPr>
        <w:t>Học</w:t>
      </w:r>
      <w:r>
        <w:rPr>
          <w:spacing w:val="-5"/>
          <w:sz w:val="26"/>
        </w:rPr>
        <w:t xml:space="preserve"> </w:t>
      </w:r>
      <w:r>
        <w:rPr>
          <w:sz w:val="26"/>
        </w:rPr>
        <w:t>sinh</w:t>
      </w:r>
      <w:r>
        <w:rPr>
          <w:spacing w:val="-7"/>
          <w:sz w:val="26"/>
        </w:rPr>
        <w:t xml:space="preserve"> </w:t>
      </w:r>
      <w:r>
        <w:rPr>
          <w:sz w:val="26"/>
        </w:rPr>
        <w:t>đã</w:t>
      </w:r>
      <w:r>
        <w:rPr>
          <w:spacing w:val="-6"/>
          <w:sz w:val="26"/>
        </w:rPr>
        <w:t xml:space="preserve"> </w:t>
      </w:r>
      <w:r>
        <w:rPr>
          <w:sz w:val="26"/>
        </w:rPr>
        <w:t>trao</w:t>
      </w:r>
      <w:r>
        <w:rPr>
          <w:spacing w:val="-4"/>
          <w:sz w:val="26"/>
        </w:rPr>
        <w:t xml:space="preserve"> </w:t>
      </w:r>
      <w:r>
        <w:rPr>
          <w:sz w:val="26"/>
        </w:rPr>
        <w:t>đổi/thảo</w:t>
      </w:r>
      <w:r>
        <w:rPr>
          <w:spacing w:val="-6"/>
          <w:sz w:val="26"/>
        </w:rPr>
        <w:t xml:space="preserve"> </w:t>
      </w:r>
      <w:r>
        <w:rPr>
          <w:sz w:val="26"/>
        </w:rPr>
        <w:t>luận</w:t>
      </w:r>
      <w:r>
        <w:rPr>
          <w:spacing w:val="-5"/>
          <w:sz w:val="26"/>
        </w:rPr>
        <w:t xml:space="preserve"> </w:t>
      </w:r>
      <w:r>
        <w:rPr>
          <w:sz w:val="26"/>
        </w:rPr>
        <w:t>với</w:t>
      </w:r>
      <w:r>
        <w:rPr>
          <w:spacing w:val="-4"/>
          <w:sz w:val="26"/>
        </w:rPr>
        <w:t xml:space="preserve"> </w:t>
      </w:r>
      <w:r>
        <w:rPr>
          <w:sz w:val="26"/>
        </w:rPr>
        <w:t>bạn/nhóm</w:t>
      </w:r>
      <w:r>
        <w:rPr>
          <w:spacing w:val="-4"/>
          <w:sz w:val="26"/>
        </w:rPr>
        <w:t xml:space="preserve"> </w:t>
      </w:r>
      <w:r>
        <w:rPr>
          <w:sz w:val="26"/>
        </w:rPr>
        <w:t>bạn</w:t>
      </w:r>
      <w:r>
        <w:rPr>
          <w:spacing w:val="-6"/>
          <w:sz w:val="26"/>
        </w:rPr>
        <w:t xml:space="preserve"> </w:t>
      </w:r>
      <w:r>
        <w:rPr>
          <w:sz w:val="26"/>
        </w:rPr>
        <w:t>những</w:t>
      </w:r>
      <w:r>
        <w:rPr>
          <w:spacing w:val="-4"/>
          <w:sz w:val="26"/>
        </w:rPr>
        <w:t xml:space="preserve"> </w:t>
      </w:r>
      <w:r>
        <w:rPr>
          <w:sz w:val="26"/>
        </w:rPr>
        <w:t>gì,</w:t>
      </w:r>
      <w:r>
        <w:rPr>
          <w:spacing w:val="-7"/>
          <w:sz w:val="26"/>
        </w:rPr>
        <w:t xml:space="preserve"> </w:t>
      </w:r>
      <w:r>
        <w:rPr>
          <w:sz w:val="26"/>
        </w:rPr>
        <w:t>thể</w:t>
      </w:r>
      <w:r>
        <w:rPr>
          <w:spacing w:val="-7"/>
          <w:sz w:val="26"/>
        </w:rPr>
        <w:t xml:space="preserve"> </w:t>
      </w:r>
      <w:r>
        <w:rPr>
          <w:sz w:val="26"/>
        </w:rPr>
        <w:t>hiện</w:t>
      </w:r>
      <w:r>
        <w:rPr>
          <w:spacing w:val="-4"/>
          <w:sz w:val="26"/>
        </w:rPr>
        <w:t xml:space="preserve"> </w:t>
      </w:r>
      <w:r>
        <w:rPr>
          <w:sz w:val="26"/>
        </w:rPr>
        <w:t>thông</w:t>
      </w:r>
      <w:r>
        <w:rPr>
          <w:spacing w:val="-6"/>
          <w:sz w:val="26"/>
        </w:rPr>
        <w:t xml:space="preserve"> </w:t>
      </w:r>
      <w:r>
        <w:rPr>
          <w:sz w:val="26"/>
        </w:rPr>
        <w:t>qua</w:t>
      </w:r>
      <w:r>
        <w:rPr>
          <w:spacing w:val="-4"/>
          <w:sz w:val="26"/>
        </w:rPr>
        <w:t xml:space="preserve"> </w:t>
      </w:r>
      <w:r>
        <w:rPr>
          <w:sz w:val="26"/>
        </w:rPr>
        <w:t>lời nói, cử chỉ thế</w:t>
      </w:r>
      <w:r>
        <w:rPr>
          <w:spacing w:val="-1"/>
          <w:sz w:val="26"/>
        </w:rPr>
        <w:t xml:space="preserve"> </w:t>
      </w:r>
      <w:r>
        <w:rPr>
          <w:sz w:val="26"/>
        </w:rPr>
        <w:t>nào?</w:t>
      </w:r>
    </w:p>
    <w:p w:rsidR="00E57FFC" w:rsidRDefault="008F03CE">
      <w:pPr>
        <w:pStyle w:val="ListParagraph"/>
        <w:numPr>
          <w:ilvl w:val="0"/>
          <w:numId w:val="42"/>
        </w:numPr>
        <w:tabs>
          <w:tab w:val="left" w:pos="867"/>
        </w:tabs>
        <w:ind w:left="866" w:hanging="196"/>
        <w:rPr>
          <w:sz w:val="26"/>
        </w:rPr>
      </w:pPr>
      <w:r>
        <w:rPr>
          <w:sz w:val="26"/>
        </w:rPr>
        <w:t>Sản phẩm học tập của học sinh/nhóm học sinh là gì? Chất lượng thế</w:t>
      </w:r>
      <w:r>
        <w:rPr>
          <w:spacing w:val="-16"/>
          <w:sz w:val="26"/>
        </w:rPr>
        <w:t xml:space="preserve"> </w:t>
      </w:r>
      <w:r>
        <w:rPr>
          <w:sz w:val="26"/>
        </w:rPr>
        <w:t>nào?</w:t>
      </w:r>
    </w:p>
    <w:p w:rsidR="00E57FFC" w:rsidRDefault="008F03CE">
      <w:pPr>
        <w:pStyle w:val="ListParagraph"/>
        <w:numPr>
          <w:ilvl w:val="0"/>
          <w:numId w:val="42"/>
        </w:numPr>
        <w:tabs>
          <w:tab w:val="left" w:pos="876"/>
        </w:tabs>
        <w:spacing w:before="119" w:line="288" w:lineRule="auto"/>
        <w:ind w:right="1415" w:firstLine="453"/>
        <w:rPr>
          <w:sz w:val="26"/>
        </w:rPr>
      </w:pPr>
      <w:r>
        <w:rPr>
          <w:sz w:val="26"/>
        </w:rPr>
        <w:t>Học sinh đã chia sẻ/thảo luận về sản phẩm học tập thế nào? Học sinh/nhóm học sinh nào báo cáo? Báo cáo bằng cách nào/như thế nào? Các học sinh/nhóm học sinh khác trong lớp đã lắng nghe/thảo luận/ghi nhận báo cáo của bạn/nhóm bạn thế</w:t>
      </w:r>
      <w:r>
        <w:rPr>
          <w:spacing w:val="-17"/>
          <w:sz w:val="26"/>
        </w:rPr>
        <w:t xml:space="preserve"> </w:t>
      </w:r>
      <w:r>
        <w:rPr>
          <w:sz w:val="26"/>
        </w:rPr>
        <w:t>nào?</w:t>
      </w:r>
    </w:p>
    <w:p w:rsidR="00E57FFC" w:rsidRDefault="008F03CE">
      <w:pPr>
        <w:pStyle w:val="ListParagraph"/>
        <w:numPr>
          <w:ilvl w:val="0"/>
          <w:numId w:val="42"/>
        </w:numPr>
        <w:tabs>
          <w:tab w:val="left" w:pos="874"/>
        </w:tabs>
        <w:spacing w:before="61" w:line="288" w:lineRule="auto"/>
        <w:ind w:right="1412" w:firstLine="453"/>
        <w:rPr>
          <w:sz w:val="26"/>
        </w:rPr>
      </w:pPr>
      <w:r>
        <w:rPr>
          <w:sz w:val="26"/>
        </w:rPr>
        <w:t>Giáo viên đã quan sát/giúp đỡ học sinh/nhóm học sinh trong quá trình thực hiện nhiệm vụ học tập được giao thế</w:t>
      </w:r>
      <w:r>
        <w:rPr>
          <w:spacing w:val="-5"/>
          <w:sz w:val="26"/>
        </w:rPr>
        <w:t xml:space="preserve"> </w:t>
      </w:r>
      <w:r>
        <w:rPr>
          <w:sz w:val="26"/>
        </w:rPr>
        <w:t>nào?</w:t>
      </w:r>
    </w:p>
    <w:p w:rsidR="00E57FFC" w:rsidRDefault="00E57FFC">
      <w:pPr>
        <w:spacing w:line="288" w:lineRule="auto"/>
        <w:jc w:val="both"/>
        <w:rPr>
          <w:sz w:val="26"/>
        </w:rPr>
        <w:sectPr w:rsidR="00E57FFC">
          <w:headerReference w:type="default" r:id="rId189"/>
          <w:footerReference w:type="even" r:id="rId190"/>
          <w:footerReference w:type="default" r:id="rId191"/>
          <w:pgSz w:w="11910" w:h="16840"/>
          <w:pgMar w:top="1620" w:right="0" w:bottom="2480" w:left="1200" w:header="1313" w:footer="2299" w:gutter="0"/>
          <w:pgNumType w:start="69"/>
          <w:cols w:space="720"/>
        </w:sectPr>
      </w:pPr>
    </w:p>
    <w:p w:rsidR="00E57FFC" w:rsidRDefault="00E57FFC">
      <w:pPr>
        <w:pStyle w:val="BodyText"/>
        <w:spacing w:before="1"/>
        <w:rPr>
          <w:sz w:val="11"/>
        </w:rPr>
      </w:pPr>
    </w:p>
    <w:p w:rsidR="00E57FFC" w:rsidRDefault="008F03CE">
      <w:pPr>
        <w:pStyle w:val="ListParagraph"/>
        <w:numPr>
          <w:ilvl w:val="0"/>
          <w:numId w:val="42"/>
        </w:numPr>
        <w:tabs>
          <w:tab w:val="left" w:pos="857"/>
        </w:tabs>
        <w:spacing w:before="89" w:line="288" w:lineRule="auto"/>
        <w:ind w:right="1415" w:firstLine="453"/>
        <w:jc w:val="left"/>
        <w:rPr>
          <w:sz w:val="26"/>
        </w:rPr>
      </w:pPr>
      <w:r>
        <w:rPr>
          <w:sz w:val="26"/>
        </w:rPr>
        <w:t>Giáo</w:t>
      </w:r>
      <w:r>
        <w:rPr>
          <w:spacing w:val="-12"/>
          <w:sz w:val="26"/>
        </w:rPr>
        <w:t xml:space="preserve"> </w:t>
      </w:r>
      <w:r>
        <w:rPr>
          <w:sz w:val="26"/>
        </w:rPr>
        <w:t>viên</w:t>
      </w:r>
      <w:r>
        <w:rPr>
          <w:spacing w:val="-11"/>
          <w:sz w:val="26"/>
        </w:rPr>
        <w:t xml:space="preserve"> </w:t>
      </w:r>
      <w:r>
        <w:rPr>
          <w:sz w:val="26"/>
        </w:rPr>
        <w:t>đã</w:t>
      </w:r>
      <w:r>
        <w:rPr>
          <w:spacing w:val="-11"/>
          <w:sz w:val="26"/>
        </w:rPr>
        <w:t xml:space="preserve"> </w:t>
      </w:r>
      <w:r>
        <w:rPr>
          <w:sz w:val="26"/>
        </w:rPr>
        <w:t>tổ</w:t>
      </w:r>
      <w:r>
        <w:rPr>
          <w:spacing w:val="-11"/>
          <w:sz w:val="26"/>
        </w:rPr>
        <w:t xml:space="preserve"> </w:t>
      </w:r>
      <w:r>
        <w:rPr>
          <w:sz w:val="26"/>
        </w:rPr>
        <w:t>chức/điều</w:t>
      </w:r>
      <w:r>
        <w:rPr>
          <w:spacing w:val="-11"/>
          <w:sz w:val="26"/>
        </w:rPr>
        <w:t xml:space="preserve"> </w:t>
      </w:r>
      <w:r>
        <w:rPr>
          <w:sz w:val="26"/>
        </w:rPr>
        <w:t>khiển</w:t>
      </w:r>
      <w:r>
        <w:rPr>
          <w:spacing w:val="-9"/>
          <w:sz w:val="26"/>
        </w:rPr>
        <w:t xml:space="preserve"> </w:t>
      </w:r>
      <w:r>
        <w:rPr>
          <w:sz w:val="26"/>
        </w:rPr>
        <w:t>học</w:t>
      </w:r>
      <w:r>
        <w:rPr>
          <w:spacing w:val="-11"/>
          <w:sz w:val="26"/>
        </w:rPr>
        <w:t xml:space="preserve"> </w:t>
      </w:r>
      <w:r>
        <w:rPr>
          <w:sz w:val="26"/>
        </w:rPr>
        <w:t>sinh/nhóm</w:t>
      </w:r>
      <w:r>
        <w:rPr>
          <w:spacing w:val="-11"/>
          <w:sz w:val="26"/>
        </w:rPr>
        <w:t xml:space="preserve"> </w:t>
      </w:r>
      <w:r>
        <w:rPr>
          <w:sz w:val="26"/>
        </w:rPr>
        <w:t>học</w:t>
      </w:r>
      <w:r>
        <w:rPr>
          <w:spacing w:val="-11"/>
          <w:sz w:val="26"/>
        </w:rPr>
        <w:t xml:space="preserve"> </w:t>
      </w:r>
      <w:r>
        <w:rPr>
          <w:sz w:val="26"/>
        </w:rPr>
        <w:t>sinh</w:t>
      </w:r>
      <w:r>
        <w:rPr>
          <w:spacing w:val="-11"/>
          <w:sz w:val="26"/>
        </w:rPr>
        <w:t xml:space="preserve"> </w:t>
      </w:r>
      <w:r>
        <w:rPr>
          <w:sz w:val="26"/>
        </w:rPr>
        <w:t>chia</w:t>
      </w:r>
      <w:r>
        <w:rPr>
          <w:spacing w:val="-10"/>
          <w:sz w:val="26"/>
        </w:rPr>
        <w:t xml:space="preserve"> </w:t>
      </w:r>
      <w:r>
        <w:rPr>
          <w:sz w:val="26"/>
        </w:rPr>
        <w:t>sẻ/trao</w:t>
      </w:r>
      <w:r>
        <w:rPr>
          <w:spacing w:val="-11"/>
          <w:sz w:val="26"/>
        </w:rPr>
        <w:t xml:space="preserve"> </w:t>
      </w:r>
      <w:r>
        <w:rPr>
          <w:sz w:val="26"/>
        </w:rPr>
        <w:t>đổi/thảo</w:t>
      </w:r>
      <w:r>
        <w:rPr>
          <w:spacing w:val="-9"/>
          <w:sz w:val="26"/>
        </w:rPr>
        <w:t xml:space="preserve"> </w:t>
      </w:r>
      <w:r>
        <w:rPr>
          <w:sz w:val="26"/>
        </w:rPr>
        <w:t>luận về sản phẩm học tập bằng cách nào/như thế</w:t>
      </w:r>
      <w:r>
        <w:rPr>
          <w:spacing w:val="-8"/>
          <w:sz w:val="26"/>
        </w:rPr>
        <w:t xml:space="preserve"> </w:t>
      </w:r>
      <w:r>
        <w:rPr>
          <w:sz w:val="26"/>
        </w:rPr>
        <w:t>nào?</w:t>
      </w:r>
    </w:p>
    <w:p w:rsidR="00E57FFC" w:rsidRDefault="008F03CE">
      <w:pPr>
        <w:pStyle w:val="ListParagraph"/>
        <w:numPr>
          <w:ilvl w:val="2"/>
          <w:numId w:val="47"/>
        </w:numPr>
        <w:tabs>
          <w:tab w:val="left" w:pos="953"/>
        </w:tabs>
        <w:ind w:hanging="282"/>
        <w:rPr>
          <w:i/>
          <w:sz w:val="26"/>
        </w:rPr>
      </w:pPr>
      <w:r>
        <w:rPr>
          <w:i/>
          <w:sz w:val="26"/>
        </w:rPr>
        <w:t>Đánh giá kết quả/hiệu quả của hoạt động</w:t>
      </w:r>
      <w:r>
        <w:rPr>
          <w:i/>
          <w:spacing w:val="-6"/>
          <w:sz w:val="26"/>
        </w:rPr>
        <w:t xml:space="preserve"> </w:t>
      </w:r>
      <w:r>
        <w:rPr>
          <w:i/>
          <w:sz w:val="26"/>
        </w:rPr>
        <w:t>học</w:t>
      </w:r>
    </w:p>
    <w:p w:rsidR="00E57FFC" w:rsidRDefault="008F03CE">
      <w:pPr>
        <w:pStyle w:val="BodyText"/>
        <w:spacing w:before="118" w:line="288" w:lineRule="auto"/>
        <w:ind w:left="218" w:right="1415" w:firstLine="453"/>
      </w:pPr>
      <w:r>
        <w:t>Với mỗi hoạt động học được mô tả như trên, phân tích và đánh giá về kết quả/hiệu quả của hoạt động học đã được thực hiện. Cụ thể là:</w:t>
      </w:r>
    </w:p>
    <w:p w:rsidR="00E57FFC" w:rsidRDefault="008F03CE">
      <w:pPr>
        <w:pStyle w:val="ListParagraph"/>
        <w:numPr>
          <w:ilvl w:val="0"/>
          <w:numId w:val="42"/>
        </w:numPr>
        <w:tabs>
          <w:tab w:val="left" w:pos="864"/>
        </w:tabs>
        <w:spacing w:line="288" w:lineRule="auto"/>
        <w:ind w:right="1415" w:firstLine="453"/>
        <w:jc w:val="left"/>
        <w:rPr>
          <w:sz w:val="26"/>
        </w:rPr>
      </w:pPr>
      <w:r>
        <w:rPr>
          <w:sz w:val="26"/>
        </w:rPr>
        <w:t>Qua</w:t>
      </w:r>
      <w:r>
        <w:rPr>
          <w:spacing w:val="-4"/>
          <w:sz w:val="26"/>
        </w:rPr>
        <w:t xml:space="preserve"> </w:t>
      </w:r>
      <w:r>
        <w:rPr>
          <w:sz w:val="26"/>
        </w:rPr>
        <w:t>hoạt</w:t>
      </w:r>
      <w:r>
        <w:rPr>
          <w:spacing w:val="-4"/>
          <w:sz w:val="26"/>
        </w:rPr>
        <w:t xml:space="preserve"> </w:t>
      </w:r>
      <w:r>
        <w:rPr>
          <w:sz w:val="26"/>
        </w:rPr>
        <w:t>động</w:t>
      </w:r>
      <w:r>
        <w:rPr>
          <w:spacing w:val="-4"/>
          <w:sz w:val="26"/>
        </w:rPr>
        <w:t xml:space="preserve"> </w:t>
      </w:r>
      <w:r>
        <w:rPr>
          <w:sz w:val="26"/>
        </w:rPr>
        <w:t>đó,</w:t>
      </w:r>
      <w:r>
        <w:rPr>
          <w:spacing w:val="-4"/>
          <w:sz w:val="26"/>
        </w:rPr>
        <w:t xml:space="preserve"> </w:t>
      </w:r>
      <w:r>
        <w:rPr>
          <w:sz w:val="26"/>
        </w:rPr>
        <w:t>học</w:t>
      </w:r>
      <w:r>
        <w:rPr>
          <w:spacing w:val="-4"/>
          <w:sz w:val="26"/>
        </w:rPr>
        <w:t xml:space="preserve"> </w:t>
      </w:r>
      <w:r>
        <w:rPr>
          <w:sz w:val="26"/>
        </w:rPr>
        <w:t>sinh</w:t>
      </w:r>
      <w:r>
        <w:rPr>
          <w:spacing w:val="-4"/>
          <w:sz w:val="26"/>
        </w:rPr>
        <w:t xml:space="preserve"> </w:t>
      </w:r>
      <w:r>
        <w:rPr>
          <w:sz w:val="26"/>
        </w:rPr>
        <w:t>đã</w:t>
      </w:r>
      <w:r>
        <w:rPr>
          <w:spacing w:val="-4"/>
          <w:sz w:val="26"/>
        </w:rPr>
        <w:t xml:space="preserve"> </w:t>
      </w:r>
      <w:r>
        <w:rPr>
          <w:sz w:val="26"/>
        </w:rPr>
        <w:t>học</w:t>
      </w:r>
      <w:r>
        <w:rPr>
          <w:spacing w:val="-2"/>
          <w:sz w:val="26"/>
        </w:rPr>
        <w:t xml:space="preserve"> </w:t>
      </w:r>
      <w:r>
        <w:rPr>
          <w:sz w:val="26"/>
        </w:rPr>
        <w:t>được</w:t>
      </w:r>
      <w:r>
        <w:rPr>
          <w:spacing w:val="-3"/>
          <w:sz w:val="26"/>
        </w:rPr>
        <w:t xml:space="preserve"> </w:t>
      </w:r>
      <w:r>
        <w:rPr>
          <w:sz w:val="26"/>
        </w:rPr>
        <w:t>gì</w:t>
      </w:r>
      <w:r>
        <w:rPr>
          <w:spacing w:val="-2"/>
          <w:sz w:val="26"/>
        </w:rPr>
        <w:t xml:space="preserve"> </w:t>
      </w:r>
      <w:r>
        <w:rPr>
          <w:sz w:val="26"/>
        </w:rPr>
        <w:t>(thể</w:t>
      </w:r>
      <w:r>
        <w:rPr>
          <w:spacing w:val="-4"/>
          <w:sz w:val="26"/>
        </w:rPr>
        <w:t xml:space="preserve"> </w:t>
      </w:r>
      <w:r>
        <w:rPr>
          <w:sz w:val="26"/>
        </w:rPr>
        <w:t>hiện</w:t>
      </w:r>
      <w:r>
        <w:rPr>
          <w:spacing w:val="-2"/>
          <w:sz w:val="26"/>
        </w:rPr>
        <w:t xml:space="preserve"> </w:t>
      </w:r>
      <w:r>
        <w:rPr>
          <w:sz w:val="26"/>
        </w:rPr>
        <w:t>qua</w:t>
      </w:r>
      <w:r>
        <w:rPr>
          <w:spacing w:val="-4"/>
          <w:sz w:val="26"/>
        </w:rPr>
        <w:t xml:space="preserve"> </w:t>
      </w:r>
      <w:r>
        <w:rPr>
          <w:sz w:val="26"/>
        </w:rPr>
        <w:t>việc</w:t>
      </w:r>
      <w:r>
        <w:rPr>
          <w:spacing w:val="-4"/>
          <w:sz w:val="26"/>
        </w:rPr>
        <w:t xml:space="preserve"> </w:t>
      </w:r>
      <w:r>
        <w:rPr>
          <w:sz w:val="26"/>
        </w:rPr>
        <w:t>đã</w:t>
      </w:r>
      <w:r>
        <w:rPr>
          <w:spacing w:val="-2"/>
          <w:sz w:val="26"/>
        </w:rPr>
        <w:t xml:space="preserve"> </w:t>
      </w:r>
      <w:r>
        <w:rPr>
          <w:sz w:val="26"/>
        </w:rPr>
        <w:t>chiếm</w:t>
      </w:r>
      <w:r>
        <w:rPr>
          <w:spacing w:val="-4"/>
          <w:sz w:val="26"/>
        </w:rPr>
        <w:t xml:space="preserve"> </w:t>
      </w:r>
      <w:r>
        <w:rPr>
          <w:sz w:val="26"/>
        </w:rPr>
        <w:t>lĩnh</w:t>
      </w:r>
      <w:r>
        <w:rPr>
          <w:spacing w:val="-2"/>
          <w:sz w:val="26"/>
        </w:rPr>
        <w:t xml:space="preserve"> </w:t>
      </w:r>
      <w:r>
        <w:rPr>
          <w:sz w:val="26"/>
        </w:rPr>
        <w:t>được những kiến thức, kĩ năng</w:t>
      </w:r>
      <w:r>
        <w:rPr>
          <w:spacing w:val="-3"/>
          <w:sz w:val="26"/>
        </w:rPr>
        <w:t xml:space="preserve"> </w:t>
      </w:r>
      <w:r>
        <w:rPr>
          <w:sz w:val="26"/>
        </w:rPr>
        <w:t>gì)?</w:t>
      </w:r>
    </w:p>
    <w:p w:rsidR="00E57FFC" w:rsidRDefault="008F03CE">
      <w:pPr>
        <w:pStyle w:val="ListParagraph"/>
        <w:numPr>
          <w:ilvl w:val="0"/>
          <w:numId w:val="42"/>
        </w:numPr>
        <w:tabs>
          <w:tab w:val="left" w:pos="867"/>
        </w:tabs>
        <w:spacing w:line="288" w:lineRule="auto"/>
        <w:ind w:right="1415" w:firstLine="453"/>
        <w:jc w:val="left"/>
        <w:rPr>
          <w:sz w:val="26"/>
        </w:rPr>
      </w:pPr>
      <w:r>
        <w:rPr>
          <w:sz w:val="26"/>
        </w:rPr>
        <w:t>Những kiến thức, kĩ năng gì học sinh còn chưa học được (theo mục tiêu của hoạt động</w:t>
      </w:r>
      <w:r>
        <w:rPr>
          <w:spacing w:val="-2"/>
          <w:sz w:val="26"/>
        </w:rPr>
        <w:t xml:space="preserve"> </w:t>
      </w:r>
      <w:r>
        <w:rPr>
          <w:sz w:val="26"/>
        </w:rPr>
        <w:t>học)?</w:t>
      </w:r>
    </w:p>
    <w:p w:rsidR="00E57FFC" w:rsidRDefault="008F03CE">
      <w:pPr>
        <w:pStyle w:val="ListParagraph"/>
        <w:numPr>
          <w:ilvl w:val="2"/>
          <w:numId w:val="47"/>
        </w:numPr>
        <w:tabs>
          <w:tab w:val="left" w:pos="939"/>
        </w:tabs>
        <w:ind w:left="938" w:hanging="268"/>
        <w:rPr>
          <w:i/>
          <w:sz w:val="26"/>
        </w:rPr>
      </w:pPr>
      <w:r>
        <w:rPr>
          <w:i/>
          <w:sz w:val="26"/>
        </w:rPr>
        <w:t>Phân tích nguyên nhân ưu điểm/hạn chế của hoạt động</w:t>
      </w:r>
      <w:r>
        <w:rPr>
          <w:i/>
          <w:spacing w:val="-3"/>
          <w:sz w:val="26"/>
        </w:rPr>
        <w:t xml:space="preserve"> </w:t>
      </w:r>
      <w:r>
        <w:rPr>
          <w:i/>
          <w:sz w:val="26"/>
        </w:rPr>
        <w:t>học</w:t>
      </w:r>
    </w:p>
    <w:p w:rsidR="00E57FFC" w:rsidRDefault="008F03CE">
      <w:pPr>
        <w:pStyle w:val="BodyText"/>
        <w:spacing w:before="83" w:line="288" w:lineRule="auto"/>
        <w:ind w:left="218" w:right="1412" w:firstLine="453"/>
        <w:jc w:val="both"/>
      </w:pPr>
      <w:r>
        <w:t>Phân</w:t>
      </w:r>
      <w:r>
        <w:rPr>
          <w:spacing w:val="-8"/>
        </w:rPr>
        <w:t xml:space="preserve"> </w:t>
      </w:r>
      <w:r>
        <w:t>tích</w:t>
      </w:r>
      <w:r>
        <w:rPr>
          <w:spacing w:val="-7"/>
        </w:rPr>
        <w:t xml:space="preserve"> </w:t>
      </w:r>
      <w:r>
        <w:t>rõ</w:t>
      </w:r>
      <w:r>
        <w:rPr>
          <w:spacing w:val="-5"/>
        </w:rPr>
        <w:t xml:space="preserve"> </w:t>
      </w:r>
      <w:r>
        <w:t>tại</w:t>
      </w:r>
      <w:r>
        <w:rPr>
          <w:spacing w:val="-5"/>
        </w:rPr>
        <w:t xml:space="preserve"> </w:t>
      </w:r>
      <w:r>
        <w:t>sao</w:t>
      </w:r>
      <w:r>
        <w:rPr>
          <w:spacing w:val="-5"/>
        </w:rPr>
        <w:t xml:space="preserve"> </w:t>
      </w:r>
      <w:r>
        <w:t>học</w:t>
      </w:r>
      <w:r>
        <w:rPr>
          <w:spacing w:val="-5"/>
        </w:rPr>
        <w:t xml:space="preserve"> </w:t>
      </w:r>
      <w:r>
        <w:t>sinh</w:t>
      </w:r>
      <w:r>
        <w:rPr>
          <w:spacing w:val="-5"/>
        </w:rPr>
        <w:t xml:space="preserve"> </w:t>
      </w:r>
      <w:r>
        <w:t>đã</w:t>
      </w:r>
      <w:r>
        <w:rPr>
          <w:spacing w:val="-5"/>
        </w:rPr>
        <w:t xml:space="preserve"> </w:t>
      </w:r>
      <w:r>
        <w:t>học</w:t>
      </w:r>
      <w:r>
        <w:rPr>
          <w:spacing w:val="-4"/>
        </w:rPr>
        <w:t xml:space="preserve"> </w:t>
      </w:r>
      <w:r>
        <w:t>được/chưa</w:t>
      </w:r>
      <w:r>
        <w:rPr>
          <w:spacing w:val="-4"/>
        </w:rPr>
        <w:t xml:space="preserve"> </w:t>
      </w:r>
      <w:r>
        <w:t>học</w:t>
      </w:r>
      <w:r>
        <w:rPr>
          <w:spacing w:val="-5"/>
        </w:rPr>
        <w:t xml:space="preserve"> </w:t>
      </w:r>
      <w:r>
        <w:t>được</w:t>
      </w:r>
      <w:r>
        <w:rPr>
          <w:spacing w:val="-5"/>
        </w:rPr>
        <w:t xml:space="preserve"> </w:t>
      </w:r>
      <w:r>
        <w:t>kiến</w:t>
      </w:r>
      <w:r>
        <w:rPr>
          <w:spacing w:val="-5"/>
        </w:rPr>
        <w:t xml:space="preserve"> </w:t>
      </w:r>
      <w:r>
        <w:t>thức,</w:t>
      </w:r>
      <w:r>
        <w:rPr>
          <w:spacing w:val="-7"/>
        </w:rPr>
        <w:t xml:space="preserve"> </w:t>
      </w:r>
      <w:r>
        <w:t>kĩ</w:t>
      </w:r>
      <w:r>
        <w:rPr>
          <w:spacing w:val="-3"/>
        </w:rPr>
        <w:t xml:space="preserve"> </w:t>
      </w:r>
      <w:r>
        <w:t>năng</w:t>
      </w:r>
      <w:r>
        <w:rPr>
          <w:spacing w:val="-7"/>
        </w:rPr>
        <w:t xml:space="preserve"> </w:t>
      </w:r>
      <w:r>
        <w:t>cần</w:t>
      </w:r>
      <w:r>
        <w:rPr>
          <w:spacing w:val="-5"/>
        </w:rPr>
        <w:t xml:space="preserve"> </w:t>
      </w:r>
      <w:r>
        <w:t>dạy thông</w:t>
      </w:r>
      <w:r>
        <w:rPr>
          <w:spacing w:val="-5"/>
        </w:rPr>
        <w:t xml:space="preserve"> </w:t>
      </w:r>
      <w:r>
        <w:t>qua</w:t>
      </w:r>
      <w:r>
        <w:rPr>
          <w:spacing w:val="-2"/>
        </w:rPr>
        <w:t xml:space="preserve"> </w:t>
      </w:r>
      <w:r>
        <w:t>mục</w:t>
      </w:r>
      <w:r>
        <w:rPr>
          <w:spacing w:val="-2"/>
        </w:rPr>
        <w:t xml:space="preserve"> </w:t>
      </w:r>
      <w:r>
        <w:t>tiêu,</w:t>
      </w:r>
      <w:r>
        <w:rPr>
          <w:spacing w:val="-4"/>
        </w:rPr>
        <w:t xml:space="preserve"> </w:t>
      </w:r>
      <w:r>
        <w:t>nội</w:t>
      </w:r>
      <w:r>
        <w:rPr>
          <w:spacing w:val="-2"/>
        </w:rPr>
        <w:t xml:space="preserve"> </w:t>
      </w:r>
      <w:r>
        <w:t>dung,</w:t>
      </w:r>
      <w:r>
        <w:rPr>
          <w:spacing w:val="-4"/>
        </w:rPr>
        <w:t xml:space="preserve"> </w:t>
      </w:r>
      <w:r>
        <w:t>phương</w:t>
      </w:r>
      <w:r>
        <w:rPr>
          <w:spacing w:val="-3"/>
        </w:rPr>
        <w:t xml:space="preserve"> </w:t>
      </w:r>
      <w:r>
        <w:t>thức</w:t>
      </w:r>
      <w:r>
        <w:rPr>
          <w:spacing w:val="-3"/>
        </w:rPr>
        <w:t xml:space="preserve"> </w:t>
      </w:r>
      <w:r>
        <w:t>hoạt</w:t>
      </w:r>
      <w:r>
        <w:rPr>
          <w:spacing w:val="-4"/>
        </w:rPr>
        <w:t xml:space="preserve"> </w:t>
      </w:r>
      <w:r>
        <w:t>động</w:t>
      </w:r>
      <w:r>
        <w:rPr>
          <w:spacing w:val="-4"/>
        </w:rPr>
        <w:t xml:space="preserve"> </w:t>
      </w:r>
      <w:r>
        <w:t>và</w:t>
      </w:r>
      <w:r>
        <w:rPr>
          <w:spacing w:val="-4"/>
        </w:rPr>
        <w:t xml:space="preserve"> </w:t>
      </w:r>
      <w:r>
        <w:t>sản</w:t>
      </w:r>
      <w:r>
        <w:rPr>
          <w:spacing w:val="-2"/>
        </w:rPr>
        <w:t xml:space="preserve"> </w:t>
      </w:r>
      <w:r>
        <w:t>phẩm</w:t>
      </w:r>
      <w:r>
        <w:rPr>
          <w:spacing w:val="-2"/>
        </w:rPr>
        <w:t xml:space="preserve"> </w:t>
      </w:r>
      <w:r>
        <w:t>học</w:t>
      </w:r>
      <w:r>
        <w:rPr>
          <w:spacing w:val="-4"/>
        </w:rPr>
        <w:t xml:space="preserve"> </w:t>
      </w:r>
      <w:r>
        <w:t>tập</w:t>
      </w:r>
      <w:r>
        <w:rPr>
          <w:spacing w:val="-4"/>
        </w:rPr>
        <w:t xml:space="preserve"> </w:t>
      </w:r>
      <w:r>
        <w:t>mà</w:t>
      </w:r>
      <w:r>
        <w:rPr>
          <w:spacing w:val="-2"/>
        </w:rPr>
        <w:t xml:space="preserve"> </w:t>
      </w:r>
      <w:r>
        <w:t>học</w:t>
      </w:r>
      <w:r>
        <w:rPr>
          <w:spacing w:val="-5"/>
        </w:rPr>
        <w:t xml:space="preserve"> </w:t>
      </w:r>
      <w:r>
        <w:t>sinh phải hoàn</w:t>
      </w:r>
      <w:r>
        <w:rPr>
          <w:spacing w:val="-3"/>
        </w:rPr>
        <w:t xml:space="preserve"> </w:t>
      </w:r>
      <w:r>
        <w:t>thành:</w:t>
      </w:r>
    </w:p>
    <w:p w:rsidR="00E57FFC" w:rsidRDefault="008F03CE">
      <w:pPr>
        <w:pStyle w:val="ListParagraph"/>
        <w:numPr>
          <w:ilvl w:val="0"/>
          <w:numId w:val="42"/>
        </w:numPr>
        <w:tabs>
          <w:tab w:val="left" w:pos="881"/>
        </w:tabs>
        <w:spacing w:before="37" w:line="288" w:lineRule="auto"/>
        <w:ind w:right="1415" w:firstLine="453"/>
        <w:rPr>
          <w:sz w:val="26"/>
        </w:rPr>
      </w:pPr>
      <w:r>
        <w:rPr>
          <w:sz w:val="26"/>
        </w:rPr>
        <w:t>Mục tiêu của hoạt động học (thể hiện thông qua sản phẩm học tập mà học sinh phải hoàn thành) là</w:t>
      </w:r>
      <w:r>
        <w:rPr>
          <w:spacing w:val="-2"/>
          <w:sz w:val="26"/>
        </w:rPr>
        <w:t xml:space="preserve"> </w:t>
      </w:r>
      <w:r>
        <w:rPr>
          <w:sz w:val="26"/>
        </w:rPr>
        <w:t>gì?</w:t>
      </w:r>
    </w:p>
    <w:p w:rsidR="00E57FFC" w:rsidRDefault="008F03CE">
      <w:pPr>
        <w:pStyle w:val="ListParagraph"/>
        <w:numPr>
          <w:ilvl w:val="0"/>
          <w:numId w:val="42"/>
        </w:numPr>
        <w:tabs>
          <w:tab w:val="left" w:pos="860"/>
        </w:tabs>
        <w:spacing w:before="41" w:line="288" w:lineRule="auto"/>
        <w:ind w:right="1412" w:firstLine="453"/>
        <w:rPr>
          <w:sz w:val="26"/>
        </w:rPr>
      </w:pPr>
      <w:r>
        <w:rPr>
          <w:sz w:val="26"/>
        </w:rPr>
        <w:t>Nội</w:t>
      </w:r>
      <w:r>
        <w:rPr>
          <w:spacing w:val="-7"/>
          <w:sz w:val="26"/>
        </w:rPr>
        <w:t xml:space="preserve"> </w:t>
      </w:r>
      <w:r>
        <w:rPr>
          <w:sz w:val="26"/>
        </w:rPr>
        <w:t>dung</w:t>
      </w:r>
      <w:r>
        <w:rPr>
          <w:spacing w:val="-6"/>
          <w:sz w:val="26"/>
        </w:rPr>
        <w:t xml:space="preserve"> </w:t>
      </w:r>
      <w:r>
        <w:rPr>
          <w:sz w:val="26"/>
        </w:rPr>
        <w:t>của</w:t>
      </w:r>
      <w:r>
        <w:rPr>
          <w:spacing w:val="-7"/>
          <w:sz w:val="26"/>
        </w:rPr>
        <w:t xml:space="preserve"> </w:t>
      </w:r>
      <w:r>
        <w:rPr>
          <w:sz w:val="26"/>
        </w:rPr>
        <w:t>hoạt</w:t>
      </w:r>
      <w:r>
        <w:rPr>
          <w:spacing w:val="-9"/>
          <w:sz w:val="26"/>
        </w:rPr>
        <w:t xml:space="preserve"> </w:t>
      </w:r>
      <w:r>
        <w:rPr>
          <w:sz w:val="26"/>
        </w:rPr>
        <w:t>động</w:t>
      </w:r>
      <w:r>
        <w:rPr>
          <w:spacing w:val="-9"/>
          <w:sz w:val="26"/>
        </w:rPr>
        <w:t xml:space="preserve"> </w:t>
      </w:r>
      <w:r>
        <w:rPr>
          <w:sz w:val="26"/>
        </w:rPr>
        <w:t>học</w:t>
      </w:r>
      <w:r>
        <w:rPr>
          <w:spacing w:val="-7"/>
          <w:sz w:val="26"/>
        </w:rPr>
        <w:t xml:space="preserve"> </w:t>
      </w:r>
      <w:r>
        <w:rPr>
          <w:sz w:val="26"/>
        </w:rPr>
        <w:t>là</w:t>
      </w:r>
      <w:r>
        <w:rPr>
          <w:spacing w:val="-9"/>
          <w:sz w:val="26"/>
        </w:rPr>
        <w:t xml:space="preserve"> </w:t>
      </w:r>
      <w:r>
        <w:rPr>
          <w:sz w:val="26"/>
        </w:rPr>
        <w:t>gì?</w:t>
      </w:r>
      <w:r>
        <w:rPr>
          <w:spacing w:val="-9"/>
          <w:sz w:val="26"/>
        </w:rPr>
        <w:t xml:space="preserve"> </w:t>
      </w:r>
      <w:r>
        <w:rPr>
          <w:sz w:val="26"/>
        </w:rPr>
        <w:t>Qua</w:t>
      </w:r>
      <w:r>
        <w:rPr>
          <w:spacing w:val="-7"/>
          <w:sz w:val="26"/>
        </w:rPr>
        <w:t xml:space="preserve"> </w:t>
      </w:r>
      <w:r>
        <w:rPr>
          <w:sz w:val="26"/>
        </w:rPr>
        <w:t>hoạt</w:t>
      </w:r>
      <w:r>
        <w:rPr>
          <w:spacing w:val="-4"/>
          <w:sz w:val="26"/>
        </w:rPr>
        <w:t xml:space="preserve"> </w:t>
      </w:r>
      <w:r>
        <w:rPr>
          <w:sz w:val="26"/>
        </w:rPr>
        <w:t>động</w:t>
      </w:r>
      <w:r>
        <w:rPr>
          <w:spacing w:val="-9"/>
          <w:sz w:val="26"/>
        </w:rPr>
        <w:t xml:space="preserve"> </w:t>
      </w:r>
      <w:r>
        <w:rPr>
          <w:sz w:val="26"/>
        </w:rPr>
        <w:t>học</w:t>
      </w:r>
      <w:r>
        <w:rPr>
          <w:spacing w:val="-10"/>
          <w:sz w:val="26"/>
        </w:rPr>
        <w:t xml:space="preserve"> </w:t>
      </w:r>
      <w:r>
        <w:rPr>
          <w:sz w:val="26"/>
        </w:rPr>
        <w:t>này,</w:t>
      </w:r>
      <w:r>
        <w:rPr>
          <w:spacing w:val="-6"/>
          <w:sz w:val="26"/>
        </w:rPr>
        <w:t xml:space="preserve"> </w:t>
      </w:r>
      <w:r>
        <w:rPr>
          <w:sz w:val="26"/>
        </w:rPr>
        <w:t>học</w:t>
      </w:r>
      <w:r>
        <w:rPr>
          <w:spacing w:val="-6"/>
          <w:sz w:val="26"/>
        </w:rPr>
        <w:t xml:space="preserve"> </w:t>
      </w:r>
      <w:r>
        <w:rPr>
          <w:sz w:val="26"/>
        </w:rPr>
        <w:t>sinh</w:t>
      </w:r>
      <w:r>
        <w:rPr>
          <w:spacing w:val="-5"/>
          <w:sz w:val="26"/>
        </w:rPr>
        <w:t xml:space="preserve"> </w:t>
      </w:r>
      <w:r>
        <w:rPr>
          <w:sz w:val="26"/>
        </w:rPr>
        <w:t>được</w:t>
      </w:r>
      <w:r>
        <w:rPr>
          <w:spacing w:val="-9"/>
          <w:sz w:val="26"/>
        </w:rPr>
        <w:t xml:space="preserve"> </w:t>
      </w:r>
      <w:r>
        <w:rPr>
          <w:sz w:val="26"/>
        </w:rPr>
        <w:t>học/vận dụng những kiến thức, kĩ năng</w:t>
      </w:r>
      <w:r>
        <w:rPr>
          <w:spacing w:val="-4"/>
          <w:sz w:val="26"/>
        </w:rPr>
        <w:t xml:space="preserve"> </w:t>
      </w:r>
      <w:r>
        <w:rPr>
          <w:sz w:val="26"/>
        </w:rPr>
        <w:t>gì?</w:t>
      </w:r>
    </w:p>
    <w:p w:rsidR="00E57FFC" w:rsidRDefault="008F03CE">
      <w:pPr>
        <w:pStyle w:val="ListParagraph"/>
        <w:numPr>
          <w:ilvl w:val="0"/>
          <w:numId w:val="42"/>
        </w:numPr>
        <w:tabs>
          <w:tab w:val="left" w:pos="879"/>
        </w:tabs>
        <w:spacing w:before="39" w:line="288" w:lineRule="auto"/>
        <w:ind w:right="1415" w:firstLine="453"/>
        <w:rPr>
          <w:sz w:val="26"/>
        </w:rPr>
      </w:pPr>
      <w:r>
        <w:rPr>
          <w:sz w:val="26"/>
        </w:rPr>
        <w:t>Học sinh đã được yêu cầu/hướng dẫn cách thức thực hiện nhiệm vụ học tập (cá nhân, cặp, nhóm) như thế</w:t>
      </w:r>
      <w:r>
        <w:rPr>
          <w:spacing w:val="-6"/>
          <w:sz w:val="26"/>
        </w:rPr>
        <w:t xml:space="preserve"> </w:t>
      </w:r>
      <w:r>
        <w:rPr>
          <w:sz w:val="26"/>
        </w:rPr>
        <w:t>nào?</w:t>
      </w:r>
    </w:p>
    <w:p w:rsidR="00E57FFC" w:rsidRDefault="008F03CE">
      <w:pPr>
        <w:pStyle w:val="ListParagraph"/>
        <w:numPr>
          <w:ilvl w:val="0"/>
          <w:numId w:val="42"/>
        </w:numPr>
        <w:tabs>
          <w:tab w:val="left" w:pos="874"/>
        </w:tabs>
        <w:spacing w:before="41" w:line="288" w:lineRule="auto"/>
        <w:ind w:right="1415" w:firstLine="453"/>
        <w:rPr>
          <w:sz w:val="26"/>
        </w:rPr>
      </w:pPr>
      <w:r>
        <w:rPr>
          <w:sz w:val="26"/>
        </w:rPr>
        <w:t>Sản phẩm học tập (yêu cầu về nội dung và hình thức thể hiện) mà học sinh phải hoàn thành là</w:t>
      </w:r>
      <w:r>
        <w:rPr>
          <w:spacing w:val="-1"/>
          <w:sz w:val="26"/>
        </w:rPr>
        <w:t xml:space="preserve"> </w:t>
      </w:r>
      <w:r>
        <w:rPr>
          <w:sz w:val="26"/>
        </w:rPr>
        <w:t>gì?</w:t>
      </w:r>
    </w:p>
    <w:p w:rsidR="00E57FFC" w:rsidRDefault="008F03CE">
      <w:pPr>
        <w:pStyle w:val="ListParagraph"/>
        <w:numPr>
          <w:ilvl w:val="2"/>
          <w:numId w:val="47"/>
        </w:numPr>
        <w:tabs>
          <w:tab w:val="left" w:pos="953"/>
        </w:tabs>
        <w:spacing w:before="40"/>
        <w:ind w:hanging="282"/>
        <w:jc w:val="both"/>
        <w:rPr>
          <w:i/>
          <w:sz w:val="26"/>
        </w:rPr>
      </w:pPr>
      <w:r>
        <w:rPr>
          <w:i/>
          <w:sz w:val="26"/>
        </w:rPr>
        <w:t>Giải pháp nâng cao hiệu quả hoạt động</w:t>
      </w:r>
      <w:r>
        <w:rPr>
          <w:i/>
          <w:spacing w:val="-3"/>
          <w:sz w:val="26"/>
        </w:rPr>
        <w:t xml:space="preserve"> </w:t>
      </w:r>
      <w:r>
        <w:rPr>
          <w:i/>
          <w:sz w:val="26"/>
        </w:rPr>
        <w:t>học</w:t>
      </w:r>
    </w:p>
    <w:p w:rsidR="00E57FFC" w:rsidRDefault="008F03CE">
      <w:pPr>
        <w:pStyle w:val="BodyText"/>
        <w:spacing w:before="100" w:line="288" w:lineRule="auto"/>
        <w:ind w:left="218" w:right="1415" w:firstLine="453"/>
        <w:jc w:val="both"/>
      </w:pPr>
      <w:r>
        <w:t>Để nâng cao kết quả/hiệu quả hoạt động học của học sinh cần phải điều chỉnh, bổ sung những gì về:</w:t>
      </w:r>
    </w:p>
    <w:p w:rsidR="00E57FFC" w:rsidRDefault="008F03CE">
      <w:pPr>
        <w:pStyle w:val="ListParagraph"/>
        <w:numPr>
          <w:ilvl w:val="0"/>
          <w:numId w:val="42"/>
        </w:numPr>
        <w:tabs>
          <w:tab w:val="left" w:pos="867"/>
        </w:tabs>
        <w:spacing w:before="41"/>
        <w:ind w:left="866" w:hanging="196"/>
        <w:rPr>
          <w:sz w:val="26"/>
        </w:rPr>
      </w:pPr>
      <w:r>
        <w:rPr>
          <w:sz w:val="26"/>
        </w:rPr>
        <w:t>Mục tiêu, nội dung, phương thức, sản phẩm học tập của hoạt động</w:t>
      </w:r>
      <w:r>
        <w:rPr>
          <w:spacing w:val="-3"/>
          <w:sz w:val="26"/>
        </w:rPr>
        <w:t xml:space="preserve"> </w:t>
      </w:r>
      <w:r>
        <w:rPr>
          <w:sz w:val="26"/>
        </w:rPr>
        <w:t>học?</w:t>
      </w:r>
    </w:p>
    <w:p w:rsidR="00E57FFC" w:rsidRDefault="008F03CE">
      <w:pPr>
        <w:pStyle w:val="ListParagraph"/>
        <w:numPr>
          <w:ilvl w:val="0"/>
          <w:numId w:val="42"/>
        </w:numPr>
        <w:tabs>
          <w:tab w:val="left" w:pos="862"/>
        </w:tabs>
        <w:spacing w:before="99" w:line="288" w:lineRule="auto"/>
        <w:ind w:right="1415" w:firstLine="453"/>
        <w:rPr>
          <w:sz w:val="26"/>
        </w:rPr>
      </w:pPr>
      <w:r>
        <w:rPr>
          <w:sz w:val="26"/>
        </w:rPr>
        <w:t>Kĩ</w:t>
      </w:r>
      <w:r>
        <w:rPr>
          <w:spacing w:val="-5"/>
          <w:sz w:val="26"/>
        </w:rPr>
        <w:t xml:space="preserve"> </w:t>
      </w:r>
      <w:r>
        <w:rPr>
          <w:sz w:val="26"/>
        </w:rPr>
        <w:t>thuật</w:t>
      </w:r>
      <w:r>
        <w:rPr>
          <w:spacing w:val="-5"/>
          <w:sz w:val="26"/>
        </w:rPr>
        <w:t xml:space="preserve"> </w:t>
      </w:r>
      <w:r>
        <w:rPr>
          <w:sz w:val="26"/>
        </w:rPr>
        <w:t>tổ</w:t>
      </w:r>
      <w:r>
        <w:rPr>
          <w:spacing w:val="-6"/>
          <w:sz w:val="26"/>
        </w:rPr>
        <w:t xml:space="preserve"> </w:t>
      </w:r>
      <w:r>
        <w:rPr>
          <w:sz w:val="26"/>
        </w:rPr>
        <w:t>chức</w:t>
      </w:r>
      <w:r>
        <w:rPr>
          <w:spacing w:val="-7"/>
          <w:sz w:val="26"/>
        </w:rPr>
        <w:t xml:space="preserve"> </w:t>
      </w:r>
      <w:r>
        <w:rPr>
          <w:sz w:val="26"/>
        </w:rPr>
        <w:t>hoạt</w:t>
      </w:r>
      <w:r>
        <w:rPr>
          <w:spacing w:val="-3"/>
          <w:sz w:val="26"/>
        </w:rPr>
        <w:t xml:space="preserve"> </w:t>
      </w:r>
      <w:r>
        <w:rPr>
          <w:sz w:val="26"/>
        </w:rPr>
        <w:t>động</w:t>
      </w:r>
      <w:r>
        <w:rPr>
          <w:spacing w:val="-6"/>
          <w:sz w:val="26"/>
        </w:rPr>
        <w:t xml:space="preserve"> </w:t>
      </w:r>
      <w:r>
        <w:rPr>
          <w:sz w:val="26"/>
        </w:rPr>
        <w:t>học</w:t>
      </w:r>
      <w:r>
        <w:rPr>
          <w:spacing w:val="-7"/>
          <w:sz w:val="26"/>
        </w:rPr>
        <w:t xml:space="preserve"> </w:t>
      </w:r>
      <w:r>
        <w:rPr>
          <w:sz w:val="26"/>
        </w:rPr>
        <w:t>của</w:t>
      </w:r>
      <w:r>
        <w:rPr>
          <w:spacing w:val="-5"/>
          <w:sz w:val="26"/>
        </w:rPr>
        <w:t xml:space="preserve"> </w:t>
      </w:r>
      <w:r>
        <w:rPr>
          <w:sz w:val="26"/>
        </w:rPr>
        <w:t>học</w:t>
      </w:r>
      <w:r>
        <w:rPr>
          <w:spacing w:val="-4"/>
          <w:sz w:val="26"/>
        </w:rPr>
        <w:t xml:space="preserve"> </w:t>
      </w:r>
      <w:r>
        <w:rPr>
          <w:sz w:val="26"/>
        </w:rPr>
        <w:t>sinh:</w:t>
      </w:r>
      <w:r>
        <w:rPr>
          <w:spacing w:val="-3"/>
          <w:sz w:val="26"/>
        </w:rPr>
        <w:t xml:space="preserve"> </w:t>
      </w:r>
      <w:r>
        <w:rPr>
          <w:sz w:val="26"/>
        </w:rPr>
        <w:t>chuyển</w:t>
      </w:r>
      <w:r>
        <w:rPr>
          <w:spacing w:val="-5"/>
          <w:sz w:val="26"/>
        </w:rPr>
        <w:t xml:space="preserve"> </w:t>
      </w:r>
      <w:r>
        <w:rPr>
          <w:sz w:val="26"/>
        </w:rPr>
        <w:t>giao</w:t>
      </w:r>
      <w:r>
        <w:rPr>
          <w:spacing w:val="-4"/>
          <w:sz w:val="26"/>
        </w:rPr>
        <w:t xml:space="preserve"> </w:t>
      </w:r>
      <w:r>
        <w:rPr>
          <w:sz w:val="26"/>
        </w:rPr>
        <w:t>nhiệm</w:t>
      </w:r>
      <w:r>
        <w:rPr>
          <w:spacing w:val="-5"/>
          <w:sz w:val="26"/>
        </w:rPr>
        <w:t xml:space="preserve"> </w:t>
      </w:r>
      <w:r>
        <w:rPr>
          <w:sz w:val="26"/>
        </w:rPr>
        <w:t>vụ</w:t>
      </w:r>
      <w:r>
        <w:rPr>
          <w:spacing w:val="-4"/>
          <w:sz w:val="26"/>
        </w:rPr>
        <w:t xml:space="preserve"> </w:t>
      </w:r>
      <w:r>
        <w:rPr>
          <w:sz w:val="26"/>
        </w:rPr>
        <w:t>học</w:t>
      </w:r>
      <w:r>
        <w:rPr>
          <w:spacing w:val="-7"/>
          <w:sz w:val="26"/>
        </w:rPr>
        <w:t xml:space="preserve"> </w:t>
      </w:r>
      <w:r>
        <w:rPr>
          <w:sz w:val="26"/>
        </w:rPr>
        <w:t>tập;</w:t>
      </w:r>
      <w:r>
        <w:rPr>
          <w:spacing w:val="-5"/>
          <w:sz w:val="26"/>
        </w:rPr>
        <w:t xml:space="preserve"> </w:t>
      </w:r>
      <w:r>
        <w:rPr>
          <w:sz w:val="26"/>
        </w:rPr>
        <w:t>quan sát, hướng dẫn học sinh thực hiện nhiệm vụ học tập; tổ chức, hướng dẫn học sinh báo cáo, thảo luận về sản phẩm học tập; nhận xét, đánh giá quá trình hoạt động học và sản phẩm học tập của học</w:t>
      </w:r>
      <w:r>
        <w:rPr>
          <w:spacing w:val="-6"/>
          <w:sz w:val="26"/>
        </w:rPr>
        <w:t xml:space="preserve"> </w:t>
      </w:r>
      <w:r>
        <w:rPr>
          <w:sz w:val="26"/>
        </w:rPr>
        <w:t>sinh./.</w:t>
      </w:r>
    </w:p>
    <w:p w:rsidR="00E57FFC" w:rsidRDefault="00E57FFC">
      <w:pPr>
        <w:spacing w:line="288" w:lineRule="auto"/>
        <w:jc w:val="both"/>
        <w:rPr>
          <w:sz w:val="26"/>
        </w:rPr>
        <w:sectPr w:rsidR="00E57FFC">
          <w:headerReference w:type="even" r:id="rId192"/>
          <w:pgSz w:w="11910" w:h="16840"/>
          <w:pgMar w:top="1580" w:right="0" w:bottom="2500" w:left="1200" w:header="0" w:footer="2311" w:gutter="0"/>
          <w:cols w:space="720"/>
        </w:sectPr>
      </w:pPr>
    </w:p>
    <w:p w:rsidR="00E57FFC" w:rsidRDefault="008F03CE">
      <w:pPr>
        <w:pStyle w:val="Heading3"/>
        <w:numPr>
          <w:ilvl w:val="0"/>
          <w:numId w:val="47"/>
        </w:numPr>
        <w:tabs>
          <w:tab w:val="left" w:pos="544"/>
        </w:tabs>
        <w:spacing w:before="258"/>
        <w:ind w:left="543" w:hanging="326"/>
      </w:pPr>
      <w:bookmarkStart w:id="14" w:name="_TOC_250004"/>
      <w:r>
        <w:rPr>
          <w:w w:val="105"/>
        </w:rPr>
        <w:lastRenderedPageBreak/>
        <w:t>Hướng dẫn sử dụng hệ thống tập huấn trực</w:t>
      </w:r>
      <w:r>
        <w:rPr>
          <w:spacing w:val="-48"/>
          <w:w w:val="105"/>
        </w:rPr>
        <w:t xml:space="preserve"> </w:t>
      </w:r>
      <w:bookmarkEnd w:id="14"/>
      <w:r>
        <w:rPr>
          <w:w w:val="105"/>
        </w:rPr>
        <w:t>tuyến</w:t>
      </w:r>
    </w:p>
    <w:p w:rsidR="00E57FFC" w:rsidRDefault="008F03CE">
      <w:pPr>
        <w:pStyle w:val="ListParagraph"/>
        <w:numPr>
          <w:ilvl w:val="1"/>
          <w:numId w:val="47"/>
        </w:numPr>
        <w:tabs>
          <w:tab w:val="left" w:pos="733"/>
        </w:tabs>
        <w:spacing w:before="220"/>
        <w:ind w:left="732" w:hanging="515"/>
        <w:rPr>
          <w:b/>
          <w:sz w:val="30"/>
        </w:rPr>
      </w:pPr>
      <w:r>
        <w:rPr>
          <w:b/>
          <w:sz w:val="30"/>
        </w:rPr>
        <w:t>Truy cập website tập</w:t>
      </w:r>
      <w:r>
        <w:rPr>
          <w:b/>
          <w:spacing w:val="-22"/>
          <w:sz w:val="30"/>
        </w:rPr>
        <w:t xml:space="preserve"> </w:t>
      </w:r>
      <w:r>
        <w:rPr>
          <w:b/>
          <w:sz w:val="30"/>
        </w:rPr>
        <w:t>huấn</w:t>
      </w:r>
    </w:p>
    <w:p w:rsidR="00E57FFC" w:rsidRDefault="008F03CE">
      <w:pPr>
        <w:pStyle w:val="BodyText"/>
        <w:spacing w:before="146" w:line="348" w:lineRule="auto"/>
        <w:ind w:left="784" w:right="4303"/>
      </w:pPr>
      <w:r>
        <w:t xml:space="preserve">Quý thầy/cô truy cập vào website tập huấn tại địa chỉ: </w:t>
      </w:r>
      <w:hyperlink r:id="rId193">
        <w:r>
          <w:rPr>
            <w:color w:val="0000FF"/>
          </w:rPr>
          <w:t>http://taphuan.sesdp2.edu.vn/</w:t>
        </w:r>
      </w:hyperlink>
    </w:p>
    <w:p w:rsidR="00E57FFC" w:rsidRDefault="008F03CE">
      <w:pPr>
        <w:pStyle w:val="BodyText"/>
        <w:spacing w:before="11"/>
        <w:rPr>
          <w:sz w:val="20"/>
        </w:rPr>
      </w:pPr>
      <w:r>
        <w:rPr>
          <w:noProof/>
          <w:lang w:val="en-US" w:eastAsia="en-US"/>
        </w:rPr>
        <w:drawing>
          <wp:anchor distT="0" distB="0" distL="0" distR="0" simplePos="0" relativeHeight="76" behindDoc="0" locked="0" layoutInCell="1" allowOverlap="1">
            <wp:simplePos x="0" y="0"/>
            <wp:positionH relativeFrom="page">
              <wp:posOffset>893063</wp:posOffset>
            </wp:positionH>
            <wp:positionV relativeFrom="paragraph">
              <wp:posOffset>178073</wp:posOffset>
            </wp:positionV>
            <wp:extent cx="5776976" cy="3407092"/>
            <wp:effectExtent l="0" t="0" r="0" b="0"/>
            <wp:wrapTopAndBottom/>
            <wp:docPr id="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5.jpeg"/>
                    <pic:cNvPicPr/>
                  </pic:nvPicPr>
                  <pic:blipFill>
                    <a:blip r:embed="rId194" cstate="print"/>
                    <a:stretch>
                      <a:fillRect/>
                    </a:stretch>
                  </pic:blipFill>
                  <pic:spPr>
                    <a:xfrm>
                      <a:off x="0" y="0"/>
                      <a:ext cx="5776976" cy="3407092"/>
                    </a:xfrm>
                    <a:prstGeom prst="rect">
                      <a:avLst/>
                    </a:prstGeom>
                  </pic:spPr>
                </pic:pic>
              </a:graphicData>
            </a:graphic>
          </wp:anchor>
        </w:drawing>
      </w:r>
    </w:p>
    <w:p w:rsidR="00E57FFC" w:rsidRDefault="008F03CE">
      <w:pPr>
        <w:pStyle w:val="BodyText"/>
        <w:spacing w:after="133"/>
        <w:ind w:left="784"/>
      </w:pPr>
      <w:r>
        <w:t>Sau đó click vào nơi mình tham gia tập huấn trực tiếp.</w:t>
      </w:r>
    </w:p>
    <w:p w:rsidR="00E57FFC" w:rsidRDefault="008F03CE">
      <w:pPr>
        <w:pStyle w:val="BodyText"/>
        <w:ind w:left="218"/>
        <w:rPr>
          <w:sz w:val="20"/>
        </w:rPr>
      </w:pPr>
      <w:r>
        <w:rPr>
          <w:noProof/>
          <w:sz w:val="20"/>
          <w:lang w:val="en-US" w:eastAsia="en-US"/>
        </w:rPr>
        <w:drawing>
          <wp:inline distT="0" distB="0" distL="0" distR="0">
            <wp:extent cx="5757270" cy="2555748"/>
            <wp:effectExtent l="0" t="0" r="0" b="0"/>
            <wp:docPr id="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6.jpeg"/>
                    <pic:cNvPicPr/>
                  </pic:nvPicPr>
                  <pic:blipFill>
                    <a:blip r:embed="rId195" cstate="print"/>
                    <a:stretch>
                      <a:fillRect/>
                    </a:stretch>
                  </pic:blipFill>
                  <pic:spPr>
                    <a:xfrm>
                      <a:off x="0" y="0"/>
                      <a:ext cx="5757270" cy="2555748"/>
                    </a:xfrm>
                    <a:prstGeom prst="rect">
                      <a:avLst/>
                    </a:prstGeom>
                  </pic:spPr>
                </pic:pic>
              </a:graphicData>
            </a:graphic>
          </wp:inline>
        </w:drawing>
      </w:r>
    </w:p>
    <w:p w:rsidR="00E57FFC" w:rsidRDefault="00E57FFC">
      <w:pPr>
        <w:rPr>
          <w:sz w:val="20"/>
        </w:rPr>
        <w:sectPr w:rsidR="00E57FFC">
          <w:headerReference w:type="default" r:id="rId196"/>
          <w:footerReference w:type="even" r:id="rId197"/>
          <w:footerReference w:type="default" r:id="rId198"/>
          <w:pgSz w:w="11910" w:h="16840"/>
          <w:pgMar w:top="1620" w:right="0" w:bottom="2480" w:left="1200" w:header="1313" w:footer="2299" w:gutter="0"/>
          <w:pgNumType w:start="71"/>
          <w:cols w:space="720"/>
        </w:sectPr>
      </w:pPr>
    </w:p>
    <w:p w:rsidR="00E57FFC" w:rsidRDefault="00E57FFC">
      <w:pPr>
        <w:pStyle w:val="BodyText"/>
        <w:spacing w:before="1"/>
        <w:rPr>
          <w:sz w:val="11"/>
        </w:rPr>
      </w:pPr>
    </w:p>
    <w:p w:rsidR="00E57FFC" w:rsidRDefault="008F03CE">
      <w:pPr>
        <w:pStyle w:val="BodyText"/>
        <w:spacing w:before="89" w:line="302" w:lineRule="auto"/>
        <w:ind w:left="218" w:right="1320" w:firstLine="566"/>
      </w:pPr>
      <w:r>
        <w:t>Quý thầy/cô truy cập và đọc phần giới thiệu chung, mục tiêu, nội dung và các hoạt động tập huấn.</w:t>
      </w:r>
    </w:p>
    <w:p w:rsidR="00E57FFC" w:rsidRDefault="008F03CE">
      <w:pPr>
        <w:pStyle w:val="Heading2"/>
        <w:numPr>
          <w:ilvl w:val="1"/>
          <w:numId w:val="47"/>
        </w:numPr>
        <w:tabs>
          <w:tab w:val="left" w:pos="733"/>
        </w:tabs>
        <w:spacing w:before="94"/>
        <w:ind w:left="732" w:hanging="515"/>
      </w:pPr>
      <w:r>
        <w:t xml:space="preserve">Đăng nhập và </w:t>
      </w:r>
      <w:r>
        <w:rPr>
          <w:spacing w:val="-3"/>
        </w:rPr>
        <w:t xml:space="preserve">thực </w:t>
      </w:r>
      <w:r>
        <w:t>hiện các bài</w:t>
      </w:r>
      <w:r>
        <w:rPr>
          <w:spacing w:val="-36"/>
        </w:rPr>
        <w:t xml:space="preserve"> </w:t>
      </w:r>
      <w:r>
        <w:rPr>
          <w:spacing w:val="-2"/>
        </w:rPr>
        <w:t>học</w:t>
      </w:r>
    </w:p>
    <w:p w:rsidR="00E57FFC" w:rsidRDefault="008F03CE">
      <w:pPr>
        <w:pStyle w:val="BodyText"/>
        <w:spacing w:before="149" w:line="297" w:lineRule="auto"/>
        <w:ind w:left="218" w:right="1415" w:firstLine="566"/>
      </w:pPr>
      <w:r>
        <w:rPr>
          <w:noProof/>
          <w:lang w:val="en-US" w:eastAsia="en-US"/>
        </w:rPr>
        <w:drawing>
          <wp:anchor distT="0" distB="0" distL="0" distR="0" simplePos="0" relativeHeight="77" behindDoc="0" locked="0" layoutInCell="1" allowOverlap="1">
            <wp:simplePos x="0" y="0"/>
            <wp:positionH relativeFrom="page">
              <wp:posOffset>900683</wp:posOffset>
            </wp:positionH>
            <wp:positionV relativeFrom="paragraph">
              <wp:posOffset>606967</wp:posOffset>
            </wp:positionV>
            <wp:extent cx="5780427" cy="2309717"/>
            <wp:effectExtent l="0" t="0" r="0" b="0"/>
            <wp:wrapTopAndBottom/>
            <wp:docPr id="1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7.jpeg"/>
                    <pic:cNvPicPr/>
                  </pic:nvPicPr>
                  <pic:blipFill>
                    <a:blip r:embed="rId199" cstate="print"/>
                    <a:stretch>
                      <a:fillRect/>
                    </a:stretch>
                  </pic:blipFill>
                  <pic:spPr>
                    <a:xfrm>
                      <a:off x="0" y="0"/>
                      <a:ext cx="5780427" cy="2309717"/>
                    </a:xfrm>
                    <a:prstGeom prst="rect">
                      <a:avLst/>
                    </a:prstGeom>
                  </pic:spPr>
                </pic:pic>
              </a:graphicData>
            </a:graphic>
          </wp:anchor>
        </w:drawing>
      </w:r>
      <w:r>
        <w:t>Có</w:t>
      </w:r>
      <w:r>
        <w:rPr>
          <w:spacing w:val="-10"/>
        </w:rPr>
        <w:t xml:space="preserve"> </w:t>
      </w:r>
      <w:r>
        <w:t>4</w:t>
      </w:r>
      <w:r>
        <w:rPr>
          <w:spacing w:val="-9"/>
        </w:rPr>
        <w:t xml:space="preserve"> </w:t>
      </w:r>
      <w:r>
        <w:t>bài</w:t>
      </w:r>
      <w:r>
        <w:rPr>
          <w:spacing w:val="-9"/>
        </w:rPr>
        <w:t xml:space="preserve"> </w:t>
      </w:r>
      <w:r>
        <w:t>học</w:t>
      </w:r>
      <w:r>
        <w:rPr>
          <w:spacing w:val="-6"/>
        </w:rPr>
        <w:t xml:space="preserve"> </w:t>
      </w:r>
      <w:r>
        <w:t>ở</w:t>
      </w:r>
      <w:r>
        <w:rPr>
          <w:spacing w:val="-9"/>
        </w:rPr>
        <w:t xml:space="preserve"> </w:t>
      </w:r>
      <w:r>
        <w:t>khóa</w:t>
      </w:r>
      <w:r>
        <w:rPr>
          <w:spacing w:val="-6"/>
        </w:rPr>
        <w:t xml:space="preserve"> </w:t>
      </w:r>
      <w:r>
        <w:t>tập</w:t>
      </w:r>
      <w:r>
        <w:rPr>
          <w:spacing w:val="-6"/>
        </w:rPr>
        <w:t xml:space="preserve"> </w:t>
      </w:r>
      <w:r>
        <w:t>huấn</w:t>
      </w:r>
      <w:r>
        <w:rPr>
          <w:spacing w:val="-9"/>
        </w:rPr>
        <w:t xml:space="preserve"> </w:t>
      </w:r>
      <w:r>
        <w:t>online</w:t>
      </w:r>
      <w:r>
        <w:rPr>
          <w:spacing w:val="-6"/>
        </w:rPr>
        <w:t xml:space="preserve"> </w:t>
      </w:r>
      <w:r>
        <w:t>này,</w:t>
      </w:r>
      <w:r>
        <w:rPr>
          <w:spacing w:val="-9"/>
        </w:rPr>
        <w:t xml:space="preserve"> </w:t>
      </w:r>
      <w:r>
        <w:t>quý</w:t>
      </w:r>
      <w:r>
        <w:rPr>
          <w:spacing w:val="-9"/>
        </w:rPr>
        <w:t xml:space="preserve"> </w:t>
      </w:r>
      <w:r>
        <w:t>thầy/cô</w:t>
      </w:r>
      <w:r>
        <w:rPr>
          <w:spacing w:val="-9"/>
        </w:rPr>
        <w:t xml:space="preserve"> </w:t>
      </w:r>
      <w:r>
        <w:t>cần</w:t>
      </w:r>
      <w:r>
        <w:rPr>
          <w:spacing w:val="-9"/>
        </w:rPr>
        <w:t xml:space="preserve"> </w:t>
      </w:r>
      <w:r>
        <w:t>thực</w:t>
      </w:r>
      <w:r>
        <w:rPr>
          <w:spacing w:val="-9"/>
        </w:rPr>
        <w:t xml:space="preserve"> </w:t>
      </w:r>
      <w:r>
        <w:t>hiện</w:t>
      </w:r>
      <w:r>
        <w:rPr>
          <w:spacing w:val="-9"/>
        </w:rPr>
        <w:t xml:space="preserve"> </w:t>
      </w:r>
      <w:r>
        <w:t>lần</w:t>
      </w:r>
      <w:r>
        <w:rPr>
          <w:spacing w:val="-9"/>
        </w:rPr>
        <w:t xml:space="preserve"> </w:t>
      </w:r>
      <w:r>
        <w:t>lượt</w:t>
      </w:r>
      <w:r>
        <w:rPr>
          <w:spacing w:val="-9"/>
        </w:rPr>
        <w:t xml:space="preserve"> </w:t>
      </w:r>
      <w:r>
        <w:t>và</w:t>
      </w:r>
      <w:r>
        <w:rPr>
          <w:spacing w:val="-9"/>
        </w:rPr>
        <w:t xml:space="preserve"> </w:t>
      </w:r>
      <w:r>
        <w:t>đầy đủ tất cả các bài</w:t>
      </w:r>
      <w:r>
        <w:rPr>
          <w:spacing w:val="-3"/>
        </w:rPr>
        <w:t xml:space="preserve"> </w:t>
      </w:r>
      <w:r>
        <w:t>học.</w:t>
      </w:r>
    </w:p>
    <w:p w:rsidR="00E57FFC" w:rsidRDefault="008F03CE">
      <w:pPr>
        <w:pStyle w:val="BodyText"/>
        <w:spacing w:before="99"/>
        <w:ind w:left="784"/>
      </w:pPr>
      <w:r>
        <w:t>Để bắt đầu bài học đầu tiên, quý thầy/cô nhấn đăng nhập và điền thông tin của mình.</w:t>
      </w:r>
    </w:p>
    <w:p w:rsidR="00E57FFC" w:rsidRDefault="008F03CE">
      <w:pPr>
        <w:pStyle w:val="BodyText"/>
        <w:spacing w:before="135"/>
        <w:ind w:left="784"/>
      </w:pPr>
      <w:r>
        <w:rPr>
          <w:i/>
        </w:rPr>
        <w:t xml:space="preserve">Cách 1: </w:t>
      </w:r>
      <w:r>
        <w:t>Sử dụng tài khoản trường học kết nối đã được đơn vị công tác cấp.</w:t>
      </w:r>
    </w:p>
    <w:p w:rsidR="00E57FFC" w:rsidRDefault="008F03CE">
      <w:pPr>
        <w:pStyle w:val="BodyText"/>
        <w:spacing w:before="9"/>
        <w:rPr>
          <w:sz w:val="25"/>
        </w:rPr>
      </w:pPr>
      <w:r>
        <w:rPr>
          <w:noProof/>
          <w:lang w:val="en-US" w:eastAsia="en-US"/>
        </w:rPr>
        <w:drawing>
          <wp:anchor distT="0" distB="0" distL="0" distR="0" simplePos="0" relativeHeight="78" behindDoc="0" locked="0" layoutInCell="1" allowOverlap="1">
            <wp:simplePos x="0" y="0"/>
            <wp:positionH relativeFrom="page">
              <wp:posOffset>2665476</wp:posOffset>
            </wp:positionH>
            <wp:positionV relativeFrom="paragraph">
              <wp:posOffset>213577</wp:posOffset>
            </wp:positionV>
            <wp:extent cx="2569910" cy="3128391"/>
            <wp:effectExtent l="0" t="0" r="0" b="0"/>
            <wp:wrapTopAndBottom/>
            <wp:docPr id="1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8.jpeg"/>
                    <pic:cNvPicPr/>
                  </pic:nvPicPr>
                  <pic:blipFill>
                    <a:blip r:embed="rId200" cstate="print"/>
                    <a:stretch>
                      <a:fillRect/>
                    </a:stretch>
                  </pic:blipFill>
                  <pic:spPr>
                    <a:xfrm>
                      <a:off x="0" y="0"/>
                      <a:ext cx="2569910" cy="3128391"/>
                    </a:xfrm>
                    <a:prstGeom prst="rect">
                      <a:avLst/>
                    </a:prstGeom>
                  </pic:spPr>
                </pic:pic>
              </a:graphicData>
            </a:graphic>
          </wp:anchor>
        </w:drawing>
      </w:r>
    </w:p>
    <w:p w:rsidR="00E57FFC" w:rsidRDefault="00E57FFC">
      <w:pPr>
        <w:rPr>
          <w:sz w:val="25"/>
        </w:rPr>
        <w:sectPr w:rsidR="00E57FFC">
          <w:headerReference w:type="even" r:id="rId201"/>
          <w:pgSz w:w="11910" w:h="16840"/>
          <w:pgMar w:top="1580" w:right="0" w:bottom="2500" w:left="1200" w:header="0" w:footer="2311" w:gutter="0"/>
          <w:cols w:space="720"/>
        </w:sectPr>
      </w:pPr>
    </w:p>
    <w:p w:rsidR="00E57FFC" w:rsidRDefault="008F03CE">
      <w:pPr>
        <w:spacing w:before="187"/>
        <w:ind w:left="784"/>
        <w:jc w:val="both"/>
        <w:rPr>
          <w:sz w:val="26"/>
        </w:rPr>
      </w:pPr>
      <w:r>
        <w:rPr>
          <w:i/>
          <w:sz w:val="26"/>
        </w:rPr>
        <w:lastRenderedPageBreak/>
        <w:t xml:space="preserve">Cách 2: </w:t>
      </w:r>
      <w:r>
        <w:rPr>
          <w:sz w:val="26"/>
        </w:rPr>
        <w:t>Đăng nhập với Gmail</w:t>
      </w:r>
    </w:p>
    <w:p w:rsidR="00E57FFC" w:rsidRDefault="008F03CE">
      <w:pPr>
        <w:pStyle w:val="BodyText"/>
        <w:spacing w:before="132" w:line="300" w:lineRule="auto"/>
        <w:ind w:left="218" w:right="1414" w:firstLine="566"/>
        <w:jc w:val="both"/>
      </w:pPr>
      <w:r>
        <w:t>Sau khi nhấn vào “Đăng nhập với Gmail”, quý thầy/cô cần điền đúng thông tin Tỉnh/Thành phố, Quận/Huyện, Trường/Đơn vị công tác, Họ và tên của mình. Sau đó nhấn “Đăng nhập”.</w:t>
      </w:r>
    </w:p>
    <w:p w:rsidR="00E57FFC" w:rsidRDefault="008F03CE">
      <w:pPr>
        <w:pStyle w:val="BodyText"/>
        <w:spacing w:before="4"/>
        <w:rPr>
          <w:sz w:val="21"/>
        </w:rPr>
      </w:pPr>
      <w:r>
        <w:rPr>
          <w:noProof/>
          <w:lang w:val="en-US" w:eastAsia="en-US"/>
        </w:rPr>
        <w:drawing>
          <wp:anchor distT="0" distB="0" distL="0" distR="0" simplePos="0" relativeHeight="79" behindDoc="0" locked="0" layoutInCell="1" allowOverlap="1">
            <wp:simplePos x="0" y="0"/>
            <wp:positionH relativeFrom="page">
              <wp:posOffset>2741317</wp:posOffset>
            </wp:positionH>
            <wp:positionV relativeFrom="paragraph">
              <wp:posOffset>180647</wp:posOffset>
            </wp:positionV>
            <wp:extent cx="2480417" cy="3826764"/>
            <wp:effectExtent l="0" t="0" r="0" b="0"/>
            <wp:wrapTopAndBottom/>
            <wp:docPr id="1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9.jpeg"/>
                    <pic:cNvPicPr/>
                  </pic:nvPicPr>
                  <pic:blipFill>
                    <a:blip r:embed="rId202" cstate="print"/>
                    <a:stretch>
                      <a:fillRect/>
                    </a:stretch>
                  </pic:blipFill>
                  <pic:spPr>
                    <a:xfrm>
                      <a:off x="0" y="0"/>
                      <a:ext cx="2480417" cy="3826764"/>
                    </a:xfrm>
                    <a:prstGeom prst="rect">
                      <a:avLst/>
                    </a:prstGeom>
                  </pic:spPr>
                </pic:pic>
              </a:graphicData>
            </a:graphic>
          </wp:anchor>
        </w:drawing>
      </w:r>
    </w:p>
    <w:p w:rsidR="00E57FFC" w:rsidRDefault="00E57FFC">
      <w:pPr>
        <w:pStyle w:val="BodyText"/>
        <w:spacing w:before="6"/>
        <w:rPr>
          <w:sz w:val="29"/>
        </w:rPr>
      </w:pPr>
    </w:p>
    <w:p w:rsidR="00E57FFC" w:rsidRDefault="008F03CE">
      <w:pPr>
        <w:pStyle w:val="BodyText"/>
        <w:spacing w:line="300" w:lineRule="auto"/>
        <w:ind w:left="218" w:right="1415" w:firstLine="566"/>
        <w:jc w:val="both"/>
      </w:pPr>
      <w:r>
        <w:t>Sau khi đã đăng nhập và đăng kí bắt đầu bài học, quý thầy/cô lần lượt thực hiên các hoạt động học tập trong bài bao gồm xem video hướng dẫn, nghiên cứu tài liệu và trả lời câu hỏi trắc nghiệm.</w:t>
      </w:r>
    </w:p>
    <w:p w:rsidR="00E57FFC" w:rsidRDefault="00E57FFC">
      <w:pPr>
        <w:spacing w:line="300" w:lineRule="auto"/>
        <w:jc w:val="both"/>
        <w:sectPr w:rsidR="00E57FFC">
          <w:headerReference w:type="default" r:id="rId203"/>
          <w:footerReference w:type="even" r:id="rId204"/>
          <w:footerReference w:type="default" r:id="rId205"/>
          <w:pgSz w:w="11910" w:h="16840"/>
          <w:pgMar w:top="1620" w:right="0" w:bottom="2480" w:left="1200" w:header="1313" w:footer="2299" w:gutter="0"/>
          <w:pgNumType w:start="73"/>
          <w:cols w:space="720"/>
        </w:sectPr>
      </w:pPr>
    </w:p>
    <w:p w:rsidR="00E57FFC" w:rsidRDefault="00E57FFC">
      <w:pPr>
        <w:pStyle w:val="BodyText"/>
        <w:spacing w:before="9"/>
        <w:rPr>
          <w:sz w:val="18"/>
        </w:rPr>
      </w:pPr>
    </w:p>
    <w:p w:rsidR="00E57FFC" w:rsidRDefault="008F03CE">
      <w:pPr>
        <w:pStyle w:val="BodyText"/>
        <w:ind w:left="218"/>
        <w:rPr>
          <w:sz w:val="20"/>
        </w:rPr>
      </w:pPr>
      <w:r>
        <w:rPr>
          <w:noProof/>
          <w:sz w:val="20"/>
          <w:lang w:val="en-US" w:eastAsia="en-US"/>
        </w:rPr>
        <w:drawing>
          <wp:inline distT="0" distB="0" distL="0" distR="0">
            <wp:extent cx="5758723" cy="3180778"/>
            <wp:effectExtent l="0" t="0" r="0" b="0"/>
            <wp:docPr id="1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0.jpeg"/>
                    <pic:cNvPicPr/>
                  </pic:nvPicPr>
                  <pic:blipFill>
                    <a:blip r:embed="rId206" cstate="print"/>
                    <a:stretch>
                      <a:fillRect/>
                    </a:stretch>
                  </pic:blipFill>
                  <pic:spPr>
                    <a:xfrm>
                      <a:off x="0" y="0"/>
                      <a:ext cx="5758723" cy="3180778"/>
                    </a:xfrm>
                    <a:prstGeom prst="rect">
                      <a:avLst/>
                    </a:prstGeom>
                  </pic:spPr>
                </pic:pic>
              </a:graphicData>
            </a:graphic>
          </wp:inline>
        </w:drawing>
      </w:r>
    </w:p>
    <w:p w:rsidR="00E57FFC" w:rsidRDefault="00E57FFC">
      <w:pPr>
        <w:pStyle w:val="BodyText"/>
        <w:rPr>
          <w:sz w:val="20"/>
        </w:rPr>
      </w:pPr>
    </w:p>
    <w:p w:rsidR="00E57FFC" w:rsidRDefault="008F03CE">
      <w:pPr>
        <w:pStyle w:val="BodyText"/>
        <w:spacing w:before="7"/>
        <w:rPr>
          <w:sz w:val="28"/>
        </w:rPr>
      </w:pPr>
      <w:r>
        <w:rPr>
          <w:noProof/>
          <w:lang w:val="en-US" w:eastAsia="en-US"/>
        </w:rPr>
        <w:drawing>
          <wp:anchor distT="0" distB="0" distL="0" distR="0" simplePos="0" relativeHeight="80" behindDoc="0" locked="0" layoutInCell="1" allowOverlap="1">
            <wp:simplePos x="0" y="0"/>
            <wp:positionH relativeFrom="page">
              <wp:posOffset>900683</wp:posOffset>
            </wp:positionH>
            <wp:positionV relativeFrom="paragraph">
              <wp:posOffset>234200</wp:posOffset>
            </wp:positionV>
            <wp:extent cx="5816475" cy="2642044"/>
            <wp:effectExtent l="0" t="0" r="0" b="0"/>
            <wp:wrapTopAndBottom/>
            <wp:docPr id="1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1.jpeg"/>
                    <pic:cNvPicPr/>
                  </pic:nvPicPr>
                  <pic:blipFill>
                    <a:blip r:embed="rId207" cstate="print"/>
                    <a:stretch>
                      <a:fillRect/>
                    </a:stretch>
                  </pic:blipFill>
                  <pic:spPr>
                    <a:xfrm>
                      <a:off x="0" y="0"/>
                      <a:ext cx="5816475" cy="2642044"/>
                    </a:xfrm>
                    <a:prstGeom prst="rect">
                      <a:avLst/>
                    </a:prstGeom>
                  </pic:spPr>
                </pic:pic>
              </a:graphicData>
            </a:graphic>
          </wp:anchor>
        </w:drawing>
      </w:r>
    </w:p>
    <w:p w:rsidR="00E57FFC" w:rsidRDefault="008F03CE">
      <w:pPr>
        <w:pStyle w:val="Heading2"/>
        <w:numPr>
          <w:ilvl w:val="1"/>
          <w:numId w:val="47"/>
        </w:numPr>
        <w:tabs>
          <w:tab w:val="left" w:pos="733"/>
        </w:tabs>
        <w:spacing w:before="128"/>
        <w:ind w:left="732" w:hanging="515"/>
      </w:pPr>
      <w:r>
        <w:rPr>
          <w:spacing w:val="-2"/>
        </w:rPr>
        <w:t xml:space="preserve">Nộp </w:t>
      </w:r>
      <w:r>
        <w:t>sản phẩm sau khóa</w:t>
      </w:r>
      <w:r>
        <w:rPr>
          <w:spacing w:val="-27"/>
        </w:rPr>
        <w:t xml:space="preserve"> </w:t>
      </w:r>
      <w:r>
        <w:t>học</w:t>
      </w:r>
    </w:p>
    <w:p w:rsidR="00E57FFC" w:rsidRDefault="008F03CE">
      <w:pPr>
        <w:pStyle w:val="BodyText"/>
        <w:spacing w:before="149" w:line="300" w:lineRule="auto"/>
        <w:ind w:left="218" w:right="1415" w:firstLine="566"/>
      </w:pPr>
      <w:r>
        <w:t>Ở bài 3, quý thầy/cô cần chọn một chủ đề STEM và biên soạn kế hoạch bài học của mình bằng word theo khung mẫu của Ban tổ chức.</w:t>
      </w:r>
    </w:p>
    <w:p w:rsidR="00E57FFC" w:rsidRDefault="00E57FFC">
      <w:pPr>
        <w:spacing w:line="300" w:lineRule="auto"/>
        <w:sectPr w:rsidR="00E57FFC">
          <w:headerReference w:type="even" r:id="rId208"/>
          <w:pgSz w:w="11910" w:h="16840"/>
          <w:pgMar w:top="1580" w:right="0" w:bottom="2500" w:left="1200" w:header="0" w:footer="2311" w:gutter="0"/>
          <w:cols w:space="720"/>
        </w:sectPr>
      </w:pPr>
    </w:p>
    <w:p w:rsidR="00E57FFC" w:rsidRDefault="00E57FFC">
      <w:pPr>
        <w:pStyle w:val="BodyText"/>
        <w:spacing w:after="1"/>
        <w:rPr>
          <w:sz w:val="16"/>
        </w:rPr>
      </w:pPr>
    </w:p>
    <w:p w:rsidR="00E57FFC" w:rsidRDefault="008F03CE">
      <w:pPr>
        <w:pStyle w:val="BodyText"/>
        <w:ind w:left="218"/>
        <w:rPr>
          <w:sz w:val="20"/>
        </w:rPr>
      </w:pPr>
      <w:r>
        <w:rPr>
          <w:noProof/>
          <w:sz w:val="20"/>
          <w:lang w:val="en-US" w:eastAsia="en-US"/>
        </w:rPr>
        <w:drawing>
          <wp:inline distT="0" distB="0" distL="0" distR="0">
            <wp:extent cx="5763900" cy="3452241"/>
            <wp:effectExtent l="0" t="0" r="0" b="0"/>
            <wp:docPr id="2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2.jpeg"/>
                    <pic:cNvPicPr/>
                  </pic:nvPicPr>
                  <pic:blipFill>
                    <a:blip r:embed="rId209" cstate="print"/>
                    <a:stretch>
                      <a:fillRect/>
                    </a:stretch>
                  </pic:blipFill>
                  <pic:spPr>
                    <a:xfrm>
                      <a:off x="0" y="0"/>
                      <a:ext cx="5763900" cy="3452241"/>
                    </a:xfrm>
                    <a:prstGeom prst="rect">
                      <a:avLst/>
                    </a:prstGeom>
                  </pic:spPr>
                </pic:pic>
              </a:graphicData>
            </a:graphic>
          </wp:inline>
        </w:drawing>
      </w:r>
    </w:p>
    <w:p w:rsidR="00E57FFC" w:rsidRDefault="008F03CE">
      <w:pPr>
        <w:pStyle w:val="BodyText"/>
        <w:spacing w:before="130" w:line="300" w:lineRule="auto"/>
        <w:ind w:left="218" w:right="1415" w:firstLine="566"/>
      </w:pPr>
      <w:r>
        <w:t>Quý thầy/cô có thể download bài giảng minh họa bằng cách click vào file word ở phần tài liệu tham khảo.</w:t>
      </w:r>
    </w:p>
    <w:p w:rsidR="00E57FFC" w:rsidRDefault="008F03CE">
      <w:pPr>
        <w:pStyle w:val="BodyText"/>
        <w:spacing w:before="62"/>
        <w:ind w:left="784"/>
      </w:pPr>
      <w:r>
        <w:t>Sau khi hoàn thành, quý thấy/cô nhấn nút “Trả lời” và tải file bài tập của mình lên.</w:t>
      </w:r>
    </w:p>
    <w:p w:rsidR="00E57FFC" w:rsidRDefault="008F03CE">
      <w:pPr>
        <w:pStyle w:val="BodyText"/>
        <w:spacing w:before="133" w:line="300" w:lineRule="auto"/>
        <w:ind w:left="218" w:right="1415" w:firstLine="566"/>
      </w:pPr>
      <w:r>
        <w:t>Thời</w:t>
      </w:r>
      <w:r>
        <w:rPr>
          <w:spacing w:val="-7"/>
        </w:rPr>
        <w:t xml:space="preserve"> </w:t>
      </w:r>
      <w:r>
        <w:t>hạn</w:t>
      </w:r>
      <w:r>
        <w:rPr>
          <w:spacing w:val="-7"/>
        </w:rPr>
        <w:t xml:space="preserve"> </w:t>
      </w:r>
      <w:r>
        <w:t>hoàn</w:t>
      </w:r>
      <w:r>
        <w:rPr>
          <w:spacing w:val="-6"/>
        </w:rPr>
        <w:t xml:space="preserve"> </w:t>
      </w:r>
      <w:r>
        <w:t>thiện</w:t>
      </w:r>
      <w:r>
        <w:rPr>
          <w:spacing w:val="-7"/>
        </w:rPr>
        <w:t xml:space="preserve"> </w:t>
      </w:r>
      <w:r>
        <w:t>toàn</w:t>
      </w:r>
      <w:r>
        <w:rPr>
          <w:spacing w:val="-6"/>
        </w:rPr>
        <w:t xml:space="preserve"> </w:t>
      </w:r>
      <w:r>
        <w:t>bộ</w:t>
      </w:r>
      <w:r>
        <w:rPr>
          <w:spacing w:val="-7"/>
        </w:rPr>
        <w:t xml:space="preserve"> </w:t>
      </w:r>
      <w:r>
        <w:t>khóa</w:t>
      </w:r>
      <w:r>
        <w:rPr>
          <w:spacing w:val="-6"/>
        </w:rPr>
        <w:t xml:space="preserve"> </w:t>
      </w:r>
      <w:r>
        <w:t>tập</w:t>
      </w:r>
      <w:r>
        <w:rPr>
          <w:spacing w:val="-7"/>
        </w:rPr>
        <w:t xml:space="preserve"> </w:t>
      </w:r>
      <w:r>
        <w:t>huấn</w:t>
      </w:r>
      <w:r>
        <w:rPr>
          <w:spacing w:val="-6"/>
        </w:rPr>
        <w:t xml:space="preserve"> </w:t>
      </w:r>
      <w:r>
        <w:t>online</w:t>
      </w:r>
      <w:r>
        <w:rPr>
          <w:spacing w:val="-7"/>
        </w:rPr>
        <w:t xml:space="preserve"> </w:t>
      </w:r>
      <w:r>
        <w:t>là</w:t>
      </w:r>
      <w:r>
        <w:rPr>
          <w:spacing w:val="-6"/>
        </w:rPr>
        <w:t xml:space="preserve"> </w:t>
      </w:r>
      <w:r>
        <w:t>14</w:t>
      </w:r>
      <w:r>
        <w:rPr>
          <w:spacing w:val="-7"/>
        </w:rPr>
        <w:t xml:space="preserve"> </w:t>
      </w:r>
      <w:r>
        <w:t>ngày</w:t>
      </w:r>
      <w:r>
        <w:rPr>
          <w:spacing w:val="-6"/>
        </w:rPr>
        <w:t xml:space="preserve"> </w:t>
      </w:r>
      <w:r>
        <w:t>kể</w:t>
      </w:r>
      <w:r>
        <w:rPr>
          <w:spacing w:val="-7"/>
        </w:rPr>
        <w:t xml:space="preserve"> </w:t>
      </w:r>
      <w:r>
        <w:t>từ</w:t>
      </w:r>
      <w:r>
        <w:rPr>
          <w:spacing w:val="-5"/>
        </w:rPr>
        <w:t xml:space="preserve"> </w:t>
      </w:r>
      <w:r>
        <w:t>sau</w:t>
      </w:r>
      <w:r>
        <w:rPr>
          <w:spacing w:val="-10"/>
        </w:rPr>
        <w:t xml:space="preserve"> </w:t>
      </w:r>
      <w:r>
        <w:t>khi</w:t>
      </w:r>
      <w:r>
        <w:rPr>
          <w:spacing w:val="-6"/>
        </w:rPr>
        <w:t xml:space="preserve"> </w:t>
      </w:r>
      <w:r>
        <w:t>kết</w:t>
      </w:r>
      <w:r>
        <w:rPr>
          <w:spacing w:val="-7"/>
        </w:rPr>
        <w:t xml:space="preserve"> </w:t>
      </w:r>
      <w:r>
        <w:t>thúc tập huấn trực</w:t>
      </w:r>
      <w:r>
        <w:rPr>
          <w:spacing w:val="-4"/>
        </w:rPr>
        <w:t xml:space="preserve"> </w:t>
      </w:r>
      <w:r>
        <w:t>tiếp.</w:t>
      </w:r>
    </w:p>
    <w:p w:rsidR="00E57FFC" w:rsidRDefault="008F03CE">
      <w:pPr>
        <w:pStyle w:val="BodyText"/>
        <w:spacing w:before="59" w:line="302" w:lineRule="auto"/>
        <w:ind w:left="218" w:right="1411" w:firstLine="566"/>
      </w:pPr>
      <w:r>
        <w:t>Trong quá trình học tập online, quý thầy/cô có trao đổi, thắc mắc gì cần được giải đáp có thể liên hệ với các báo cáo viên qua cửa sổ tin nhắn.</w:t>
      </w:r>
    </w:p>
    <w:p w:rsidR="00E57FFC" w:rsidRDefault="008F03CE">
      <w:pPr>
        <w:pStyle w:val="BodyText"/>
        <w:spacing w:before="58" w:line="345" w:lineRule="auto"/>
        <w:ind w:left="784" w:right="3570"/>
      </w:pPr>
      <w:r>
        <w:t xml:space="preserve">Nếu có vấn đề về kĩ thuật, quý thầy/cô gửi email đến địa chỉ: </w:t>
      </w:r>
      <w:hyperlink r:id="rId210">
        <w:r>
          <w:t xml:space="preserve">truongtructuyen.edu.vn@gmail.com </w:t>
        </w:r>
      </w:hyperlink>
      <w:r>
        <w:t>để được hỗ trợ.</w:t>
      </w:r>
    </w:p>
    <w:p w:rsidR="00E57FFC" w:rsidRDefault="00E57FFC">
      <w:pPr>
        <w:spacing w:line="345" w:lineRule="auto"/>
        <w:sectPr w:rsidR="00E57FFC">
          <w:headerReference w:type="default" r:id="rId211"/>
          <w:footerReference w:type="even" r:id="rId212"/>
          <w:footerReference w:type="default" r:id="rId213"/>
          <w:pgSz w:w="11910" w:h="16840"/>
          <w:pgMar w:top="1620" w:right="0" w:bottom="2480" w:left="1200" w:header="1313" w:footer="2299" w:gutter="0"/>
          <w:pgNumType w:start="75"/>
          <w:cols w:space="720"/>
        </w:sectPr>
      </w:pPr>
    </w:p>
    <w:p w:rsidR="00E57FFC" w:rsidRDefault="00E57FFC">
      <w:pPr>
        <w:pStyle w:val="BodyText"/>
        <w:spacing w:before="2"/>
        <w:rPr>
          <w:sz w:val="10"/>
        </w:rPr>
      </w:pPr>
    </w:p>
    <w:p w:rsidR="00E57FFC" w:rsidRDefault="008F03CE">
      <w:pPr>
        <w:pStyle w:val="Heading3"/>
        <w:spacing w:before="173"/>
        <w:ind w:left="218"/>
      </w:pPr>
      <w:bookmarkStart w:id="15" w:name="_TOC_250003"/>
      <w:bookmarkEnd w:id="15"/>
      <w:r>
        <w:rPr>
          <w:w w:val="105"/>
        </w:rPr>
        <w:t>HỎI ĐÁP VỀ GIÁO DỤC STEM</w:t>
      </w:r>
    </w:p>
    <w:p w:rsidR="00E57FFC" w:rsidRDefault="008F03CE">
      <w:pPr>
        <w:pStyle w:val="BodyText"/>
        <w:spacing w:before="218" w:line="288" w:lineRule="auto"/>
        <w:ind w:left="218" w:right="1415" w:firstLine="453"/>
        <w:jc w:val="both"/>
      </w:pPr>
      <w:r>
        <w:t>Trong quá trình triển khai giáo dục STEM ở trường phổ thông, giáo viên, cán bộ quản</w:t>
      </w:r>
      <w:r>
        <w:rPr>
          <w:spacing w:val="-12"/>
        </w:rPr>
        <w:t xml:space="preserve"> </w:t>
      </w:r>
      <w:r>
        <w:t>lí</w:t>
      </w:r>
      <w:r>
        <w:rPr>
          <w:spacing w:val="-12"/>
        </w:rPr>
        <w:t xml:space="preserve"> </w:t>
      </w:r>
      <w:r>
        <w:t>và</w:t>
      </w:r>
      <w:r>
        <w:rPr>
          <w:spacing w:val="-11"/>
        </w:rPr>
        <w:t xml:space="preserve"> </w:t>
      </w:r>
      <w:r>
        <w:t>phụ</w:t>
      </w:r>
      <w:r>
        <w:rPr>
          <w:spacing w:val="-12"/>
        </w:rPr>
        <w:t xml:space="preserve"> </w:t>
      </w:r>
      <w:r>
        <w:t>huynh</w:t>
      </w:r>
      <w:r>
        <w:rPr>
          <w:spacing w:val="-11"/>
        </w:rPr>
        <w:t xml:space="preserve"> </w:t>
      </w:r>
      <w:r>
        <w:t>học</w:t>
      </w:r>
      <w:r>
        <w:rPr>
          <w:spacing w:val="-12"/>
        </w:rPr>
        <w:t xml:space="preserve"> </w:t>
      </w:r>
      <w:r>
        <w:t>sinh</w:t>
      </w:r>
      <w:r>
        <w:rPr>
          <w:spacing w:val="-12"/>
        </w:rPr>
        <w:t xml:space="preserve"> </w:t>
      </w:r>
      <w:r>
        <w:t>có</w:t>
      </w:r>
      <w:r>
        <w:rPr>
          <w:spacing w:val="-11"/>
        </w:rPr>
        <w:t xml:space="preserve"> </w:t>
      </w:r>
      <w:r>
        <w:t>đặt</w:t>
      </w:r>
      <w:r>
        <w:rPr>
          <w:spacing w:val="-12"/>
        </w:rPr>
        <w:t xml:space="preserve"> </w:t>
      </w:r>
      <w:r>
        <w:t>ra</w:t>
      </w:r>
      <w:r>
        <w:rPr>
          <w:spacing w:val="-11"/>
        </w:rPr>
        <w:t xml:space="preserve"> </w:t>
      </w:r>
      <w:r>
        <w:t>nhiều</w:t>
      </w:r>
      <w:r>
        <w:rPr>
          <w:spacing w:val="-10"/>
        </w:rPr>
        <w:t xml:space="preserve"> </w:t>
      </w:r>
      <w:r>
        <w:t>câu</w:t>
      </w:r>
      <w:r>
        <w:rPr>
          <w:spacing w:val="-11"/>
        </w:rPr>
        <w:t xml:space="preserve"> </w:t>
      </w:r>
      <w:r>
        <w:t>hỏi,</w:t>
      </w:r>
      <w:r>
        <w:rPr>
          <w:spacing w:val="-12"/>
        </w:rPr>
        <w:t xml:space="preserve"> </w:t>
      </w:r>
      <w:r>
        <w:t>điều</w:t>
      </w:r>
      <w:r>
        <w:rPr>
          <w:spacing w:val="-12"/>
        </w:rPr>
        <w:t xml:space="preserve"> </w:t>
      </w:r>
      <w:r>
        <w:t>này</w:t>
      </w:r>
      <w:r>
        <w:rPr>
          <w:spacing w:val="-11"/>
        </w:rPr>
        <w:t xml:space="preserve"> </w:t>
      </w:r>
      <w:r>
        <w:t>chứng</w:t>
      </w:r>
      <w:r>
        <w:rPr>
          <w:spacing w:val="-10"/>
        </w:rPr>
        <w:t xml:space="preserve"> </w:t>
      </w:r>
      <w:r>
        <w:t>tỏ</w:t>
      </w:r>
      <w:r>
        <w:rPr>
          <w:spacing w:val="-11"/>
        </w:rPr>
        <w:t xml:space="preserve"> </w:t>
      </w:r>
      <w:r>
        <w:t>giáo</w:t>
      </w:r>
      <w:r>
        <w:rPr>
          <w:spacing w:val="-12"/>
        </w:rPr>
        <w:t xml:space="preserve"> </w:t>
      </w:r>
      <w:r>
        <w:t>dục</w:t>
      </w:r>
      <w:r>
        <w:rPr>
          <w:spacing w:val="-11"/>
        </w:rPr>
        <w:t xml:space="preserve"> </w:t>
      </w:r>
      <w:r>
        <w:t>STEM đã</w:t>
      </w:r>
      <w:r>
        <w:rPr>
          <w:spacing w:val="-11"/>
        </w:rPr>
        <w:t xml:space="preserve"> </w:t>
      </w:r>
      <w:r>
        <w:t>thu</w:t>
      </w:r>
      <w:r>
        <w:rPr>
          <w:spacing w:val="-11"/>
        </w:rPr>
        <w:t xml:space="preserve"> </w:t>
      </w:r>
      <w:r>
        <w:t>hút</w:t>
      </w:r>
      <w:r>
        <w:rPr>
          <w:spacing w:val="-9"/>
        </w:rPr>
        <w:t xml:space="preserve"> </w:t>
      </w:r>
      <w:r>
        <w:t>được</w:t>
      </w:r>
      <w:r>
        <w:rPr>
          <w:spacing w:val="-11"/>
        </w:rPr>
        <w:t xml:space="preserve"> </w:t>
      </w:r>
      <w:r>
        <w:t>sự</w:t>
      </w:r>
      <w:r>
        <w:rPr>
          <w:spacing w:val="-9"/>
        </w:rPr>
        <w:t xml:space="preserve"> </w:t>
      </w:r>
      <w:r>
        <w:t>quan</w:t>
      </w:r>
      <w:r>
        <w:rPr>
          <w:spacing w:val="-11"/>
        </w:rPr>
        <w:t xml:space="preserve"> </w:t>
      </w:r>
      <w:r>
        <w:t>tâm</w:t>
      </w:r>
      <w:r>
        <w:rPr>
          <w:spacing w:val="-11"/>
        </w:rPr>
        <w:t xml:space="preserve"> </w:t>
      </w:r>
      <w:r>
        <w:t>của</w:t>
      </w:r>
      <w:r>
        <w:rPr>
          <w:spacing w:val="-11"/>
        </w:rPr>
        <w:t xml:space="preserve"> </w:t>
      </w:r>
      <w:r>
        <w:t>cộng</w:t>
      </w:r>
      <w:r>
        <w:rPr>
          <w:spacing w:val="-10"/>
        </w:rPr>
        <w:t xml:space="preserve"> </w:t>
      </w:r>
      <w:r>
        <w:t>đồng</w:t>
      </w:r>
      <w:r>
        <w:rPr>
          <w:spacing w:val="-11"/>
        </w:rPr>
        <w:t xml:space="preserve"> </w:t>
      </w:r>
      <w:r>
        <w:t>giáo</w:t>
      </w:r>
      <w:r>
        <w:rPr>
          <w:spacing w:val="-11"/>
        </w:rPr>
        <w:t xml:space="preserve"> </w:t>
      </w:r>
      <w:r>
        <w:t>dục.</w:t>
      </w:r>
      <w:r>
        <w:rPr>
          <w:spacing w:val="-11"/>
        </w:rPr>
        <w:t xml:space="preserve"> </w:t>
      </w:r>
      <w:r>
        <w:t>Dưới</w:t>
      </w:r>
      <w:r>
        <w:rPr>
          <w:spacing w:val="-8"/>
        </w:rPr>
        <w:t xml:space="preserve"> </w:t>
      </w:r>
      <w:r>
        <w:t>đây</w:t>
      </w:r>
      <w:r>
        <w:rPr>
          <w:spacing w:val="-11"/>
        </w:rPr>
        <w:t xml:space="preserve"> </w:t>
      </w:r>
      <w:r>
        <w:t>là</w:t>
      </w:r>
      <w:r>
        <w:rPr>
          <w:spacing w:val="-9"/>
        </w:rPr>
        <w:t xml:space="preserve"> </w:t>
      </w:r>
      <w:r>
        <w:t>một</w:t>
      </w:r>
      <w:r>
        <w:rPr>
          <w:spacing w:val="-11"/>
        </w:rPr>
        <w:t xml:space="preserve"> </w:t>
      </w:r>
      <w:r>
        <w:t>số</w:t>
      </w:r>
      <w:r>
        <w:rPr>
          <w:spacing w:val="-10"/>
        </w:rPr>
        <w:t xml:space="preserve"> </w:t>
      </w:r>
      <w:r>
        <w:t>câu</w:t>
      </w:r>
      <w:r>
        <w:rPr>
          <w:spacing w:val="-11"/>
        </w:rPr>
        <w:t xml:space="preserve"> </w:t>
      </w:r>
      <w:r>
        <w:t>hỏi</w:t>
      </w:r>
      <w:r>
        <w:rPr>
          <w:spacing w:val="-11"/>
        </w:rPr>
        <w:t xml:space="preserve"> </w:t>
      </w:r>
      <w:r>
        <w:t>thường gặp và những lí giải ngắn</w:t>
      </w:r>
      <w:r>
        <w:rPr>
          <w:spacing w:val="-7"/>
        </w:rPr>
        <w:t xml:space="preserve"> </w:t>
      </w:r>
      <w:r>
        <w:t>gọn:</w:t>
      </w:r>
    </w:p>
    <w:p w:rsidR="00E57FFC" w:rsidRDefault="008F03CE">
      <w:pPr>
        <w:pStyle w:val="Heading2"/>
        <w:numPr>
          <w:ilvl w:val="0"/>
          <w:numId w:val="41"/>
        </w:numPr>
        <w:tabs>
          <w:tab w:val="left" w:pos="512"/>
        </w:tabs>
        <w:spacing w:before="102"/>
        <w:ind w:hanging="294"/>
        <w:jc w:val="both"/>
      </w:pPr>
      <w:r>
        <w:t>Giáo</w:t>
      </w:r>
      <w:r>
        <w:rPr>
          <w:spacing w:val="-7"/>
        </w:rPr>
        <w:t xml:space="preserve"> </w:t>
      </w:r>
      <w:r>
        <w:t>dục</w:t>
      </w:r>
      <w:r>
        <w:rPr>
          <w:spacing w:val="-6"/>
        </w:rPr>
        <w:t xml:space="preserve"> </w:t>
      </w:r>
      <w:r>
        <w:rPr>
          <w:spacing w:val="-3"/>
        </w:rPr>
        <w:t>STEM</w:t>
      </w:r>
      <w:r>
        <w:rPr>
          <w:spacing w:val="-4"/>
        </w:rPr>
        <w:t xml:space="preserve"> </w:t>
      </w:r>
      <w:r>
        <w:t>có</w:t>
      </w:r>
      <w:r>
        <w:rPr>
          <w:spacing w:val="-6"/>
        </w:rPr>
        <w:t xml:space="preserve"> </w:t>
      </w:r>
      <w:r>
        <w:t>phải</w:t>
      </w:r>
      <w:r>
        <w:rPr>
          <w:spacing w:val="-6"/>
        </w:rPr>
        <w:t xml:space="preserve"> </w:t>
      </w:r>
      <w:r>
        <w:t>một</w:t>
      </w:r>
      <w:r>
        <w:rPr>
          <w:spacing w:val="-6"/>
        </w:rPr>
        <w:t xml:space="preserve"> </w:t>
      </w:r>
      <w:r>
        <w:rPr>
          <w:spacing w:val="-3"/>
        </w:rPr>
        <w:t>phương</w:t>
      </w:r>
      <w:r>
        <w:rPr>
          <w:spacing w:val="-6"/>
        </w:rPr>
        <w:t xml:space="preserve"> </w:t>
      </w:r>
      <w:r>
        <w:t>pháp</w:t>
      </w:r>
      <w:r>
        <w:rPr>
          <w:spacing w:val="-7"/>
        </w:rPr>
        <w:t xml:space="preserve"> </w:t>
      </w:r>
      <w:r>
        <w:rPr>
          <w:spacing w:val="-2"/>
        </w:rPr>
        <w:t>dạy</w:t>
      </w:r>
      <w:r>
        <w:rPr>
          <w:spacing w:val="-6"/>
        </w:rPr>
        <w:t xml:space="preserve"> </w:t>
      </w:r>
      <w:r>
        <w:t>học</w:t>
      </w:r>
      <w:r>
        <w:rPr>
          <w:spacing w:val="-6"/>
        </w:rPr>
        <w:t xml:space="preserve"> </w:t>
      </w:r>
      <w:r>
        <w:t>mới</w:t>
      </w:r>
      <w:r>
        <w:rPr>
          <w:spacing w:val="-6"/>
        </w:rPr>
        <w:t xml:space="preserve"> </w:t>
      </w:r>
      <w:r>
        <w:t>không?</w:t>
      </w:r>
    </w:p>
    <w:p w:rsidR="00E57FFC" w:rsidRDefault="008F03CE">
      <w:pPr>
        <w:pStyle w:val="BodyText"/>
        <w:spacing w:before="144" w:line="288" w:lineRule="auto"/>
        <w:ind w:left="218" w:right="1414" w:firstLine="453"/>
        <w:jc w:val="both"/>
      </w:pPr>
      <w:r>
        <w:t>Theo mô tả trong chương trình giáo dục phổ thông năm 2018 được trích trong tài liệu</w:t>
      </w:r>
      <w:r>
        <w:rPr>
          <w:spacing w:val="-7"/>
        </w:rPr>
        <w:t xml:space="preserve"> </w:t>
      </w:r>
      <w:r>
        <w:t>này</w:t>
      </w:r>
      <w:r>
        <w:rPr>
          <w:spacing w:val="-4"/>
        </w:rPr>
        <w:t xml:space="preserve"> </w:t>
      </w:r>
      <w:r>
        <w:t>(mục</w:t>
      </w:r>
      <w:r>
        <w:rPr>
          <w:spacing w:val="-6"/>
        </w:rPr>
        <w:t xml:space="preserve"> </w:t>
      </w:r>
      <w:r>
        <w:t>1</w:t>
      </w:r>
      <w:r>
        <w:rPr>
          <w:spacing w:val="-5"/>
        </w:rPr>
        <w:t xml:space="preserve"> </w:t>
      </w:r>
      <w:r>
        <w:t>phần</w:t>
      </w:r>
      <w:r>
        <w:rPr>
          <w:spacing w:val="-4"/>
        </w:rPr>
        <w:t xml:space="preserve"> </w:t>
      </w:r>
      <w:r>
        <w:t>I),</w:t>
      </w:r>
      <w:r>
        <w:rPr>
          <w:spacing w:val="-6"/>
        </w:rPr>
        <w:t xml:space="preserve"> </w:t>
      </w:r>
      <w:r>
        <w:t>giáo</w:t>
      </w:r>
      <w:r>
        <w:rPr>
          <w:spacing w:val="-4"/>
        </w:rPr>
        <w:t xml:space="preserve"> </w:t>
      </w:r>
      <w:r>
        <w:t>dục</w:t>
      </w:r>
      <w:r>
        <w:rPr>
          <w:spacing w:val="-5"/>
        </w:rPr>
        <w:t xml:space="preserve"> </w:t>
      </w:r>
      <w:r>
        <w:t>STEM</w:t>
      </w:r>
      <w:r>
        <w:rPr>
          <w:spacing w:val="-7"/>
        </w:rPr>
        <w:t xml:space="preserve"> </w:t>
      </w:r>
      <w:r>
        <w:t>là</w:t>
      </w:r>
      <w:r>
        <w:rPr>
          <w:spacing w:val="-4"/>
        </w:rPr>
        <w:t xml:space="preserve"> </w:t>
      </w:r>
      <w:r>
        <w:t>mô</w:t>
      </w:r>
      <w:r>
        <w:rPr>
          <w:spacing w:val="-4"/>
        </w:rPr>
        <w:t xml:space="preserve"> </w:t>
      </w:r>
      <w:r>
        <w:t>hình</w:t>
      </w:r>
      <w:r>
        <w:rPr>
          <w:spacing w:val="-5"/>
        </w:rPr>
        <w:t xml:space="preserve"> </w:t>
      </w:r>
      <w:r>
        <w:t>giáo</w:t>
      </w:r>
      <w:r>
        <w:rPr>
          <w:spacing w:val="-4"/>
        </w:rPr>
        <w:t xml:space="preserve"> </w:t>
      </w:r>
      <w:r>
        <w:t>dục,</w:t>
      </w:r>
      <w:r>
        <w:rPr>
          <w:spacing w:val="-4"/>
        </w:rPr>
        <w:t xml:space="preserve"> </w:t>
      </w:r>
      <w:r>
        <w:t>như</w:t>
      </w:r>
      <w:r>
        <w:rPr>
          <w:spacing w:val="-4"/>
        </w:rPr>
        <w:t xml:space="preserve"> </w:t>
      </w:r>
      <w:r>
        <w:t>vậy</w:t>
      </w:r>
      <w:r>
        <w:rPr>
          <w:spacing w:val="-4"/>
        </w:rPr>
        <w:t xml:space="preserve"> </w:t>
      </w:r>
      <w:r>
        <w:t>mang</w:t>
      </w:r>
      <w:r>
        <w:rPr>
          <w:spacing w:val="-4"/>
        </w:rPr>
        <w:t xml:space="preserve"> </w:t>
      </w:r>
      <w:r>
        <w:t>nghĩa</w:t>
      </w:r>
      <w:r>
        <w:rPr>
          <w:spacing w:val="-4"/>
        </w:rPr>
        <w:t xml:space="preserve"> </w:t>
      </w:r>
      <w:r>
        <w:t>rộng bao trùm các phương pháp dạy học. Phương pháp dạy học chỉ là một thành tố trong</w:t>
      </w:r>
      <w:r>
        <w:rPr>
          <w:spacing w:val="-27"/>
        </w:rPr>
        <w:t xml:space="preserve"> </w:t>
      </w:r>
      <w:r>
        <w:t>mô hình giáo dục STEM. Có nhiều hình thức, phương pháp, kĩ thuật dạy học tích cực</w:t>
      </w:r>
      <w:r>
        <w:rPr>
          <w:spacing w:val="-30"/>
        </w:rPr>
        <w:t xml:space="preserve"> </w:t>
      </w:r>
      <w:r>
        <w:t>được sử dụng trong giáo dục STEM như: Dạy học theo dự án, Dạy học theo nhóm, Dạy học tìm tòi khám phá, Dạy học giải quyết vấn đề, Dạy học tích hợp,… Các thành tố khác trong giáo dục STEM còn là: Cách thức lựa chọn và thực hiện chủ đề phù hợp; Sản phẩm</w:t>
      </w:r>
      <w:r>
        <w:rPr>
          <w:spacing w:val="-5"/>
        </w:rPr>
        <w:t xml:space="preserve"> </w:t>
      </w:r>
      <w:r>
        <w:t>đầu</w:t>
      </w:r>
      <w:r>
        <w:rPr>
          <w:spacing w:val="-4"/>
        </w:rPr>
        <w:t xml:space="preserve"> </w:t>
      </w:r>
      <w:r>
        <w:t>ra</w:t>
      </w:r>
      <w:r>
        <w:rPr>
          <w:spacing w:val="-4"/>
        </w:rPr>
        <w:t xml:space="preserve"> </w:t>
      </w:r>
      <w:r>
        <w:t>của</w:t>
      </w:r>
      <w:r>
        <w:rPr>
          <w:spacing w:val="-5"/>
        </w:rPr>
        <w:t xml:space="preserve"> </w:t>
      </w:r>
      <w:r>
        <w:t>quá</w:t>
      </w:r>
      <w:r>
        <w:rPr>
          <w:spacing w:val="-4"/>
        </w:rPr>
        <w:t xml:space="preserve"> </w:t>
      </w:r>
      <w:r>
        <w:t>trình</w:t>
      </w:r>
      <w:r>
        <w:rPr>
          <w:spacing w:val="-4"/>
        </w:rPr>
        <w:t xml:space="preserve"> </w:t>
      </w:r>
      <w:r>
        <w:t>dạy</w:t>
      </w:r>
      <w:r>
        <w:rPr>
          <w:spacing w:val="-5"/>
        </w:rPr>
        <w:t xml:space="preserve"> </w:t>
      </w:r>
      <w:r>
        <w:t>học</w:t>
      </w:r>
      <w:r>
        <w:rPr>
          <w:spacing w:val="-4"/>
        </w:rPr>
        <w:t xml:space="preserve"> </w:t>
      </w:r>
      <w:r>
        <w:t>STEM;</w:t>
      </w:r>
      <w:r>
        <w:rPr>
          <w:spacing w:val="-4"/>
        </w:rPr>
        <w:t xml:space="preserve"> </w:t>
      </w:r>
      <w:r>
        <w:t>định</w:t>
      </w:r>
      <w:r>
        <w:rPr>
          <w:spacing w:val="-4"/>
        </w:rPr>
        <w:t xml:space="preserve"> </w:t>
      </w:r>
      <w:r>
        <w:t>hướng</w:t>
      </w:r>
      <w:r>
        <w:rPr>
          <w:spacing w:val="-5"/>
        </w:rPr>
        <w:t xml:space="preserve"> </w:t>
      </w:r>
      <w:r>
        <w:t>kiểm</w:t>
      </w:r>
      <w:r>
        <w:rPr>
          <w:spacing w:val="-4"/>
        </w:rPr>
        <w:t xml:space="preserve"> </w:t>
      </w:r>
      <w:r>
        <w:t>tra</w:t>
      </w:r>
      <w:r>
        <w:rPr>
          <w:spacing w:val="-4"/>
        </w:rPr>
        <w:t xml:space="preserve"> </w:t>
      </w:r>
      <w:r>
        <w:t>đánh</w:t>
      </w:r>
      <w:r>
        <w:rPr>
          <w:spacing w:val="-3"/>
        </w:rPr>
        <w:t xml:space="preserve"> </w:t>
      </w:r>
      <w:r>
        <w:t>giá</w:t>
      </w:r>
      <w:r>
        <w:rPr>
          <w:spacing w:val="-4"/>
        </w:rPr>
        <w:t xml:space="preserve"> </w:t>
      </w:r>
      <w:r>
        <w:t>trong</w:t>
      </w:r>
      <w:r>
        <w:rPr>
          <w:spacing w:val="-4"/>
        </w:rPr>
        <w:t xml:space="preserve"> </w:t>
      </w:r>
      <w:r>
        <w:t>giáo</w:t>
      </w:r>
      <w:r>
        <w:rPr>
          <w:spacing w:val="-5"/>
        </w:rPr>
        <w:t xml:space="preserve"> </w:t>
      </w:r>
      <w:r>
        <w:t>dục STEM; những yêu cầu cho việc xây dựng và sử dụng thiết</w:t>
      </w:r>
      <w:r>
        <w:rPr>
          <w:spacing w:val="-8"/>
        </w:rPr>
        <w:t xml:space="preserve"> </w:t>
      </w:r>
      <w:r>
        <w:t>bị…</w:t>
      </w:r>
    </w:p>
    <w:p w:rsidR="00E57FFC" w:rsidRDefault="008F03CE">
      <w:pPr>
        <w:pStyle w:val="Heading2"/>
        <w:numPr>
          <w:ilvl w:val="0"/>
          <w:numId w:val="41"/>
        </w:numPr>
        <w:tabs>
          <w:tab w:val="left" w:pos="504"/>
        </w:tabs>
        <w:spacing w:before="101" w:line="264" w:lineRule="auto"/>
        <w:ind w:left="218" w:right="1408" w:firstLine="0"/>
        <w:jc w:val="both"/>
      </w:pPr>
      <w:r>
        <w:t>Giáo</w:t>
      </w:r>
      <w:r>
        <w:rPr>
          <w:spacing w:val="-18"/>
        </w:rPr>
        <w:t xml:space="preserve"> </w:t>
      </w:r>
      <w:r>
        <w:t>dục</w:t>
      </w:r>
      <w:r>
        <w:rPr>
          <w:spacing w:val="-17"/>
        </w:rPr>
        <w:t xml:space="preserve"> </w:t>
      </w:r>
      <w:r>
        <w:rPr>
          <w:spacing w:val="-3"/>
        </w:rPr>
        <w:t>STEM</w:t>
      </w:r>
      <w:r>
        <w:rPr>
          <w:spacing w:val="-13"/>
        </w:rPr>
        <w:t xml:space="preserve"> </w:t>
      </w:r>
      <w:r>
        <w:t>có</w:t>
      </w:r>
      <w:r>
        <w:rPr>
          <w:spacing w:val="-17"/>
        </w:rPr>
        <w:t xml:space="preserve"> </w:t>
      </w:r>
      <w:r>
        <w:t>được</w:t>
      </w:r>
      <w:r>
        <w:rPr>
          <w:spacing w:val="-17"/>
        </w:rPr>
        <w:t xml:space="preserve"> </w:t>
      </w:r>
      <w:r>
        <w:t>triển</w:t>
      </w:r>
      <w:r>
        <w:rPr>
          <w:spacing w:val="-17"/>
        </w:rPr>
        <w:t xml:space="preserve"> </w:t>
      </w:r>
      <w:r>
        <w:t>khai</w:t>
      </w:r>
      <w:r>
        <w:rPr>
          <w:spacing w:val="-16"/>
        </w:rPr>
        <w:t xml:space="preserve"> </w:t>
      </w:r>
      <w:r>
        <w:t>trong</w:t>
      </w:r>
      <w:r>
        <w:rPr>
          <w:spacing w:val="-18"/>
        </w:rPr>
        <w:t xml:space="preserve"> </w:t>
      </w:r>
      <w:r>
        <w:t>các</w:t>
      </w:r>
      <w:r>
        <w:rPr>
          <w:spacing w:val="-17"/>
        </w:rPr>
        <w:t xml:space="preserve"> </w:t>
      </w:r>
      <w:r>
        <w:t>môn</w:t>
      </w:r>
      <w:r>
        <w:rPr>
          <w:spacing w:val="-17"/>
        </w:rPr>
        <w:t xml:space="preserve"> </w:t>
      </w:r>
      <w:r>
        <w:t>học</w:t>
      </w:r>
      <w:r>
        <w:rPr>
          <w:spacing w:val="-17"/>
        </w:rPr>
        <w:t xml:space="preserve"> </w:t>
      </w:r>
      <w:r>
        <w:t>khoa</w:t>
      </w:r>
      <w:r>
        <w:rPr>
          <w:spacing w:val="-17"/>
        </w:rPr>
        <w:t xml:space="preserve"> </w:t>
      </w:r>
      <w:r>
        <w:t>học</w:t>
      </w:r>
      <w:r>
        <w:rPr>
          <w:spacing w:val="-16"/>
        </w:rPr>
        <w:t xml:space="preserve"> </w:t>
      </w:r>
      <w:r>
        <w:t>xã</w:t>
      </w:r>
      <w:r>
        <w:rPr>
          <w:spacing w:val="-17"/>
        </w:rPr>
        <w:t xml:space="preserve"> </w:t>
      </w:r>
      <w:r>
        <w:t>hội không?</w:t>
      </w:r>
    </w:p>
    <w:p w:rsidR="00E57FFC" w:rsidRDefault="008F03CE">
      <w:pPr>
        <w:pStyle w:val="BodyText"/>
        <w:spacing w:before="58" w:line="288" w:lineRule="auto"/>
        <w:ind w:left="218" w:right="1412" w:firstLine="453"/>
        <w:jc w:val="both"/>
      </w:pPr>
      <w:r>
        <w:t>Giáo</w:t>
      </w:r>
      <w:r>
        <w:rPr>
          <w:spacing w:val="-5"/>
        </w:rPr>
        <w:t xml:space="preserve"> </w:t>
      </w:r>
      <w:r>
        <w:t>dục</w:t>
      </w:r>
      <w:r>
        <w:rPr>
          <w:spacing w:val="-4"/>
        </w:rPr>
        <w:t xml:space="preserve"> </w:t>
      </w:r>
      <w:r>
        <w:t>STEM</w:t>
      </w:r>
      <w:r>
        <w:rPr>
          <w:spacing w:val="-5"/>
        </w:rPr>
        <w:t xml:space="preserve"> </w:t>
      </w:r>
      <w:r>
        <w:t>trước</w:t>
      </w:r>
      <w:r>
        <w:rPr>
          <w:spacing w:val="-2"/>
        </w:rPr>
        <w:t xml:space="preserve"> </w:t>
      </w:r>
      <w:r>
        <w:t>hết</w:t>
      </w:r>
      <w:r>
        <w:rPr>
          <w:spacing w:val="-5"/>
        </w:rPr>
        <w:t xml:space="preserve"> </w:t>
      </w:r>
      <w:r>
        <w:t>được</w:t>
      </w:r>
      <w:r>
        <w:rPr>
          <w:spacing w:val="-4"/>
        </w:rPr>
        <w:t xml:space="preserve"> </w:t>
      </w:r>
      <w:r>
        <w:t>triển</w:t>
      </w:r>
      <w:r>
        <w:rPr>
          <w:spacing w:val="-4"/>
        </w:rPr>
        <w:t xml:space="preserve"> </w:t>
      </w:r>
      <w:r>
        <w:t>khai</w:t>
      </w:r>
      <w:r>
        <w:rPr>
          <w:spacing w:val="-5"/>
        </w:rPr>
        <w:t xml:space="preserve"> </w:t>
      </w:r>
      <w:r>
        <w:t>trong</w:t>
      </w:r>
      <w:r>
        <w:rPr>
          <w:spacing w:val="-4"/>
        </w:rPr>
        <w:t xml:space="preserve"> </w:t>
      </w:r>
      <w:r>
        <w:t>các</w:t>
      </w:r>
      <w:r>
        <w:rPr>
          <w:spacing w:val="-5"/>
        </w:rPr>
        <w:t xml:space="preserve"> </w:t>
      </w:r>
      <w:r>
        <w:t>môn</w:t>
      </w:r>
      <w:r>
        <w:rPr>
          <w:spacing w:val="-4"/>
        </w:rPr>
        <w:t xml:space="preserve"> </w:t>
      </w:r>
      <w:r>
        <w:t>học</w:t>
      </w:r>
      <w:r>
        <w:rPr>
          <w:spacing w:val="-4"/>
        </w:rPr>
        <w:t xml:space="preserve"> </w:t>
      </w:r>
      <w:r>
        <w:t>thuộc</w:t>
      </w:r>
      <w:r>
        <w:rPr>
          <w:spacing w:val="-5"/>
        </w:rPr>
        <w:t xml:space="preserve"> </w:t>
      </w:r>
      <w:r>
        <w:t>lĩnh</w:t>
      </w:r>
      <w:r>
        <w:rPr>
          <w:spacing w:val="-4"/>
        </w:rPr>
        <w:t xml:space="preserve"> </w:t>
      </w:r>
      <w:r>
        <w:t>vực</w:t>
      </w:r>
      <w:r>
        <w:rPr>
          <w:spacing w:val="-4"/>
        </w:rPr>
        <w:t xml:space="preserve"> </w:t>
      </w:r>
      <w:r>
        <w:t>STEM như: Toán, Vật lí, Hoá học, Sinh học, Kĩ thuật, Công nghệ, Tin học. Các môn khoa</w:t>
      </w:r>
      <w:r>
        <w:rPr>
          <w:spacing w:val="-33"/>
        </w:rPr>
        <w:t xml:space="preserve"> </w:t>
      </w:r>
      <w:r>
        <w:t>học xã hội có thể vận dụng tinh thần của giáo dục STEM như quan điểm về dạy học liên môn, quan điểm dạy học gắn liền với giải quyết vấn đề thực tiễn; vận dụng các phương pháp dạy học tích cực để tổ chức dạy học giúp học sinh đạt được các mục tiêu (yêu cầu cần đạt) trong môn</w:t>
      </w:r>
      <w:r>
        <w:rPr>
          <w:spacing w:val="-2"/>
        </w:rPr>
        <w:t xml:space="preserve"> </w:t>
      </w:r>
      <w:r>
        <w:t>học.</w:t>
      </w:r>
    </w:p>
    <w:p w:rsidR="00E57FFC" w:rsidRDefault="008F03CE">
      <w:pPr>
        <w:pStyle w:val="BodyText"/>
        <w:spacing w:line="288" w:lineRule="auto"/>
        <w:ind w:left="218" w:right="1415" w:firstLine="453"/>
        <w:jc w:val="both"/>
      </w:pPr>
      <w:r>
        <w:t>Các chủ đề vận dụng kiến thức liên môn khoa học xã hội hướng đến giải quyết</w:t>
      </w:r>
      <w:r>
        <w:rPr>
          <w:spacing w:val="-31"/>
        </w:rPr>
        <w:t xml:space="preserve"> </w:t>
      </w:r>
      <w:r>
        <w:t>vấn đề thực tiễn mặc dù không gọi là giáo dục STEM nhưng vẫn hết sức có ý</w:t>
      </w:r>
      <w:r>
        <w:rPr>
          <w:spacing w:val="-13"/>
        </w:rPr>
        <w:t xml:space="preserve"> </w:t>
      </w:r>
      <w:r>
        <w:t>nghĩa.</w:t>
      </w:r>
    </w:p>
    <w:p w:rsidR="00E57FFC" w:rsidRDefault="008F03CE">
      <w:pPr>
        <w:pStyle w:val="Heading2"/>
        <w:numPr>
          <w:ilvl w:val="0"/>
          <w:numId w:val="41"/>
        </w:numPr>
        <w:tabs>
          <w:tab w:val="left" w:pos="516"/>
        </w:tabs>
        <w:spacing w:before="102" w:line="300" w:lineRule="auto"/>
        <w:ind w:left="218" w:right="1408" w:firstLine="0"/>
        <w:jc w:val="both"/>
      </w:pPr>
      <w:r>
        <w:t>Quan</w:t>
      </w:r>
      <w:r>
        <w:rPr>
          <w:spacing w:val="-7"/>
        </w:rPr>
        <w:t xml:space="preserve"> </w:t>
      </w:r>
      <w:r>
        <w:t>niệm</w:t>
      </w:r>
      <w:r>
        <w:rPr>
          <w:spacing w:val="-6"/>
        </w:rPr>
        <w:t xml:space="preserve"> </w:t>
      </w:r>
      <w:r>
        <w:t>“Giáo</w:t>
      </w:r>
      <w:r>
        <w:rPr>
          <w:spacing w:val="-7"/>
        </w:rPr>
        <w:t xml:space="preserve"> </w:t>
      </w:r>
      <w:r>
        <w:t>dục</w:t>
      </w:r>
      <w:r>
        <w:rPr>
          <w:spacing w:val="-5"/>
        </w:rPr>
        <w:t xml:space="preserve"> </w:t>
      </w:r>
      <w:r>
        <w:rPr>
          <w:spacing w:val="-3"/>
        </w:rPr>
        <w:t>STEM</w:t>
      </w:r>
      <w:r>
        <w:rPr>
          <w:spacing w:val="-6"/>
        </w:rPr>
        <w:t xml:space="preserve"> </w:t>
      </w:r>
      <w:r>
        <w:t>phải</w:t>
      </w:r>
      <w:r>
        <w:rPr>
          <w:spacing w:val="-4"/>
        </w:rPr>
        <w:t xml:space="preserve"> </w:t>
      </w:r>
      <w:r>
        <w:t>dựa</w:t>
      </w:r>
      <w:r>
        <w:rPr>
          <w:spacing w:val="-5"/>
        </w:rPr>
        <w:t xml:space="preserve"> </w:t>
      </w:r>
      <w:r>
        <w:t>trên</w:t>
      </w:r>
      <w:r>
        <w:rPr>
          <w:spacing w:val="-7"/>
        </w:rPr>
        <w:t xml:space="preserve"> </w:t>
      </w:r>
      <w:r>
        <w:t>nền</w:t>
      </w:r>
      <w:r>
        <w:rPr>
          <w:spacing w:val="-6"/>
        </w:rPr>
        <w:t xml:space="preserve"> </w:t>
      </w:r>
      <w:r>
        <w:t>tảng</w:t>
      </w:r>
      <w:r>
        <w:rPr>
          <w:spacing w:val="-8"/>
        </w:rPr>
        <w:t xml:space="preserve"> </w:t>
      </w:r>
      <w:r>
        <w:t>công</w:t>
      </w:r>
      <w:r>
        <w:rPr>
          <w:spacing w:val="-6"/>
        </w:rPr>
        <w:t xml:space="preserve"> </w:t>
      </w:r>
      <w:r>
        <w:t>nghệ,</w:t>
      </w:r>
      <w:r>
        <w:rPr>
          <w:spacing w:val="-7"/>
        </w:rPr>
        <w:t xml:space="preserve"> </w:t>
      </w:r>
      <w:r>
        <w:t xml:space="preserve">thiết bị hiện đại </w:t>
      </w:r>
      <w:r>
        <w:rPr>
          <w:spacing w:val="-2"/>
        </w:rPr>
        <w:t xml:space="preserve">đắt </w:t>
      </w:r>
      <w:r>
        <w:t>tiền” có đúng</w:t>
      </w:r>
      <w:r>
        <w:rPr>
          <w:spacing w:val="-38"/>
        </w:rPr>
        <w:t xml:space="preserve"> </w:t>
      </w:r>
      <w:r>
        <w:rPr>
          <w:spacing w:val="-2"/>
        </w:rPr>
        <w:t>không?</w:t>
      </w:r>
    </w:p>
    <w:p w:rsidR="00E57FFC" w:rsidRDefault="008F03CE">
      <w:pPr>
        <w:pStyle w:val="BodyText"/>
        <w:spacing w:before="58" w:line="288" w:lineRule="auto"/>
        <w:ind w:left="218" w:right="1415" w:firstLine="453"/>
        <w:jc w:val="both"/>
      </w:pPr>
      <w:r>
        <w:t>Đây là quan niệm không đúng. Đích đến quan trọng nhất của giáo dục STEM là nâng</w:t>
      </w:r>
      <w:r>
        <w:rPr>
          <w:spacing w:val="-5"/>
        </w:rPr>
        <w:t xml:space="preserve"> </w:t>
      </w:r>
      <w:r>
        <w:t>cao</w:t>
      </w:r>
      <w:r>
        <w:rPr>
          <w:spacing w:val="-1"/>
        </w:rPr>
        <w:t xml:space="preserve"> </w:t>
      </w:r>
      <w:r>
        <w:t>hứng</w:t>
      </w:r>
      <w:r>
        <w:rPr>
          <w:spacing w:val="-3"/>
        </w:rPr>
        <w:t xml:space="preserve"> </w:t>
      </w:r>
      <w:r>
        <w:t>thú</w:t>
      </w:r>
      <w:r>
        <w:rPr>
          <w:spacing w:val="-4"/>
        </w:rPr>
        <w:t xml:space="preserve"> </w:t>
      </w:r>
      <w:r>
        <w:t>của</w:t>
      </w:r>
      <w:r>
        <w:rPr>
          <w:spacing w:val="1"/>
        </w:rPr>
        <w:t xml:space="preserve"> </w:t>
      </w:r>
      <w:r>
        <w:t>học</w:t>
      </w:r>
      <w:r>
        <w:rPr>
          <w:spacing w:val="-4"/>
        </w:rPr>
        <w:t xml:space="preserve"> </w:t>
      </w:r>
      <w:r>
        <w:t>sinh</w:t>
      </w:r>
      <w:r>
        <w:rPr>
          <w:spacing w:val="-2"/>
        </w:rPr>
        <w:t xml:space="preserve"> </w:t>
      </w:r>
      <w:r>
        <w:t>với</w:t>
      </w:r>
      <w:r>
        <w:rPr>
          <w:spacing w:val="-2"/>
        </w:rPr>
        <w:t xml:space="preserve"> </w:t>
      </w:r>
      <w:r>
        <w:t>lĩnh</w:t>
      </w:r>
      <w:r>
        <w:rPr>
          <w:spacing w:val="-2"/>
        </w:rPr>
        <w:t xml:space="preserve"> </w:t>
      </w:r>
      <w:r>
        <w:t>vực</w:t>
      </w:r>
      <w:r>
        <w:rPr>
          <w:spacing w:val="-3"/>
        </w:rPr>
        <w:t xml:space="preserve"> </w:t>
      </w:r>
      <w:r>
        <w:t>STEM,</w:t>
      </w:r>
      <w:r>
        <w:rPr>
          <w:spacing w:val="-4"/>
        </w:rPr>
        <w:t xml:space="preserve"> </w:t>
      </w:r>
      <w:r>
        <w:t>phát</w:t>
      </w:r>
      <w:r>
        <w:rPr>
          <w:spacing w:val="-4"/>
        </w:rPr>
        <w:t xml:space="preserve"> </w:t>
      </w:r>
      <w:r>
        <w:t>triển</w:t>
      </w:r>
      <w:r>
        <w:rPr>
          <w:spacing w:val="-2"/>
        </w:rPr>
        <w:t xml:space="preserve"> </w:t>
      </w:r>
      <w:r>
        <w:t>năng</w:t>
      </w:r>
      <w:r>
        <w:rPr>
          <w:spacing w:val="-3"/>
        </w:rPr>
        <w:t xml:space="preserve"> </w:t>
      </w:r>
      <w:r>
        <w:t>lực,</w:t>
      </w:r>
      <w:r>
        <w:rPr>
          <w:spacing w:val="-4"/>
        </w:rPr>
        <w:t xml:space="preserve"> </w:t>
      </w:r>
      <w:r>
        <w:t>phẩm</w:t>
      </w:r>
      <w:r>
        <w:rPr>
          <w:spacing w:val="-4"/>
        </w:rPr>
        <w:t xml:space="preserve"> </w:t>
      </w:r>
      <w:r>
        <w:t>chất</w:t>
      </w:r>
      <w:r>
        <w:rPr>
          <w:spacing w:val="-4"/>
        </w:rPr>
        <w:t xml:space="preserve"> </w:t>
      </w:r>
      <w:r>
        <w:t>học sinh và hướng nghiệp STEM. Việc sử dụng phương tiện nào tuỳ thuộc vào nội dung, phương</w:t>
      </w:r>
      <w:r>
        <w:rPr>
          <w:spacing w:val="-3"/>
        </w:rPr>
        <w:t xml:space="preserve"> </w:t>
      </w:r>
      <w:r>
        <w:t>pháp</w:t>
      </w:r>
      <w:r>
        <w:rPr>
          <w:spacing w:val="-4"/>
        </w:rPr>
        <w:t xml:space="preserve"> </w:t>
      </w:r>
      <w:r>
        <w:t>dạy</w:t>
      </w:r>
      <w:r>
        <w:rPr>
          <w:spacing w:val="-4"/>
        </w:rPr>
        <w:t xml:space="preserve"> </w:t>
      </w:r>
      <w:r>
        <w:t>học</w:t>
      </w:r>
      <w:r>
        <w:rPr>
          <w:spacing w:val="-4"/>
        </w:rPr>
        <w:t xml:space="preserve"> </w:t>
      </w:r>
      <w:r>
        <w:t>của</w:t>
      </w:r>
      <w:r>
        <w:rPr>
          <w:spacing w:val="-4"/>
        </w:rPr>
        <w:t xml:space="preserve"> </w:t>
      </w:r>
      <w:r>
        <w:t>chủ</w:t>
      </w:r>
      <w:r>
        <w:rPr>
          <w:spacing w:val="-4"/>
        </w:rPr>
        <w:t xml:space="preserve"> </w:t>
      </w:r>
      <w:r>
        <w:t>đề.</w:t>
      </w:r>
      <w:r>
        <w:rPr>
          <w:spacing w:val="-4"/>
        </w:rPr>
        <w:t xml:space="preserve"> </w:t>
      </w:r>
      <w:r>
        <w:t>Hoàn</w:t>
      </w:r>
      <w:r>
        <w:rPr>
          <w:spacing w:val="-4"/>
        </w:rPr>
        <w:t xml:space="preserve"> </w:t>
      </w:r>
      <w:r>
        <w:t>toàn</w:t>
      </w:r>
      <w:r>
        <w:rPr>
          <w:spacing w:val="-4"/>
        </w:rPr>
        <w:t xml:space="preserve"> </w:t>
      </w:r>
      <w:r>
        <w:t>có</w:t>
      </w:r>
      <w:r>
        <w:rPr>
          <w:spacing w:val="-4"/>
        </w:rPr>
        <w:t xml:space="preserve"> </w:t>
      </w:r>
      <w:r>
        <w:t>thể</w:t>
      </w:r>
      <w:r>
        <w:rPr>
          <w:spacing w:val="-4"/>
        </w:rPr>
        <w:t xml:space="preserve"> </w:t>
      </w:r>
      <w:r>
        <w:t>sử</w:t>
      </w:r>
      <w:r>
        <w:rPr>
          <w:spacing w:val="-3"/>
        </w:rPr>
        <w:t xml:space="preserve"> </w:t>
      </w:r>
      <w:r>
        <w:t>dụng</w:t>
      </w:r>
      <w:r>
        <w:rPr>
          <w:spacing w:val="-4"/>
        </w:rPr>
        <w:t xml:space="preserve"> </w:t>
      </w:r>
      <w:r>
        <w:t>các</w:t>
      </w:r>
      <w:r>
        <w:rPr>
          <w:spacing w:val="-4"/>
        </w:rPr>
        <w:t xml:space="preserve"> </w:t>
      </w:r>
      <w:r>
        <w:t>thiết</w:t>
      </w:r>
      <w:r>
        <w:rPr>
          <w:spacing w:val="-2"/>
        </w:rPr>
        <w:t xml:space="preserve"> </w:t>
      </w:r>
      <w:r>
        <w:t>bị</w:t>
      </w:r>
      <w:r>
        <w:rPr>
          <w:spacing w:val="-4"/>
        </w:rPr>
        <w:t xml:space="preserve"> </w:t>
      </w:r>
      <w:r>
        <w:t>trong</w:t>
      </w:r>
      <w:r>
        <w:rPr>
          <w:spacing w:val="-4"/>
        </w:rPr>
        <w:t xml:space="preserve"> </w:t>
      </w:r>
      <w:r>
        <w:t>danh</w:t>
      </w:r>
      <w:r>
        <w:rPr>
          <w:spacing w:val="-2"/>
        </w:rPr>
        <w:t xml:space="preserve"> </w:t>
      </w:r>
      <w:r>
        <w:t>mục</w:t>
      </w:r>
    </w:p>
    <w:p w:rsidR="00E57FFC" w:rsidRDefault="00E57FFC">
      <w:pPr>
        <w:spacing w:line="288" w:lineRule="auto"/>
        <w:jc w:val="both"/>
        <w:sectPr w:rsidR="00E57FFC">
          <w:headerReference w:type="even" r:id="rId214"/>
          <w:pgSz w:w="11910" w:h="16840"/>
          <w:pgMar w:top="1580" w:right="0" w:bottom="2500" w:left="1200" w:header="0" w:footer="2311" w:gutter="0"/>
          <w:cols w:space="720"/>
        </w:sectPr>
      </w:pPr>
    </w:p>
    <w:p w:rsidR="00E57FFC" w:rsidRDefault="008F03CE">
      <w:pPr>
        <w:pStyle w:val="BodyText"/>
        <w:spacing w:before="184" w:line="288" w:lineRule="auto"/>
        <w:ind w:left="218" w:right="1412"/>
        <w:jc w:val="both"/>
      </w:pPr>
      <w:r>
        <w:lastRenderedPageBreak/>
        <w:t>tối thiểu, các nguyên vật liệu đơn giản trong đời sống hàng ngày để học sinh tham gia vào các hoạt động học tập STEM.</w:t>
      </w:r>
    </w:p>
    <w:p w:rsidR="00E57FFC" w:rsidRDefault="008F03CE">
      <w:pPr>
        <w:pStyle w:val="Heading2"/>
        <w:numPr>
          <w:ilvl w:val="0"/>
          <w:numId w:val="41"/>
        </w:numPr>
        <w:tabs>
          <w:tab w:val="left" w:pos="519"/>
        </w:tabs>
        <w:spacing w:before="100" w:line="300" w:lineRule="auto"/>
        <w:ind w:left="218" w:right="1407" w:firstLine="0"/>
        <w:jc w:val="both"/>
      </w:pPr>
      <w:r>
        <w:t xml:space="preserve">Giáo dục </w:t>
      </w:r>
      <w:r>
        <w:rPr>
          <w:spacing w:val="-3"/>
        </w:rPr>
        <w:t xml:space="preserve">STEM </w:t>
      </w:r>
      <w:r>
        <w:t>có giống như các hoạt động giáo dục lồng ghép</w:t>
      </w:r>
      <w:r>
        <w:rPr>
          <w:spacing w:val="-35"/>
        </w:rPr>
        <w:t xml:space="preserve"> </w:t>
      </w:r>
      <w:r>
        <w:t>khác trong chương trình giáo dục phổ thông</w:t>
      </w:r>
      <w:r>
        <w:rPr>
          <w:spacing w:val="-48"/>
        </w:rPr>
        <w:t xml:space="preserve"> </w:t>
      </w:r>
      <w:r>
        <w:t>không?</w:t>
      </w:r>
    </w:p>
    <w:p w:rsidR="00E57FFC" w:rsidRDefault="008F03CE">
      <w:pPr>
        <w:pStyle w:val="BodyText"/>
        <w:spacing w:before="60" w:line="288" w:lineRule="auto"/>
        <w:ind w:left="218" w:right="1415" w:firstLine="453"/>
        <w:jc w:val="both"/>
      </w:pPr>
      <w:r>
        <w:t>Giáo dục STEM là mô hình giáo dục nên đây được hiểu là một trong những giải pháp tổng thể triển khai hiệu quả việc dạy học phát triển năng lực, phẩm chất cho học sinh. Giáo dục STEM định hướng sự thay đổi về phương pháp dạy học trong từng bài học; định hướng việc tổ chức dạy học chủ đề trong các môn học STEM; định hướng cả việc kiểm tra đánh giá theo hướng phát triển năng lực học sinh và định hướng cả việc quản lí sinh hoạt chuyên môn, kết nối cộng đồng của cán bộ quản lí.</w:t>
      </w:r>
    </w:p>
    <w:p w:rsidR="00E57FFC" w:rsidRDefault="008F03CE">
      <w:pPr>
        <w:pStyle w:val="Heading2"/>
        <w:numPr>
          <w:ilvl w:val="0"/>
          <w:numId w:val="41"/>
        </w:numPr>
        <w:tabs>
          <w:tab w:val="left" w:pos="500"/>
        </w:tabs>
        <w:spacing w:before="102" w:line="300" w:lineRule="auto"/>
        <w:ind w:left="218" w:right="1411" w:firstLine="0"/>
        <w:jc w:val="both"/>
      </w:pPr>
      <w:r>
        <w:t>Giáo</w:t>
      </w:r>
      <w:r>
        <w:rPr>
          <w:spacing w:val="-22"/>
        </w:rPr>
        <w:t xml:space="preserve"> </w:t>
      </w:r>
      <w:r>
        <w:t>dục</w:t>
      </w:r>
      <w:r>
        <w:rPr>
          <w:spacing w:val="-21"/>
        </w:rPr>
        <w:t xml:space="preserve"> </w:t>
      </w:r>
      <w:r>
        <w:t>STEM</w:t>
      </w:r>
      <w:r>
        <w:rPr>
          <w:spacing w:val="-17"/>
        </w:rPr>
        <w:t xml:space="preserve"> </w:t>
      </w:r>
      <w:r>
        <w:t>có</w:t>
      </w:r>
      <w:r>
        <w:rPr>
          <w:spacing w:val="-22"/>
        </w:rPr>
        <w:t xml:space="preserve"> </w:t>
      </w:r>
      <w:r>
        <w:t>phải</w:t>
      </w:r>
      <w:r>
        <w:rPr>
          <w:spacing w:val="-21"/>
        </w:rPr>
        <w:t xml:space="preserve"> </w:t>
      </w:r>
      <w:r>
        <w:t>là</w:t>
      </w:r>
      <w:r>
        <w:rPr>
          <w:spacing w:val="-21"/>
        </w:rPr>
        <w:t xml:space="preserve"> </w:t>
      </w:r>
      <w:r>
        <w:t>dạy</w:t>
      </w:r>
      <w:r>
        <w:rPr>
          <w:spacing w:val="-21"/>
        </w:rPr>
        <w:t xml:space="preserve"> </w:t>
      </w:r>
      <w:r>
        <w:t>học</w:t>
      </w:r>
      <w:r>
        <w:rPr>
          <w:spacing w:val="-21"/>
        </w:rPr>
        <w:t xml:space="preserve"> </w:t>
      </w:r>
      <w:r>
        <w:t>dự</w:t>
      </w:r>
      <w:r>
        <w:rPr>
          <w:spacing w:val="-22"/>
        </w:rPr>
        <w:t xml:space="preserve"> </w:t>
      </w:r>
      <w:r>
        <w:t>án,</w:t>
      </w:r>
      <w:r>
        <w:rPr>
          <w:spacing w:val="-20"/>
        </w:rPr>
        <w:t xml:space="preserve"> </w:t>
      </w:r>
      <w:r>
        <w:t>dạy</w:t>
      </w:r>
      <w:r>
        <w:rPr>
          <w:spacing w:val="-21"/>
        </w:rPr>
        <w:t xml:space="preserve"> </w:t>
      </w:r>
      <w:r>
        <w:t>học</w:t>
      </w:r>
      <w:r>
        <w:rPr>
          <w:spacing w:val="-20"/>
        </w:rPr>
        <w:t xml:space="preserve"> </w:t>
      </w:r>
      <w:r>
        <w:t>chủ</w:t>
      </w:r>
      <w:r>
        <w:rPr>
          <w:spacing w:val="-21"/>
        </w:rPr>
        <w:t xml:space="preserve"> </w:t>
      </w:r>
      <w:r>
        <w:t>đề,</w:t>
      </w:r>
      <w:r>
        <w:rPr>
          <w:spacing w:val="-22"/>
        </w:rPr>
        <w:t xml:space="preserve"> </w:t>
      </w:r>
      <w:r>
        <w:t>dạy</w:t>
      </w:r>
      <w:r>
        <w:rPr>
          <w:spacing w:val="-21"/>
        </w:rPr>
        <w:t xml:space="preserve"> </w:t>
      </w:r>
      <w:r>
        <w:t>học</w:t>
      </w:r>
      <w:r>
        <w:rPr>
          <w:spacing w:val="-21"/>
        </w:rPr>
        <w:t xml:space="preserve"> </w:t>
      </w:r>
      <w:r>
        <w:t xml:space="preserve">theo bàn tay </w:t>
      </w:r>
      <w:r>
        <w:rPr>
          <w:spacing w:val="-2"/>
        </w:rPr>
        <w:t xml:space="preserve">nặn </w:t>
      </w:r>
      <w:r>
        <w:t>bột…</w:t>
      </w:r>
      <w:r>
        <w:rPr>
          <w:spacing w:val="-23"/>
        </w:rPr>
        <w:t xml:space="preserve"> </w:t>
      </w:r>
      <w:r>
        <w:t>không?</w:t>
      </w:r>
    </w:p>
    <w:p w:rsidR="00E57FFC" w:rsidRDefault="008F03CE">
      <w:pPr>
        <w:pStyle w:val="BodyText"/>
        <w:spacing w:before="61" w:line="300" w:lineRule="auto"/>
        <w:ind w:left="218" w:right="1412" w:firstLine="453"/>
        <w:jc w:val="both"/>
      </w:pPr>
      <w:r>
        <w:t>Như trong câu hỏi số 1 đã làm rõ: dạy học dự án, dạy học chủ đề, dạy học theo phương</w:t>
      </w:r>
      <w:r>
        <w:rPr>
          <w:spacing w:val="-9"/>
        </w:rPr>
        <w:t xml:space="preserve"> </w:t>
      </w:r>
      <w:r>
        <w:t>pháp</w:t>
      </w:r>
      <w:r>
        <w:rPr>
          <w:spacing w:val="-6"/>
        </w:rPr>
        <w:t xml:space="preserve"> </w:t>
      </w:r>
      <w:r>
        <w:t>“bàn</w:t>
      </w:r>
      <w:r>
        <w:rPr>
          <w:spacing w:val="-10"/>
        </w:rPr>
        <w:t xml:space="preserve"> </w:t>
      </w:r>
      <w:r>
        <w:t>tay</w:t>
      </w:r>
      <w:r>
        <w:rPr>
          <w:spacing w:val="-4"/>
        </w:rPr>
        <w:t xml:space="preserve"> </w:t>
      </w:r>
      <w:r>
        <w:t>nặn</w:t>
      </w:r>
      <w:r>
        <w:rPr>
          <w:spacing w:val="-9"/>
        </w:rPr>
        <w:t xml:space="preserve"> </w:t>
      </w:r>
      <w:r>
        <w:t>bột”,…</w:t>
      </w:r>
      <w:r>
        <w:rPr>
          <w:spacing w:val="-7"/>
        </w:rPr>
        <w:t xml:space="preserve"> </w:t>
      </w:r>
      <w:r>
        <w:t>là</w:t>
      </w:r>
      <w:r>
        <w:rPr>
          <w:spacing w:val="-9"/>
        </w:rPr>
        <w:t xml:space="preserve"> </w:t>
      </w:r>
      <w:r>
        <w:t>những</w:t>
      </w:r>
      <w:r>
        <w:rPr>
          <w:spacing w:val="-5"/>
        </w:rPr>
        <w:t xml:space="preserve"> </w:t>
      </w:r>
      <w:r>
        <w:t>phương</w:t>
      </w:r>
      <w:r>
        <w:rPr>
          <w:spacing w:val="-9"/>
        </w:rPr>
        <w:t xml:space="preserve"> </w:t>
      </w:r>
      <w:r>
        <w:t>pháp</w:t>
      </w:r>
      <w:r>
        <w:rPr>
          <w:spacing w:val="-9"/>
        </w:rPr>
        <w:t xml:space="preserve"> </w:t>
      </w:r>
      <w:r>
        <w:t>dạy</w:t>
      </w:r>
      <w:r>
        <w:rPr>
          <w:spacing w:val="-9"/>
        </w:rPr>
        <w:t xml:space="preserve"> </w:t>
      </w:r>
      <w:r>
        <w:t>học</w:t>
      </w:r>
      <w:r>
        <w:rPr>
          <w:spacing w:val="-10"/>
        </w:rPr>
        <w:t xml:space="preserve"> </w:t>
      </w:r>
      <w:r>
        <w:t>có</w:t>
      </w:r>
      <w:r>
        <w:rPr>
          <w:spacing w:val="-6"/>
        </w:rPr>
        <w:t xml:space="preserve"> </w:t>
      </w:r>
      <w:r>
        <w:t>thể</w:t>
      </w:r>
      <w:r>
        <w:rPr>
          <w:spacing w:val="-9"/>
        </w:rPr>
        <w:t xml:space="preserve"> </w:t>
      </w:r>
      <w:r>
        <w:t>được</w:t>
      </w:r>
      <w:r>
        <w:rPr>
          <w:spacing w:val="-10"/>
        </w:rPr>
        <w:t xml:space="preserve"> </w:t>
      </w:r>
      <w:r>
        <w:t>vận</w:t>
      </w:r>
      <w:r>
        <w:rPr>
          <w:spacing w:val="-6"/>
        </w:rPr>
        <w:t xml:space="preserve"> </w:t>
      </w:r>
      <w:r>
        <w:t>dụng trong mô hình giáo dục STEM. Việc vận dụng phương pháp nào là do giáo viên lựa chọn để phù hợp với bài học, chủ đề STEM. Trong tài liệu này để thực hiện tiến trình dạy học STEM (chương II), phương pháp dạy học thường là dạy học dự án (khi xây dựng sản phẩm) và dạy học tìm tòi khám phá (khi học sinh nghiên cứu kiến thức</w:t>
      </w:r>
      <w:r>
        <w:rPr>
          <w:spacing w:val="-24"/>
        </w:rPr>
        <w:t xml:space="preserve"> </w:t>
      </w:r>
      <w:r>
        <w:t>nền).</w:t>
      </w:r>
    </w:p>
    <w:p w:rsidR="00E57FFC" w:rsidRDefault="008F03CE">
      <w:pPr>
        <w:pStyle w:val="Heading2"/>
        <w:numPr>
          <w:ilvl w:val="0"/>
          <w:numId w:val="41"/>
        </w:numPr>
        <w:tabs>
          <w:tab w:val="left" w:pos="543"/>
        </w:tabs>
        <w:spacing w:line="300" w:lineRule="auto"/>
        <w:ind w:left="218" w:right="1420" w:firstLine="0"/>
        <w:jc w:val="both"/>
      </w:pPr>
      <w:r>
        <w:rPr>
          <w:spacing w:val="4"/>
        </w:rPr>
        <w:t xml:space="preserve">Trong giáo </w:t>
      </w:r>
      <w:r>
        <w:rPr>
          <w:spacing w:val="3"/>
        </w:rPr>
        <w:t xml:space="preserve">dục </w:t>
      </w:r>
      <w:r>
        <w:rPr>
          <w:spacing w:val="4"/>
        </w:rPr>
        <w:t xml:space="preserve">STEM, </w:t>
      </w:r>
      <w:r>
        <w:rPr>
          <w:spacing w:val="3"/>
        </w:rPr>
        <w:t xml:space="preserve">học </w:t>
      </w:r>
      <w:r>
        <w:rPr>
          <w:spacing w:val="4"/>
        </w:rPr>
        <w:t xml:space="preserve">sinh </w:t>
      </w:r>
      <w:r>
        <w:rPr>
          <w:spacing w:val="3"/>
        </w:rPr>
        <w:t xml:space="preserve">có </w:t>
      </w:r>
      <w:r>
        <w:rPr>
          <w:spacing w:val="4"/>
        </w:rPr>
        <w:t xml:space="preserve">phải </w:t>
      </w:r>
      <w:r>
        <w:rPr>
          <w:spacing w:val="3"/>
        </w:rPr>
        <w:t xml:space="preserve">tạo ra sản </w:t>
      </w:r>
      <w:r>
        <w:rPr>
          <w:spacing w:val="4"/>
        </w:rPr>
        <w:t>phẩm vật chất không?</w:t>
      </w:r>
    </w:p>
    <w:p w:rsidR="00E57FFC" w:rsidRDefault="008F03CE">
      <w:pPr>
        <w:pStyle w:val="BodyText"/>
        <w:spacing w:before="60" w:line="300" w:lineRule="auto"/>
        <w:ind w:left="218" w:right="1415" w:firstLine="453"/>
        <w:jc w:val="both"/>
      </w:pPr>
      <w:r>
        <w:t>Tuỳ theo nhiệm vụ học tập trong bài học STEM mà học sinh có phải chế tạo sản phẩm vật chất hay không. Tuỳ theo giáo viên vận dụng mô hình giáo dục STEM (Chương I mục 4) nào mà sẽ có yêu cầu học sinh tạo ra sản phẩm vật chất hay không. Nếu thực hiện giáo dục STEM theo tiến trình thiết kế kĩ thuật thì thường sẽ cần tạo ra sản phẩm vật chất.</w:t>
      </w:r>
    </w:p>
    <w:p w:rsidR="00E57FFC" w:rsidRDefault="008F03CE">
      <w:pPr>
        <w:pStyle w:val="Heading2"/>
        <w:numPr>
          <w:ilvl w:val="0"/>
          <w:numId w:val="41"/>
        </w:numPr>
        <w:tabs>
          <w:tab w:val="left" w:pos="512"/>
        </w:tabs>
        <w:spacing w:before="100"/>
        <w:ind w:hanging="294"/>
        <w:jc w:val="both"/>
      </w:pPr>
      <w:r>
        <w:t xml:space="preserve">Giáo dục </w:t>
      </w:r>
      <w:r>
        <w:rPr>
          <w:spacing w:val="-3"/>
        </w:rPr>
        <w:t xml:space="preserve">STEM </w:t>
      </w:r>
      <w:r>
        <w:t>có làm “tăng tải”</w:t>
      </w:r>
      <w:r>
        <w:rPr>
          <w:spacing w:val="-35"/>
        </w:rPr>
        <w:t xml:space="preserve"> </w:t>
      </w:r>
      <w:r>
        <w:rPr>
          <w:spacing w:val="-3"/>
        </w:rPr>
        <w:t>không?</w:t>
      </w:r>
    </w:p>
    <w:p w:rsidR="00E57FFC" w:rsidRDefault="008F03CE">
      <w:pPr>
        <w:pStyle w:val="BodyText"/>
        <w:spacing w:before="146" w:line="312" w:lineRule="auto"/>
        <w:ind w:left="218" w:right="1412" w:firstLine="453"/>
        <w:jc w:val="both"/>
      </w:pPr>
      <w:r>
        <w:t>Việc tổ chức bài học, chủ đề STEM cần bám sát vào chuẩn kiến thức kĩ năng, thái độ (yêu cầu cần đạt) trong chương trình. Yêu cầu này sẽ giúp việc thực hiện giáo dục STEM</w:t>
      </w:r>
      <w:r>
        <w:rPr>
          <w:spacing w:val="-5"/>
        </w:rPr>
        <w:t xml:space="preserve"> </w:t>
      </w:r>
      <w:r>
        <w:t>không</w:t>
      </w:r>
      <w:r>
        <w:rPr>
          <w:spacing w:val="-4"/>
        </w:rPr>
        <w:t xml:space="preserve"> </w:t>
      </w:r>
      <w:r>
        <w:t>làm</w:t>
      </w:r>
      <w:r>
        <w:rPr>
          <w:spacing w:val="-4"/>
        </w:rPr>
        <w:t xml:space="preserve"> </w:t>
      </w:r>
      <w:r>
        <w:t>“tăng</w:t>
      </w:r>
      <w:r>
        <w:rPr>
          <w:spacing w:val="-5"/>
        </w:rPr>
        <w:t xml:space="preserve"> </w:t>
      </w:r>
      <w:r>
        <w:t>tải”</w:t>
      </w:r>
      <w:r>
        <w:rPr>
          <w:spacing w:val="-4"/>
        </w:rPr>
        <w:t xml:space="preserve"> </w:t>
      </w:r>
      <w:r>
        <w:t>cho</w:t>
      </w:r>
      <w:r>
        <w:rPr>
          <w:spacing w:val="-4"/>
        </w:rPr>
        <w:t xml:space="preserve"> </w:t>
      </w:r>
      <w:r>
        <w:t>môn</w:t>
      </w:r>
      <w:r>
        <w:rPr>
          <w:spacing w:val="-4"/>
        </w:rPr>
        <w:t xml:space="preserve"> </w:t>
      </w:r>
      <w:r>
        <w:t>học</w:t>
      </w:r>
      <w:r>
        <w:rPr>
          <w:spacing w:val="-5"/>
        </w:rPr>
        <w:t xml:space="preserve"> </w:t>
      </w:r>
      <w:r>
        <w:t>mà</w:t>
      </w:r>
      <w:r>
        <w:rPr>
          <w:spacing w:val="-2"/>
        </w:rPr>
        <w:t xml:space="preserve"> </w:t>
      </w:r>
      <w:r>
        <w:t>chủ</w:t>
      </w:r>
      <w:r>
        <w:rPr>
          <w:spacing w:val="-4"/>
        </w:rPr>
        <w:t xml:space="preserve"> </w:t>
      </w:r>
      <w:r>
        <w:t>yếu</w:t>
      </w:r>
      <w:r>
        <w:rPr>
          <w:spacing w:val="-5"/>
        </w:rPr>
        <w:t xml:space="preserve"> </w:t>
      </w:r>
      <w:r>
        <w:t>sẽ</w:t>
      </w:r>
      <w:r>
        <w:rPr>
          <w:spacing w:val="-4"/>
        </w:rPr>
        <w:t xml:space="preserve"> </w:t>
      </w:r>
      <w:r>
        <w:t>có</w:t>
      </w:r>
      <w:r>
        <w:rPr>
          <w:spacing w:val="-4"/>
        </w:rPr>
        <w:t xml:space="preserve"> </w:t>
      </w:r>
      <w:r>
        <w:t>những</w:t>
      </w:r>
      <w:r>
        <w:rPr>
          <w:spacing w:val="-3"/>
        </w:rPr>
        <w:t xml:space="preserve"> </w:t>
      </w:r>
      <w:r>
        <w:t>thay</w:t>
      </w:r>
      <w:r>
        <w:rPr>
          <w:spacing w:val="-5"/>
        </w:rPr>
        <w:t xml:space="preserve"> </w:t>
      </w:r>
      <w:r>
        <w:t>đổi</w:t>
      </w:r>
      <w:r>
        <w:rPr>
          <w:spacing w:val="-4"/>
        </w:rPr>
        <w:t xml:space="preserve"> </w:t>
      </w:r>
      <w:r>
        <w:t>về</w:t>
      </w:r>
      <w:r>
        <w:rPr>
          <w:spacing w:val="-4"/>
        </w:rPr>
        <w:t xml:space="preserve"> </w:t>
      </w:r>
      <w:r>
        <w:t>thời</w:t>
      </w:r>
      <w:r>
        <w:rPr>
          <w:spacing w:val="-5"/>
        </w:rPr>
        <w:t xml:space="preserve"> </w:t>
      </w:r>
      <w:r>
        <w:t>gian thực</w:t>
      </w:r>
      <w:r>
        <w:rPr>
          <w:spacing w:val="-14"/>
        </w:rPr>
        <w:t xml:space="preserve"> </w:t>
      </w:r>
      <w:r>
        <w:t>hiện</w:t>
      </w:r>
      <w:r>
        <w:rPr>
          <w:spacing w:val="-13"/>
        </w:rPr>
        <w:t xml:space="preserve"> </w:t>
      </w:r>
      <w:r>
        <w:t>(có</w:t>
      </w:r>
      <w:r>
        <w:rPr>
          <w:spacing w:val="-14"/>
        </w:rPr>
        <w:t xml:space="preserve"> </w:t>
      </w:r>
      <w:r>
        <w:t>thể</w:t>
      </w:r>
      <w:r>
        <w:rPr>
          <w:spacing w:val="-13"/>
        </w:rPr>
        <w:t xml:space="preserve"> </w:t>
      </w:r>
      <w:r>
        <w:t>tăng</w:t>
      </w:r>
      <w:r>
        <w:rPr>
          <w:spacing w:val="-15"/>
        </w:rPr>
        <w:t xml:space="preserve"> </w:t>
      </w:r>
      <w:r>
        <w:t>thời</w:t>
      </w:r>
      <w:r>
        <w:rPr>
          <w:spacing w:val="-14"/>
        </w:rPr>
        <w:t xml:space="preserve"> </w:t>
      </w:r>
      <w:r>
        <w:t>gian</w:t>
      </w:r>
      <w:r>
        <w:rPr>
          <w:spacing w:val="-14"/>
        </w:rPr>
        <w:t xml:space="preserve"> </w:t>
      </w:r>
      <w:r>
        <w:t>làm</w:t>
      </w:r>
      <w:r>
        <w:rPr>
          <w:spacing w:val="-15"/>
        </w:rPr>
        <w:t xml:space="preserve"> </w:t>
      </w:r>
      <w:r>
        <w:t>việc</w:t>
      </w:r>
      <w:r>
        <w:rPr>
          <w:spacing w:val="-13"/>
        </w:rPr>
        <w:t xml:space="preserve"> </w:t>
      </w:r>
      <w:r>
        <w:t>ngoài</w:t>
      </w:r>
      <w:r>
        <w:rPr>
          <w:spacing w:val="-12"/>
        </w:rPr>
        <w:t xml:space="preserve"> </w:t>
      </w:r>
      <w:r>
        <w:t>lớp</w:t>
      </w:r>
      <w:r>
        <w:rPr>
          <w:spacing w:val="-14"/>
        </w:rPr>
        <w:t xml:space="preserve"> </w:t>
      </w:r>
      <w:r>
        <w:t>học).</w:t>
      </w:r>
      <w:r>
        <w:rPr>
          <w:spacing w:val="-14"/>
        </w:rPr>
        <w:t xml:space="preserve"> </w:t>
      </w:r>
      <w:r>
        <w:t>Việc</w:t>
      </w:r>
      <w:r>
        <w:rPr>
          <w:spacing w:val="-11"/>
        </w:rPr>
        <w:t xml:space="preserve"> </w:t>
      </w:r>
      <w:r>
        <w:t>xây</w:t>
      </w:r>
      <w:r>
        <w:rPr>
          <w:spacing w:val="-15"/>
        </w:rPr>
        <w:t xml:space="preserve"> </w:t>
      </w:r>
      <w:r>
        <w:t>dựng</w:t>
      </w:r>
      <w:r>
        <w:rPr>
          <w:spacing w:val="-14"/>
        </w:rPr>
        <w:t xml:space="preserve"> </w:t>
      </w:r>
      <w:r>
        <w:t>kế</w:t>
      </w:r>
      <w:r>
        <w:rPr>
          <w:spacing w:val="-14"/>
        </w:rPr>
        <w:t xml:space="preserve"> </w:t>
      </w:r>
      <w:r>
        <w:t>hoạch</w:t>
      </w:r>
      <w:r>
        <w:rPr>
          <w:spacing w:val="-14"/>
        </w:rPr>
        <w:t xml:space="preserve"> </w:t>
      </w:r>
      <w:r>
        <w:t>chương</w:t>
      </w:r>
    </w:p>
    <w:p w:rsidR="00E57FFC" w:rsidRDefault="00E57FFC">
      <w:pPr>
        <w:spacing w:line="312" w:lineRule="auto"/>
        <w:jc w:val="both"/>
        <w:sectPr w:rsidR="00E57FFC">
          <w:headerReference w:type="default" r:id="rId215"/>
          <w:footerReference w:type="even" r:id="rId216"/>
          <w:footerReference w:type="default" r:id="rId217"/>
          <w:pgSz w:w="11910" w:h="16840"/>
          <w:pgMar w:top="1620" w:right="0" w:bottom="2480" w:left="1200" w:header="1313" w:footer="2299" w:gutter="0"/>
          <w:pgNumType w:start="77"/>
          <w:cols w:space="720"/>
        </w:sectPr>
      </w:pPr>
    </w:p>
    <w:p w:rsidR="00E57FFC" w:rsidRDefault="00E57FFC">
      <w:pPr>
        <w:pStyle w:val="BodyText"/>
        <w:spacing w:before="3"/>
        <w:rPr>
          <w:sz w:val="11"/>
        </w:rPr>
      </w:pPr>
    </w:p>
    <w:p w:rsidR="00E57FFC" w:rsidRDefault="008F03CE">
      <w:pPr>
        <w:pStyle w:val="BodyText"/>
        <w:spacing w:before="89" w:line="312" w:lineRule="auto"/>
        <w:ind w:left="218" w:right="1415"/>
        <w:jc w:val="both"/>
      </w:pPr>
      <w:r>
        <w:t>trình nhà trường cho phép điều chỉnh các thời lượng học từng kiến thức cụ thể, miễn là đảm bảo chuẩn kiến thức, kĩ năng của chương trình.</w:t>
      </w:r>
    </w:p>
    <w:p w:rsidR="00E57FFC" w:rsidRDefault="008F03CE">
      <w:pPr>
        <w:pStyle w:val="Heading2"/>
        <w:numPr>
          <w:ilvl w:val="0"/>
          <w:numId w:val="41"/>
        </w:numPr>
        <w:tabs>
          <w:tab w:val="left" w:pos="497"/>
        </w:tabs>
        <w:spacing w:before="100" w:line="300" w:lineRule="auto"/>
        <w:ind w:left="218" w:right="1414" w:firstLine="0"/>
        <w:jc w:val="both"/>
      </w:pPr>
      <w:r>
        <w:t>Giáo</w:t>
      </w:r>
      <w:r>
        <w:rPr>
          <w:spacing w:val="-25"/>
        </w:rPr>
        <w:t xml:space="preserve"> </w:t>
      </w:r>
      <w:r>
        <w:t>viên</w:t>
      </w:r>
      <w:r>
        <w:rPr>
          <w:spacing w:val="-24"/>
        </w:rPr>
        <w:t xml:space="preserve"> </w:t>
      </w:r>
      <w:r>
        <w:t>có</w:t>
      </w:r>
      <w:r>
        <w:rPr>
          <w:spacing w:val="-24"/>
        </w:rPr>
        <w:t xml:space="preserve"> </w:t>
      </w:r>
      <w:r>
        <w:t>cần</w:t>
      </w:r>
      <w:r>
        <w:rPr>
          <w:spacing w:val="-23"/>
        </w:rPr>
        <w:t xml:space="preserve"> </w:t>
      </w:r>
      <w:r>
        <w:t>dạy</w:t>
      </w:r>
      <w:r>
        <w:rPr>
          <w:spacing w:val="-24"/>
        </w:rPr>
        <w:t xml:space="preserve"> </w:t>
      </w:r>
      <w:r>
        <w:t>được</w:t>
      </w:r>
      <w:r>
        <w:rPr>
          <w:spacing w:val="-23"/>
        </w:rPr>
        <w:t xml:space="preserve"> </w:t>
      </w:r>
      <w:r>
        <w:t>hết</w:t>
      </w:r>
      <w:r>
        <w:rPr>
          <w:spacing w:val="-23"/>
        </w:rPr>
        <w:t xml:space="preserve"> </w:t>
      </w:r>
      <w:r>
        <w:t>tất</w:t>
      </w:r>
      <w:r>
        <w:rPr>
          <w:spacing w:val="-23"/>
        </w:rPr>
        <w:t xml:space="preserve"> </w:t>
      </w:r>
      <w:r>
        <w:t>cả</w:t>
      </w:r>
      <w:r>
        <w:rPr>
          <w:spacing w:val="-26"/>
        </w:rPr>
        <w:t xml:space="preserve"> </w:t>
      </w:r>
      <w:r>
        <w:t>các</w:t>
      </w:r>
      <w:r>
        <w:rPr>
          <w:spacing w:val="-23"/>
        </w:rPr>
        <w:t xml:space="preserve"> </w:t>
      </w:r>
      <w:r>
        <w:t>môn</w:t>
      </w:r>
      <w:r>
        <w:rPr>
          <w:spacing w:val="-24"/>
        </w:rPr>
        <w:t xml:space="preserve"> </w:t>
      </w:r>
      <w:r>
        <w:t>học</w:t>
      </w:r>
      <w:r>
        <w:rPr>
          <w:spacing w:val="-23"/>
        </w:rPr>
        <w:t xml:space="preserve"> </w:t>
      </w:r>
      <w:r>
        <w:t>riêng</w:t>
      </w:r>
      <w:r>
        <w:rPr>
          <w:spacing w:val="-24"/>
        </w:rPr>
        <w:t xml:space="preserve"> </w:t>
      </w:r>
      <w:r>
        <w:rPr>
          <w:spacing w:val="-3"/>
        </w:rPr>
        <w:t>lẻ</w:t>
      </w:r>
      <w:r>
        <w:rPr>
          <w:spacing w:val="-23"/>
        </w:rPr>
        <w:t xml:space="preserve"> </w:t>
      </w:r>
      <w:r>
        <w:t>mới</w:t>
      </w:r>
      <w:r>
        <w:rPr>
          <w:spacing w:val="-24"/>
        </w:rPr>
        <w:t xml:space="preserve"> </w:t>
      </w:r>
      <w:r>
        <w:t>dạy</w:t>
      </w:r>
      <w:r>
        <w:rPr>
          <w:spacing w:val="-23"/>
        </w:rPr>
        <w:t xml:space="preserve"> </w:t>
      </w:r>
      <w:r>
        <w:t xml:space="preserve">được chủ đề </w:t>
      </w:r>
      <w:r>
        <w:rPr>
          <w:spacing w:val="-3"/>
        </w:rPr>
        <w:t>STEM</w:t>
      </w:r>
      <w:r>
        <w:rPr>
          <w:spacing w:val="-17"/>
        </w:rPr>
        <w:t xml:space="preserve"> </w:t>
      </w:r>
      <w:r>
        <w:t>không?</w:t>
      </w:r>
    </w:p>
    <w:p w:rsidR="00E57FFC" w:rsidRDefault="008F03CE">
      <w:pPr>
        <w:pStyle w:val="BodyText"/>
        <w:spacing w:before="60" w:line="300" w:lineRule="auto"/>
        <w:ind w:left="218" w:right="1415" w:firstLine="453"/>
        <w:jc w:val="both"/>
      </w:pPr>
      <w:r>
        <w:t>Dạy học chủ đề STEM cần sự hợp tác nhóm trong dạy học (team teaching). Nhóm giáo viên các môn khác nhau có thể thảo luận với nhau để làm rõ nội hàm cơ sở khoa học, cách thức tổ chức dạy học các chủ đề. Sau khi hình thành được kế hoạch dạy học, mỗi giáo viên trong nhóm có thể hiểu và dạy được toàn bộ chủ đề.</w:t>
      </w:r>
    </w:p>
    <w:p w:rsidR="00E57FFC" w:rsidRDefault="00E57FFC">
      <w:pPr>
        <w:spacing w:line="300" w:lineRule="auto"/>
        <w:jc w:val="both"/>
        <w:sectPr w:rsidR="00E57FFC">
          <w:headerReference w:type="even" r:id="rId218"/>
          <w:pgSz w:w="11910" w:h="16840"/>
          <w:pgMar w:top="1580" w:right="0" w:bottom="2500" w:left="1200" w:header="0" w:footer="2311" w:gutter="0"/>
          <w:cols w:space="720"/>
        </w:sectPr>
      </w:pPr>
    </w:p>
    <w:p w:rsidR="00E57FFC" w:rsidRDefault="008F03CE">
      <w:pPr>
        <w:pStyle w:val="Heading2"/>
        <w:spacing w:before="264"/>
        <w:ind w:left="290" w:right="1488" w:firstLine="0"/>
        <w:jc w:val="center"/>
        <w:rPr>
          <w:rFonts w:ascii="Cambria" w:hAnsi="Cambria"/>
        </w:rPr>
      </w:pPr>
      <w:r>
        <w:rPr>
          <w:rFonts w:ascii="Cambria" w:hAnsi="Cambria"/>
          <w:w w:val="105"/>
        </w:rPr>
        <w:lastRenderedPageBreak/>
        <w:t>Phần 4.</w:t>
      </w:r>
    </w:p>
    <w:p w:rsidR="00E57FFC" w:rsidRDefault="00E7236E">
      <w:pPr>
        <w:spacing w:before="160" w:line="364" w:lineRule="auto"/>
        <w:ind w:left="575" w:right="1772" w:firstLine="146"/>
        <w:jc w:val="center"/>
        <w:rPr>
          <w:rFonts w:ascii="Arial" w:hAnsi="Arial"/>
          <w:b/>
          <w:sz w:val="36"/>
        </w:rPr>
      </w:pPr>
      <w:r>
        <w:pict>
          <v:shape id="_x0000_s1075" style="position:absolute;left:0;text-align:left;margin-left:69.5pt;margin-top:130.15pt;width:456.5pt;height:1pt;z-index:-259192832;mso-position-horizontal-relative:page" coordorigin="1390,2603" coordsize="9130,20" o:spt="100" adj="0,,0" path="m1390,2622r9129,m1390,2603r9129,e" filled="f" strokeweight=".48pt">
            <v:stroke joinstyle="round"/>
            <v:formulas/>
            <v:path arrowok="t" o:connecttype="segments"/>
            <w10:wrap anchorx="page"/>
          </v:shape>
        </w:pict>
      </w:r>
      <w:r w:rsidR="008F03CE">
        <w:rPr>
          <w:rFonts w:ascii="Arial" w:hAnsi="Arial"/>
          <w:b/>
          <w:sz w:val="36"/>
        </w:rPr>
        <w:t>THỰC</w:t>
      </w:r>
      <w:r w:rsidR="008F03CE">
        <w:rPr>
          <w:rFonts w:ascii="Arial" w:hAnsi="Arial"/>
          <w:b/>
          <w:spacing w:val="-33"/>
          <w:sz w:val="36"/>
        </w:rPr>
        <w:t xml:space="preserve"> </w:t>
      </w:r>
      <w:r w:rsidR="008F03CE">
        <w:rPr>
          <w:rFonts w:ascii="Arial" w:hAnsi="Arial"/>
          <w:b/>
          <w:sz w:val="36"/>
        </w:rPr>
        <w:t>HÀNH</w:t>
      </w:r>
      <w:r w:rsidR="008F03CE">
        <w:rPr>
          <w:rFonts w:ascii="Arial" w:hAnsi="Arial"/>
          <w:b/>
          <w:spacing w:val="-35"/>
          <w:sz w:val="36"/>
        </w:rPr>
        <w:t xml:space="preserve"> </w:t>
      </w:r>
      <w:r w:rsidR="008F03CE">
        <w:rPr>
          <w:rFonts w:ascii="Arial" w:hAnsi="Arial"/>
          <w:b/>
          <w:sz w:val="36"/>
        </w:rPr>
        <w:t>XÂY</w:t>
      </w:r>
      <w:r w:rsidR="008F03CE">
        <w:rPr>
          <w:rFonts w:ascii="Arial" w:hAnsi="Arial"/>
          <w:b/>
          <w:spacing w:val="-33"/>
          <w:sz w:val="36"/>
        </w:rPr>
        <w:t xml:space="preserve"> </w:t>
      </w:r>
      <w:r w:rsidR="008F03CE">
        <w:rPr>
          <w:rFonts w:ascii="Arial" w:hAnsi="Arial"/>
          <w:b/>
          <w:sz w:val="36"/>
        </w:rPr>
        <w:t>DỰNG,</w:t>
      </w:r>
      <w:r w:rsidR="008F03CE">
        <w:rPr>
          <w:rFonts w:ascii="Arial" w:hAnsi="Arial"/>
          <w:b/>
          <w:spacing w:val="-33"/>
          <w:sz w:val="36"/>
        </w:rPr>
        <w:t xml:space="preserve"> </w:t>
      </w:r>
      <w:r w:rsidR="008F03CE">
        <w:rPr>
          <w:rFonts w:ascii="Arial" w:hAnsi="Arial"/>
          <w:b/>
          <w:sz w:val="36"/>
        </w:rPr>
        <w:t>TỔ</w:t>
      </w:r>
      <w:r w:rsidR="008F03CE">
        <w:rPr>
          <w:rFonts w:ascii="Arial" w:hAnsi="Arial"/>
          <w:b/>
          <w:spacing w:val="-33"/>
          <w:sz w:val="36"/>
        </w:rPr>
        <w:t xml:space="preserve"> </w:t>
      </w:r>
      <w:r w:rsidR="008F03CE">
        <w:rPr>
          <w:rFonts w:ascii="Arial" w:hAnsi="Arial"/>
          <w:b/>
          <w:sz w:val="36"/>
        </w:rPr>
        <w:t>CHỨC</w:t>
      </w:r>
      <w:r w:rsidR="008F03CE">
        <w:rPr>
          <w:rFonts w:ascii="Arial" w:hAnsi="Arial"/>
          <w:b/>
          <w:spacing w:val="-34"/>
          <w:sz w:val="36"/>
        </w:rPr>
        <w:t xml:space="preserve"> </w:t>
      </w:r>
      <w:r w:rsidR="008F03CE">
        <w:rPr>
          <w:rFonts w:ascii="Arial" w:hAnsi="Arial"/>
          <w:b/>
          <w:sz w:val="36"/>
        </w:rPr>
        <w:t>THỰC</w:t>
      </w:r>
      <w:r w:rsidR="008F03CE">
        <w:rPr>
          <w:rFonts w:ascii="Arial" w:hAnsi="Arial"/>
          <w:b/>
          <w:spacing w:val="-33"/>
          <w:sz w:val="36"/>
        </w:rPr>
        <w:t xml:space="preserve"> </w:t>
      </w:r>
      <w:r w:rsidR="008F03CE">
        <w:rPr>
          <w:rFonts w:ascii="Arial" w:hAnsi="Arial"/>
          <w:b/>
          <w:sz w:val="36"/>
        </w:rPr>
        <w:t>HIỆN MỘT SỐ CHỦ ĐỀ GIÁO DỤC STEM TRONG CHƯƠNG TRÌNH GIÁO DỤC PHỔ THÔNG CẤP TRUNG</w:t>
      </w:r>
      <w:r w:rsidR="008F03CE">
        <w:rPr>
          <w:rFonts w:ascii="Arial" w:hAnsi="Arial"/>
          <w:b/>
          <w:spacing w:val="-38"/>
          <w:sz w:val="36"/>
        </w:rPr>
        <w:t xml:space="preserve"> </w:t>
      </w:r>
      <w:r w:rsidR="008F03CE">
        <w:rPr>
          <w:rFonts w:ascii="Arial" w:hAnsi="Arial"/>
          <w:b/>
          <w:sz w:val="36"/>
        </w:rPr>
        <w:t>HỌC</w:t>
      </w:r>
      <w:r w:rsidR="008F03CE">
        <w:rPr>
          <w:rFonts w:ascii="Arial" w:hAnsi="Arial"/>
          <w:b/>
          <w:spacing w:val="-36"/>
          <w:sz w:val="36"/>
        </w:rPr>
        <w:t xml:space="preserve"> </w:t>
      </w:r>
      <w:r w:rsidR="008F03CE">
        <w:rPr>
          <w:rFonts w:ascii="Arial" w:hAnsi="Arial"/>
          <w:b/>
          <w:sz w:val="36"/>
        </w:rPr>
        <w:t>CƠ</w:t>
      </w:r>
      <w:r w:rsidR="008F03CE">
        <w:rPr>
          <w:rFonts w:ascii="Arial" w:hAnsi="Arial"/>
          <w:b/>
          <w:spacing w:val="-37"/>
          <w:sz w:val="36"/>
        </w:rPr>
        <w:t xml:space="preserve"> </w:t>
      </w:r>
      <w:r w:rsidR="008F03CE">
        <w:rPr>
          <w:rFonts w:ascii="Arial" w:hAnsi="Arial"/>
          <w:b/>
          <w:sz w:val="36"/>
        </w:rPr>
        <w:t>SỞ</w:t>
      </w:r>
      <w:r w:rsidR="008F03CE">
        <w:rPr>
          <w:rFonts w:ascii="Arial" w:hAnsi="Arial"/>
          <w:b/>
          <w:spacing w:val="-37"/>
          <w:sz w:val="36"/>
        </w:rPr>
        <w:t xml:space="preserve"> </w:t>
      </w:r>
      <w:r w:rsidR="008F03CE">
        <w:rPr>
          <w:rFonts w:ascii="Arial" w:hAnsi="Arial"/>
          <w:b/>
          <w:sz w:val="36"/>
        </w:rPr>
        <w:t>VÀ</w:t>
      </w:r>
      <w:r w:rsidR="008F03CE">
        <w:rPr>
          <w:rFonts w:ascii="Arial" w:hAnsi="Arial"/>
          <w:b/>
          <w:spacing w:val="-36"/>
          <w:sz w:val="36"/>
        </w:rPr>
        <w:t xml:space="preserve"> </w:t>
      </w:r>
      <w:r w:rsidR="008F03CE">
        <w:rPr>
          <w:rFonts w:ascii="Arial" w:hAnsi="Arial"/>
          <w:b/>
          <w:sz w:val="36"/>
        </w:rPr>
        <w:t>TRUNG</w:t>
      </w:r>
      <w:r w:rsidR="008F03CE">
        <w:rPr>
          <w:rFonts w:ascii="Arial" w:hAnsi="Arial"/>
          <w:b/>
          <w:spacing w:val="-37"/>
          <w:sz w:val="36"/>
        </w:rPr>
        <w:t xml:space="preserve"> </w:t>
      </w:r>
      <w:r w:rsidR="008F03CE">
        <w:rPr>
          <w:rFonts w:ascii="Arial" w:hAnsi="Arial"/>
          <w:b/>
          <w:sz w:val="36"/>
        </w:rPr>
        <w:t>HỌC</w:t>
      </w:r>
      <w:r w:rsidR="008F03CE">
        <w:rPr>
          <w:rFonts w:ascii="Arial" w:hAnsi="Arial"/>
          <w:b/>
          <w:spacing w:val="-36"/>
          <w:sz w:val="36"/>
        </w:rPr>
        <w:t xml:space="preserve"> </w:t>
      </w:r>
      <w:r w:rsidR="008F03CE">
        <w:rPr>
          <w:rFonts w:ascii="Arial" w:hAnsi="Arial"/>
          <w:b/>
          <w:sz w:val="36"/>
        </w:rPr>
        <w:t>PHỔ</w:t>
      </w:r>
      <w:r w:rsidR="008F03CE">
        <w:rPr>
          <w:rFonts w:ascii="Arial" w:hAnsi="Arial"/>
          <w:b/>
          <w:spacing w:val="-37"/>
          <w:sz w:val="36"/>
        </w:rPr>
        <w:t xml:space="preserve"> </w:t>
      </w:r>
      <w:r w:rsidR="008F03CE">
        <w:rPr>
          <w:rFonts w:ascii="Arial" w:hAnsi="Arial"/>
          <w:b/>
          <w:spacing w:val="-3"/>
          <w:sz w:val="36"/>
        </w:rPr>
        <w:t>THÔNG</w:t>
      </w:r>
    </w:p>
    <w:p w:rsidR="00E57FFC" w:rsidRDefault="00E57FFC">
      <w:pPr>
        <w:pStyle w:val="BodyText"/>
        <w:rPr>
          <w:rFonts w:ascii="Arial"/>
          <w:b/>
          <w:sz w:val="20"/>
        </w:rPr>
      </w:pPr>
    </w:p>
    <w:p w:rsidR="00E57FFC" w:rsidRDefault="00E57FFC">
      <w:pPr>
        <w:pStyle w:val="BodyText"/>
        <w:rPr>
          <w:rFonts w:ascii="Arial"/>
          <w:b/>
          <w:sz w:val="20"/>
        </w:rPr>
      </w:pPr>
    </w:p>
    <w:p w:rsidR="00E57FFC" w:rsidRDefault="00E57FFC">
      <w:pPr>
        <w:pStyle w:val="BodyText"/>
        <w:rPr>
          <w:rFonts w:ascii="Arial"/>
          <w:b/>
          <w:sz w:val="20"/>
        </w:rPr>
      </w:pPr>
    </w:p>
    <w:p w:rsidR="00E57FFC" w:rsidRDefault="00E57FFC">
      <w:pPr>
        <w:pStyle w:val="BodyText"/>
        <w:rPr>
          <w:rFonts w:ascii="Arial"/>
          <w:b/>
          <w:sz w:val="20"/>
        </w:rPr>
      </w:pPr>
    </w:p>
    <w:p w:rsidR="00E57FFC" w:rsidRDefault="008F03CE">
      <w:pPr>
        <w:pStyle w:val="BodyText"/>
        <w:spacing w:before="234" w:line="300" w:lineRule="auto"/>
        <w:ind w:left="218" w:right="1415" w:firstLine="453"/>
        <w:jc w:val="both"/>
      </w:pPr>
      <w:r>
        <w:t>Trên cơ sở những vấn đề về cơ sở lí luận và thực tiễn dã tìm hiểu, học viên có thể tham khảo các chủ đề minh hoạ dưới đây để hình dung chi tiết nội dung một kế hoạch dạy học chủ đề giáo dục STEM và từ đó có thể phát triển thành các chủ đề phù hợp các tiêu chí của chủ đề/bài học STEM.</w:t>
      </w:r>
    </w:p>
    <w:p w:rsidR="00E57FFC" w:rsidRDefault="008F03CE">
      <w:pPr>
        <w:pStyle w:val="Heading3"/>
        <w:spacing w:before="252"/>
        <w:ind w:left="218"/>
      </w:pPr>
      <w:bookmarkStart w:id="16" w:name="_TOC_250002"/>
      <w:bookmarkEnd w:id="16"/>
      <w:r>
        <w:rPr>
          <w:w w:val="105"/>
        </w:rPr>
        <w:t>1. Chủ đề minh hoạ cấp THCS</w:t>
      </w:r>
    </w:p>
    <w:p w:rsidR="00E57FFC" w:rsidRDefault="008F03CE">
      <w:pPr>
        <w:spacing w:before="282" w:line="460" w:lineRule="auto"/>
        <w:ind w:left="1120" w:right="1723" w:hanging="584"/>
        <w:rPr>
          <w:b/>
          <w:sz w:val="32"/>
        </w:rPr>
      </w:pPr>
      <w:r>
        <w:rPr>
          <w:b/>
          <w:w w:val="90"/>
          <w:sz w:val="32"/>
        </w:rPr>
        <w:t>Chủ</w:t>
      </w:r>
      <w:r>
        <w:rPr>
          <w:b/>
          <w:spacing w:val="-23"/>
          <w:w w:val="90"/>
          <w:sz w:val="32"/>
        </w:rPr>
        <w:t xml:space="preserve"> </w:t>
      </w:r>
      <w:r>
        <w:rPr>
          <w:b/>
          <w:w w:val="90"/>
          <w:sz w:val="32"/>
        </w:rPr>
        <w:t>đề:</w:t>
      </w:r>
      <w:r>
        <w:rPr>
          <w:b/>
          <w:spacing w:val="-21"/>
          <w:w w:val="90"/>
          <w:sz w:val="32"/>
        </w:rPr>
        <w:t xml:space="preserve"> </w:t>
      </w:r>
      <w:r>
        <w:rPr>
          <w:b/>
          <w:w w:val="90"/>
          <w:sz w:val="32"/>
        </w:rPr>
        <w:t>BỘ</w:t>
      </w:r>
      <w:r>
        <w:rPr>
          <w:b/>
          <w:spacing w:val="-22"/>
          <w:w w:val="90"/>
          <w:sz w:val="32"/>
        </w:rPr>
        <w:t xml:space="preserve"> </w:t>
      </w:r>
      <w:r>
        <w:rPr>
          <w:b/>
          <w:w w:val="90"/>
          <w:sz w:val="32"/>
        </w:rPr>
        <w:t>DỤNG</w:t>
      </w:r>
      <w:r>
        <w:rPr>
          <w:b/>
          <w:spacing w:val="-20"/>
          <w:w w:val="90"/>
          <w:sz w:val="32"/>
        </w:rPr>
        <w:t xml:space="preserve"> </w:t>
      </w:r>
      <w:r>
        <w:rPr>
          <w:b/>
          <w:w w:val="90"/>
          <w:sz w:val="32"/>
        </w:rPr>
        <w:t>CỤ</w:t>
      </w:r>
      <w:r>
        <w:rPr>
          <w:b/>
          <w:spacing w:val="-21"/>
          <w:w w:val="90"/>
          <w:sz w:val="32"/>
        </w:rPr>
        <w:t xml:space="preserve"> </w:t>
      </w:r>
      <w:r>
        <w:rPr>
          <w:b/>
          <w:w w:val="90"/>
          <w:sz w:val="32"/>
        </w:rPr>
        <w:t>HỌC</w:t>
      </w:r>
      <w:r>
        <w:rPr>
          <w:b/>
          <w:spacing w:val="-22"/>
          <w:w w:val="90"/>
          <w:sz w:val="32"/>
        </w:rPr>
        <w:t xml:space="preserve"> </w:t>
      </w:r>
      <w:r>
        <w:rPr>
          <w:b/>
          <w:w w:val="90"/>
          <w:sz w:val="32"/>
        </w:rPr>
        <w:t>HÌNH</w:t>
      </w:r>
      <w:r>
        <w:rPr>
          <w:b/>
          <w:spacing w:val="-22"/>
          <w:w w:val="90"/>
          <w:sz w:val="32"/>
        </w:rPr>
        <w:t xml:space="preserve"> </w:t>
      </w:r>
      <w:r>
        <w:rPr>
          <w:b/>
          <w:w w:val="90"/>
          <w:sz w:val="32"/>
        </w:rPr>
        <w:t>HỌC</w:t>
      </w:r>
      <w:r>
        <w:rPr>
          <w:b/>
          <w:spacing w:val="-23"/>
          <w:w w:val="90"/>
          <w:sz w:val="32"/>
        </w:rPr>
        <w:t xml:space="preserve"> </w:t>
      </w:r>
      <w:r>
        <w:rPr>
          <w:b/>
          <w:w w:val="90"/>
          <w:sz w:val="32"/>
        </w:rPr>
        <w:t>CHO</w:t>
      </w:r>
      <w:r>
        <w:rPr>
          <w:b/>
          <w:spacing w:val="-22"/>
          <w:w w:val="90"/>
          <w:sz w:val="32"/>
        </w:rPr>
        <w:t xml:space="preserve"> </w:t>
      </w:r>
      <w:r>
        <w:rPr>
          <w:b/>
          <w:w w:val="90"/>
          <w:sz w:val="32"/>
        </w:rPr>
        <w:t>NGƯỜI</w:t>
      </w:r>
      <w:r>
        <w:rPr>
          <w:b/>
          <w:spacing w:val="-22"/>
          <w:w w:val="90"/>
          <w:sz w:val="32"/>
        </w:rPr>
        <w:t xml:space="preserve"> </w:t>
      </w:r>
      <w:r>
        <w:rPr>
          <w:b/>
          <w:w w:val="90"/>
          <w:sz w:val="32"/>
        </w:rPr>
        <w:t>KHIẾM</w:t>
      </w:r>
      <w:r>
        <w:rPr>
          <w:b/>
          <w:spacing w:val="-21"/>
          <w:w w:val="90"/>
          <w:sz w:val="32"/>
        </w:rPr>
        <w:t xml:space="preserve"> </w:t>
      </w:r>
      <w:r>
        <w:rPr>
          <w:b/>
          <w:w w:val="90"/>
          <w:sz w:val="32"/>
        </w:rPr>
        <w:t>THỊ (TRƯỜNG</w:t>
      </w:r>
      <w:r>
        <w:rPr>
          <w:b/>
          <w:spacing w:val="-29"/>
          <w:w w:val="90"/>
          <w:sz w:val="32"/>
        </w:rPr>
        <w:t xml:space="preserve"> </w:t>
      </w:r>
      <w:r>
        <w:rPr>
          <w:b/>
          <w:w w:val="90"/>
          <w:sz w:val="32"/>
        </w:rPr>
        <w:t>THCS</w:t>
      </w:r>
      <w:r>
        <w:rPr>
          <w:b/>
          <w:spacing w:val="-29"/>
          <w:w w:val="90"/>
          <w:sz w:val="32"/>
        </w:rPr>
        <w:t xml:space="preserve"> </w:t>
      </w:r>
      <w:r>
        <w:rPr>
          <w:b/>
          <w:w w:val="90"/>
          <w:sz w:val="32"/>
        </w:rPr>
        <w:t>NGUYỄN</w:t>
      </w:r>
      <w:r>
        <w:rPr>
          <w:b/>
          <w:spacing w:val="-28"/>
          <w:w w:val="90"/>
          <w:sz w:val="32"/>
        </w:rPr>
        <w:t xml:space="preserve"> </w:t>
      </w:r>
      <w:r>
        <w:rPr>
          <w:b/>
          <w:w w:val="90"/>
          <w:sz w:val="32"/>
        </w:rPr>
        <w:t>TRƯỜNG</w:t>
      </w:r>
      <w:r>
        <w:rPr>
          <w:b/>
          <w:spacing w:val="-29"/>
          <w:w w:val="90"/>
          <w:sz w:val="32"/>
        </w:rPr>
        <w:t xml:space="preserve"> </w:t>
      </w:r>
      <w:r>
        <w:rPr>
          <w:b/>
          <w:w w:val="90"/>
          <w:sz w:val="32"/>
        </w:rPr>
        <w:t>TỘ,</w:t>
      </w:r>
      <w:r>
        <w:rPr>
          <w:b/>
          <w:spacing w:val="-28"/>
          <w:w w:val="90"/>
          <w:sz w:val="32"/>
        </w:rPr>
        <w:t xml:space="preserve"> </w:t>
      </w:r>
      <w:r>
        <w:rPr>
          <w:b/>
          <w:spacing w:val="-17"/>
          <w:w w:val="90"/>
          <w:sz w:val="32"/>
        </w:rPr>
        <w:t>TP.</w:t>
      </w:r>
      <w:r>
        <w:rPr>
          <w:b/>
          <w:spacing w:val="-29"/>
          <w:w w:val="90"/>
          <w:sz w:val="32"/>
        </w:rPr>
        <w:t xml:space="preserve"> </w:t>
      </w:r>
      <w:r>
        <w:rPr>
          <w:b/>
          <w:w w:val="90"/>
          <w:sz w:val="32"/>
        </w:rPr>
        <w:t>VĨNH</w:t>
      </w:r>
      <w:r>
        <w:rPr>
          <w:b/>
          <w:spacing w:val="-28"/>
          <w:w w:val="90"/>
          <w:sz w:val="32"/>
        </w:rPr>
        <w:t xml:space="preserve"> </w:t>
      </w:r>
      <w:r>
        <w:rPr>
          <w:b/>
          <w:w w:val="90"/>
          <w:sz w:val="32"/>
        </w:rPr>
        <w:t>LONG)</w:t>
      </w:r>
    </w:p>
    <w:p w:rsidR="00E57FFC" w:rsidRDefault="008F03CE">
      <w:pPr>
        <w:pStyle w:val="Heading6"/>
        <w:spacing w:before="0" w:line="234" w:lineRule="exact"/>
        <w:ind w:left="2486"/>
      </w:pPr>
      <w:r>
        <w:rPr>
          <w:i/>
        </w:rPr>
        <w:t xml:space="preserve">Cố vấn: </w:t>
      </w:r>
      <w:r>
        <w:t>TS. Vũ Như Thư Hương, TS. Nguyễn Thị Nga</w:t>
      </w:r>
    </w:p>
    <w:p w:rsidR="00E57FFC" w:rsidRDefault="008F03CE">
      <w:pPr>
        <w:spacing w:before="73" w:line="300" w:lineRule="auto"/>
        <w:ind w:left="3393" w:right="1749"/>
        <w:rPr>
          <w:b/>
          <w:sz w:val="26"/>
        </w:rPr>
      </w:pPr>
      <w:r>
        <w:rPr>
          <w:b/>
          <w:sz w:val="26"/>
        </w:rPr>
        <w:t>TS. Nguyễn Ngọc Hưng, TS. Dương Xuân Quý, PGS.TS. Nguyễn Văn Biên, ThS. Lê Hải Mỹ Ngân</w:t>
      </w:r>
    </w:p>
    <w:p w:rsidR="00E57FFC" w:rsidRDefault="008F03CE">
      <w:pPr>
        <w:spacing w:before="61"/>
        <w:ind w:left="2486"/>
        <w:rPr>
          <w:b/>
          <w:sz w:val="26"/>
        </w:rPr>
      </w:pPr>
      <w:r>
        <w:rPr>
          <w:b/>
          <w:i/>
          <w:sz w:val="26"/>
        </w:rPr>
        <w:t xml:space="preserve">Giáo viên: </w:t>
      </w:r>
      <w:r>
        <w:rPr>
          <w:b/>
          <w:sz w:val="26"/>
        </w:rPr>
        <w:t>Nguyễn Thị Luyến</w:t>
      </w:r>
    </w:p>
    <w:p w:rsidR="00E57FFC" w:rsidRDefault="008F03CE">
      <w:pPr>
        <w:pStyle w:val="Heading2"/>
        <w:numPr>
          <w:ilvl w:val="0"/>
          <w:numId w:val="40"/>
        </w:numPr>
        <w:tabs>
          <w:tab w:val="left" w:pos="512"/>
        </w:tabs>
        <w:spacing w:before="172"/>
        <w:ind w:hanging="294"/>
        <w:jc w:val="left"/>
      </w:pPr>
      <w:r>
        <w:t>Tên chủ</w:t>
      </w:r>
      <w:r>
        <w:rPr>
          <w:spacing w:val="-12"/>
        </w:rPr>
        <w:t xml:space="preserve"> </w:t>
      </w:r>
      <w:r>
        <w:t>đề:</w:t>
      </w:r>
    </w:p>
    <w:p w:rsidR="00E57FFC" w:rsidRDefault="008F03CE">
      <w:pPr>
        <w:pStyle w:val="Heading6"/>
        <w:spacing w:before="187"/>
        <w:ind w:left="292" w:right="1488"/>
        <w:jc w:val="center"/>
      </w:pPr>
      <w:r>
        <w:t>BỘ DỤNG CỤ HỌC HÌNH HỌC CHO NGƯỜI KHIẾM THỊ</w:t>
      </w:r>
    </w:p>
    <w:p w:rsidR="00E57FFC" w:rsidRDefault="008F03CE">
      <w:pPr>
        <w:spacing w:before="174"/>
        <w:ind w:left="294" w:right="1488"/>
        <w:jc w:val="center"/>
        <w:rPr>
          <w:b/>
          <w:sz w:val="26"/>
        </w:rPr>
      </w:pPr>
      <w:r>
        <w:rPr>
          <w:b/>
          <w:sz w:val="26"/>
        </w:rPr>
        <w:t>Thời gian: 2 tuần (có 3 tiết trên lớp) – TOÁN 8</w:t>
      </w:r>
    </w:p>
    <w:p w:rsidR="00E57FFC" w:rsidRDefault="00E57FFC">
      <w:pPr>
        <w:jc w:val="center"/>
        <w:rPr>
          <w:sz w:val="26"/>
        </w:rPr>
        <w:sectPr w:rsidR="00E57FFC">
          <w:headerReference w:type="default" r:id="rId219"/>
          <w:footerReference w:type="even" r:id="rId220"/>
          <w:footerReference w:type="default" r:id="rId221"/>
          <w:pgSz w:w="11910" w:h="16840"/>
          <w:pgMar w:top="1620" w:right="0" w:bottom="2480" w:left="1200" w:header="1313" w:footer="2299" w:gutter="0"/>
          <w:pgNumType w:start="79"/>
          <w:cols w:space="720"/>
        </w:sectPr>
      </w:pPr>
    </w:p>
    <w:p w:rsidR="00E57FFC" w:rsidRDefault="00E57FFC">
      <w:pPr>
        <w:pStyle w:val="BodyText"/>
        <w:spacing w:before="3"/>
        <w:rPr>
          <w:b/>
          <w:sz w:val="11"/>
        </w:rPr>
      </w:pPr>
    </w:p>
    <w:p w:rsidR="00E57FFC" w:rsidRDefault="008F03CE">
      <w:pPr>
        <w:pStyle w:val="ListParagraph"/>
        <w:numPr>
          <w:ilvl w:val="0"/>
          <w:numId w:val="40"/>
        </w:numPr>
        <w:tabs>
          <w:tab w:val="left" w:pos="512"/>
        </w:tabs>
        <w:spacing w:before="88"/>
        <w:ind w:hanging="294"/>
        <w:jc w:val="both"/>
        <w:rPr>
          <w:b/>
          <w:sz w:val="30"/>
        </w:rPr>
      </w:pPr>
      <w:r>
        <w:rPr>
          <w:b/>
          <w:sz w:val="30"/>
        </w:rPr>
        <w:t>Mô tả chủ</w:t>
      </w:r>
      <w:r>
        <w:rPr>
          <w:b/>
          <w:spacing w:val="-16"/>
          <w:sz w:val="30"/>
        </w:rPr>
        <w:t xml:space="preserve"> </w:t>
      </w:r>
      <w:r>
        <w:rPr>
          <w:b/>
          <w:sz w:val="30"/>
        </w:rPr>
        <w:t>đề:</w:t>
      </w:r>
    </w:p>
    <w:p w:rsidR="00E57FFC" w:rsidRDefault="008F03CE">
      <w:pPr>
        <w:pStyle w:val="BodyText"/>
        <w:spacing w:before="148" w:line="300" w:lineRule="auto"/>
        <w:ind w:left="218" w:right="1412" w:firstLine="453"/>
        <w:jc w:val="both"/>
      </w:pPr>
      <w:r>
        <w:t>Trước</w:t>
      </w:r>
      <w:r>
        <w:rPr>
          <w:spacing w:val="-5"/>
        </w:rPr>
        <w:t xml:space="preserve"> </w:t>
      </w:r>
      <w:r>
        <w:t>đây,</w:t>
      </w:r>
      <w:r>
        <w:rPr>
          <w:spacing w:val="-5"/>
        </w:rPr>
        <w:t xml:space="preserve"> </w:t>
      </w:r>
      <w:r>
        <w:t>việc</w:t>
      </w:r>
      <w:r>
        <w:rPr>
          <w:spacing w:val="-4"/>
        </w:rPr>
        <w:t xml:space="preserve"> </w:t>
      </w:r>
      <w:r>
        <w:t>đọc</w:t>
      </w:r>
      <w:r>
        <w:rPr>
          <w:spacing w:val="-5"/>
        </w:rPr>
        <w:t xml:space="preserve"> </w:t>
      </w:r>
      <w:r>
        <w:t>sách,</w:t>
      </w:r>
      <w:r>
        <w:rPr>
          <w:spacing w:val="-5"/>
        </w:rPr>
        <w:t xml:space="preserve"> </w:t>
      </w:r>
      <w:r>
        <w:t>viết</w:t>
      </w:r>
      <w:r>
        <w:rPr>
          <w:spacing w:val="-5"/>
        </w:rPr>
        <w:t xml:space="preserve"> </w:t>
      </w:r>
      <w:r>
        <w:t>chữ</w:t>
      </w:r>
      <w:r>
        <w:rPr>
          <w:spacing w:val="-3"/>
        </w:rPr>
        <w:t xml:space="preserve"> </w:t>
      </w:r>
      <w:r>
        <w:t>của</w:t>
      </w:r>
      <w:r>
        <w:rPr>
          <w:spacing w:val="-5"/>
        </w:rPr>
        <w:t xml:space="preserve"> </w:t>
      </w:r>
      <w:r>
        <w:t>người</w:t>
      </w:r>
      <w:r>
        <w:rPr>
          <w:spacing w:val="-5"/>
        </w:rPr>
        <w:t xml:space="preserve"> </w:t>
      </w:r>
      <w:r>
        <w:t>khiếm</w:t>
      </w:r>
      <w:r>
        <w:rPr>
          <w:spacing w:val="-4"/>
        </w:rPr>
        <w:t xml:space="preserve"> </w:t>
      </w:r>
      <w:r>
        <w:t>thị</w:t>
      </w:r>
      <w:r>
        <w:rPr>
          <w:spacing w:val="-5"/>
        </w:rPr>
        <w:t xml:space="preserve"> </w:t>
      </w:r>
      <w:r>
        <w:t>là</w:t>
      </w:r>
      <w:r>
        <w:rPr>
          <w:spacing w:val="-5"/>
        </w:rPr>
        <w:t xml:space="preserve"> </w:t>
      </w:r>
      <w:r>
        <w:t>một</w:t>
      </w:r>
      <w:r>
        <w:rPr>
          <w:spacing w:val="-4"/>
        </w:rPr>
        <w:t xml:space="preserve"> </w:t>
      </w:r>
      <w:r>
        <w:t>điều</w:t>
      </w:r>
      <w:r>
        <w:rPr>
          <w:spacing w:val="-5"/>
        </w:rPr>
        <w:t xml:space="preserve"> </w:t>
      </w:r>
      <w:r>
        <w:t>không</w:t>
      </w:r>
      <w:r>
        <w:rPr>
          <w:spacing w:val="-5"/>
        </w:rPr>
        <w:t xml:space="preserve"> </w:t>
      </w:r>
      <w:r>
        <w:t>tưởng</w:t>
      </w:r>
      <w:r>
        <w:rPr>
          <w:spacing w:val="-4"/>
        </w:rPr>
        <w:t xml:space="preserve"> </w:t>
      </w:r>
      <w:r>
        <w:t>và cơ</w:t>
      </w:r>
      <w:r>
        <w:rPr>
          <w:spacing w:val="-7"/>
        </w:rPr>
        <w:t xml:space="preserve"> </w:t>
      </w:r>
      <w:r>
        <w:t>hội</w:t>
      </w:r>
      <w:r>
        <w:rPr>
          <w:spacing w:val="-4"/>
        </w:rPr>
        <w:t xml:space="preserve"> </w:t>
      </w:r>
      <w:r>
        <w:t>học</w:t>
      </w:r>
      <w:r>
        <w:rPr>
          <w:spacing w:val="-6"/>
        </w:rPr>
        <w:t xml:space="preserve"> </w:t>
      </w:r>
      <w:r>
        <w:t>hành</w:t>
      </w:r>
      <w:r>
        <w:rPr>
          <w:spacing w:val="-6"/>
        </w:rPr>
        <w:t xml:space="preserve"> </w:t>
      </w:r>
      <w:r>
        <w:t>đối</w:t>
      </w:r>
      <w:r>
        <w:rPr>
          <w:spacing w:val="-5"/>
        </w:rPr>
        <w:t xml:space="preserve"> </w:t>
      </w:r>
      <w:r>
        <w:t>với</w:t>
      </w:r>
      <w:r>
        <w:rPr>
          <w:spacing w:val="-4"/>
        </w:rPr>
        <w:t xml:space="preserve"> </w:t>
      </w:r>
      <w:r>
        <w:t>họ</w:t>
      </w:r>
      <w:r>
        <w:rPr>
          <w:spacing w:val="-7"/>
        </w:rPr>
        <w:t xml:space="preserve"> </w:t>
      </w:r>
      <w:r>
        <w:t>là</w:t>
      </w:r>
      <w:r>
        <w:rPr>
          <w:spacing w:val="-4"/>
        </w:rPr>
        <w:t xml:space="preserve"> </w:t>
      </w:r>
      <w:r>
        <w:t>một</w:t>
      </w:r>
      <w:r>
        <w:rPr>
          <w:spacing w:val="-6"/>
        </w:rPr>
        <w:t xml:space="preserve"> </w:t>
      </w:r>
      <w:r>
        <w:t>ước</w:t>
      </w:r>
      <w:r>
        <w:rPr>
          <w:spacing w:val="-5"/>
        </w:rPr>
        <w:t xml:space="preserve"> </w:t>
      </w:r>
      <w:r>
        <w:t>mơ</w:t>
      </w:r>
      <w:r>
        <w:rPr>
          <w:spacing w:val="-7"/>
        </w:rPr>
        <w:t xml:space="preserve"> </w:t>
      </w:r>
      <w:r>
        <w:t>xa</w:t>
      </w:r>
      <w:r>
        <w:rPr>
          <w:spacing w:val="-4"/>
        </w:rPr>
        <w:t xml:space="preserve"> </w:t>
      </w:r>
      <w:r>
        <w:t>vời.</w:t>
      </w:r>
      <w:r>
        <w:rPr>
          <w:spacing w:val="-6"/>
        </w:rPr>
        <w:t xml:space="preserve"> </w:t>
      </w:r>
      <w:r>
        <w:t>Nhưng</w:t>
      </w:r>
      <w:r>
        <w:rPr>
          <w:spacing w:val="-3"/>
        </w:rPr>
        <w:t xml:space="preserve"> </w:t>
      </w:r>
      <w:r>
        <w:t>sự</w:t>
      </w:r>
      <w:r>
        <w:rPr>
          <w:spacing w:val="-4"/>
        </w:rPr>
        <w:t xml:space="preserve"> </w:t>
      </w:r>
      <w:r>
        <w:t>ra</w:t>
      </w:r>
      <w:r>
        <w:rPr>
          <w:spacing w:val="-4"/>
        </w:rPr>
        <w:t xml:space="preserve"> </w:t>
      </w:r>
      <w:r>
        <w:t>đời</w:t>
      </w:r>
      <w:r>
        <w:rPr>
          <w:spacing w:val="-6"/>
        </w:rPr>
        <w:t xml:space="preserve"> </w:t>
      </w:r>
      <w:r>
        <w:t>của</w:t>
      </w:r>
      <w:r>
        <w:rPr>
          <w:spacing w:val="-4"/>
        </w:rPr>
        <w:t xml:space="preserve"> </w:t>
      </w:r>
      <w:r>
        <w:t>hệ</w:t>
      </w:r>
      <w:r>
        <w:rPr>
          <w:spacing w:val="-6"/>
        </w:rPr>
        <w:t xml:space="preserve"> </w:t>
      </w:r>
      <w:r>
        <w:t>thống</w:t>
      </w:r>
      <w:r>
        <w:rPr>
          <w:spacing w:val="-5"/>
        </w:rPr>
        <w:t xml:space="preserve"> </w:t>
      </w:r>
      <w:r>
        <w:t>chữ</w:t>
      </w:r>
      <w:r>
        <w:rPr>
          <w:spacing w:val="-3"/>
        </w:rPr>
        <w:t xml:space="preserve"> </w:t>
      </w:r>
      <w:r>
        <w:t>nổi đã mang tới hi vọng về con chữ cho biết bao người khiếm thị không chỉ tại Việt Nam mà còn là ở nhiều quốc gia trên thế giới. Trong hệ thống chữ nổi này, người ta sẽ tạo</w:t>
      </w:r>
      <w:r>
        <w:rPr>
          <w:spacing w:val="-34"/>
        </w:rPr>
        <w:t xml:space="preserve"> </w:t>
      </w:r>
      <w:r>
        <w:t>ra các “dấu chấm nổi bằng cách dùng một chiếc đục có đầu nhọn và dùng lực từ tay để gõ xuống mặt giấy nhưng không làm thủng giấy. Và người khiếm thị sẽ dùng ngón tay để sờ lên các chấm nổi mà “đọc” nội dung từ việc ghép các chữ cái theo bộ mã (code) mà Louis Braille, một nhạc sĩ mù người Pháp đã xây dựng nên. Cũng vì vậy, nó còn gọi là chữ nổi Braille (hay đơn giản hơn, chữ</w:t>
      </w:r>
      <w:r>
        <w:rPr>
          <w:spacing w:val="-3"/>
        </w:rPr>
        <w:t xml:space="preserve"> </w:t>
      </w:r>
      <w:r>
        <w:t>Braille).</w:t>
      </w:r>
    </w:p>
    <w:p w:rsidR="00E57FFC" w:rsidRDefault="008F03CE">
      <w:pPr>
        <w:pStyle w:val="BodyText"/>
        <w:spacing w:before="59" w:line="300" w:lineRule="auto"/>
        <w:ind w:left="218" w:right="1415" w:firstLine="453"/>
        <w:jc w:val="both"/>
      </w:pPr>
      <w:r>
        <w:t>Đó là cách để người khiếm thị viết hay đọc chữ cái và ký số. Còn đối với các hình hình học, họ sẽ “đọc” hoặc “xem” hình như thế nào? Các mô hình có sẵn từ thị trường dụng cụ và thiết bị trường học hiện nay vẫn chưa dành cho đối tượng này.</w:t>
      </w:r>
    </w:p>
    <w:p w:rsidR="00E57FFC" w:rsidRDefault="008F03CE">
      <w:pPr>
        <w:pStyle w:val="BodyText"/>
        <w:spacing w:before="59" w:line="300" w:lineRule="auto"/>
        <w:ind w:left="218" w:right="1412" w:firstLine="453"/>
        <w:jc w:val="both"/>
      </w:pPr>
      <w:r>
        <w:t>Mục</w:t>
      </w:r>
      <w:r>
        <w:rPr>
          <w:spacing w:val="-3"/>
        </w:rPr>
        <w:t xml:space="preserve"> </w:t>
      </w:r>
      <w:r>
        <w:t>đích</w:t>
      </w:r>
      <w:r>
        <w:rPr>
          <w:spacing w:val="-3"/>
        </w:rPr>
        <w:t xml:space="preserve"> </w:t>
      </w:r>
      <w:r>
        <w:t>của</w:t>
      </w:r>
      <w:r>
        <w:rPr>
          <w:spacing w:val="-3"/>
        </w:rPr>
        <w:t xml:space="preserve"> </w:t>
      </w:r>
      <w:r>
        <w:t>chủ</w:t>
      </w:r>
      <w:r>
        <w:rPr>
          <w:spacing w:val="-3"/>
        </w:rPr>
        <w:t xml:space="preserve"> </w:t>
      </w:r>
      <w:r>
        <w:t>đề</w:t>
      </w:r>
      <w:r>
        <w:rPr>
          <w:spacing w:val="-2"/>
        </w:rPr>
        <w:t xml:space="preserve"> </w:t>
      </w:r>
      <w:r>
        <w:t>“</w:t>
      </w:r>
      <w:r>
        <w:rPr>
          <w:b/>
          <w:i/>
        </w:rPr>
        <w:t>Bộ</w:t>
      </w:r>
      <w:r>
        <w:rPr>
          <w:b/>
          <w:i/>
          <w:spacing w:val="-3"/>
        </w:rPr>
        <w:t xml:space="preserve"> </w:t>
      </w:r>
      <w:r>
        <w:rPr>
          <w:b/>
          <w:i/>
        </w:rPr>
        <w:t>dụng</w:t>
      </w:r>
      <w:r>
        <w:rPr>
          <w:b/>
          <w:i/>
          <w:spacing w:val="-3"/>
        </w:rPr>
        <w:t xml:space="preserve"> </w:t>
      </w:r>
      <w:r>
        <w:rPr>
          <w:b/>
          <w:i/>
        </w:rPr>
        <w:t>cụ</w:t>
      </w:r>
      <w:r>
        <w:rPr>
          <w:b/>
          <w:i/>
          <w:spacing w:val="-3"/>
        </w:rPr>
        <w:t xml:space="preserve"> </w:t>
      </w:r>
      <w:r>
        <w:rPr>
          <w:b/>
          <w:i/>
        </w:rPr>
        <w:t>học</w:t>
      </w:r>
      <w:r>
        <w:rPr>
          <w:b/>
          <w:i/>
          <w:spacing w:val="-3"/>
        </w:rPr>
        <w:t xml:space="preserve"> </w:t>
      </w:r>
      <w:r>
        <w:rPr>
          <w:b/>
          <w:i/>
        </w:rPr>
        <w:t>hình</w:t>
      </w:r>
      <w:r>
        <w:rPr>
          <w:b/>
          <w:i/>
          <w:spacing w:val="-1"/>
        </w:rPr>
        <w:t xml:space="preserve"> </w:t>
      </w:r>
      <w:r>
        <w:rPr>
          <w:b/>
          <w:i/>
        </w:rPr>
        <w:t>học</w:t>
      </w:r>
      <w:r>
        <w:rPr>
          <w:b/>
          <w:i/>
          <w:spacing w:val="-3"/>
        </w:rPr>
        <w:t xml:space="preserve"> </w:t>
      </w:r>
      <w:r>
        <w:rPr>
          <w:b/>
          <w:i/>
        </w:rPr>
        <w:t>cho</w:t>
      </w:r>
      <w:r>
        <w:rPr>
          <w:b/>
          <w:i/>
          <w:spacing w:val="-3"/>
        </w:rPr>
        <w:t xml:space="preserve"> </w:t>
      </w:r>
      <w:r>
        <w:rPr>
          <w:b/>
          <w:i/>
        </w:rPr>
        <w:t>người</w:t>
      </w:r>
      <w:r>
        <w:rPr>
          <w:b/>
          <w:i/>
          <w:spacing w:val="-3"/>
        </w:rPr>
        <w:t xml:space="preserve"> </w:t>
      </w:r>
      <w:r>
        <w:rPr>
          <w:b/>
          <w:i/>
        </w:rPr>
        <w:t>khiếm</w:t>
      </w:r>
      <w:r>
        <w:rPr>
          <w:b/>
          <w:i/>
          <w:spacing w:val="-3"/>
        </w:rPr>
        <w:t xml:space="preserve"> </w:t>
      </w:r>
      <w:r>
        <w:rPr>
          <w:b/>
          <w:i/>
        </w:rPr>
        <w:t>thị</w:t>
      </w:r>
      <w:r>
        <w:t>”</w:t>
      </w:r>
      <w:r>
        <w:rPr>
          <w:spacing w:val="-3"/>
        </w:rPr>
        <w:t xml:space="preserve"> </w:t>
      </w:r>
      <w:r>
        <w:t>chính</w:t>
      </w:r>
      <w:r>
        <w:rPr>
          <w:spacing w:val="-3"/>
        </w:rPr>
        <w:t xml:space="preserve"> </w:t>
      </w:r>
      <w:r>
        <w:t>là</w:t>
      </w:r>
      <w:r>
        <w:rPr>
          <w:spacing w:val="-3"/>
        </w:rPr>
        <w:t xml:space="preserve"> </w:t>
      </w:r>
      <w:r>
        <w:t>để tạo</w:t>
      </w:r>
      <w:r>
        <w:rPr>
          <w:spacing w:val="-9"/>
        </w:rPr>
        <w:t xml:space="preserve"> </w:t>
      </w:r>
      <w:r>
        <w:t>cơ</w:t>
      </w:r>
      <w:r>
        <w:rPr>
          <w:spacing w:val="-8"/>
        </w:rPr>
        <w:t xml:space="preserve"> </w:t>
      </w:r>
      <w:r>
        <w:t>hội</w:t>
      </w:r>
      <w:r>
        <w:rPr>
          <w:spacing w:val="-9"/>
        </w:rPr>
        <w:t xml:space="preserve"> </w:t>
      </w:r>
      <w:r>
        <w:t>cho</w:t>
      </w:r>
      <w:r>
        <w:rPr>
          <w:spacing w:val="-8"/>
        </w:rPr>
        <w:t xml:space="preserve"> </w:t>
      </w:r>
      <w:r>
        <w:t>học</w:t>
      </w:r>
      <w:r>
        <w:rPr>
          <w:spacing w:val="-9"/>
        </w:rPr>
        <w:t xml:space="preserve"> </w:t>
      </w:r>
      <w:r>
        <w:t>sinh</w:t>
      </w:r>
      <w:r>
        <w:rPr>
          <w:spacing w:val="-5"/>
        </w:rPr>
        <w:t xml:space="preserve"> </w:t>
      </w:r>
      <w:r>
        <w:t>lớp</w:t>
      </w:r>
      <w:r>
        <w:rPr>
          <w:spacing w:val="-8"/>
        </w:rPr>
        <w:t xml:space="preserve"> </w:t>
      </w:r>
      <w:r>
        <w:t>8</w:t>
      </w:r>
      <w:r>
        <w:rPr>
          <w:spacing w:val="-9"/>
        </w:rPr>
        <w:t xml:space="preserve"> </w:t>
      </w:r>
      <w:r>
        <w:t>sau</w:t>
      </w:r>
      <w:r>
        <w:rPr>
          <w:spacing w:val="-8"/>
        </w:rPr>
        <w:t xml:space="preserve"> </w:t>
      </w:r>
      <w:r>
        <w:t>khi</w:t>
      </w:r>
      <w:r>
        <w:rPr>
          <w:spacing w:val="-9"/>
        </w:rPr>
        <w:t xml:space="preserve"> </w:t>
      </w:r>
      <w:r>
        <w:t>học</w:t>
      </w:r>
      <w:r>
        <w:rPr>
          <w:spacing w:val="-8"/>
        </w:rPr>
        <w:t xml:space="preserve"> </w:t>
      </w:r>
      <w:r>
        <w:t>các</w:t>
      </w:r>
      <w:r>
        <w:rPr>
          <w:spacing w:val="-8"/>
        </w:rPr>
        <w:t xml:space="preserve"> </w:t>
      </w:r>
      <w:r>
        <w:t>hình</w:t>
      </w:r>
      <w:r>
        <w:rPr>
          <w:spacing w:val="-9"/>
        </w:rPr>
        <w:t xml:space="preserve"> </w:t>
      </w:r>
      <w:r>
        <w:t>lăng</w:t>
      </w:r>
      <w:r>
        <w:rPr>
          <w:spacing w:val="-8"/>
        </w:rPr>
        <w:t xml:space="preserve"> </w:t>
      </w:r>
      <w:r>
        <w:t>trụ</w:t>
      </w:r>
      <w:r>
        <w:rPr>
          <w:spacing w:val="-9"/>
        </w:rPr>
        <w:t xml:space="preserve"> </w:t>
      </w:r>
      <w:r>
        <w:t>đứng</w:t>
      </w:r>
      <w:r>
        <w:rPr>
          <w:spacing w:val="-8"/>
        </w:rPr>
        <w:t xml:space="preserve"> </w:t>
      </w:r>
      <w:r>
        <w:t>và</w:t>
      </w:r>
      <w:r>
        <w:rPr>
          <w:spacing w:val="-5"/>
        </w:rPr>
        <w:t xml:space="preserve"> </w:t>
      </w:r>
      <w:r>
        <w:t>hình</w:t>
      </w:r>
      <w:r>
        <w:rPr>
          <w:spacing w:val="-9"/>
        </w:rPr>
        <w:t xml:space="preserve"> </w:t>
      </w:r>
      <w:r>
        <w:t>chóp</w:t>
      </w:r>
      <w:r>
        <w:rPr>
          <w:spacing w:val="-8"/>
        </w:rPr>
        <w:t xml:space="preserve"> </w:t>
      </w:r>
      <w:r>
        <w:t>trong</w:t>
      </w:r>
      <w:r>
        <w:rPr>
          <w:spacing w:val="-9"/>
        </w:rPr>
        <w:t xml:space="preserve"> </w:t>
      </w:r>
      <w:r>
        <w:t>môn Toán, đều có thể huy động kiến thức này để làm các “mô hình hình học nổi” như một dụng cụ học tập dành cho đối tượng người khiếm</w:t>
      </w:r>
      <w:r>
        <w:rPr>
          <w:spacing w:val="-9"/>
        </w:rPr>
        <w:t xml:space="preserve"> </w:t>
      </w:r>
      <w:r>
        <w:t>thị.</w:t>
      </w:r>
    </w:p>
    <w:p w:rsidR="00E57FFC" w:rsidRDefault="008F03CE">
      <w:pPr>
        <w:pStyle w:val="Heading2"/>
        <w:numPr>
          <w:ilvl w:val="0"/>
          <w:numId w:val="40"/>
        </w:numPr>
        <w:tabs>
          <w:tab w:val="left" w:pos="512"/>
        </w:tabs>
        <w:spacing w:before="100"/>
        <w:ind w:hanging="294"/>
        <w:jc w:val="both"/>
      </w:pPr>
      <w:r>
        <w:t>Mục tiêu của chủ</w:t>
      </w:r>
      <w:r>
        <w:rPr>
          <w:spacing w:val="-22"/>
        </w:rPr>
        <w:t xml:space="preserve"> </w:t>
      </w:r>
      <w:r>
        <w:t>đề:</w:t>
      </w:r>
    </w:p>
    <w:p w:rsidR="00E57FFC" w:rsidRDefault="008F03CE">
      <w:pPr>
        <w:pStyle w:val="BodyText"/>
        <w:spacing w:before="144"/>
        <w:ind w:left="671"/>
        <w:jc w:val="both"/>
      </w:pPr>
      <w:r>
        <w:t>Sau chủ đề, học sinh có khả năng:</w:t>
      </w:r>
    </w:p>
    <w:p w:rsidR="00E57FFC" w:rsidRDefault="008F03CE">
      <w:pPr>
        <w:pStyle w:val="Heading6"/>
        <w:numPr>
          <w:ilvl w:val="1"/>
          <w:numId w:val="40"/>
        </w:numPr>
        <w:tabs>
          <w:tab w:val="left" w:pos="939"/>
        </w:tabs>
        <w:spacing w:before="121"/>
        <w:ind w:hanging="268"/>
        <w:jc w:val="both"/>
        <w:rPr>
          <w:b w:val="0"/>
        </w:rPr>
      </w:pPr>
      <w:r>
        <w:t>Kiến thức, kĩ</w:t>
      </w:r>
      <w:r>
        <w:rPr>
          <w:spacing w:val="-1"/>
        </w:rPr>
        <w:t xml:space="preserve"> </w:t>
      </w:r>
      <w:r>
        <w:t>năng</w:t>
      </w:r>
      <w:r>
        <w:rPr>
          <w:b w:val="0"/>
        </w:rPr>
        <w:t>:</w:t>
      </w:r>
    </w:p>
    <w:p w:rsidR="00E57FFC" w:rsidRDefault="008F03CE">
      <w:pPr>
        <w:pStyle w:val="ListParagraph"/>
        <w:numPr>
          <w:ilvl w:val="0"/>
          <w:numId w:val="39"/>
        </w:numPr>
        <w:tabs>
          <w:tab w:val="left" w:pos="939"/>
        </w:tabs>
        <w:spacing w:before="118" w:line="288" w:lineRule="auto"/>
        <w:ind w:right="1415" w:firstLine="453"/>
        <w:rPr>
          <w:sz w:val="26"/>
        </w:rPr>
      </w:pPr>
      <w:r>
        <w:rPr>
          <w:sz w:val="26"/>
        </w:rPr>
        <w:t>Biết công thức tính diện tích xung quanh, diện tích toàn phần, thể tích hình hộp chữ nhật, hình lập phương, hình lăng trụ đứng tam giác.</w:t>
      </w:r>
    </w:p>
    <w:p w:rsidR="00E57FFC" w:rsidRDefault="008F03CE">
      <w:pPr>
        <w:pStyle w:val="ListParagraph"/>
        <w:numPr>
          <w:ilvl w:val="0"/>
          <w:numId w:val="39"/>
        </w:numPr>
        <w:tabs>
          <w:tab w:val="left" w:pos="939"/>
        </w:tabs>
        <w:spacing w:line="288" w:lineRule="auto"/>
        <w:ind w:right="1412" w:firstLine="453"/>
        <w:rPr>
          <w:sz w:val="26"/>
        </w:rPr>
      </w:pPr>
      <w:r>
        <w:rPr>
          <w:sz w:val="26"/>
        </w:rPr>
        <w:t>Giải thích được cách hình thành công thức tính diện tích xung quanh, diện tích toàn</w:t>
      </w:r>
      <w:r>
        <w:rPr>
          <w:spacing w:val="-10"/>
          <w:sz w:val="26"/>
        </w:rPr>
        <w:t xml:space="preserve"> </w:t>
      </w:r>
      <w:r>
        <w:rPr>
          <w:sz w:val="26"/>
        </w:rPr>
        <w:t>phần,</w:t>
      </w:r>
      <w:r>
        <w:rPr>
          <w:spacing w:val="-9"/>
          <w:sz w:val="26"/>
        </w:rPr>
        <w:t xml:space="preserve"> </w:t>
      </w:r>
      <w:r>
        <w:rPr>
          <w:sz w:val="26"/>
        </w:rPr>
        <w:t>thể</w:t>
      </w:r>
      <w:r>
        <w:rPr>
          <w:spacing w:val="-10"/>
          <w:sz w:val="26"/>
        </w:rPr>
        <w:t xml:space="preserve"> </w:t>
      </w:r>
      <w:r>
        <w:rPr>
          <w:sz w:val="26"/>
        </w:rPr>
        <w:t>tích</w:t>
      </w:r>
      <w:r>
        <w:rPr>
          <w:spacing w:val="-9"/>
          <w:sz w:val="26"/>
        </w:rPr>
        <w:t xml:space="preserve"> </w:t>
      </w:r>
      <w:r>
        <w:rPr>
          <w:sz w:val="26"/>
        </w:rPr>
        <w:t>của</w:t>
      </w:r>
      <w:r>
        <w:rPr>
          <w:spacing w:val="-7"/>
          <w:sz w:val="26"/>
        </w:rPr>
        <w:t xml:space="preserve"> </w:t>
      </w:r>
      <w:r>
        <w:rPr>
          <w:sz w:val="26"/>
        </w:rPr>
        <w:t>hình</w:t>
      </w:r>
      <w:r>
        <w:rPr>
          <w:spacing w:val="-9"/>
          <w:sz w:val="26"/>
        </w:rPr>
        <w:t xml:space="preserve"> </w:t>
      </w:r>
      <w:r>
        <w:rPr>
          <w:sz w:val="26"/>
        </w:rPr>
        <w:t>hộp</w:t>
      </w:r>
      <w:r>
        <w:rPr>
          <w:spacing w:val="-9"/>
          <w:sz w:val="26"/>
        </w:rPr>
        <w:t xml:space="preserve"> </w:t>
      </w:r>
      <w:r>
        <w:rPr>
          <w:sz w:val="26"/>
        </w:rPr>
        <w:t>chữ</w:t>
      </w:r>
      <w:r>
        <w:rPr>
          <w:spacing w:val="-9"/>
          <w:sz w:val="26"/>
        </w:rPr>
        <w:t xml:space="preserve"> </w:t>
      </w:r>
      <w:r>
        <w:rPr>
          <w:sz w:val="26"/>
        </w:rPr>
        <w:t>nhật,</w:t>
      </w:r>
      <w:r>
        <w:rPr>
          <w:spacing w:val="-9"/>
          <w:sz w:val="26"/>
        </w:rPr>
        <w:t xml:space="preserve"> </w:t>
      </w:r>
      <w:r>
        <w:rPr>
          <w:sz w:val="26"/>
        </w:rPr>
        <w:t>hình</w:t>
      </w:r>
      <w:r>
        <w:rPr>
          <w:spacing w:val="-7"/>
          <w:sz w:val="26"/>
        </w:rPr>
        <w:t xml:space="preserve"> </w:t>
      </w:r>
      <w:r>
        <w:rPr>
          <w:sz w:val="26"/>
        </w:rPr>
        <w:t>lập</w:t>
      </w:r>
      <w:r>
        <w:rPr>
          <w:spacing w:val="-9"/>
          <w:sz w:val="26"/>
        </w:rPr>
        <w:t xml:space="preserve"> </w:t>
      </w:r>
      <w:r>
        <w:rPr>
          <w:sz w:val="26"/>
        </w:rPr>
        <w:t>phương,</w:t>
      </w:r>
      <w:r>
        <w:rPr>
          <w:spacing w:val="-9"/>
          <w:sz w:val="26"/>
        </w:rPr>
        <w:t xml:space="preserve"> </w:t>
      </w:r>
      <w:r>
        <w:rPr>
          <w:sz w:val="26"/>
        </w:rPr>
        <w:t>hình</w:t>
      </w:r>
      <w:r>
        <w:rPr>
          <w:spacing w:val="-9"/>
          <w:sz w:val="26"/>
        </w:rPr>
        <w:t xml:space="preserve"> </w:t>
      </w:r>
      <w:r>
        <w:rPr>
          <w:sz w:val="26"/>
        </w:rPr>
        <w:t>lăng</w:t>
      </w:r>
      <w:r>
        <w:rPr>
          <w:spacing w:val="-9"/>
          <w:sz w:val="26"/>
        </w:rPr>
        <w:t xml:space="preserve"> </w:t>
      </w:r>
      <w:r>
        <w:rPr>
          <w:sz w:val="26"/>
        </w:rPr>
        <w:t>trụ</w:t>
      </w:r>
      <w:r>
        <w:rPr>
          <w:spacing w:val="-10"/>
          <w:sz w:val="26"/>
        </w:rPr>
        <w:t xml:space="preserve"> </w:t>
      </w:r>
      <w:r>
        <w:rPr>
          <w:sz w:val="26"/>
        </w:rPr>
        <w:t>đứng</w:t>
      </w:r>
      <w:r>
        <w:rPr>
          <w:spacing w:val="-8"/>
          <w:sz w:val="26"/>
        </w:rPr>
        <w:t xml:space="preserve"> </w:t>
      </w:r>
      <w:r>
        <w:rPr>
          <w:sz w:val="26"/>
        </w:rPr>
        <w:t>tam</w:t>
      </w:r>
      <w:r>
        <w:rPr>
          <w:spacing w:val="-10"/>
          <w:sz w:val="26"/>
        </w:rPr>
        <w:t xml:space="preserve"> </w:t>
      </w:r>
      <w:r>
        <w:rPr>
          <w:sz w:val="26"/>
        </w:rPr>
        <w:t>giác.</w:t>
      </w:r>
    </w:p>
    <w:p w:rsidR="00E57FFC" w:rsidRDefault="008F03CE">
      <w:pPr>
        <w:pStyle w:val="ListParagraph"/>
        <w:numPr>
          <w:ilvl w:val="0"/>
          <w:numId w:val="39"/>
        </w:numPr>
        <w:tabs>
          <w:tab w:val="left" w:pos="939"/>
        </w:tabs>
        <w:spacing w:line="288" w:lineRule="auto"/>
        <w:ind w:right="1415" w:firstLine="453"/>
        <w:rPr>
          <w:sz w:val="26"/>
        </w:rPr>
      </w:pPr>
      <w:r>
        <w:rPr>
          <w:sz w:val="26"/>
        </w:rPr>
        <w:t>Vận dụng được kiến thức về hình học phẳng (cách tính diện tích hình chữ nhật, hình vuông, hình tam giác, hình tròn) và kiến thức về hình khối (cách tính thể tích hình hộp chữ nhật, hình lập phương, hình lăng trụ đúng,…) để tạo ra bộ dụng cụ học hình học cho người khiếm thị.</w:t>
      </w:r>
    </w:p>
    <w:p w:rsidR="00E57FFC" w:rsidRDefault="008F03CE">
      <w:pPr>
        <w:pStyle w:val="ListParagraph"/>
        <w:numPr>
          <w:ilvl w:val="0"/>
          <w:numId w:val="39"/>
        </w:numPr>
        <w:tabs>
          <w:tab w:val="left" w:pos="939"/>
        </w:tabs>
        <w:spacing w:line="288" w:lineRule="auto"/>
        <w:ind w:right="1415" w:firstLine="453"/>
        <w:rPr>
          <w:sz w:val="26"/>
        </w:rPr>
      </w:pPr>
      <w:r>
        <w:rPr>
          <w:sz w:val="26"/>
        </w:rPr>
        <w:t>Thiết kế và thử nghiệm bộ dụng cụ học hình học cho người khiếm thị từ vật liệu dễ</w:t>
      </w:r>
      <w:r>
        <w:rPr>
          <w:spacing w:val="-2"/>
          <w:sz w:val="26"/>
        </w:rPr>
        <w:t xml:space="preserve"> </w:t>
      </w:r>
      <w:r>
        <w:rPr>
          <w:sz w:val="26"/>
        </w:rPr>
        <w:t>kiếm.</w:t>
      </w:r>
    </w:p>
    <w:p w:rsidR="00E57FFC" w:rsidRDefault="008F03CE">
      <w:pPr>
        <w:pStyle w:val="ListParagraph"/>
        <w:numPr>
          <w:ilvl w:val="0"/>
          <w:numId w:val="39"/>
        </w:numPr>
        <w:tabs>
          <w:tab w:val="left" w:pos="939"/>
        </w:tabs>
        <w:ind w:left="938" w:hanging="268"/>
        <w:rPr>
          <w:sz w:val="26"/>
        </w:rPr>
      </w:pPr>
      <w:r>
        <w:rPr>
          <w:sz w:val="26"/>
        </w:rPr>
        <w:t>Vận dụng được các công thức tính diện tích và tính thể tích để tính</w:t>
      </w:r>
      <w:r>
        <w:rPr>
          <w:spacing w:val="-13"/>
          <w:sz w:val="26"/>
        </w:rPr>
        <w:t xml:space="preserve"> </w:t>
      </w:r>
      <w:r>
        <w:rPr>
          <w:sz w:val="26"/>
        </w:rPr>
        <w:t>toán.</w:t>
      </w:r>
    </w:p>
    <w:p w:rsidR="00E57FFC" w:rsidRDefault="00E57FFC">
      <w:pPr>
        <w:jc w:val="both"/>
        <w:rPr>
          <w:sz w:val="26"/>
        </w:rPr>
        <w:sectPr w:rsidR="00E57FFC">
          <w:headerReference w:type="even" r:id="rId222"/>
          <w:pgSz w:w="11910" w:h="16840"/>
          <w:pgMar w:top="1580" w:right="0" w:bottom="2500" w:left="1200" w:header="0" w:footer="2311" w:gutter="0"/>
          <w:cols w:space="720"/>
        </w:sectPr>
      </w:pPr>
    </w:p>
    <w:p w:rsidR="00E57FFC" w:rsidRDefault="008F03CE">
      <w:pPr>
        <w:pStyle w:val="Heading6"/>
        <w:numPr>
          <w:ilvl w:val="1"/>
          <w:numId w:val="40"/>
        </w:numPr>
        <w:tabs>
          <w:tab w:val="left" w:pos="939"/>
        </w:tabs>
        <w:spacing w:before="185"/>
        <w:ind w:hanging="268"/>
        <w:jc w:val="both"/>
      </w:pPr>
      <w:r>
        <w:lastRenderedPageBreak/>
        <w:t>Thái</w:t>
      </w:r>
      <w:r>
        <w:rPr>
          <w:spacing w:val="-2"/>
        </w:rPr>
        <w:t xml:space="preserve"> </w:t>
      </w:r>
      <w:r>
        <w:t>độ:</w:t>
      </w:r>
    </w:p>
    <w:p w:rsidR="00E57FFC" w:rsidRDefault="008F03CE">
      <w:pPr>
        <w:pStyle w:val="ListParagraph"/>
        <w:numPr>
          <w:ilvl w:val="0"/>
          <w:numId w:val="39"/>
        </w:numPr>
        <w:tabs>
          <w:tab w:val="left" w:pos="939"/>
        </w:tabs>
        <w:spacing w:before="134"/>
        <w:ind w:left="938" w:hanging="268"/>
        <w:rPr>
          <w:sz w:val="26"/>
        </w:rPr>
      </w:pPr>
      <w:r>
        <w:rPr>
          <w:sz w:val="26"/>
        </w:rPr>
        <w:t>Có thái độ tích cực, hợp tác trong làm việc</w:t>
      </w:r>
      <w:r>
        <w:rPr>
          <w:spacing w:val="-5"/>
          <w:sz w:val="26"/>
        </w:rPr>
        <w:t xml:space="preserve"> </w:t>
      </w:r>
      <w:r>
        <w:rPr>
          <w:sz w:val="26"/>
        </w:rPr>
        <w:t>nhóm.</w:t>
      </w:r>
    </w:p>
    <w:p w:rsidR="00E57FFC" w:rsidRDefault="008F03CE">
      <w:pPr>
        <w:pStyle w:val="ListParagraph"/>
        <w:numPr>
          <w:ilvl w:val="0"/>
          <w:numId w:val="39"/>
        </w:numPr>
        <w:tabs>
          <w:tab w:val="left" w:pos="939"/>
        </w:tabs>
        <w:spacing w:before="136" w:line="300" w:lineRule="auto"/>
        <w:ind w:right="1415" w:firstLine="453"/>
        <w:rPr>
          <w:sz w:val="26"/>
        </w:rPr>
      </w:pPr>
      <w:r>
        <w:rPr>
          <w:sz w:val="26"/>
        </w:rPr>
        <w:t>Có lòng yêu thương, giúp đỡ đối với những người  không  may  mắn trong  cuộc</w:t>
      </w:r>
      <w:r>
        <w:rPr>
          <w:spacing w:val="-2"/>
          <w:sz w:val="26"/>
        </w:rPr>
        <w:t xml:space="preserve"> </w:t>
      </w:r>
      <w:r>
        <w:rPr>
          <w:sz w:val="26"/>
        </w:rPr>
        <w:t>sống.</w:t>
      </w:r>
    </w:p>
    <w:p w:rsidR="00E57FFC" w:rsidRDefault="008F03CE">
      <w:pPr>
        <w:pStyle w:val="ListParagraph"/>
        <w:numPr>
          <w:ilvl w:val="0"/>
          <w:numId w:val="39"/>
        </w:numPr>
        <w:tabs>
          <w:tab w:val="left" w:pos="939"/>
        </w:tabs>
        <w:spacing w:before="59" w:line="300" w:lineRule="auto"/>
        <w:ind w:right="1415" w:firstLine="453"/>
        <w:rPr>
          <w:sz w:val="26"/>
        </w:rPr>
      </w:pPr>
      <w:r>
        <w:rPr>
          <w:sz w:val="26"/>
        </w:rPr>
        <w:t>Nhận thấy sự vận dụng của kiến thức môn học để giải quyết các vấn đề trong thực tiễn.</w:t>
      </w:r>
    </w:p>
    <w:p w:rsidR="00E57FFC" w:rsidRDefault="008F03CE">
      <w:pPr>
        <w:pStyle w:val="BodyText"/>
        <w:spacing w:before="61" w:line="300" w:lineRule="auto"/>
        <w:ind w:left="218" w:right="1415" w:firstLine="453"/>
        <w:jc w:val="both"/>
      </w:pPr>
      <w:r>
        <w:t>Mở</w:t>
      </w:r>
      <w:r>
        <w:rPr>
          <w:spacing w:val="-5"/>
        </w:rPr>
        <w:t xml:space="preserve"> </w:t>
      </w:r>
      <w:r>
        <w:t>rộng:</w:t>
      </w:r>
      <w:r>
        <w:rPr>
          <w:spacing w:val="-4"/>
        </w:rPr>
        <w:t xml:space="preserve"> </w:t>
      </w:r>
      <w:r>
        <w:t>có</w:t>
      </w:r>
      <w:r>
        <w:rPr>
          <w:spacing w:val="-4"/>
        </w:rPr>
        <w:t xml:space="preserve"> </w:t>
      </w:r>
      <w:r>
        <w:t>âm</w:t>
      </w:r>
      <w:r>
        <w:rPr>
          <w:spacing w:val="-5"/>
        </w:rPr>
        <w:t xml:space="preserve"> </w:t>
      </w:r>
      <w:r>
        <w:t>thanh</w:t>
      </w:r>
      <w:r>
        <w:rPr>
          <w:spacing w:val="-2"/>
        </w:rPr>
        <w:t xml:space="preserve"> </w:t>
      </w:r>
      <w:r>
        <w:t>báo</w:t>
      </w:r>
      <w:r>
        <w:rPr>
          <w:spacing w:val="-4"/>
        </w:rPr>
        <w:t xml:space="preserve"> </w:t>
      </w:r>
      <w:r>
        <w:t>khi</w:t>
      </w:r>
      <w:r>
        <w:rPr>
          <w:spacing w:val="-5"/>
        </w:rPr>
        <w:t xml:space="preserve"> </w:t>
      </w:r>
      <w:r>
        <w:t>học</w:t>
      </w:r>
      <w:r>
        <w:rPr>
          <w:spacing w:val="-4"/>
        </w:rPr>
        <w:t xml:space="preserve"> </w:t>
      </w:r>
      <w:r>
        <w:t>sinh</w:t>
      </w:r>
      <w:r>
        <w:rPr>
          <w:spacing w:val="-4"/>
        </w:rPr>
        <w:t xml:space="preserve"> </w:t>
      </w:r>
      <w:r>
        <w:t>khiếm</w:t>
      </w:r>
      <w:r>
        <w:rPr>
          <w:spacing w:val="-3"/>
        </w:rPr>
        <w:t xml:space="preserve"> </w:t>
      </w:r>
      <w:r>
        <w:t>thị</w:t>
      </w:r>
      <w:r>
        <w:rPr>
          <w:spacing w:val="-4"/>
        </w:rPr>
        <w:t xml:space="preserve"> </w:t>
      </w:r>
      <w:r>
        <w:t>dò</w:t>
      </w:r>
      <w:r>
        <w:rPr>
          <w:spacing w:val="-4"/>
        </w:rPr>
        <w:t xml:space="preserve"> </w:t>
      </w:r>
      <w:r>
        <w:t>trên</w:t>
      </w:r>
      <w:r>
        <w:rPr>
          <w:spacing w:val="-5"/>
        </w:rPr>
        <w:t xml:space="preserve"> </w:t>
      </w:r>
      <w:r>
        <w:t>hình</w:t>
      </w:r>
      <w:r>
        <w:rPr>
          <w:spacing w:val="-4"/>
        </w:rPr>
        <w:t xml:space="preserve"> </w:t>
      </w:r>
      <w:r>
        <w:t>(tùy</w:t>
      </w:r>
      <w:r>
        <w:rPr>
          <w:spacing w:val="-4"/>
        </w:rPr>
        <w:t xml:space="preserve"> </w:t>
      </w:r>
      <w:r>
        <w:t>điều</w:t>
      </w:r>
      <w:r>
        <w:rPr>
          <w:spacing w:val="-4"/>
        </w:rPr>
        <w:t xml:space="preserve"> </w:t>
      </w:r>
      <w:r>
        <w:t>kiện</w:t>
      </w:r>
      <w:r>
        <w:rPr>
          <w:spacing w:val="-5"/>
        </w:rPr>
        <w:t xml:space="preserve"> </w:t>
      </w:r>
      <w:r>
        <w:t>cụ</w:t>
      </w:r>
      <w:r>
        <w:rPr>
          <w:spacing w:val="-4"/>
        </w:rPr>
        <w:t xml:space="preserve"> </w:t>
      </w:r>
      <w:r>
        <w:t>thể của trường, thời gian chuẩn bị, trình độ học sinh tiếp cận, khả năng kinh tế của học sinh,…).</w:t>
      </w:r>
    </w:p>
    <w:p w:rsidR="00E57FFC" w:rsidRDefault="008F03CE">
      <w:pPr>
        <w:pStyle w:val="ListParagraph"/>
        <w:numPr>
          <w:ilvl w:val="0"/>
          <w:numId w:val="39"/>
        </w:numPr>
        <w:tabs>
          <w:tab w:val="left" w:pos="939"/>
        </w:tabs>
        <w:ind w:left="938" w:hanging="268"/>
        <w:rPr>
          <w:sz w:val="26"/>
        </w:rPr>
      </w:pPr>
      <w:r>
        <w:rPr>
          <w:sz w:val="26"/>
        </w:rPr>
        <w:t>Phát triển năng</w:t>
      </w:r>
      <w:r>
        <w:rPr>
          <w:spacing w:val="-4"/>
          <w:sz w:val="26"/>
        </w:rPr>
        <w:t xml:space="preserve"> </w:t>
      </w:r>
      <w:r>
        <w:rPr>
          <w:sz w:val="26"/>
        </w:rPr>
        <w:t>lực:</w:t>
      </w:r>
    </w:p>
    <w:p w:rsidR="00E57FFC" w:rsidRDefault="008F03CE">
      <w:pPr>
        <w:pStyle w:val="BodyText"/>
        <w:spacing w:before="135"/>
        <w:ind w:left="1658"/>
      </w:pPr>
      <w:r>
        <w:t>+ Năng lực khoa học tự nhiên</w:t>
      </w:r>
    </w:p>
    <w:p w:rsidR="00E57FFC" w:rsidRDefault="008F03CE">
      <w:pPr>
        <w:pStyle w:val="BodyText"/>
        <w:spacing w:before="133"/>
        <w:ind w:left="1658"/>
      </w:pPr>
      <w:r>
        <w:t>+ Năng lực giải quyết vấn đề và sáng tạo.</w:t>
      </w:r>
    </w:p>
    <w:p w:rsidR="00E57FFC" w:rsidRDefault="008F03CE">
      <w:pPr>
        <w:pStyle w:val="BodyText"/>
        <w:spacing w:before="136"/>
        <w:ind w:left="1658"/>
      </w:pPr>
      <w:r>
        <w:t>+ Năng lực giao tiếp và hợp tác.</w:t>
      </w:r>
    </w:p>
    <w:p w:rsidR="00E57FFC" w:rsidRDefault="008F03CE">
      <w:pPr>
        <w:pStyle w:val="Heading2"/>
        <w:numPr>
          <w:ilvl w:val="0"/>
          <w:numId w:val="40"/>
        </w:numPr>
        <w:tabs>
          <w:tab w:val="left" w:pos="512"/>
        </w:tabs>
        <w:spacing w:before="174"/>
        <w:ind w:hanging="294"/>
        <w:jc w:val="left"/>
      </w:pPr>
      <w:r>
        <w:t>Thiết</w:t>
      </w:r>
      <w:r>
        <w:rPr>
          <w:spacing w:val="-6"/>
        </w:rPr>
        <w:t xml:space="preserve"> </w:t>
      </w:r>
      <w:r>
        <w:t>bị:</w:t>
      </w:r>
    </w:p>
    <w:p w:rsidR="00E57FFC" w:rsidRDefault="008F03CE">
      <w:pPr>
        <w:pStyle w:val="ListParagraph"/>
        <w:numPr>
          <w:ilvl w:val="0"/>
          <w:numId w:val="38"/>
        </w:numPr>
        <w:tabs>
          <w:tab w:val="left" w:pos="939"/>
        </w:tabs>
        <w:spacing w:before="146"/>
        <w:ind w:left="938" w:hanging="268"/>
        <w:jc w:val="left"/>
        <w:rPr>
          <w:sz w:val="26"/>
        </w:rPr>
      </w:pPr>
      <w:r>
        <w:rPr>
          <w:sz w:val="26"/>
        </w:rPr>
        <w:t>Máy tính, máy</w:t>
      </w:r>
      <w:r>
        <w:rPr>
          <w:spacing w:val="-1"/>
          <w:sz w:val="26"/>
        </w:rPr>
        <w:t xml:space="preserve"> </w:t>
      </w:r>
      <w:r>
        <w:rPr>
          <w:sz w:val="26"/>
        </w:rPr>
        <w:t>chiếu,</w:t>
      </w:r>
    </w:p>
    <w:p w:rsidR="00E57FFC" w:rsidRDefault="008F03CE">
      <w:pPr>
        <w:pStyle w:val="ListParagraph"/>
        <w:numPr>
          <w:ilvl w:val="0"/>
          <w:numId w:val="38"/>
        </w:numPr>
        <w:tabs>
          <w:tab w:val="left" w:pos="939"/>
        </w:tabs>
        <w:spacing w:before="136" w:line="300" w:lineRule="auto"/>
        <w:ind w:right="1415" w:firstLine="453"/>
        <w:jc w:val="left"/>
        <w:rPr>
          <w:sz w:val="26"/>
        </w:rPr>
      </w:pPr>
      <w:r>
        <w:rPr>
          <w:sz w:val="26"/>
        </w:rPr>
        <w:t>Bộ mô hình các hình hộp chữ nhật, hình lập phương, hình lăng trụ đứng đáy tam</w:t>
      </w:r>
      <w:r>
        <w:rPr>
          <w:spacing w:val="-2"/>
          <w:sz w:val="26"/>
        </w:rPr>
        <w:t xml:space="preserve"> </w:t>
      </w:r>
      <w:r>
        <w:rPr>
          <w:sz w:val="26"/>
        </w:rPr>
        <w:t>giác.</w:t>
      </w:r>
    </w:p>
    <w:p w:rsidR="00E57FFC" w:rsidRDefault="008F03CE">
      <w:pPr>
        <w:pStyle w:val="ListParagraph"/>
        <w:numPr>
          <w:ilvl w:val="0"/>
          <w:numId w:val="38"/>
        </w:numPr>
        <w:tabs>
          <w:tab w:val="left" w:pos="939"/>
        </w:tabs>
        <w:spacing w:before="59"/>
        <w:ind w:left="938" w:hanging="268"/>
        <w:jc w:val="left"/>
        <w:rPr>
          <w:sz w:val="26"/>
        </w:rPr>
      </w:pPr>
      <w:r>
        <w:rPr>
          <w:sz w:val="26"/>
        </w:rPr>
        <w:t>Video clip ngắn về cuộc sống của người khiếm</w:t>
      </w:r>
      <w:r>
        <w:rPr>
          <w:spacing w:val="-2"/>
          <w:sz w:val="26"/>
        </w:rPr>
        <w:t xml:space="preserve"> </w:t>
      </w:r>
      <w:r>
        <w:rPr>
          <w:sz w:val="26"/>
        </w:rPr>
        <w:t>thị.</w:t>
      </w:r>
    </w:p>
    <w:p w:rsidR="00E57FFC" w:rsidRDefault="008F03CE">
      <w:pPr>
        <w:pStyle w:val="Heading2"/>
        <w:numPr>
          <w:ilvl w:val="0"/>
          <w:numId w:val="40"/>
        </w:numPr>
        <w:tabs>
          <w:tab w:val="left" w:pos="512"/>
        </w:tabs>
        <w:spacing w:before="175"/>
        <w:ind w:hanging="294"/>
        <w:jc w:val="left"/>
      </w:pPr>
      <w:r>
        <w:t>Tiến trình dạy</w:t>
      </w:r>
      <w:r>
        <w:rPr>
          <w:spacing w:val="-17"/>
        </w:rPr>
        <w:t xml:space="preserve"> </w:t>
      </w:r>
      <w:r>
        <w:t>học:</w:t>
      </w:r>
    </w:p>
    <w:p w:rsidR="00E57FFC" w:rsidRDefault="008F03CE">
      <w:pPr>
        <w:spacing w:before="245"/>
        <w:ind w:left="1348"/>
        <w:rPr>
          <w:rFonts w:ascii="Arial" w:hAnsi="Arial"/>
          <w:b/>
          <w:sz w:val="24"/>
        </w:rPr>
      </w:pPr>
      <w:r>
        <w:rPr>
          <w:rFonts w:ascii="Arial" w:hAnsi="Arial"/>
          <w:b/>
          <w:i/>
          <w:sz w:val="24"/>
        </w:rPr>
        <w:t xml:space="preserve">Hoạt động 1+2: </w:t>
      </w:r>
      <w:r>
        <w:rPr>
          <w:rFonts w:ascii="Arial" w:hAnsi="Arial"/>
          <w:b/>
          <w:sz w:val="24"/>
        </w:rPr>
        <w:t>Giao nhiệm vụ và nghiên cứu kiến thức nền</w:t>
      </w:r>
    </w:p>
    <w:p w:rsidR="00E57FFC" w:rsidRDefault="008F03CE">
      <w:pPr>
        <w:pStyle w:val="ListParagraph"/>
        <w:numPr>
          <w:ilvl w:val="0"/>
          <w:numId w:val="37"/>
        </w:numPr>
        <w:tabs>
          <w:tab w:val="left" w:pos="939"/>
        </w:tabs>
        <w:spacing w:before="232"/>
        <w:ind w:left="938" w:hanging="268"/>
        <w:jc w:val="left"/>
        <w:rPr>
          <w:sz w:val="26"/>
        </w:rPr>
      </w:pPr>
      <w:r>
        <w:rPr>
          <w:sz w:val="26"/>
        </w:rPr>
        <w:t>Xác định yêu cầu thiết kế bộ dụng cụ học hình học cho người khiếm</w:t>
      </w:r>
      <w:r>
        <w:rPr>
          <w:spacing w:val="-5"/>
          <w:sz w:val="26"/>
        </w:rPr>
        <w:t xml:space="preserve"> </w:t>
      </w:r>
      <w:r>
        <w:rPr>
          <w:sz w:val="26"/>
        </w:rPr>
        <w:t>thị.</w:t>
      </w:r>
    </w:p>
    <w:p w:rsidR="00E57FFC" w:rsidRDefault="008F03CE">
      <w:pPr>
        <w:pStyle w:val="ListParagraph"/>
        <w:numPr>
          <w:ilvl w:val="0"/>
          <w:numId w:val="37"/>
        </w:numPr>
        <w:tabs>
          <w:tab w:val="left" w:pos="939"/>
        </w:tabs>
        <w:spacing w:before="133"/>
        <w:ind w:left="938" w:hanging="268"/>
        <w:jc w:val="left"/>
        <w:rPr>
          <w:sz w:val="26"/>
        </w:rPr>
      </w:pPr>
      <w:r>
        <w:rPr>
          <w:sz w:val="26"/>
        </w:rPr>
        <w:t>Công bố tiêu chí cho sản phẩm học tập trong chủ đề STEM</w:t>
      </w:r>
      <w:r>
        <w:rPr>
          <w:spacing w:val="-13"/>
          <w:sz w:val="26"/>
        </w:rPr>
        <w:t xml:space="preserve"> </w:t>
      </w:r>
      <w:r>
        <w:rPr>
          <w:sz w:val="26"/>
        </w:rPr>
        <w:t>này.</w:t>
      </w:r>
    </w:p>
    <w:p w:rsidR="00E57FFC" w:rsidRDefault="008F03CE">
      <w:pPr>
        <w:pStyle w:val="ListParagraph"/>
        <w:numPr>
          <w:ilvl w:val="0"/>
          <w:numId w:val="37"/>
        </w:numPr>
        <w:tabs>
          <w:tab w:val="left" w:pos="939"/>
        </w:tabs>
        <w:spacing w:before="135" w:line="300" w:lineRule="auto"/>
        <w:ind w:right="1415" w:firstLine="453"/>
        <w:jc w:val="left"/>
        <w:rPr>
          <w:sz w:val="26"/>
        </w:rPr>
      </w:pPr>
      <w:r>
        <w:rPr>
          <w:sz w:val="26"/>
        </w:rPr>
        <w:t>Xác định các kiến thức nền cần thiết để thiết kế và chế tạo bộ dụng cụ học hình học gồm hai phân</w:t>
      </w:r>
      <w:r>
        <w:rPr>
          <w:spacing w:val="-2"/>
          <w:sz w:val="26"/>
        </w:rPr>
        <w:t xml:space="preserve"> </w:t>
      </w:r>
      <w:r>
        <w:rPr>
          <w:sz w:val="26"/>
        </w:rPr>
        <w:t>môn:</w:t>
      </w:r>
    </w:p>
    <w:p w:rsidR="00E57FFC" w:rsidRDefault="008F03CE">
      <w:pPr>
        <w:pStyle w:val="Heading6"/>
        <w:spacing w:before="59"/>
      </w:pPr>
      <w:r>
        <w:t>Hình học 8:</w:t>
      </w:r>
    </w:p>
    <w:p w:rsidR="00E57FFC" w:rsidRDefault="008F03CE">
      <w:pPr>
        <w:pStyle w:val="ListParagraph"/>
        <w:numPr>
          <w:ilvl w:val="0"/>
          <w:numId w:val="36"/>
        </w:numPr>
        <w:tabs>
          <w:tab w:val="left" w:pos="939"/>
        </w:tabs>
        <w:spacing w:before="136"/>
        <w:ind w:hanging="268"/>
        <w:jc w:val="left"/>
        <w:rPr>
          <w:sz w:val="26"/>
        </w:rPr>
      </w:pPr>
      <w:r>
        <w:rPr>
          <w:sz w:val="26"/>
        </w:rPr>
        <w:t>Bài 1, 2: Hình hộp chữ nhật</w:t>
      </w:r>
      <w:r>
        <w:rPr>
          <w:spacing w:val="-4"/>
          <w:sz w:val="26"/>
        </w:rPr>
        <w:t xml:space="preserve"> </w:t>
      </w:r>
      <w:r>
        <w:rPr>
          <w:sz w:val="26"/>
        </w:rPr>
        <w:t>(tr.95–101)</w:t>
      </w:r>
    </w:p>
    <w:p w:rsidR="00E57FFC" w:rsidRDefault="008F03CE">
      <w:pPr>
        <w:pStyle w:val="ListParagraph"/>
        <w:numPr>
          <w:ilvl w:val="0"/>
          <w:numId w:val="36"/>
        </w:numPr>
        <w:tabs>
          <w:tab w:val="left" w:pos="939"/>
        </w:tabs>
        <w:spacing w:before="113"/>
        <w:ind w:hanging="268"/>
        <w:jc w:val="left"/>
        <w:rPr>
          <w:sz w:val="26"/>
        </w:rPr>
      </w:pPr>
      <w:r>
        <w:rPr>
          <w:sz w:val="26"/>
        </w:rPr>
        <w:t>Bài 3: Thể tích của hình hộp chữ nhật (tr.101–105)</w:t>
      </w:r>
    </w:p>
    <w:p w:rsidR="00E57FFC" w:rsidRDefault="008F03CE">
      <w:pPr>
        <w:pStyle w:val="ListParagraph"/>
        <w:numPr>
          <w:ilvl w:val="0"/>
          <w:numId w:val="36"/>
        </w:numPr>
        <w:tabs>
          <w:tab w:val="left" w:pos="939"/>
        </w:tabs>
        <w:spacing w:before="114"/>
        <w:ind w:hanging="268"/>
        <w:jc w:val="left"/>
        <w:rPr>
          <w:sz w:val="26"/>
        </w:rPr>
      </w:pPr>
      <w:r>
        <w:rPr>
          <w:sz w:val="26"/>
        </w:rPr>
        <w:t>Bài 4: Hình lăng trụ đứng</w:t>
      </w:r>
      <w:r>
        <w:rPr>
          <w:spacing w:val="-7"/>
          <w:sz w:val="26"/>
        </w:rPr>
        <w:t xml:space="preserve"> </w:t>
      </w:r>
      <w:r>
        <w:rPr>
          <w:sz w:val="26"/>
        </w:rPr>
        <w:t>(tr.105–116)</w:t>
      </w:r>
    </w:p>
    <w:p w:rsidR="00E57FFC" w:rsidRDefault="00E57FFC">
      <w:pPr>
        <w:rPr>
          <w:sz w:val="26"/>
        </w:rPr>
        <w:sectPr w:rsidR="00E57FFC">
          <w:headerReference w:type="default" r:id="rId223"/>
          <w:footerReference w:type="even" r:id="rId224"/>
          <w:footerReference w:type="default" r:id="rId225"/>
          <w:pgSz w:w="11910" w:h="16840"/>
          <w:pgMar w:top="1620" w:right="0" w:bottom="2480" w:left="1200" w:header="1313" w:footer="2299" w:gutter="0"/>
          <w:pgNumType w:start="81"/>
          <w:cols w:space="720"/>
        </w:sectPr>
      </w:pPr>
    </w:p>
    <w:p w:rsidR="00E57FFC" w:rsidRDefault="00E57FFC">
      <w:pPr>
        <w:pStyle w:val="BodyText"/>
        <w:spacing w:before="3"/>
        <w:rPr>
          <w:sz w:val="11"/>
        </w:rPr>
      </w:pPr>
    </w:p>
    <w:p w:rsidR="00E57FFC" w:rsidRDefault="008F03CE">
      <w:pPr>
        <w:pStyle w:val="ListParagraph"/>
        <w:numPr>
          <w:ilvl w:val="0"/>
          <w:numId w:val="36"/>
        </w:numPr>
        <w:tabs>
          <w:tab w:val="left" w:pos="939"/>
        </w:tabs>
        <w:spacing w:before="89"/>
        <w:ind w:hanging="268"/>
        <w:jc w:val="left"/>
        <w:rPr>
          <w:sz w:val="26"/>
        </w:rPr>
      </w:pPr>
      <w:r>
        <w:rPr>
          <w:sz w:val="26"/>
        </w:rPr>
        <w:t>Bài 5: Diện tích xung quanh của hình lăng trụ đứng</w:t>
      </w:r>
      <w:r>
        <w:rPr>
          <w:spacing w:val="-5"/>
          <w:sz w:val="26"/>
        </w:rPr>
        <w:t xml:space="preserve"> </w:t>
      </w:r>
      <w:r>
        <w:rPr>
          <w:sz w:val="26"/>
        </w:rPr>
        <w:t>(tr.112–116)</w:t>
      </w:r>
    </w:p>
    <w:p w:rsidR="00E57FFC" w:rsidRDefault="008F03CE">
      <w:pPr>
        <w:pStyle w:val="ListParagraph"/>
        <w:numPr>
          <w:ilvl w:val="0"/>
          <w:numId w:val="36"/>
        </w:numPr>
        <w:tabs>
          <w:tab w:val="left" w:pos="939"/>
        </w:tabs>
        <w:spacing w:before="111"/>
        <w:ind w:hanging="268"/>
        <w:jc w:val="left"/>
        <w:rPr>
          <w:sz w:val="26"/>
        </w:rPr>
      </w:pPr>
      <w:r>
        <w:rPr>
          <w:sz w:val="26"/>
        </w:rPr>
        <w:t>Bài 6: Thể tích của hình lăng trụ đứng</w:t>
      </w:r>
      <w:r>
        <w:rPr>
          <w:spacing w:val="-5"/>
          <w:sz w:val="26"/>
        </w:rPr>
        <w:t xml:space="preserve"> </w:t>
      </w:r>
      <w:r>
        <w:rPr>
          <w:sz w:val="26"/>
        </w:rPr>
        <w:t>(tr.112–116)</w:t>
      </w:r>
    </w:p>
    <w:p w:rsidR="00E57FFC" w:rsidRDefault="008F03CE">
      <w:pPr>
        <w:pStyle w:val="Heading6"/>
        <w:spacing w:before="97"/>
      </w:pPr>
      <w:r>
        <w:t>Công nghệ 8:</w:t>
      </w:r>
    </w:p>
    <w:p w:rsidR="00E57FFC" w:rsidRDefault="008F03CE">
      <w:pPr>
        <w:pStyle w:val="ListParagraph"/>
        <w:numPr>
          <w:ilvl w:val="0"/>
          <w:numId w:val="36"/>
        </w:numPr>
        <w:tabs>
          <w:tab w:val="left" w:pos="939"/>
        </w:tabs>
        <w:spacing w:before="121"/>
        <w:ind w:hanging="268"/>
        <w:jc w:val="left"/>
        <w:rPr>
          <w:sz w:val="26"/>
        </w:rPr>
      </w:pPr>
      <w:r>
        <w:rPr>
          <w:sz w:val="26"/>
        </w:rPr>
        <w:t>Bài 4: Bản vẽ các khối đa diện</w:t>
      </w:r>
      <w:r>
        <w:rPr>
          <w:spacing w:val="-3"/>
          <w:sz w:val="26"/>
        </w:rPr>
        <w:t xml:space="preserve"> </w:t>
      </w:r>
      <w:r>
        <w:rPr>
          <w:sz w:val="26"/>
        </w:rPr>
        <w:t>(tr.15–19)</w:t>
      </w:r>
    </w:p>
    <w:p w:rsidR="00E57FFC" w:rsidRDefault="008F03CE">
      <w:pPr>
        <w:pStyle w:val="BodyText"/>
        <w:spacing w:before="97"/>
        <w:ind w:left="671"/>
      </w:pPr>
      <w:r>
        <w:t>Xem thêm Tài liệu bổ sung về kiến thức nền ở phần Phụ lục, gồm:</w:t>
      </w:r>
    </w:p>
    <w:p w:rsidR="00E57FFC" w:rsidRDefault="008F03CE">
      <w:pPr>
        <w:pStyle w:val="ListParagraph"/>
        <w:numPr>
          <w:ilvl w:val="0"/>
          <w:numId w:val="37"/>
        </w:numPr>
        <w:tabs>
          <w:tab w:val="left" w:pos="939"/>
        </w:tabs>
        <w:spacing w:before="118"/>
        <w:ind w:left="938" w:hanging="268"/>
        <w:jc w:val="left"/>
        <w:rPr>
          <w:sz w:val="26"/>
        </w:rPr>
      </w:pPr>
      <w:r>
        <w:rPr>
          <w:sz w:val="26"/>
        </w:rPr>
        <w:t xml:space="preserve">Tài liệu 1: </w:t>
      </w:r>
      <w:r>
        <w:rPr>
          <w:b/>
          <w:sz w:val="26"/>
        </w:rPr>
        <w:t>Hình khối (Toán</w:t>
      </w:r>
      <w:r>
        <w:rPr>
          <w:b/>
          <w:spacing w:val="-2"/>
          <w:sz w:val="26"/>
        </w:rPr>
        <w:t xml:space="preserve"> </w:t>
      </w:r>
      <w:r>
        <w:rPr>
          <w:b/>
          <w:sz w:val="26"/>
        </w:rPr>
        <w:t>8</w:t>
      </w:r>
      <w:r>
        <w:rPr>
          <w:sz w:val="26"/>
        </w:rPr>
        <w:t>)</w:t>
      </w:r>
    </w:p>
    <w:p w:rsidR="00E57FFC" w:rsidRDefault="008F03CE">
      <w:pPr>
        <w:pStyle w:val="ListParagraph"/>
        <w:numPr>
          <w:ilvl w:val="0"/>
          <w:numId w:val="37"/>
        </w:numPr>
        <w:tabs>
          <w:tab w:val="left" w:pos="939"/>
        </w:tabs>
        <w:spacing w:before="121"/>
        <w:ind w:left="938" w:hanging="268"/>
        <w:jc w:val="left"/>
        <w:rPr>
          <w:b/>
          <w:sz w:val="26"/>
        </w:rPr>
      </w:pPr>
      <w:r>
        <w:rPr>
          <w:sz w:val="26"/>
        </w:rPr>
        <w:t xml:space="preserve">Tài liệu 2: </w:t>
      </w:r>
      <w:r>
        <w:rPr>
          <w:b/>
          <w:sz w:val="26"/>
        </w:rPr>
        <w:t>Bản vẽ các khối đa diện (Công nghệ</w:t>
      </w:r>
      <w:r>
        <w:rPr>
          <w:b/>
          <w:spacing w:val="-3"/>
          <w:sz w:val="26"/>
        </w:rPr>
        <w:t xml:space="preserve"> </w:t>
      </w:r>
      <w:r>
        <w:rPr>
          <w:b/>
          <w:sz w:val="26"/>
        </w:rPr>
        <w:t>8)</w:t>
      </w:r>
    </w:p>
    <w:p w:rsidR="00E57FFC" w:rsidRDefault="008F03CE">
      <w:pPr>
        <w:pStyle w:val="ListParagraph"/>
        <w:numPr>
          <w:ilvl w:val="0"/>
          <w:numId w:val="37"/>
        </w:numPr>
        <w:tabs>
          <w:tab w:val="left" w:pos="939"/>
        </w:tabs>
        <w:spacing w:before="119"/>
        <w:ind w:left="938" w:hanging="268"/>
        <w:jc w:val="left"/>
        <w:rPr>
          <w:b/>
          <w:sz w:val="26"/>
        </w:rPr>
      </w:pPr>
      <w:r>
        <w:rPr>
          <w:sz w:val="26"/>
        </w:rPr>
        <w:t xml:space="preserve">Tài liệu 3: </w:t>
      </w:r>
      <w:r>
        <w:rPr>
          <w:b/>
          <w:sz w:val="26"/>
        </w:rPr>
        <w:t>Bảng kí hiệu chữ Braille tiếng Việt</w:t>
      </w:r>
      <w:r>
        <w:rPr>
          <w:b/>
          <w:spacing w:val="-4"/>
          <w:sz w:val="26"/>
        </w:rPr>
        <w:t xml:space="preserve"> </w:t>
      </w:r>
      <w:r>
        <w:rPr>
          <w:b/>
          <w:sz w:val="26"/>
        </w:rPr>
        <w:t>nam</w:t>
      </w:r>
    </w:p>
    <w:p w:rsidR="00E57FFC" w:rsidRDefault="008F03CE">
      <w:pPr>
        <w:pStyle w:val="Heading6"/>
        <w:spacing w:before="121"/>
      </w:pPr>
      <w:r>
        <w:t>* Thời gian: 45 phút (học trên lớp)</w:t>
      </w:r>
    </w:p>
    <w:p w:rsidR="00E57FFC" w:rsidRDefault="008F03CE">
      <w:pPr>
        <w:pStyle w:val="BodyText"/>
        <w:spacing w:before="119"/>
        <w:ind w:left="671"/>
      </w:pPr>
      <w:r>
        <w:t>* Mục tiêu:</w:t>
      </w:r>
    </w:p>
    <w:p w:rsidR="00E57FFC" w:rsidRDefault="008F03CE">
      <w:pPr>
        <w:pStyle w:val="ListParagraph"/>
        <w:numPr>
          <w:ilvl w:val="0"/>
          <w:numId w:val="35"/>
        </w:numPr>
        <w:tabs>
          <w:tab w:val="left" w:pos="867"/>
        </w:tabs>
        <w:spacing w:before="121"/>
        <w:ind w:left="866" w:hanging="196"/>
        <w:jc w:val="left"/>
        <w:rPr>
          <w:sz w:val="26"/>
        </w:rPr>
      </w:pPr>
      <w:r>
        <w:rPr>
          <w:sz w:val="26"/>
        </w:rPr>
        <w:t>Xác định được nhiệm vụ là thiết kế bộ dụng cụ học tập cho người khiếm</w:t>
      </w:r>
      <w:r>
        <w:rPr>
          <w:spacing w:val="-8"/>
          <w:sz w:val="26"/>
        </w:rPr>
        <w:t xml:space="preserve"> </w:t>
      </w:r>
      <w:r>
        <w:rPr>
          <w:sz w:val="26"/>
        </w:rPr>
        <w:t>thị</w:t>
      </w:r>
    </w:p>
    <w:p w:rsidR="00E57FFC" w:rsidRDefault="008F03CE">
      <w:pPr>
        <w:pStyle w:val="ListParagraph"/>
        <w:numPr>
          <w:ilvl w:val="0"/>
          <w:numId w:val="35"/>
        </w:numPr>
        <w:tabs>
          <w:tab w:val="left" w:pos="864"/>
        </w:tabs>
        <w:spacing w:before="118" w:line="288" w:lineRule="auto"/>
        <w:ind w:right="1415" w:firstLine="453"/>
        <w:rPr>
          <w:sz w:val="26"/>
        </w:rPr>
      </w:pPr>
      <w:r>
        <w:rPr>
          <w:sz w:val="26"/>
        </w:rPr>
        <w:t>Xác</w:t>
      </w:r>
      <w:r>
        <w:rPr>
          <w:spacing w:val="-5"/>
          <w:sz w:val="26"/>
        </w:rPr>
        <w:t xml:space="preserve"> </w:t>
      </w:r>
      <w:r>
        <w:rPr>
          <w:sz w:val="26"/>
        </w:rPr>
        <w:t>định</w:t>
      </w:r>
      <w:r>
        <w:rPr>
          <w:spacing w:val="-2"/>
          <w:sz w:val="26"/>
        </w:rPr>
        <w:t xml:space="preserve"> </w:t>
      </w:r>
      <w:r>
        <w:rPr>
          <w:sz w:val="26"/>
        </w:rPr>
        <w:t>được</w:t>
      </w:r>
      <w:r>
        <w:rPr>
          <w:spacing w:val="-4"/>
          <w:sz w:val="26"/>
        </w:rPr>
        <w:t xml:space="preserve"> </w:t>
      </w:r>
      <w:r>
        <w:rPr>
          <w:sz w:val="26"/>
        </w:rPr>
        <w:t>kiến</w:t>
      </w:r>
      <w:r>
        <w:rPr>
          <w:spacing w:val="-2"/>
          <w:sz w:val="26"/>
        </w:rPr>
        <w:t xml:space="preserve"> </w:t>
      </w:r>
      <w:r>
        <w:rPr>
          <w:sz w:val="26"/>
        </w:rPr>
        <w:t>thức</w:t>
      </w:r>
      <w:r>
        <w:rPr>
          <w:spacing w:val="-5"/>
          <w:sz w:val="26"/>
        </w:rPr>
        <w:t xml:space="preserve"> </w:t>
      </w:r>
      <w:r>
        <w:rPr>
          <w:sz w:val="26"/>
        </w:rPr>
        <w:t>đã</w:t>
      </w:r>
      <w:r>
        <w:rPr>
          <w:spacing w:val="-4"/>
          <w:sz w:val="26"/>
        </w:rPr>
        <w:t xml:space="preserve"> </w:t>
      </w:r>
      <w:r>
        <w:rPr>
          <w:sz w:val="26"/>
        </w:rPr>
        <w:t>học,</w:t>
      </w:r>
      <w:r>
        <w:rPr>
          <w:spacing w:val="-4"/>
          <w:sz w:val="26"/>
        </w:rPr>
        <w:t xml:space="preserve"> </w:t>
      </w:r>
      <w:r>
        <w:rPr>
          <w:sz w:val="26"/>
        </w:rPr>
        <w:t>cần</w:t>
      </w:r>
      <w:r>
        <w:rPr>
          <w:spacing w:val="-2"/>
          <w:sz w:val="26"/>
        </w:rPr>
        <w:t xml:space="preserve"> </w:t>
      </w:r>
      <w:r>
        <w:rPr>
          <w:sz w:val="26"/>
        </w:rPr>
        <w:t>huy</w:t>
      </w:r>
      <w:r>
        <w:rPr>
          <w:spacing w:val="-4"/>
          <w:sz w:val="26"/>
        </w:rPr>
        <w:t xml:space="preserve"> </w:t>
      </w:r>
      <w:r>
        <w:rPr>
          <w:sz w:val="26"/>
        </w:rPr>
        <w:t>động</w:t>
      </w:r>
      <w:r>
        <w:rPr>
          <w:spacing w:val="-5"/>
          <w:sz w:val="26"/>
        </w:rPr>
        <w:t xml:space="preserve"> </w:t>
      </w:r>
      <w:r>
        <w:rPr>
          <w:sz w:val="26"/>
        </w:rPr>
        <w:t>để</w:t>
      </w:r>
      <w:r>
        <w:rPr>
          <w:spacing w:val="-4"/>
          <w:sz w:val="26"/>
        </w:rPr>
        <w:t xml:space="preserve"> </w:t>
      </w:r>
      <w:r>
        <w:rPr>
          <w:sz w:val="26"/>
        </w:rPr>
        <w:t>tính</w:t>
      </w:r>
      <w:r>
        <w:rPr>
          <w:spacing w:val="-2"/>
          <w:sz w:val="26"/>
        </w:rPr>
        <w:t xml:space="preserve"> </w:t>
      </w:r>
      <w:r>
        <w:rPr>
          <w:sz w:val="26"/>
        </w:rPr>
        <w:t>diện</w:t>
      </w:r>
      <w:r>
        <w:rPr>
          <w:spacing w:val="-4"/>
          <w:sz w:val="26"/>
        </w:rPr>
        <w:t xml:space="preserve"> </w:t>
      </w:r>
      <w:r>
        <w:rPr>
          <w:sz w:val="26"/>
        </w:rPr>
        <w:t>tích</w:t>
      </w:r>
      <w:r>
        <w:rPr>
          <w:spacing w:val="-2"/>
          <w:sz w:val="26"/>
        </w:rPr>
        <w:t xml:space="preserve"> </w:t>
      </w:r>
      <w:r>
        <w:rPr>
          <w:sz w:val="26"/>
        </w:rPr>
        <w:t>xung</w:t>
      </w:r>
      <w:r>
        <w:rPr>
          <w:spacing w:val="-5"/>
          <w:sz w:val="26"/>
        </w:rPr>
        <w:t xml:space="preserve"> </w:t>
      </w:r>
      <w:r>
        <w:rPr>
          <w:sz w:val="26"/>
        </w:rPr>
        <w:t>quanh,</w:t>
      </w:r>
      <w:r>
        <w:rPr>
          <w:spacing w:val="-4"/>
          <w:sz w:val="26"/>
        </w:rPr>
        <w:t xml:space="preserve"> </w:t>
      </w:r>
      <w:r>
        <w:rPr>
          <w:sz w:val="26"/>
        </w:rPr>
        <w:t>diện tích toàn phần, thể tích của hình hộp chữ nhật, hình lập phương, hình lăng trụ đứng tam</w:t>
      </w:r>
      <w:r>
        <w:rPr>
          <w:spacing w:val="-2"/>
          <w:sz w:val="26"/>
        </w:rPr>
        <w:t xml:space="preserve"> </w:t>
      </w:r>
      <w:r>
        <w:rPr>
          <w:sz w:val="26"/>
        </w:rPr>
        <w:t>giác.</w:t>
      </w:r>
    </w:p>
    <w:p w:rsidR="00E57FFC" w:rsidRDefault="008F03CE">
      <w:pPr>
        <w:pStyle w:val="ListParagraph"/>
        <w:numPr>
          <w:ilvl w:val="0"/>
          <w:numId w:val="35"/>
        </w:numPr>
        <w:tabs>
          <w:tab w:val="left" w:pos="857"/>
        </w:tabs>
        <w:spacing w:before="62" w:line="288" w:lineRule="auto"/>
        <w:ind w:right="1415" w:firstLine="453"/>
        <w:rPr>
          <w:sz w:val="26"/>
        </w:rPr>
      </w:pPr>
      <w:r>
        <w:rPr>
          <w:sz w:val="26"/>
        </w:rPr>
        <w:t>Liệt</w:t>
      </w:r>
      <w:r>
        <w:rPr>
          <w:spacing w:val="-12"/>
          <w:sz w:val="26"/>
        </w:rPr>
        <w:t xml:space="preserve"> </w:t>
      </w:r>
      <w:r>
        <w:rPr>
          <w:sz w:val="26"/>
        </w:rPr>
        <w:t>kê</w:t>
      </w:r>
      <w:r>
        <w:rPr>
          <w:spacing w:val="-9"/>
          <w:sz w:val="26"/>
        </w:rPr>
        <w:t xml:space="preserve"> </w:t>
      </w:r>
      <w:r>
        <w:rPr>
          <w:sz w:val="26"/>
        </w:rPr>
        <w:t>được</w:t>
      </w:r>
      <w:r>
        <w:rPr>
          <w:spacing w:val="-12"/>
          <w:sz w:val="26"/>
        </w:rPr>
        <w:t xml:space="preserve"> </w:t>
      </w:r>
      <w:r>
        <w:rPr>
          <w:sz w:val="26"/>
        </w:rPr>
        <w:t>các</w:t>
      </w:r>
      <w:r>
        <w:rPr>
          <w:spacing w:val="-8"/>
          <w:sz w:val="26"/>
        </w:rPr>
        <w:t xml:space="preserve"> </w:t>
      </w:r>
      <w:r>
        <w:rPr>
          <w:sz w:val="26"/>
        </w:rPr>
        <w:t>tiêu</w:t>
      </w:r>
      <w:r>
        <w:rPr>
          <w:spacing w:val="-10"/>
          <w:sz w:val="26"/>
        </w:rPr>
        <w:t xml:space="preserve"> </w:t>
      </w:r>
      <w:r>
        <w:rPr>
          <w:sz w:val="26"/>
        </w:rPr>
        <w:t>chí</w:t>
      </w:r>
      <w:r>
        <w:rPr>
          <w:spacing w:val="-11"/>
          <w:sz w:val="26"/>
        </w:rPr>
        <w:t xml:space="preserve"> </w:t>
      </w:r>
      <w:r>
        <w:rPr>
          <w:sz w:val="26"/>
        </w:rPr>
        <w:t>đánh</w:t>
      </w:r>
      <w:r>
        <w:rPr>
          <w:spacing w:val="-10"/>
          <w:sz w:val="26"/>
        </w:rPr>
        <w:t xml:space="preserve"> </w:t>
      </w:r>
      <w:r>
        <w:rPr>
          <w:sz w:val="26"/>
        </w:rPr>
        <w:t>giá</w:t>
      </w:r>
      <w:r>
        <w:rPr>
          <w:spacing w:val="-11"/>
          <w:sz w:val="26"/>
        </w:rPr>
        <w:t xml:space="preserve"> </w:t>
      </w:r>
      <w:r>
        <w:rPr>
          <w:sz w:val="26"/>
        </w:rPr>
        <w:t>sản</w:t>
      </w:r>
      <w:r>
        <w:rPr>
          <w:spacing w:val="-10"/>
          <w:sz w:val="26"/>
        </w:rPr>
        <w:t xml:space="preserve"> </w:t>
      </w:r>
      <w:r>
        <w:rPr>
          <w:sz w:val="26"/>
        </w:rPr>
        <w:t>phẩm,</w:t>
      </w:r>
      <w:r>
        <w:rPr>
          <w:spacing w:val="-7"/>
          <w:sz w:val="26"/>
        </w:rPr>
        <w:t xml:space="preserve"> </w:t>
      </w:r>
      <w:r>
        <w:rPr>
          <w:sz w:val="26"/>
        </w:rPr>
        <w:t>từ</w:t>
      </w:r>
      <w:r>
        <w:rPr>
          <w:spacing w:val="-10"/>
          <w:sz w:val="26"/>
        </w:rPr>
        <w:t xml:space="preserve"> </w:t>
      </w:r>
      <w:r>
        <w:rPr>
          <w:sz w:val="26"/>
        </w:rPr>
        <w:t>đó</w:t>
      </w:r>
      <w:r>
        <w:rPr>
          <w:spacing w:val="-11"/>
          <w:sz w:val="26"/>
        </w:rPr>
        <w:t xml:space="preserve"> </w:t>
      </w:r>
      <w:r>
        <w:rPr>
          <w:sz w:val="26"/>
        </w:rPr>
        <w:t>định</w:t>
      </w:r>
      <w:r>
        <w:rPr>
          <w:spacing w:val="-10"/>
          <w:sz w:val="26"/>
        </w:rPr>
        <w:t xml:space="preserve"> </w:t>
      </w:r>
      <w:r>
        <w:rPr>
          <w:sz w:val="26"/>
        </w:rPr>
        <w:t>hướng</w:t>
      </w:r>
      <w:r>
        <w:rPr>
          <w:spacing w:val="-11"/>
          <w:sz w:val="26"/>
        </w:rPr>
        <w:t xml:space="preserve"> </w:t>
      </w:r>
      <w:r>
        <w:rPr>
          <w:sz w:val="26"/>
        </w:rPr>
        <w:t>thiết</w:t>
      </w:r>
      <w:r>
        <w:rPr>
          <w:spacing w:val="-10"/>
          <w:sz w:val="26"/>
        </w:rPr>
        <w:t xml:space="preserve"> </w:t>
      </w:r>
      <w:r>
        <w:rPr>
          <w:sz w:val="26"/>
        </w:rPr>
        <w:t>kế</w:t>
      </w:r>
      <w:r>
        <w:rPr>
          <w:spacing w:val="-11"/>
          <w:sz w:val="26"/>
        </w:rPr>
        <w:t xml:space="preserve"> </w:t>
      </w:r>
      <w:r>
        <w:rPr>
          <w:sz w:val="26"/>
        </w:rPr>
        <w:t>sản</w:t>
      </w:r>
      <w:r>
        <w:rPr>
          <w:spacing w:val="-12"/>
          <w:sz w:val="26"/>
        </w:rPr>
        <w:t xml:space="preserve"> </w:t>
      </w:r>
      <w:r>
        <w:rPr>
          <w:sz w:val="26"/>
        </w:rPr>
        <w:t>phẩm.* Nội dung cơ</w:t>
      </w:r>
      <w:r>
        <w:rPr>
          <w:spacing w:val="-4"/>
          <w:sz w:val="26"/>
        </w:rPr>
        <w:t xml:space="preserve"> </w:t>
      </w:r>
      <w:r>
        <w:rPr>
          <w:sz w:val="26"/>
        </w:rPr>
        <w:t>bản:</w:t>
      </w:r>
    </w:p>
    <w:p w:rsidR="00E57FFC" w:rsidRDefault="00E57FFC">
      <w:pPr>
        <w:pStyle w:val="BodyText"/>
        <w:spacing w:before="2"/>
        <w:rPr>
          <w:sz w:val="5"/>
        </w:rPr>
      </w:pPr>
    </w:p>
    <w:tbl>
      <w:tblPr>
        <w:tblW w:w="0" w:type="auto"/>
        <w:tblInd w:w="233" w:type="dxa"/>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CellMar>
          <w:left w:w="0" w:type="dxa"/>
          <w:right w:w="0" w:type="dxa"/>
        </w:tblCellMar>
        <w:tblLook w:val="01E0" w:firstRow="1" w:lastRow="1" w:firstColumn="1" w:lastColumn="1" w:noHBand="0" w:noVBand="0"/>
      </w:tblPr>
      <w:tblGrid>
        <w:gridCol w:w="895"/>
        <w:gridCol w:w="7037"/>
        <w:gridCol w:w="1133"/>
      </w:tblGrid>
      <w:tr w:rsidR="00E57FFC">
        <w:trPr>
          <w:trHeight w:val="1252"/>
        </w:trPr>
        <w:tc>
          <w:tcPr>
            <w:tcW w:w="895" w:type="dxa"/>
            <w:shd w:val="clear" w:color="auto" w:fill="A8D08D"/>
          </w:tcPr>
          <w:p w:rsidR="00E57FFC" w:rsidRDefault="00E57FFC">
            <w:pPr>
              <w:pStyle w:val="TableParagraph"/>
              <w:rPr>
                <w:rFonts w:ascii="Times New Roman"/>
              </w:rPr>
            </w:pPr>
          </w:p>
          <w:p w:rsidR="00E57FFC" w:rsidRDefault="00E57FFC">
            <w:pPr>
              <w:pStyle w:val="TableParagraph"/>
              <w:spacing w:before="5"/>
              <w:rPr>
                <w:rFonts w:ascii="Times New Roman"/>
                <w:sz w:val="19"/>
              </w:rPr>
            </w:pPr>
          </w:p>
          <w:p w:rsidR="00E57FFC" w:rsidRDefault="008F03CE">
            <w:pPr>
              <w:pStyle w:val="TableParagraph"/>
              <w:ind w:left="286" w:right="276"/>
              <w:jc w:val="center"/>
              <w:rPr>
                <w:b/>
                <w:sz w:val="20"/>
              </w:rPr>
            </w:pPr>
            <w:r>
              <w:rPr>
                <w:b/>
                <w:sz w:val="20"/>
              </w:rPr>
              <w:t>TG</w:t>
            </w:r>
          </w:p>
        </w:tc>
        <w:tc>
          <w:tcPr>
            <w:tcW w:w="7037" w:type="dxa"/>
            <w:shd w:val="clear" w:color="auto" w:fill="A8D08D"/>
          </w:tcPr>
          <w:p w:rsidR="00E57FFC" w:rsidRDefault="00E57FFC">
            <w:pPr>
              <w:pStyle w:val="TableParagraph"/>
              <w:rPr>
                <w:rFonts w:ascii="Times New Roman"/>
              </w:rPr>
            </w:pPr>
          </w:p>
          <w:p w:rsidR="00E57FFC" w:rsidRDefault="00E57FFC">
            <w:pPr>
              <w:pStyle w:val="TableParagraph"/>
              <w:spacing w:before="5"/>
              <w:rPr>
                <w:rFonts w:ascii="Times New Roman"/>
                <w:sz w:val="19"/>
              </w:rPr>
            </w:pPr>
          </w:p>
          <w:p w:rsidR="00E57FFC" w:rsidRDefault="008F03CE">
            <w:pPr>
              <w:pStyle w:val="TableParagraph"/>
              <w:ind w:left="34" w:right="28"/>
              <w:jc w:val="center"/>
              <w:rPr>
                <w:b/>
                <w:sz w:val="20"/>
              </w:rPr>
            </w:pPr>
            <w:r>
              <w:rPr>
                <w:b/>
                <w:sz w:val="20"/>
              </w:rPr>
              <w:t>HOẠT ĐỘNG CỦA GV</w:t>
            </w:r>
          </w:p>
        </w:tc>
        <w:tc>
          <w:tcPr>
            <w:tcW w:w="1133" w:type="dxa"/>
            <w:shd w:val="clear" w:color="auto" w:fill="A8D08D"/>
          </w:tcPr>
          <w:p w:rsidR="00E57FFC" w:rsidRDefault="008F03CE">
            <w:pPr>
              <w:pStyle w:val="TableParagraph"/>
              <w:spacing w:before="61" w:line="288" w:lineRule="auto"/>
              <w:ind w:left="98" w:right="86" w:hanging="1"/>
              <w:jc w:val="center"/>
              <w:rPr>
                <w:b/>
                <w:sz w:val="20"/>
              </w:rPr>
            </w:pPr>
            <w:r>
              <w:rPr>
                <w:b/>
                <w:sz w:val="20"/>
              </w:rPr>
              <w:t>HOẠT ĐỘNG CỦA HỌC SINH</w:t>
            </w:r>
          </w:p>
        </w:tc>
      </w:tr>
      <w:tr w:rsidR="00E57FFC">
        <w:trPr>
          <w:trHeight w:val="1163"/>
        </w:trPr>
        <w:tc>
          <w:tcPr>
            <w:tcW w:w="895" w:type="dxa"/>
          </w:tcPr>
          <w:p w:rsidR="00E57FFC" w:rsidRDefault="008F03CE">
            <w:pPr>
              <w:pStyle w:val="TableParagraph"/>
              <w:spacing w:before="40"/>
              <w:ind w:left="57"/>
              <w:rPr>
                <w:sz w:val="20"/>
              </w:rPr>
            </w:pPr>
            <w:r>
              <w:rPr>
                <w:sz w:val="20"/>
              </w:rPr>
              <w:t>1 phút</w:t>
            </w:r>
          </w:p>
        </w:tc>
        <w:tc>
          <w:tcPr>
            <w:tcW w:w="7037" w:type="dxa"/>
          </w:tcPr>
          <w:p w:rsidR="00E57FFC" w:rsidRDefault="008F03CE">
            <w:pPr>
              <w:pStyle w:val="TableParagraph"/>
              <w:spacing w:before="40"/>
              <w:ind w:left="55"/>
              <w:rPr>
                <w:sz w:val="20"/>
              </w:rPr>
            </w:pPr>
            <w:r>
              <w:rPr>
                <w:sz w:val="20"/>
              </w:rPr>
              <w:t>Ổn định lớp, kiểm diện học sinh.</w:t>
            </w:r>
          </w:p>
        </w:tc>
        <w:tc>
          <w:tcPr>
            <w:tcW w:w="1133" w:type="dxa"/>
          </w:tcPr>
          <w:p w:rsidR="00E57FFC" w:rsidRDefault="008F03CE">
            <w:pPr>
              <w:pStyle w:val="TableParagraph"/>
              <w:spacing w:before="7" w:line="276" w:lineRule="exact"/>
              <w:ind w:left="55" w:right="42"/>
              <w:jc w:val="both"/>
              <w:rPr>
                <w:sz w:val="20"/>
              </w:rPr>
            </w:pPr>
            <w:r>
              <w:rPr>
                <w:sz w:val="20"/>
              </w:rPr>
              <w:t>Lớp trưởng và nhóm trưởng báo cáo.</w:t>
            </w:r>
          </w:p>
        </w:tc>
      </w:tr>
      <w:tr w:rsidR="00E57FFC">
        <w:trPr>
          <w:trHeight w:val="2428"/>
        </w:trPr>
        <w:tc>
          <w:tcPr>
            <w:tcW w:w="895" w:type="dxa"/>
          </w:tcPr>
          <w:p w:rsidR="00E57FFC" w:rsidRDefault="008F03CE">
            <w:pPr>
              <w:pStyle w:val="TableParagraph"/>
              <w:spacing w:before="40"/>
              <w:ind w:left="57"/>
              <w:rPr>
                <w:sz w:val="20"/>
              </w:rPr>
            </w:pPr>
            <w:r>
              <w:rPr>
                <w:sz w:val="20"/>
              </w:rPr>
              <w:t>10 phút</w:t>
            </w:r>
          </w:p>
        </w:tc>
        <w:tc>
          <w:tcPr>
            <w:tcW w:w="7037" w:type="dxa"/>
          </w:tcPr>
          <w:p w:rsidR="00E57FFC" w:rsidRDefault="008F03CE">
            <w:pPr>
              <w:pStyle w:val="TableParagraph"/>
              <w:spacing w:before="40"/>
              <w:ind w:left="55"/>
              <w:jc w:val="both"/>
              <w:rPr>
                <w:b/>
                <w:sz w:val="20"/>
              </w:rPr>
            </w:pPr>
            <w:r>
              <w:rPr>
                <w:b/>
                <w:sz w:val="20"/>
              </w:rPr>
              <w:t>Công việc chuẩn bị sẵn:</w:t>
            </w:r>
          </w:p>
          <w:p w:rsidR="00E57FFC" w:rsidRDefault="008F03CE">
            <w:pPr>
              <w:pStyle w:val="TableParagraph"/>
              <w:spacing w:before="84" w:line="290" w:lineRule="auto"/>
              <w:ind w:left="55" w:right="44"/>
              <w:jc w:val="both"/>
              <w:rPr>
                <w:sz w:val="20"/>
              </w:rPr>
            </w:pPr>
            <w:r>
              <w:rPr>
                <w:b/>
                <w:sz w:val="20"/>
              </w:rPr>
              <w:t>Tự</w:t>
            </w:r>
            <w:r>
              <w:rPr>
                <w:b/>
                <w:spacing w:val="-4"/>
                <w:sz w:val="20"/>
              </w:rPr>
              <w:t xml:space="preserve"> </w:t>
            </w:r>
            <w:r>
              <w:rPr>
                <w:b/>
                <w:sz w:val="20"/>
              </w:rPr>
              <w:t>làm</w:t>
            </w:r>
            <w:r>
              <w:rPr>
                <w:b/>
                <w:spacing w:val="-3"/>
                <w:sz w:val="20"/>
              </w:rPr>
              <w:t xml:space="preserve"> </w:t>
            </w:r>
            <w:r>
              <w:rPr>
                <w:b/>
                <w:sz w:val="20"/>
              </w:rPr>
              <w:t>sẵn</w:t>
            </w:r>
            <w:r>
              <w:rPr>
                <w:b/>
                <w:spacing w:val="-2"/>
                <w:sz w:val="20"/>
              </w:rPr>
              <w:t xml:space="preserve"> </w:t>
            </w:r>
            <w:r>
              <w:rPr>
                <w:sz w:val="20"/>
              </w:rPr>
              <w:t>2</w:t>
            </w:r>
            <w:r>
              <w:rPr>
                <w:spacing w:val="-3"/>
                <w:sz w:val="20"/>
              </w:rPr>
              <w:t xml:space="preserve"> </w:t>
            </w:r>
            <w:r>
              <w:rPr>
                <w:sz w:val="20"/>
              </w:rPr>
              <w:t>bộ</w:t>
            </w:r>
            <w:r>
              <w:rPr>
                <w:spacing w:val="-3"/>
                <w:sz w:val="20"/>
              </w:rPr>
              <w:t xml:space="preserve"> </w:t>
            </w:r>
            <w:r>
              <w:rPr>
                <w:sz w:val="20"/>
              </w:rPr>
              <w:t>mô</w:t>
            </w:r>
            <w:r>
              <w:rPr>
                <w:spacing w:val="-3"/>
                <w:sz w:val="20"/>
              </w:rPr>
              <w:t xml:space="preserve"> </w:t>
            </w:r>
            <w:r>
              <w:rPr>
                <w:sz w:val="20"/>
              </w:rPr>
              <w:t>hình</w:t>
            </w:r>
            <w:r>
              <w:rPr>
                <w:spacing w:val="-3"/>
                <w:sz w:val="20"/>
              </w:rPr>
              <w:t xml:space="preserve"> </w:t>
            </w:r>
            <w:r>
              <w:rPr>
                <w:sz w:val="20"/>
              </w:rPr>
              <w:t>gồm</w:t>
            </w:r>
            <w:r>
              <w:rPr>
                <w:spacing w:val="-3"/>
                <w:sz w:val="20"/>
              </w:rPr>
              <w:t xml:space="preserve"> </w:t>
            </w:r>
            <w:r>
              <w:rPr>
                <w:sz w:val="20"/>
              </w:rPr>
              <w:t>hình</w:t>
            </w:r>
            <w:r>
              <w:rPr>
                <w:spacing w:val="-3"/>
                <w:sz w:val="20"/>
              </w:rPr>
              <w:t xml:space="preserve"> </w:t>
            </w:r>
            <w:r>
              <w:rPr>
                <w:sz w:val="20"/>
              </w:rPr>
              <w:t>hộp</w:t>
            </w:r>
            <w:r>
              <w:rPr>
                <w:spacing w:val="-3"/>
                <w:sz w:val="20"/>
              </w:rPr>
              <w:t xml:space="preserve"> </w:t>
            </w:r>
            <w:r>
              <w:rPr>
                <w:sz w:val="20"/>
              </w:rPr>
              <w:t>chữ</w:t>
            </w:r>
            <w:r>
              <w:rPr>
                <w:spacing w:val="-2"/>
                <w:sz w:val="20"/>
              </w:rPr>
              <w:t xml:space="preserve"> </w:t>
            </w:r>
            <w:r>
              <w:rPr>
                <w:sz w:val="20"/>
              </w:rPr>
              <w:t>nhật,</w:t>
            </w:r>
            <w:r>
              <w:rPr>
                <w:spacing w:val="-3"/>
                <w:sz w:val="20"/>
              </w:rPr>
              <w:t xml:space="preserve"> </w:t>
            </w:r>
            <w:r>
              <w:rPr>
                <w:sz w:val="20"/>
              </w:rPr>
              <w:t>hình</w:t>
            </w:r>
            <w:r>
              <w:rPr>
                <w:spacing w:val="-1"/>
                <w:sz w:val="20"/>
              </w:rPr>
              <w:t xml:space="preserve"> </w:t>
            </w:r>
            <w:r>
              <w:rPr>
                <w:sz w:val="20"/>
              </w:rPr>
              <w:t>lập</w:t>
            </w:r>
            <w:r>
              <w:rPr>
                <w:spacing w:val="-3"/>
                <w:sz w:val="20"/>
              </w:rPr>
              <w:t xml:space="preserve"> </w:t>
            </w:r>
            <w:r>
              <w:rPr>
                <w:sz w:val="20"/>
              </w:rPr>
              <w:t>phương,</w:t>
            </w:r>
            <w:r>
              <w:rPr>
                <w:spacing w:val="-3"/>
                <w:sz w:val="20"/>
              </w:rPr>
              <w:t xml:space="preserve"> </w:t>
            </w:r>
            <w:r>
              <w:rPr>
                <w:sz w:val="20"/>
              </w:rPr>
              <w:t>hình</w:t>
            </w:r>
            <w:r>
              <w:rPr>
                <w:spacing w:val="-3"/>
                <w:sz w:val="20"/>
              </w:rPr>
              <w:t xml:space="preserve"> </w:t>
            </w:r>
            <w:r>
              <w:rPr>
                <w:sz w:val="20"/>
              </w:rPr>
              <w:t>lăng trụ đứng tam giác và đem vào lớp, bộ thứ nhất cần theo kích thước “nguyên” như</w:t>
            </w:r>
            <w:r>
              <w:rPr>
                <w:spacing w:val="-2"/>
                <w:sz w:val="20"/>
              </w:rPr>
              <w:t xml:space="preserve"> </w:t>
            </w:r>
            <w:r>
              <w:rPr>
                <w:sz w:val="20"/>
              </w:rPr>
              <w:t>sau:</w:t>
            </w:r>
          </w:p>
          <w:p w:rsidR="00E57FFC" w:rsidRDefault="008F03CE">
            <w:pPr>
              <w:pStyle w:val="TableParagraph"/>
              <w:numPr>
                <w:ilvl w:val="0"/>
                <w:numId w:val="34"/>
              </w:numPr>
              <w:tabs>
                <w:tab w:val="left" w:pos="221"/>
              </w:tabs>
              <w:spacing w:before="37"/>
              <w:ind w:left="220"/>
              <w:rPr>
                <w:sz w:val="20"/>
              </w:rPr>
            </w:pPr>
            <w:r>
              <w:rPr>
                <w:sz w:val="20"/>
              </w:rPr>
              <w:t>Hình lập phương có cạnh</w:t>
            </w:r>
            <w:r>
              <w:rPr>
                <w:spacing w:val="-4"/>
                <w:sz w:val="20"/>
              </w:rPr>
              <w:t xml:space="preserve"> </w:t>
            </w:r>
            <w:r>
              <w:rPr>
                <w:sz w:val="20"/>
              </w:rPr>
              <w:t>10cm</w:t>
            </w:r>
          </w:p>
          <w:p w:rsidR="00E57FFC" w:rsidRDefault="008F03CE">
            <w:pPr>
              <w:pStyle w:val="TableParagraph"/>
              <w:numPr>
                <w:ilvl w:val="0"/>
                <w:numId w:val="34"/>
              </w:numPr>
              <w:tabs>
                <w:tab w:val="left" w:pos="221"/>
              </w:tabs>
              <w:spacing w:before="86"/>
              <w:ind w:left="220"/>
              <w:rPr>
                <w:sz w:val="20"/>
              </w:rPr>
            </w:pPr>
            <w:r>
              <w:rPr>
                <w:sz w:val="20"/>
              </w:rPr>
              <w:t>Hình hộp chữ nhật kích thước 7cm x 12 cm x</w:t>
            </w:r>
            <w:r>
              <w:rPr>
                <w:spacing w:val="-9"/>
                <w:sz w:val="20"/>
              </w:rPr>
              <w:t xml:space="preserve"> </w:t>
            </w:r>
            <w:r>
              <w:rPr>
                <w:sz w:val="20"/>
              </w:rPr>
              <w:t>5cm</w:t>
            </w:r>
          </w:p>
          <w:p w:rsidR="00E57FFC" w:rsidRDefault="008F03CE">
            <w:pPr>
              <w:pStyle w:val="TableParagraph"/>
              <w:numPr>
                <w:ilvl w:val="0"/>
                <w:numId w:val="34"/>
              </w:numPr>
              <w:tabs>
                <w:tab w:val="left" w:pos="216"/>
              </w:tabs>
              <w:spacing w:before="32" w:line="280" w:lineRule="atLeast"/>
              <w:ind w:right="43" w:firstLine="0"/>
              <w:rPr>
                <w:sz w:val="20"/>
              </w:rPr>
            </w:pPr>
            <w:r>
              <w:rPr>
                <w:sz w:val="20"/>
              </w:rPr>
              <w:t>Hình</w:t>
            </w:r>
            <w:r>
              <w:rPr>
                <w:spacing w:val="-6"/>
                <w:sz w:val="20"/>
              </w:rPr>
              <w:t xml:space="preserve"> </w:t>
            </w:r>
            <w:r>
              <w:rPr>
                <w:sz w:val="20"/>
              </w:rPr>
              <w:t>lăng</w:t>
            </w:r>
            <w:r>
              <w:rPr>
                <w:spacing w:val="-8"/>
                <w:sz w:val="20"/>
              </w:rPr>
              <w:t xml:space="preserve"> </w:t>
            </w:r>
            <w:r>
              <w:rPr>
                <w:sz w:val="20"/>
              </w:rPr>
              <w:t>trụ</w:t>
            </w:r>
            <w:r>
              <w:rPr>
                <w:spacing w:val="-5"/>
                <w:sz w:val="20"/>
              </w:rPr>
              <w:t xml:space="preserve"> </w:t>
            </w:r>
            <w:r>
              <w:rPr>
                <w:sz w:val="20"/>
              </w:rPr>
              <w:t>đứng</w:t>
            </w:r>
            <w:r>
              <w:rPr>
                <w:spacing w:val="-8"/>
                <w:sz w:val="20"/>
              </w:rPr>
              <w:t xml:space="preserve"> </w:t>
            </w:r>
            <w:r>
              <w:rPr>
                <w:sz w:val="20"/>
              </w:rPr>
              <w:t>tam</w:t>
            </w:r>
            <w:r>
              <w:rPr>
                <w:spacing w:val="-5"/>
                <w:sz w:val="20"/>
              </w:rPr>
              <w:t xml:space="preserve"> </w:t>
            </w:r>
            <w:r>
              <w:rPr>
                <w:sz w:val="20"/>
              </w:rPr>
              <w:t>giác</w:t>
            </w:r>
            <w:r>
              <w:rPr>
                <w:spacing w:val="-6"/>
                <w:sz w:val="20"/>
              </w:rPr>
              <w:t xml:space="preserve"> </w:t>
            </w:r>
            <w:r>
              <w:rPr>
                <w:sz w:val="20"/>
              </w:rPr>
              <w:t>có</w:t>
            </w:r>
            <w:r>
              <w:rPr>
                <w:spacing w:val="-7"/>
                <w:sz w:val="20"/>
              </w:rPr>
              <w:t xml:space="preserve"> </w:t>
            </w:r>
            <w:r>
              <w:rPr>
                <w:sz w:val="20"/>
              </w:rPr>
              <w:t>đáy</w:t>
            </w:r>
            <w:r>
              <w:rPr>
                <w:spacing w:val="-6"/>
                <w:sz w:val="20"/>
              </w:rPr>
              <w:t xml:space="preserve"> </w:t>
            </w:r>
            <w:r>
              <w:rPr>
                <w:sz w:val="20"/>
              </w:rPr>
              <w:t>là</w:t>
            </w:r>
            <w:r>
              <w:rPr>
                <w:spacing w:val="-5"/>
                <w:sz w:val="20"/>
              </w:rPr>
              <w:t xml:space="preserve"> </w:t>
            </w:r>
            <w:r>
              <w:rPr>
                <w:sz w:val="20"/>
              </w:rPr>
              <w:t>tam</w:t>
            </w:r>
            <w:r>
              <w:rPr>
                <w:spacing w:val="-6"/>
                <w:sz w:val="20"/>
              </w:rPr>
              <w:t xml:space="preserve"> </w:t>
            </w:r>
            <w:r>
              <w:rPr>
                <w:sz w:val="20"/>
              </w:rPr>
              <w:t>giác</w:t>
            </w:r>
            <w:r>
              <w:rPr>
                <w:spacing w:val="-5"/>
                <w:sz w:val="20"/>
              </w:rPr>
              <w:t xml:space="preserve"> </w:t>
            </w:r>
            <w:r>
              <w:rPr>
                <w:sz w:val="20"/>
              </w:rPr>
              <w:t>vuông</w:t>
            </w:r>
            <w:r>
              <w:rPr>
                <w:spacing w:val="-6"/>
                <w:sz w:val="20"/>
              </w:rPr>
              <w:t xml:space="preserve"> </w:t>
            </w:r>
            <w:r>
              <w:rPr>
                <w:sz w:val="20"/>
              </w:rPr>
              <w:t>đều</w:t>
            </w:r>
            <w:r>
              <w:rPr>
                <w:spacing w:val="-6"/>
                <w:sz w:val="20"/>
              </w:rPr>
              <w:t xml:space="preserve"> </w:t>
            </w:r>
            <w:r>
              <w:rPr>
                <w:sz w:val="20"/>
              </w:rPr>
              <w:t>có</w:t>
            </w:r>
            <w:r>
              <w:rPr>
                <w:spacing w:val="-7"/>
                <w:sz w:val="20"/>
              </w:rPr>
              <w:t xml:space="preserve"> </w:t>
            </w:r>
            <w:r>
              <w:rPr>
                <w:sz w:val="20"/>
              </w:rPr>
              <w:t>cạnh</w:t>
            </w:r>
            <w:r>
              <w:rPr>
                <w:spacing w:val="-6"/>
                <w:sz w:val="20"/>
              </w:rPr>
              <w:t xml:space="preserve"> </w:t>
            </w:r>
            <w:r>
              <w:rPr>
                <w:sz w:val="20"/>
              </w:rPr>
              <w:t>bằng</w:t>
            </w:r>
            <w:r>
              <w:rPr>
                <w:spacing w:val="-5"/>
                <w:sz w:val="20"/>
              </w:rPr>
              <w:t xml:space="preserve"> </w:t>
            </w:r>
            <w:r>
              <w:rPr>
                <w:sz w:val="20"/>
              </w:rPr>
              <w:t>6cm và chiều cao lăng trụ là</w:t>
            </w:r>
            <w:r>
              <w:rPr>
                <w:spacing w:val="1"/>
                <w:sz w:val="20"/>
              </w:rPr>
              <w:t xml:space="preserve"> </w:t>
            </w:r>
            <w:r>
              <w:rPr>
                <w:sz w:val="20"/>
              </w:rPr>
              <w:t>15cm.</w:t>
            </w:r>
          </w:p>
        </w:tc>
        <w:tc>
          <w:tcPr>
            <w:tcW w:w="1133" w:type="dxa"/>
          </w:tcPr>
          <w:p w:rsidR="00E57FFC" w:rsidRDefault="00E57FFC">
            <w:pPr>
              <w:pStyle w:val="TableParagraph"/>
              <w:rPr>
                <w:rFonts w:ascii="Times New Roman"/>
              </w:rPr>
            </w:pPr>
          </w:p>
        </w:tc>
      </w:tr>
    </w:tbl>
    <w:p w:rsidR="00E57FFC" w:rsidRDefault="00E57FFC">
      <w:pPr>
        <w:sectPr w:rsidR="00E57FFC">
          <w:headerReference w:type="even" r:id="rId226"/>
          <w:pgSz w:w="11910" w:h="16840"/>
          <w:pgMar w:top="1580" w:right="0" w:bottom="2500" w:left="1200" w:header="0" w:footer="2311" w:gutter="0"/>
          <w:cols w:space="720"/>
        </w:sectPr>
      </w:pPr>
    </w:p>
    <w:p w:rsidR="00E57FFC" w:rsidRDefault="00E57FFC">
      <w:pPr>
        <w:pStyle w:val="BodyText"/>
        <w:spacing w:after="1"/>
        <w:rPr>
          <w:sz w:val="16"/>
        </w:rPr>
      </w:pPr>
    </w:p>
    <w:tbl>
      <w:tblPr>
        <w:tblW w:w="0" w:type="auto"/>
        <w:tblInd w:w="233" w:type="dxa"/>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CellMar>
          <w:left w:w="0" w:type="dxa"/>
          <w:right w:w="0" w:type="dxa"/>
        </w:tblCellMar>
        <w:tblLook w:val="01E0" w:firstRow="1" w:lastRow="1" w:firstColumn="1" w:lastColumn="1" w:noHBand="0" w:noVBand="0"/>
      </w:tblPr>
      <w:tblGrid>
        <w:gridCol w:w="895"/>
        <w:gridCol w:w="7037"/>
        <w:gridCol w:w="1133"/>
      </w:tblGrid>
      <w:tr w:rsidR="00E57FFC">
        <w:trPr>
          <w:trHeight w:val="6342"/>
        </w:trPr>
        <w:tc>
          <w:tcPr>
            <w:tcW w:w="895" w:type="dxa"/>
            <w:vMerge w:val="restart"/>
          </w:tcPr>
          <w:p w:rsidR="00E57FFC" w:rsidRDefault="00E57FFC">
            <w:pPr>
              <w:pStyle w:val="TableParagraph"/>
              <w:rPr>
                <w:rFonts w:ascii="Times New Roman"/>
                <w:sz w:val="20"/>
              </w:rPr>
            </w:pPr>
          </w:p>
        </w:tc>
        <w:tc>
          <w:tcPr>
            <w:tcW w:w="7037" w:type="dxa"/>
          </w:tcPr>
          <w:p w:rsidR="00E57FFC" w:rsidRDefault="008F03CE">
            <w:pPr>
              <w:pStyle w:val="TableParagraph"/>
              <w:ind w:left="1348"/>
              <w:rPr>
                <w:rFonts w:ascii="Times New Roman"/>
                <w:sz w:val="20"/>
              </w:rPr>
            </w:pPr>
            <w:r>
              <w:rPr>
                <w:rFonts w:ascii="Times New Roman"/>
                <w:noProof/>
                <w:sz w:val="20"/>
                <w:lang w:val="en-US" w:eastAsia="en-US"/>
              </w:rPr>
              <w:drawing>
                <wp:inline distT="0" distB="0" distL="0" distR="0">
                  <wp:extent cx="2725886" cy="1593246"/>
                  <wp:effectExtent l="0" t="0" r="0" b="0"/>
                  <wp:docPr id="2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3.jpeg"/>
                          <pic:cNvPicPr/>
                        </pic:nvPicPr>
                        <pic:blipFill>
                          <a:blip r:embed="rId227" cstate="print"/>
                          <a:stretch>
                            <a:fillRect/>
                          </a:stretch>
                        </pic:blipFill>
                        <pic:spPr>
                          <a:xfrm>
                            <a:off x="0" y="0"/>
                            <a:ext cx="2725886" cy="1593246"/>
                          </a:xfrm>
                          <a:prstGeom prst="rect">
                            <a:avLst/>
                          </a:prstGeom>
                        </pic:spPr>
                      </pic:pic>
                    </a:graphicData>
                  </a:graphic>
                </wp:inline>
              </w:drawing>
            </w:r>
          </w:p>
          <w:p w:rsidR="00E57FFC" w:rsidRDefault="008F03CE">
            <w:pPr>
              <w:pStyle w:val="TableParagraph"/>
              <w:spacing w:before="136"/>
              <w:ind w:left="34" w:right="28"/>
              <w:jc w:val="center"/>
              <w:rPr>
                <w:b/>
                <w:sz w:val="20"/>
              </w:rPr>
            </w:pPr>
            <w:r>
              <w:rPr>
                <w:b/>
                <w:sz w:val="20"/>
              </w:rPr>
              <w:t>Bộ khối hình thứ nhất</w:t>
            </w:r>
          </w:p>
          <w:p w:rsidR="00E57FFC" w:rsidRDefault="008F03CE">
            <w:pPr>
              <w:pStyle w:val="TableParagraph"/>
              <w:spacing w:before="87" w:after="85"/>
              <w:ind w:left="34" w:right="578"/>
              <w:jc w:val="center"/>
              <w:rPr>
                <w:sz w:val="20"/>
              </w:rPr>
            </w:pPr>
            <w:r>
              <w:rPr>
                <w:sz w:val="20"/>
              </w:rPr>
              <w:t>Bộ thứ hai có kích thước tùy ý nhưng phải khác kích thước bộ thứ nhất.</w:t>
            </w:r>
          </w:p>
          <w:p w:rsidR="00E57FFC" w:rsidRDefault="008F03CE">
            <w:pPr>
              <w:pStyle w:val="TableParagraph"/>
              <w:ind w:left="1396"/>
              <w:rPr>
                <w:rFonts w:ascii="Times New Roman"/>
                <w:sz w:val="20"/>
              </w:rPr>
            </w:pPr>
            <w:r>
              <w:rPr>
                <w:rFonts w:ascii="Times New Roman"/>
                <w:noProof/>
                <w:sz w:val="20"/>
                <w:lang w:val="en-US" w:eastAsia="en-US"/>
              </w:rPr>
              <w:drawing>
                <wp:inline distT="0" distB="0" distL="0" distR="0">
                  <wp:extent cx="2667014" cy="1687449"/>
                  <wp:effectExtent l="0" t="0" r="0" b="0"/>
                  <wp:docPr id="2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4.jpeg"/>
                          <pic:cNvPicPr/>
                        </pic:nvPicPr>
                        <pic:blipFill>
                          <a:blip r:embed="rId228" cstate="print"/>
                          <a:stretch>
                            <a:fillRect/>
                          </a:stretch>
                        </pic:blipFill>
                        <pic:spPr>
                          <a:xfrm>
                            <a:off x="0" y="0"/>
                            <a:ext cx="2667014" cy="1687449"/>
                          </a:xfrm>
                          <a:prstGeom prst="rect">
                            <a:avLst/>
                          </a:prstGeom>
                        </pic:spPr>
                      </pic:pic>
                    </a:graphicData>
                  </a:graphic>
                </wp:inline>
              </w:drawing>
            </w:r>
          </w:p>
          <w:p w:rsidR="00E57FFC" w:rsidRDefault="008F03CE">
            <w:pPr>
              <w:pStyle w:val="TableParagraph"/>
              <w:spacing w:before="111"/>
              <w:ind w:left="34" w:right="27"/>
              <w:jc w:val="center"/>
              <w:rPr>
                <w:b/>
                <w:sz w:val="20"/>
              </w:rPr>
            </w:pPr>
            <w:r>
              <w:rPr>
                <w:b/>
                <w:sz w:val="20"/>
              </w:rPr>
              <w:t>Bộ khối hình thứ hai</w:t>
            </w:r>
          </w:p>
        </w:tc>
        <w:tc>
          <w:tcPr>
            <w:tcW w:w="1133" w:type="dxa"/>
          </w:tcPr>
          <w:p w:rsidR="00E57FFC" w:rsidRDefault="00E57FFC">
            <w:pPr>
              <w:pStyle w:val="TableParagraph"/>
              <w:rPr>
                <w:rFonts w:ascii="Times New Roman"/>
                <w:sz w:val="20"/>
              </w:rPr>
            </w:pPr>
          </w:p>
        </w:tc>
      </w:tr>
      <w:tr w:rsidR="00E57FFC">
        <w:trPr>
          <w:trHeight w:val="3961"/>
        </w:trPr>
        <w:tc>
          <w:tcPr>
            <w:tcW w:w="895" w:type="dxa"/>
            <w:vMerge/>
            <w:tcBorders>
              <w:top w:val="nil"/>
            </w:tcBorders>
          </w:tcPr>
          <w:p w:rsidR="00E57FFC" w:rsidRDefault="00E57FFC">
            <w:pPr>
              <w:rPr>
                <w:sz w:val="2"/>
                <w:szCs w:val="2"/>
              </w:rPr>
            </w:pPr>
          </w:p>
        </w:tc>
        <w:tc>
          <w:tcPr>
            <w:tcW w:w="7037" w:type="dxa"/>
          </w:tcPr>
          <w:p w:rsidR="00E57FFC" w:rsidRDefault="008F03CE">
            <w:pPr>
              <w:pStyle w:val="TableParagraph"/>
              <w:spacing w:before="40" w:line="285" w:lineRule="auto"/>
              <w:ind w:left="55"/>
              <w:rPr>
                <w:sz w:val="20"/>
              </w:rPr>
            </w:pPr>
            <w:r>
              <w:rPr>
                <w:sz w:val="20"/>
              </w:rPr>
              <w:t xml:space="preserve">Dùng </w:t>
            </w:r>
            <w:r>
              <w:rPr>
                <w:b/>
                <w:sz w:val="20"/>
              </w:rPr>
              <w:t>bộ mô hình thứ nhất</w:t>
            </w:r>
            <w:r>
              <w:rPr>
                <w:sz w:val="20"/>
              </w:rPr>
              <w:t>, gọi 3 HS (thuộc 3 nhóm khác nhau) lên bảng và cho các em tự chọn 1 khối hình rồi yêu cầu các em:</w:t>
            </w:r>
          </w:p>
          <w:p w:rsidR="00E57FFC" w:rsidRDefault="008F03CE">
            <w:pPr>
              <w:pStyle w:val="TableParagraph"/>
              <w:numPr>
                <w:ilvl w:val="0"/>
                <w:numId w:val="33"/>
              </w:numPr>
              <w:tabs>
                <w:tab w:val="left" w:pos="226"/>
              </w:tabs>
              <w:spacing w:before="44"/>
              <w:rPr>
                <w:sz w:val="20"/>
              </w:rPr>
            </w:pPr>
            <w:r>
              <w:rPr>
                <w:sz w:val="20"/>
              </w:rPr>
              <w:t>cho biết số đỉnh, số cạnh, số</w:t>
            </w:r>
            <w:r>
              <w:rPr>
                <w:spacing w:val="-18"/>
                <w:sz w:val="20"/>
              </w:rPr>
              <w:t xml:space="preserve"> </w:t>
            </w:r>
            <w:r>
              <w:rPr>
                <w:sz w:val="20"/>
              </w:rPr>
              <w:t>mặt</w:t>
            </w:r>
          </w:p>
          <w:p w:rsidR="00E57FFC" w:rsidRDefault="008F03CE">
            <w:pPr>
              <w:pStyle w:val="TableParagraph"/>
              <w:numPr>
                <w:ilvl w:val="0"/>
                <w:numId w:val="33"/>
              </w:numPr>
              <w:tabs>
                <w:tab w:val="left" w:pos="226"/>
              </w:tabs>
              <w:spacing w:before="45"/>
              <w:rPr>
                <w:sz w:val="20"/>
              </w:rPr>
            </w:pPr>
            <w:r>
              <w:rPr>
                <w:sz w:val="20"/>
              </w:rPr>
              <w:t>hình dạng của từng mặt (gọi</w:t>
            </w:r>
            <w:r>
              <w:rPr>
                <w:spacing w:val="-17"/>
                <w:sz w:val="20"/>
              </w:rPr>
              <w:t xml:space="preserve"> </w:t>
            </w:r>
            <w:r>
              <w:rPr>
                <w:sz w:val="20"/>
              </w:rPr>
              <w:t>tên)</w:t>
            </w:r>
          </w:p>
          <w:p w:rsidR="00E57FFC" w:rsidRDefault="008F03CE">
            <w:pPr>
              <w:pStyle w:val="TableParagraph"/>
              <w:numPr>
                <w:ilvl w:val="0"/>
                <w:numId w:val="33"/>
              </w:numPr>
              <w:tabs>
                <w:tab w:val="left" w:pos="226"/>
              </w:tabs>
              <w:spacing w:before="43"/>
              <w:rPr>
                <w:sz w:val="20"/>
              </w:rPr>
            </w:pPr>
            <w:r>
              <w:rPr>
                <w:sz w:val="20"/>
              </w:rPr>
              <w:t>gọi tên loại khối</w:t>
            </w:r>
            <w:r>
              <w:rPr>
                <w:spacing w:val="-2"/>
                <w:sz w:val="20"/>
              </w:rPr>
              <w:t xml:space="preserve"> </w:t>
            </w:r>
            <w:r>
              <w:rPr>
                <w:sz w:val="20"/>
              </w:rPr>
              <w:t>hình,</w:t>
            </w:r>
          </w:p>
          <w:p w:rsidR="00E57FFC" w:rsidRDefault="008F03CE">
            <w:pPr>
              <w:pStyle w:val="TableParagraph"/>
              <w:numPr>
                <w:ilvl w:val="0"/>
                <w:numId w:val="33"/>
              </w:numPr>
              <w:tabs>
                <w:tab w:val="left" w:pos="226"/>
              </w:tabs>
              <w:spacing w:before="45"/>
              <w:rPr>
                <w:sz w:val="20"/>
              </w:rPr>
            </w:pPr>
            <w:r>
              <w:rPr>
                <w:sz w:val="20"/>
              </w:rPr>
              <w:t>giải thích tại sao em</w:t>
            </w:r>
            <w:r>
              <w:rPr>
                <w:spacing w:val="-13"/>
                <w:sz w:val="20"/>
              </w:rPr>
              <w:t xml:space="preserve"> </w:t>
            </w:r>
            <w:r>
              <w:rPr>
                <w:sz w:val="20"/>
              </w:rPr>
              <w:t>biết</w:t>
            </w:r>
          </w:p>
          <w:p w:rsidR="00E57FFC" w:rsidRDefault="008F03CE">
            <w:pPr>
              <w:pStyle w:val="TableParagraph"/>
              <w:numPr>
                <w:ilvl w:val="0"/>
                <w:numId w:val="33"/>
              </w:numPr>
              <w:tabs>
                <w:tab w:val="left" w:pos="226"/>
              </w:tabs>
              <w:spacing w:before="46"/>
              <w:rPr>
                <w:sz w:val="20"/>
              </w:rPr>
            </w:pPr>
            <w:r>
              <w:rPr>
                <w:sz w:val="20"/>
              </w:rPr>
              <w:t>các kích thước đo</w:t>
            </w:r>
            <w:r>
              <w:rPr>
                <w:spacing w:val="-9"/>
                <w:sz w:val="20"/>
              </w:rPr>
              <w:t xml:space="preserve"> </w:t>
            </w:r>
            <w:r>
              <w:rPr>
                <w:sz w:val="20"/>
              </w:rPr>
              <w:t>được</w:t>
            </w:r>
          </w:p>
          <w:p w:rsidR="00E57FFC" w:rsidRDefault="008F03CE">
            <w:pPr>
              <w:pStyle w:val="TableParagraph"/>
              <w:numPr>
                <w:ilvl w:val="0"/>
                <w:numId w:val="33"/>
              </w:numPr>
              <w:tabs>
                <w:tab w:val="left" w:pos="226"/>
              </w:tabs>
              <w:spacing w:before="43" w:line="283" w:lineRule="auto"/>
              <w:ind w:right="71"/>
              <w:rPr>
                <w:sz w:val="20"/>
              </w:rPr>
            </w:pPr>
            <w:r>
              <w:rPr>
                <w:sz w:val="20"/>
              </w:rPr>
              <w:t>tính toán diện tích xung quanh, diện tích toàn phần và thể tích của khối</w:t>
            </w:r>
            <w:r>
              <w:rPr>
                <w:spacing w:val="-33"/>
                <w:sz w:val="20"/>
              </w:rPr>
              <w:t xml:space="preserve"> </w:t>
            </w:r>
            <w:r>
              <w:rPr>
                <w:sz w:val="20"/>
              </w:rPr>
              <w:t>hình đang có trong</w:t>
            </w:r>
            <w:r>
              <w:rPr>
                <w:spacing w:val="-4"/>
                <w:sz w:val="20"/>
              </w:rPr>
              <w:t xml:space="preserve"> </w:t>
            </w:r>
            <w:r>
              <w:rPr>
                <w:sz w:val="20"/>
              </w:rPr>
              <w:t>tay</w:t>
            </w:r>
          </w:p>
          <w:p w:rsidR="00E57FFC" w:rsidRDefault="008F03CE">
            <w:pPr>
              <w:pStyle w:val="TableParagraph"/>
              <w:spacing w:before="46"/>
              <w:ind w:left="55"/>
              <w:rPr>
                <w:sz w:val="20"/>
              </w:rPr>
            </w:pPr>
            <w:r>
              <w:rPr>
                <w:sz w:val="20"/>
              </w:rPr>
              <w:t>(cho phép HS đo đạc bằng thước kẻ vạch đến milimet)</w:t>
            </w:r>
          </w:p>
        </w:tc>
        <w:tc>
          <w:tcPr>
            <w:tcW w:w="1133" w:type="dxa"/>
          </w:tcPr>
          <w:p w:rsidR="00E57FFC" w:rsidRDefault="008F03CE">
            <w:pPr>
              <w:pStyle w:val="TableParagraph"/>
              <w:spacing w:before="40" w:line="328" w:lineRule="auto"/>
              <w:ind w:left="55" w:right="43"/>
              <w:jc w:val="both"/>
              <w:rPr>
                <w:sz w:val="20"/>
              </w:rPr>
            </w:pPr>
            <w:r>
              <w:rPr>
                <w:sz w:val="20"/>
              </w:rPr>
              <w:t xml:space="preserve">Dự kiến: HS      </w:t>
            </w:r>
            <w:r>
              <w:rPr>
                <w:spacing w:val="28"/>
                <w:sz w:val="20"/>
              </w:rPr>
              <w:t xml:space="preserve"> </w:t>
            </w:r>
            <w:r>
              <w:rPr>
                <w:spacing w:val="-6"/>
                <w:sz w:val="20"/>
              </w:rPr>
              <w:t>huy</w:t>
            </w:r>
          </w:p>
          <w:p w:rsidR="00E57FFC" w:rsidRDefault="008F03CE">
            <w:pPr>
              <w:pStyle w:val="TableParagraph"/>
              <w:spacing w:line="190" w:lineRule="exact"/>
              <w:ind w:left="55"/>
              <w:jc w:val="both"/>
              <w:rPr>
                <w:sz w:val="20"/>
              </w:rPr>
            </w:pPr>
            <w:r>
              <w:rPr>
                <w:sz w:val="20"/>
              </w:rPr>
              <w:t xml:space="preserve">động  </w:t>
            </w:r>
            <w:r>
              <w:rPr>
                <w:spacing w:val="35"/>
                <w:sz w:val="20"/>
              </w:rPr>
              <w:t xml:space="preserve"> </w:t>
            </w:r>
            <w:r>
              <w:rPr>
                <w:sz w:val="20"/>
              </w:rPr>
              <w:t>kiến</w:t>
            </w:r>
          </w:p>
          <w:p w:rsidR="00E57FFC" w:rsidRDefault="008F03CE">
            <w:pPr>
              <w:pStyle w:val="TableParagraph"/>
              <w:spacing w:before="46" w:line="288" w:lineRule="auto"/>
              <w:ind w:left="55" w:right="42"/>
              <w:jc w:val="both"/>
              <w:rPr>
                <w:sz w:val="20"/>
              </w:rPr>
            </w:pPr>
            <w:r>
              <w:rPr>
                <w:sz w:val="20"/>
              </w:rPr>
              <w:t xml:space="preserve">thức </w:t>
            </w:r>
            <w:r>
              <w:rPr>
                <w:spacing w:val="-9"/>
                <w:sz w:val="20"/>
              </w:rPr>
              <w:t xml:space="preserve">đã </w:t>
            </w:r>
            <w:r>
              <w:rPr>
                <w:sz w:val="20"/>
              </w:rPr>
              <w:t xml:space="preserve">học về </w:t>
            </w:r>
            <w:r>
              <w:rPr>
                <w:spacing w:val="-5"/>
                <w:sz w:val="20"/>
              </w:rPr>
              <w:t xml:space="preserve">các </w:t>
            </w:r>
            <w:r>
              <w:rPr>
                <w:sz w:val="20"/>
              </w:rPr>
              <w:t xml:space="preserve">hình  </w:t>
            </w:r>
            <w:r>
              <w:rPr>
                <w:spacing w:val="37"/>
                <w:sz w:val="20"/>
              </w:rPr>
              <w:t xml:space="preserve"> </w:t>
            </w:r>
            <w:r>
              <w:rPr>
                <w:spacing w:val="-3"/>
                <w:sz w:val="20"/>
              </w:rPr>
              <w:t>khối:</w:t>
            </w:r>
          </w:p>
          <w:p w:rsidR="00E57FFC" w:rsidRDefault="008F03CE">
            <w:pPr>
              <w:pStyle w:val="TableParagraph"/>
              <w:ind w:left="55"/>
              <w:jc w:val="both"/>
              <w:rPr>
                <w:sz w:val="20"/>
              </w:rPr>
            </w:pPr>
            <w:r>
              <w:rPr>
                <w:sz w:val="20"/>
              </w:rPr>
              <w:t xml:space="preserve">hình    </w:t>
            </w:r>
            <w:r>
              <w:rPr>
                <w:spacing w:val="13"/>
                <w:sz w:val="20"/>
              </w:rPr>
              <w:t xml:space="preserve"> </w:t>
            </w:r>
            <w:r>
              <w:rPr>
                <w:sz w:val="20"/>
              </w:rPr>
              <w:t>hộp</w:t>
            </w:r>
          </w:p>
          <w:p w:rsidR="00E57FFC" w:rsidRDefault="008F03CE">
            <w:pPr>
              <w:pStyle w:val="TableParagraph"/>
              <w:spacing w:before="46"/>
              <w:ind w:left="55"/>
              <w:jc w:val="both"/>
              <w:rPr>
                <w:sz w:val="20"/>
              </w:rPr>
            </w:pPr>
            <w:r>
              <w:rPr>
                <w:sz w:val="20"/>
              </w:rPr>
              <w:t xml:space="preserve">chữ   </w:t>
            </w:r>
            <w:r>
              <w:rPr>
                <w:spacing w:val="2"/>
                <w:sz w:val="20"/>
              </w:rPr>
              <w:t xml:space="preserve"> </w:t>
            </w:r>
            <w:r>
              <w:rPr>
                <w:sz w:val="20"/>
              </w:rPr>
              <w:t>nhật,</w:t>
            </w:r>
          </w:p>
          <w:p w:rsidR="00E57FFC" w:rsidRDefault="008F03CE">
            <w:pPr>
              <w:pStyle w:val="TableParagraph"/>
              <w:tabs>
                <w:tab w:val="left" w:pos="695"/>
                <w:tab w:val="left" w:pos="806"/>
              </w:tabs>
              <w:spacing w:before="46" w:line="288" w:lineRule="auto"/>
              <w:ind w:left="55" w:right="42"/>
              <w:rPr>
                <w:sz w:val="20"/>
              </w:rPr>
            </w:pPr>
            <w:r>
              <w:rPr>
                <w:sz w:val="20"/>
              </w:rPr>
              <w:t>hình</w:t>
            </w:r>
            <w:r>
              <w:rPr>
                <w:sz w:val="20"/>
              </w:rPr>
              <w:tab/>
            </w:r>
            <w:r>
              <w:rPr>
                <w:sz w:val="20"/>
              </w:rPr>
              <w:tab/>
            </w:r>
            <w:r>
              <w:rPr>
                <w:spacing w:val="-6"/>
                <w:sz w:val="20"/>
              </w:rPr>
              <w:t xml:space="preserve">lập </w:t>
            </w:r>
            <w:r>
              <w:rPr>
                <w:sz w:val="20"/>
              </w:rPr>
              <w:t>phương, hình</w:t>
            </w:r>
            <w:r>
              <w:rPr>
                <w:sz w:val="20"/>
              </w:rPr>
              <w:tab/>
            </w:r>
            <w:r>
              <w:rPr>
                <w:spacing w:val="-5"/>
                <w:sz w:val="20"/>
              </w:rPr>
              <w:t>lăng</w:t>
            </w:r>
          </w:p>
          <w:p w:rsidR="00E57FFC" w:rsidRDefault="008F03CE">
            <w:pPr>
              <w:pStyle w:val="TableParagraph"/>
              <w:tabs>
                <w:tab w:val="left" w:pos="606"/>
              </w:tabs>
              <w:ind w:left="55"/>
              <w:rPr>
                <w:sz w:val="20"/>
              </w:rPr>
            </w:pPr>
            <w:r>
              <w:rPr>
                <w:sz w:val="20"/>
              </w:rPr>
              <w:t>trụ</w:t>
            </w:r>
            <w:r>
              <w:rPr>
                <w:sz w:val="20"/>
              </w:rPr>
              <w:tab/>
              <w:t>đứng</w:t>
            </w:r>
          </w:p>
          <w:p w:rsidR="00E57FFC" w:rsidRDefault="008F03CE">
            <w:pPr>
              <w:pStyle w:val="TableParagraph"/>
              <w:tabs>
                <w:tab w:val="left" w:pos="741"/>
              </w:tabs>
              <w:spacing w:before="6" w:line="270" w:lineRule="atLeast"/>
              <w:ind w:left="55" w:right="42"/>
              <w:rPr>
                <w:sz w:val="20"/>
              </w:rPr>
            </w:pPr>
            <w:r>
              <w:rPr>
                <w:sz w:val="20"/>
              </w:rPr>
              <w:t>(đáy</w:t>
            </w:r>
            <w:r>
              <w:rPr>
                <w:sz w:val="20"/>
              </w:rPr>
              <w:tab/>
            </w:r>
            <w:r>
              <w:rPr>
                <w:spacing w:val="-6"/>
                <w:sz w:val="20"/>
              </w:rPr>
              <w:t xml:space="preserve">tam </w:t>
            </w:r>
            <w:r>
              <w:rPr>
                <w:sz w:val="20"/>
              </w:rPr>
              <w:t>giác)</w:t>
            </w:r>
          </w:p>
        </w:tc>
      </w:tr>
      <w:tr w:rsidR="00E57FFC">
        <w:trPr>
          <w:trHeight w:val="1763"/>
        </w:trPr>
        <w:tc>
          <w:tcPr>
            <w:tcW w:w="895" w:type="dxa"/>
            <w:vMerge/>
            <w:tcBorders>
              <w:top w:val="nil"/>
            </w:tcBorders>
          </w:tcPr>
          <w:p w:rsidR="00E57FFC" w:rsidRDefault="00E57FFC">
            <w:pPr>
              <w:rPr>
                <w:sz w:val="2"/>
                <w:szCs w:val="2"/>
              </w:rPr>
            </w:pPr>
          </w:p>
        </w:tc>
        <w:tc>
          <w:tcPr>
            <w:tcW w:w="7037" w:type="dxa"/>
          </w:tcPr>
          <w:p w:rsidR="00E57FFC" w:rsidRDefault="008F03CE">
            <w:pPr>
              <w:pStyle w:val="TableParagraph"/>
              <w:spacing w:before="42" w:line="285" w:lineRule="auto"/>
              <w:ind w:left="55"/>
              <w:rPr>
                <w:sz w:val="20"/>
              </w:rPr>
            </w:pPr>
            <w:r>
              <w:rPr>
                <w:sz w:val="20"/>
              </w:rPr>
              <w:t xml:space="preserve">Dùng </w:t>
            </w:r>
            <w:r>
              <w:rPr>
                <w:b/>
                <w:sz w:val="20"/>
              </w:rPr>
              <w:t xml:space="preserve">bộ mô hình thứ hai, </w:t>
            </w:r>
            <w:r>
              <w:rPr>
                <w:sz w:val="20"/>
              </w:rPr>
              <w:t>gọi 3 học sinh khác (thuộc các nhóm còn lại) lên trước lớp và yêu cầu các em:</w:t>
            </w:r>
          </w:p>
          <w:p w:rsidR="00E57FFC" w:rsidRDefault="008F03CE">
            <w:pPr>
              <w:pStyle w:val="TableParagraph"/>
              <w:numPr>
                <w:ilvl w:val="0"/>
                <w:numId w:val="32"/>
              </w:numPr>
              <w:tabs>
                <w:tab w:val="left" w:pos="226"/>
              </w:tabs>
              <w:spacing w:before="44" w:line="283" w:lineRule="auto"/>
              <w:ind w:right="81"/>
              <w:rPr>
                <w:sz w:val="20"/>
              </w:rPr>
            </w:pPr>
            <w:r>
              <w:rPr>
                <w:sz w:val="20"/>
              </w:rPr>
              <w:t>đeo 1 cái kính đã dán giấy che kín phần tròng kính (khi đeo kính, người đeo sẽ không thể nhìn</w:t>
            </w:r>
            <w:r>
              <w:rPr>
                <w:spacing w:val="-1"/>
                <w:sz w:val="20"/>
              </w:rPr>
              <w:t xml:space="preserve"> </w:t>
            </w:r>
            <w:r>
              <w:rPr>
                <w:sz w:val="20"/>
              </w:rPr>
              <w:t>thấy).</w:t>
            </w:r>
          </w:p>
          <w:p w:rsidR="00E57FFC" w:rsidRDefault="008F03CE">
            <w:pPr>
              <w:pStyle w:val="TableParagraph"/>
              <w:numPr>
                <w:ilvl w:val="0"/>
                <w:numId w:val="32"/>
              </w:numPr>
              <w:tabs>
                <w:tab w:val="left" w:pos="226"/>
              </w:tabs>
              <w:spacing w:before="4"/>
              <w:rPr>
                <w:sz w:val="20"/>
              </w:rPr>
            </w:pPr>
            <w:r>
              <w:rPr>
                <w:sz w:val="20"/>
              </w:rPr>
              <w:t>Phát cho mỗi học sinh 1 khối hình và yêu cầu thử dùng tay sờ từng</w:t>
            </w:r>
            <w:r>
              <w:rPr>
                <w:spacing w:val="-18"/>
                <w:sz w:val="20"/>
              </w:rPr>
              <w:t xml:space="preserve"> </w:t>
            </w:r>
            <w:r>
              <w:rPr>
                <w:sz w:val="20"/>
              </w:rPr>
              <w:t>khối</w:t>
            </w:r>
          </w:p>
          <w:p w:rsidR="00E57FFC" w:rsidRDefault="008F03CE">
            <w:pPr>
              <w:pStyle w:val="TableParagraph"/>
              <w:spacing w:before="44"/>
              <w:ind w:left="225"/>
              <w:rPr>
                <w:sz w:val="20"/>
              </w:rPr>
            </w:pPr>
            <w:r>
              <w:rPr>
                <w:sz w:val="20"/>
              </w:rPr>
              <w:t>hình để trả lời các yêu cầu như trên:</w:t>
            </w:r>
          </w:p>
        </w:tc>
        <w:tc>
          <w:tcPr>
            <w:tcW w:w="1133" w:type="dxa"/>
          </w:tcPr>
          <w:p w:rsidR="00E57FFC" w:rsidRDefault="008F03CE">
            <w:pPr>
              <w:pStyle w:val="TableParagraph"/>
              <w:spacing w:before="42" w:line="307" w:lineRule="auto"/>
              <w:ind w:left="55" w:right="42"/>
              <w:rPr>
                <w:sz w:val="20"/>
              </w:rPr>
            </w:pPr>
            <w:r>
              <w:rPr>
                <w:sz w:val="20"/>
              </w:rPr>
              <w:t xml:space="preserve">Dự kiến: HS có </w:t>
            </w:r>
            <w:r>
              <w:rPr>
                <w:spacing w:val="-6"/>
                <w:sz w:val="20"/>
              </w:rPr>
              <w:t xml:space="preserve">thể </w:t>
            </w:r>
            <w:r>
              <w:rPr>
                <w:sz w:val="20"/>
              </w:rPr>
              <w:t>nhận ra</w:t>
            </w:r>
            <w:r>
              <w:rPr>
                <w:spacing w:val="-25"/>
                <w:sz w:val="20"/>
              </w:rPr>
              <w:t xml:space="preserve"> </w:t>
            </w:r>
            <w:r>
              <w:rPr>
                <w:spacing w:val="-5"/>
                <w:sz w:val="20"/>
              </w:rPr>
              <w:t>loại</w:t>
            </w:r>
          </w:p>
          <w:p w:rsidR="00E57FFC" w:rsidRDefault="008F03CE">
            <w:pPr>
              <w:pStyle w:val="TableParagraph"/>
              <w:tabs>
                <w:tab w:val="left" w:pos="683"/>
              </w:tabs>
              <w:spacing w:line="213" w:lineRule="exact"/>
              <w:ind w:left="55"/>
              <w:rPr>
                <w:sz w:val="20"/>
              </w:rPr>
            </w:pPr>
            <w:r>
              <w:rPr>
                <w:sz w:val="20"/>
              </w:rPr>
              <w:t>khối</w:t>
            </w:r>
            <w:r>
              <w:rPr>
                <w:sz w:val="20"/>
              </w:rPr>
              <w:tab/>
              <w:t>hình</w:t>
            </w:r>
          </w:p>
          <w:p w:rsidR="00E57FFC" w:rsidRDefault="008F03CE">
            <w:pPr>
              <w:pStyle w:val="TableParagraph"/>
              <w:spacing w:before="46" w:line="288" w:lineRule="auto"/>
              <w:ind w:left="55"/>
              <w:rPr>
                <w:sz w:val="20"/>
              </w:rPr>
            </w:pPr>
            <w:r>
              <w:rPr>
                <w:sz w:val="20"/>
              </w:rPr>
              <w:t xml:space="preserve">nhưng không  </w:t>
            </w:r>
            <w:r>
              <w:rPr>
                <w:spacing w:val="26"/>
                <w:sz w:val="20"/>
              </w:rPr>
              <w:t xml:space="preserve"> </w:t>
            </w:r>
            <w:r>
              <w:rPr>
                <w:spacing w:val="-5"/>
                <w:sz w:val="20"/>
              </w:rPr>
              <w:t>thể</w:t>
            </w:r>
          </w:p>
        </w:tc>
      </w:tr>
    </w:tbl>
    <w:p w:rsidR="00E57FFC" w:rsidRDefault="00E57FFC">
      <w:pPr>
        <w:spacing w:line="288" w:lineRule="auto"/>
        <w:rPr>
          <w:sz w:val="20"/>
        </w:rPr>
        <w:sectPr w:rsidR="00E57FFC">
          <w:headerReference w:type="default" r:id="rId229"/>
          <w:footerReference w:type="even" r:id="rId230"/>
          <w:footerReference w:type="default" r:id="rId231"/>
          <w:pgSz w:w="11910" w:h="16840"/>
          <w:pgMar w:top="1620" w:right="0" w:bottom="2480" w:left="1200" w:header="1313" w:footer="2299" w:gutter="0"/>
          <w:pgNumType w:start="83"/>
          <w:cols w:space="720"/>
        </w:sectPr>
      </w:pPr>
    </w:p>
    <w:p w:rsidR="00E57FFC" w:rsidRDefault="00E57FFC">
      <w:pPr>
        <w:pStyle w:val="BodyText"/>
        <w:spacing w:before="9"/>
        <w:rPr>
          <w:sz w:val="18"/>
        </w:rPr>
      </w:pPr>
    </w:p>
    <w:tbl>
      <w:tblPr>
        <w:tblW w:w="0" w:type="auto"/>
        <w:tblInd w:w="233" w:type="dxa"/>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CellMar>
          <w:left w:w="0" w:type="dxa"/>
          <w:right w:w="0" w:type="dxa"/>
        </w:tblCellMar>
        <w:tblLook w:val="01E0" w:firstRow="1" w:lastRow="1" w:firstColumn="1" w:lastColumn="1" w:noHBand="0" w:noVBand="0"/>
      </w:tblPr>
      <w:tblGrid>
        <w:gridCol w:w="895"/>
        <w:gridCol w:w="7037"/>
        <w:gridCol w:w="1133"/>
      </w:tblGrid>
      <w:tr w:rsidR="00E57FFC">
        <w:trPr>
          <w:trHeight w:val="4316"/>
        </w:trPr>
        <w:tc>
          <w:tcPr>
            <w:tcW w:w="895" w:type="dxa"/>
          </w:tcPr>
          <w:p w:rsidR="00E57FFC" w:rsidRDefault="00E57FFC">
            <w:pPr>
              <w:pStyle w:val="TableParagraph"/>
              <w:rPr>
                <w:rFonts w:ascii="Times New Roman"/>
                <w:sz w:val="18"/>
              </w:rPr>
            </w:pPr>
          </w:p>
        </w:tc>
        <w:tc>
          <w:tcPr>
            <w:tcW w:w="7037" w:type="dxa"/>
          </w:tcPr>
          <w:p w:rsidR="00E57FFC" w:rsidRDefault="008F03CE">
            <w:pPr>
              <w:pStyle w:val="TableParagraph"/>
              <w:numPr>
                <w:ilvl w:val="0"/>
                <w:numId w:val="31"/>
              </w:numPr>
              <w:tabs>
                <w:tab w:val="left" w:pos="226"/>
              </w:tabs>
              <w:rPr>
                <w:sz w:val="20"/>
              </w:rPr>
            </w:pPr>
            <w:r>
              <w:rPr>
                <w:sz w:val="20"/>
              </w:rPr>
              <w:t>số đỉnh, số cạnh, số</w:t>
            </w:r>
            <w:r>
              <w:rPr>
                <w:spacing w:val="-4"/>
                <w:sz w:val="20"/>
              </w:rPr>
              <w:t xml:space="preserve"> </w:t>
            </w:r>
            <w:r>
              <w:rPr>
                <w:sz w:val="20"/>
              </w:rPr>
              <w:t>mặt</w:t>
            </w:r>
          </w:p>
          <w:p w:rsidR="00E57FFC" w:rsidRDefault="008F03CE">
            <w:pPr>
              <w:pStyle w:val="TableParagraph"/>
              <w:numPr>
                <w:ilvl w:val="0"/>
                <w:numId w:val="31"/>
              </w:numPr>
              <w:tabs>
                <w:tab w:val="left" w:pos="226"/>
              </w:tabs>
              <w:spacing w:before="45"/>
              <w:rPr>
                <w:sz w:val="20"/>
              </w:rPr>
            </w:pPr>
            <w:r>
              <w:rPr>
                <w:sz w:val="20"/>
              </w:rPr>
              <w:t xml:space="preserve">hình dạng của từng mặt </w:t>
            </w:r>
            <w:r>
              <w:rPr>
                <w:spacing w:val="-8"/>
                <w:sz w:val="20"/>
              </w:rPr>
              <w:t>(gọi</w:t>
            </w:r>
            <w:r>
              <w:rPr>
                <w:spacing w:val="-8"/>
                <w:position w:val="-2"/>
                <w:sz w:val="20"/>
              </w:rPr>
              <w:t>̣</w:t>
            </w:r>
            <w:r>
              <w:rPr>
                <w:spacing w:val="33"/>
                <w:position w:val="-2"/>
                <w:sz w:val="20"/>
              </w:rPr>
              <w:t xml:space="preserve"> </w:t>
            </w:r>
            <w:r>
              <w:rPr>
                <w:sz w:val="20"/>
              </w:rPr>
              <w:t>tên)</w:t>
            </w:r>
          </w:p>
          <w:p w:rsidR="00E57FFC" w:rsidRDefault="008F03CE">
            <w:pPr>
              <w:pStyle w:val="TableParagraph"/>
              <w:numPr>
                <w:ilvl w:val="0"/>
                <w:numId w:val="31"/>
              </w:numPr>
              <w:tabs>
                <w:tab w:val="left" w:pos="226"/>
              </w:tabs>
              <w:spacing w:before="15"/>
              <w:rPr>
                <w:sz w:val="20"/>
              </w:rPr>
            </w:pPr>
            <w:r>
              <w:rPr>
                <w:sz w:val="20"/>
              </w:rPr>
              <w:t>các kích thước đo</w:t>
            </w:r>
            <w:r>
              <w:rPr>
                <w:spacing w:val="-3"/>
                <w:sz w:val="20"/>
              </w:rPr>
              <w:t xml:space="preserve"> </w:t>
            </w:r>
            <w:r>
              <w:rPr>
                <w:sz w:val="20"/>
              </w:rPr>
              <w:t>được</w:t>
            </w:r>
          </w:p>
          <w:p w:rsidR="00E57FFC" w:rsidRDefault="008F03CE">
            <w:pPr>
              <w:pStyle w:val="TableParagraph"/>
              <w:numPr>
                <w:ilvl w:val="0"/>
                <w:numId w:val="31"/>
              </w:numPr>
              <w:tabs>
                <w:tab w:val="left" w:pos="226"/>
              </w:tabs>
              <w:spacing w:before="45" w:after="40" w:line="283" w:lineRule="auto"/>
              <w:ind w:right="226"/>
              <w:rPr>
                <w:sz w:val="20"/>
              </w:rPr>
            </w:pPr>
            <w:r>
              <w:rPr>
                <w:sz w:val="20"/>
              </w:rPr>
              <w:t>yêu cầu thử sờ từng khối hình để nhận biết xem đây là khối hình gì và</w:t>
            </w:r>
            <w:r>
              <w:rPr>
                <w:spacing w:val="-31"/>
                <w:sz w:val="20"/>
              </w:rPr>
              <w:t xml:space="preserve"> </w:t>
            </w:r>
            <w:r>
              <w:rPr>
                <w:sz w:val="20"/>
              </w:rPr>
              <w:t>thử ước lượng kích thước của khối</w:t>
            </w:r>
            <w:r>
              <w:rPr>
                <w:spacing w:val="-6"/>
                <w:sz w:val="20"/>
              </w:rPr>
              <w:t xml:space="preserve"> </w:t>
            </w:r>
            <w:r>
              <w:rPr>
                <w:sz w:val="20"/>
              </w:rPr>
              <w:t>hình.</w:t>
            </w:r>
          </w:p>
          <w:p w:rsidR="00E57FFC" w:rsidRDefault="008F03CE">
            <w:pPr>
              <w:pStyle w:val="TableParagraph"/>
              <w:ind w:left="50"/>
              <w:rPr>
                <w:rFonts w:ascii="Times New Roman"/>
                <w:sz w:val="20"/>
              </w:rPr>
            </w:pPr>
            <w:r>
              <w:rPr>
                <w:rFonts w:ascii="Times New Roman"/>
                <w:noProof/>
                <w:sz w:val="20"/>
                <w:lang w:val="en-US" w:eastAsia="en-US"/>
              </w:rPr>
              <w:drawing>
                <wp:inline distT="0" distB="0" distL="0" distR="0">
                  <wp:extent cx="4038886" cy="1389888"/>
                  <wp:effectExtent l="0" t="0" r="0" b="0"/>
                  <wp:docPr id="2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5.jpeg"/>
                          <pic:cNvPicPr/>
                        </pic:nvPicPr>
                        <pic:blipFill>
                          <a:blip r:embed="rId232" cstate="print"/>
                          <a:stretch>
                            <a:fillRect/>
                          </a:stretch>
                        </pic:blipFill>
                        <pic:spPr>
                          <a:xfrm>
                            <a:off x="0" y="0"/>
                            <a:ext cx="4038886" cy="1389888"/>
                          </a:xfrm>
                          <a:prstGeom prst="rect">
                            <a:avLst/>
                          </a:prstGeom>
                        </pic:spPr>
                      </pic:pic>
                    </a:graphicData>
                  </a:graphic>
                </wp:inline>
              </w:drawing>
            </w:r>
          </w:p>
          <w:p w:rsidR="00E57FFC" w:rsidRDefault="008F03CE">
            <w:pPr>
              <w:pStyle w:val="TableParagraph"/>
              <w:spacing w:before="86" w:line="288" w:lineRule="auto"/>
              <w:ind w:left="55"/>
              <w:rPr>
                <w:sz w:val="20"/>
              </w:rPr>
            </w:pPr>
            <w:r>
              <w:rPr>
                <w:sz w:val="20"/>
              </w:rPr>
              <w:t>(Mục đích của hoạt động này là để các em nghĩ đến việc khối hình phải như thế nào thì người khiếm thị cũng chỉ sờ bằng tay mà nhận biết được).</w:t>
            </w:r>
          </w:p>
        </w:tc>
        <w:tc>
          <w:tcPr>
            <w:tcW w:w="1133" w:type="dxa"/>
          </w:tcPr>
          <w:p w:rsidR="00E57FFC" w:rsidRDefault="008F03CE">
            <w:pPr>
              <w:pStyle w:val="TableParagraph"/>
              <w:spacing w:line="288" w:lineRule="auto"/>
              <w:ind w:left="55" w:right="42"/>
              <w:jc w:val="both"/>
              <w:rPr>
                <w:sz w:val="20"/>
              </w:rPr>
            </w:pPr>
            <w:r>
              <w:rPr>
                <w:sz w:val="20"/>
              </w:rPr>
              <w:t xml:space="preserve">nói </w:t>
            </w:r>
            <w:r>
              <w:rPr>
                <w:spacing w:val="-4"/>
                <w:sz w:val="20"/>
              </w:rPr>
              <w:t xml:space="preserve">được </w:t>
            </w:r>
            <w:r>
              <w:rPr>
                <w:sz w:val="20"/>
              </w:rPr>
              <w:t xml:space="preserve">kích </w:t>
            </w:r>
            <w:r>
              <w:rPr>
                <w:spacing w:val="-4"/>
                <w:sz w:val="20"/>
              </w:rPr>
              <w:t xml:space="preserve">thước </w:t>
            </w:r>
            <w:r>
              <w:rPr>
                <w:sz w:val="20"/>
              </w:rPr>
              <w:t>các</w:t>
            </w:r>
            <w:r>
              <w:rPr>
                <w:spacing w:val="53"/>
                <w:sz w:val="20"/>
              </w:rPr>
              <w:t xml:space="preserve"> </w:t>
            </w:r>
            <w:r>
              <w:rPr>
                <w:spacing w:val="-4"/>
                <w:sz w:val="20"/>
              </w:rPr>
              <w:t>cạnh,</w:t>
            </w:r>
          </w:p>
          <w:p w:rsidR="00E57FFC" w:rsidRDefault="008F03CE">
            <w:pPr>
              <w:pStyle w:val="TableParagraph"/>
              <w:spacing w:line="288" w:lineRule="auto"/>
              <w:ind w:left="55" w:right="42"/>
              <w:jc w:val="both"/>
              <w:rPr>
                <w:sz w:val="20"/>
              </w:rPr>
            </w:pPr>
            <w:r>
              <w:rPr>
                <w:sz w:val="20"/>
              </w:rPr>
              <w:t>dẫn đến không thể tính toán được.</w:t>
            </w:r>
          </w:p>
        </w:tc>
      </w:tr>
      <w:tr w:rsidR="00E57FFC">
        <w:trPr>
          <w:trHeight w:val="7713"/>
        </w:trPr>
        <w:tc>
          <w:tcPr>
            <w:tcW w:w="895" w:type="dxa"/>
          </w:tcPr>
          <w:p w:rsidR="00E57FFC" w:rsidRDefault="008F03CE">
            <w:pPr>
              <w:pStyle w:val="TableParagraph"/>
              <w:spacing w:before="40"/>
              <w:ind w:left="57"/>
              <w:rPr>
                <w:sz w:val="20"/>
              </w:rPr>
            </w:pPr>
            <w:r>
              <w:rPr>
                <w:sz w:val="20"/>
              </w:rPr>
              <w:t>10 phút</w:t>
            </w:r>
          </w:p>
        </w:tc>
        <w:tc>
          <w:tcPr>
            <w:tcW w:w="7037" w:type="dxa"/>
          </w:tcPr>
          <w:p w:rsidR="00E57FFC" w:rsidRDefault="008F03CE">
            <w:pPr>
              <w:pStyle w:val="TableParagraph"/>
              <w:spacing w:before="40" w:after="12" w:line="321" w:lineRule="auto"/>
              <w:ind w:left="55"/>
              <w:rPr>
                <w:sz w:val="20"/>
              </w:rPr>
            </w:pPr>
            <w:r>
              <w:rPr>
                <w:sz w:val="20"/>
              </w:rPr>
              <w:t>–</w:t>
            </w:r>
            <w:r>
              <w:rPr>
                <w:spacing w:val="-9"/>
                <w:sz w:val="20"/>
              </w:rPr>
              <w:t xml:space="preserve"> </w:t>
            </w:r>
            <w:r>
              <w:rPr>
                <w:sz w:val="20"/>
              </w:rPr>
              <w:t>Dẫn</w:t>
            </w:r>
            <w:r>
              <w:rPr>
                <w:spacing w:val="-9"/>
                <w:sz w:val="20"/>
              </w:rPr>
              <w:t xml:space="preserve"> </w:t>
            </w:r>
            <w:r>
              <w:rPr>
                <w:sz w:val="20"/>
              </w:rPr>
              <w:t>dắt</w:t>
            </w:r>
            <w:r>
              <w:rPr>
                <w:spacing w:val="-9"/>
                <w:sz w:val="20"/>
              </w:rPr>
              <w:t xml:space="preserve"> </w:t>
            </w:r>
            <w:r>
              <w:rPr>
                <w:sz w:val="20"/>
              </w:rPr>
              <w:t>sang</w:t>
            </w:r>
            <w:r>
              <w:rPr>
                <w:spacing w:val="-10"/>
                <w:sz w:val="20"/>
              </w:rPr>
              <w:t xml:space="preserve"> </w:t>
            </w:r>
            <w:r>
              <w:rPr>
                <w:sz w:val="20"/>
              </w:rPr>
              <w:t>vấn</w:t>
            </w:r>
            <w:r>
              <w:rPr>
                <w:spacing w:val="-9"/>
                <w:sz w:val="20"/>
              </w:rPr>
              <w:t xml:space="preserve"> </w:t>
            </w:r>
            <w:r>
              <w:rPr>
                <w:sz w:val="20"/>
              </w:rPr>
              <w:t>đề</w:t>
            </w:r>
            <w:r>
              <w:rPr>
                <w:spacing w:val="-9"/>
                <w:sz w:val="20"/>
              </w:rPr>
              <w:t xml:space="preserve"> </w:t>
            </w:r>
            <w:r>
              <w:rPr>
                <w:sz w:val="20"/>
              </w:rPr>
              <w:t>người</w:t>
            </w:r>
            <w:r>
              <w:rPr>
                <w:spacing w:val="-8"/>
                <w:sz w:val="20"/>
              </w:rPr>
              <w:t xml:space="preserve"> </w:t>
            </w:r>
            <w:r>
              <w:rPr>
                <w:sz w:val="20"/>
              </w:rPr>
              <w:t>khiếm</w:t>
            </w:r>
            <w:r>
              <w:rPr>
                <w:spacing w:val="-9"/>
                <w:sz w:val="20"/>
              </w:rPr>
              <w:t xml:space="preserve"> </w:t>
            </w:r>
            <w:r>
              <w:rPr>
                <w:sz w:val="20"/>
              </w:rPr>
              <w:t>thị</w:t>
            </w:r>
            <w:r>
              <w:rPr>
                <w:spacing w:val="-8"/>
                <w:sz w:val="20"/>
              </w:rPr>
              <w:t xml:space="preserve"> </w:t>
            </w:r>
            <w:r>
              <w:rPr>
                <w:sz w:val="20"/>
              </w:rPr>
              <w:t>và</w:t>
            </w:r>
            <w:r>
              <w:rPr>
                <w:spacing w:val="-9"/>
                <w:sz w:val="20"/>
              </w:rPr>
              <w:t xml:space="preserve"> </w:t>
            </w:r>
            <w:r>
              <w:rPr>
                <w:sz w:val="20"/>
              </w:rPr>
              <w:t>cho</w:t>
            </w:r>
            <w:r>
              <w:rPr>
                <w:spacing w:val="-7"/>
                <w:sz w:val="20"/>
              </w:rPr>
              <w:t xml:space="preserve"> </w:t>
            </w:r>
            <w:r>
              <w:rPr>
                <w:sz w:val="20"/>
              </w:rPr>
              <w:t>chiếu</w:t>
            </w:r>
            <w:r>
              <w:rPr>
                <w:spacing w:val="-7"/>
                <w:sz w:val="20"/>
              </w:rPr>
              <w:t xml:space="preserve"> </w:t>
            </w:r>
            <w:r>
              <w:rPr>
                <w:sz w:val="20"/>
              </w:rPr>
              <w:t>đoạn</w:t>
            </w:r>
            <w:r>
              <w:rPr>
                <w:spacing w:val="-9"/>
                <w:sz w:val="20"/>
              </w:rPr>
              <w:t xml:space="preserve"> </w:t>
            </w:r>
            <w:r>
              <w:rPr>
                <w:sz w:val="20"/>
              </w:rPr>
              <w:t>phim</w:t>
            </w:r>
            <w:r>
              <w:rPr>
                <w:spacing w:val="-7"/>
                <w:sz w:val="20"/>
              </w:rPr>
              <w:t xml:space="preserve"> </w:t>
            </w:r>
            <w:r>
              <w:rPr>
                <w:sz w:val="20"/>
              </w:rPr>
              <w:t>về</w:t>
            </w:r>
            <w:r>
              <w:rPr>
                <w:spacing w:val="-7"/>
                <w:sz w:val="20"/>
              </w:rPr>
              <w:t xml:space="preserve"> </w:t>
            </w:r>
            <w:r>
              <w:rPr>
                <w:sz w:val="20"/>
              </w:rPr>
              <w:t>nhu</w:t>
            </w:r>
            <w:r>
              <w:rPr>
                <w:spacing w:val="-8"/>
                <w:sz w:val="20"/>
              </w:rPr>
              <w:t xml:space="preserve"> </w:t>
            </w:r>
            <w:r>
              <w:rPr>
                <w:sz w:val="20"/>
              </w:rPr>
              <w:t>cầu</w:t>
            </w:r>
            <w:r>
              <w:rPr>
                <w:spacing w:val="-7"/>
                <w:sz w:val="20"/>
              </w:rPr>
              <w:t xml:space="preserve"> </w:t>
            </w:r>
            <w:r>
              <w:rPr>
                <w:sz w:val="20"/>
              </w:rPr>
              <w:t>học tập và sự khó khăn trong học tập của người khiếm thị. https://youtu.be/aJZim7YiiHA</w:t>
            </w:r>
          </w:p>
          <w:p w:rsidR="00E57FFC" w:rsidRDefault="008F03CE">
            <w:pPr>
              <w:pStyle w:val="TableParagraph"/>
              <w:ind w:left="842"/>
              <w:rPr>
                <w:rFonts w:ascii="Times New Roman"/>
                <w:sz w:val="20"/>
              </w:rPr>
            </w:pPr>
            <w:r>
              <w:rPr>
                <w:rFonts w:ascii="Times New Roman"/>
                <w:noProof/>
                <w:sz w:val="20"/>
                <w:lang w:val="en-US" w:eastAsia="en-US"/>
              </w:rPr>
              <w:drawing>
                <wp:inline distT="0" distB="0" distL="0" distR="0">
                  <wp:extent cx="3389375" cy="1834896"/>
                  <wp:effectExtent l="0" t="0" r="0" b="0"/>
                  <wp:docPr id="2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6.jpeg"/>
                          <pic:cNvPicPr/>
                        </pic:nvPicPr>
                        <pic:blipFill>
                          <a:blip r:embed="rId233" cstate="print"/>
                          <a:stretch>
                            <a:fillRect/>
                          </a:stretch>
                        </pic:blipFill>
                        <pic:spPr>
                          <a:xfrm>
                            <a:off x="0" y="0"/>
                            <a:ext cx="3389375" cy="1834896"/>
                          </a:xfrm>
                          <a:prstGeom prst="rect">
                            <a:avLst/>
                          </a:prstGeom>
                        </pic:spPr>
                      </pic:pic>
                    </a:graphicData>
                  </a:graphic>
                </wp:inline>
              </w:drawing>
            </w:r>
          </w:p>
          <w:p w:rsidR="00E57FFC" w:rsidRDefault="008F03CE">
            <w:pPr>
              <w:pStyle w:val="TableParagraph"/>
              <w:spacing w:before="93" w:line="340" w:lineRule="auto"/>
              <w:ind w:left="55" w:right="1709"/>
              <w:rPr>
                <w:sz w:val="20"/>
              </w:rPr>
            </w:pPr>
            <w:r>
              <w:rPr>
                <w:sz w:val="20"/>
              </w:rPr>
              <w:t>(Chữ nổi Braille, xem từ 1:14 đến 1:26 hoặc 1:40 đến 2:00) https://youtu.be/FjY9rW8gpS4</w:t>
            </w:r>
          </w:p>
          <w:p w:rsidR="00E57FFC" w:rsidRDefault="008F03CE">
            <w:pPr>
              <w:pStyle w:val="TableParagraph"/>
              <w:ind w:left="986"/>
              <w:rPr>
                <w:rFonts w:ascii="Times New Roman"/>
                <w:sz w:val="20"/>
              </w:rPr>
            </w:pPr>
            <w:r>
              <w:rPr>
                <w:rFonts w:ascii="Times New Roman"/>
                <w:noProof/>
                <w:sz w:val="20"/>
                <w:lang w:val="en-US" w:eastAsia="en-US"/>
              </w:rPr>
              <w:drawing>
                <wp:inline distT="0" distB="0" distL="0" distR="0">
                  <wp:extent cx="3217699" cy="1920239"/>
                  <wp:effectExtent l="0" t="0" r="0" b="0"/>
                  <wp:docPr id="3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7.jpeg"/>
                          <pic:cNvPicPr/>
                        </pic:nvPicPr>
                        <pic:blipFill>
                          <a:blip r:embed="rId234" cstate="print"/>
                          <a:stretch>
                            <a:fillRect/>
                          </a:stretch>
                        </pic:blipFill>
                        <pic:spPr>
                          <a:xfrm>
                            <a:off x="0" y="0"/>
                            <a:ext cx="3217699" cy="1920239"/>
                          </a:xfrm>
                          <a:prstGeom prst="rect">
                            <a:avLst/>
                          </a:prstGeom>
                        </pic:spPr>
                      </pic:pic>
                    </a:graphicData>
                  </a:graphic>
                </wp:inline>
              </w:drawing>
            </w:r>
          </w:p>
        </w:tc>
        <w:tc>
          <w:tcPr>
            <w:tcW w:w="1133" w:type="dxa"/>
          </w:tcPr>
          <w:p w:rsidR="00E57FFC" w:rsidRDefault="008F03CE">
            <w:pPr>
              <w:pStyle w:val="TableParagraph"/>
              <w:tabs>
                <w:tab w:val="left" w:pos="861"/>
              </w:tabs>
              <w:spacing w:before="40" w:line="288" w:lineRule="auto"/>
              <w:ind w:left="55" w:right="42"/>
              <w:rPr>
                <w:sz w:val="20"/>
              </w:rPr>
            </w:pPr>
            <w:r>
              <w:rPr>
                <w:sz w:val="20"/>
              </w:rPr>
              <w:t>Chia</w:t>
            </w:r>
            <w:r>
              <w:rPr>
                <w:sz w:val="20"/>
              </w:rPr>
              <w:tab/>
            </w:r>
            <w:r>
              <w:rPr>
                <w:spacing w:val="-9"/>
                <w:sz w:val="20"/>
              </w:rPr>
              <w:t xml:space="preserve">sẻ </w:t>
            </w:r>
            <w:r>
              <w:rPr>
                <w:sz w:val="20"/>
              </w:rPr>
              <w:t>cảm</w:t>
            </w:r>
            <w:r>
              <w:rPr>
                <w:spacing w:val="-4"/>
                <w:sz w:val="20"/>
              </w:rPr>
              <w:t xml:space="preserve"> </w:t>
            </w:r>
            <w:r>
              <w:rPr>
                <w:sz w:val="20"/>
              </w:rPr>
              <w:t>nhận.</w:t>
            </w:r>
          </w:p>
        </w:tc>
      </w:tr>
    </w:tbl>
    <w:p w:rsidR="00E57FFC" w:rsidRDefault="00E57FFC">
      <w:pPr>
        <w:spacing w:line="288" w:lineRule="auto"/>
        <w:rPr>
          <w:sz w:val="20"/>
        </w:rPr>
        <w:sectPr w:rsidR="00E57FFC">
          <w:headerReference w:type="even" r:id="rId235"/>
          <w:pgSz w:w="11910" w:h="16840"/>
          <w:pgMar w:top="1580" w:right="0" w:bottom="2440" w:left="1200" w:header="0" w:footer="2252" w:gutter="0"/>
          <w:cols w:space="720"/>
        </w:sectPr>
      </w:pPr>
    </w:p>
    <w:p w:rsidR="00E57FFC" w:rsidRDefault="00E57FFC">
      <w:pPr>
        <w:pStyle w:val="BodyText"/>
        <w:spacing w:after="1"/>
        <w:rPr>
          <w:sz w:val="16"/>
        </w:rPr>
      </w:pPr>
    </w:p>
    <w:tbl>
      <w:tblPr>
        <w:tblW w:w="0" w:type="auto"/>
        <w:tblInd w:w="233" w:type="dxa"/>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CellMar>
          <w:left w:w="0" w:type="dxa"/>
          <w:right w:w="0" w:type="dxa"/>
        </w:tblCellMar>
        <w:tblLook w:val="01E0" w:firstRow="1" w:lastRow="1" w:firstColumn="1" w:lastColumn="1" w:noHBand="0" w:noVBand="0"/>
      </w:tblPr>
      <w:tblGrid>
        <w:gridCol w:w="895"/>
        <w:gridCol w:w="7037"/>
        <w:gridCol w:w="1133"/>
      </w:tblGrid>
      <w:tr w:rsidR="00E57FFC">
        <w:trPr>
          <w:trHeight w:val="942"/>
        </w:trPr>
        <w:tc>
          <w:tcPr>
            <w:tcW w:w="895" w:type="dxa"/>
          </w:tcPr>
          <w:p w:rsidR="00E57FFC" w:rsidRDefault="00E57FFC">
            <w:pPr>
              <w:pStyle w:val="TableParagraph"/>
              <w:rPr>
                <w:rFonts w:ascii="Times New Roman"/>
                <w:sz w:val="20"/>
              </w:rPr>
            </w:pPr>
          </w:p>
        </w:tc>
        <w:tc>
          <w:tcPr>
            <w:tcW w:w="7037" w:type="dxa"/>
          </w:tcPr>
          <w:p w:rsidR="00E57FFC" w:rsidRDefault="008F03CE">
            <w:pPr>
              <w:pStyle w:val="TableParagraph"/>
              <w:spacing w:before="18"/>
              <w:ind w:left="1797"/>
              <w:rPr>
                <w:sz w:val="20"/>
              </w:rPr>
            </w:pPr>
            <w:r>
              <w:rPr>
                <w:sz w:val="20"/>
              </w:rPr>
              <w:t>(Tranh nổi, xem từ phút 1:22 đến 2:00)</w:t>
            </w:r>
          </w:p>
          <w:p w:rsidR="00E57FFC" w:rsidRDefault="008F03CE">
            <w:pPr>
              <w:pStyle w:val="TableParagraph"/>
              <w:spacing w:before="99" w:line="300" w:lineRule="auto"/>
              <w:ind w:left="55"/>
              <w:rPr>
                <w:sz w:val="20"/>
              </w:rPr>
            </w:pPr>
            <w:r>
              <w:rPr>
                <w:sz w:val="20"/>
              </w:rPr>
              <w:t>– Cho HS phát biểu vài cảm nghĩ về những người khuyết tật này nhằm khơi gợi sự tham gia vào chủ đề STEM cho HS.</w:t>
            </w:r>
          </w:p>
        </w:tc>
        <w:tc>
          <w:tcPr>
            <w:tcW w:w="1133" w:type="dxa"/>
          </w:tcPr>
          <w:p w:rsidR="00E57FFC" w:rsidRDefault="00E57FFC">
            <w:pPr>
              <w:pStyle w:val="TableParagraph"/>
              <w:rPr>
                <w:rFonts w:ascii="Times New Roman"/>
                <w:sz w:val="20"/>
              </w:rPr>
            </w:pPr>
          </w:p>
        </w:tc>
      </w:tr>
      <w:tr w:rsidR="00E57FFC">
        <w:trPr>
          <w:trHeight w:val="5065"/>
        </w:trPr>
        <w:tc>
          <w:tcPr>
            <w:tcW w:w="895" w:type="dxa"/>
          </w:tcPr>
          <w:p w:rsidR="00E57FFC" w:rsidRDefault="008F03CE">
            <w:pPr>
              <w:pStyle w:val="TableParagraph"/>
              <w:spacing w:before="40"/>
              <w:ind w:left="57"/>
              <w:rPr>
                <w:sz w:val="20"/>
              </w:rPr>
            </w:pPr>
            <w:r>
              <w:rPr>
                <w:sz w:val="20"/>
              </w:rPr>
              <w:t>10 phút</w:t>
            </w:r>
          </w:p>
        </w:tc>
        <w:tc>
          <w:tcPr>
            <w:tcW w:w="7037" w:type="dxa"/>
          </w:tcPr>
          <w:p w:rsidR="00E57FFC" w:rsidRDefault="008F03CE">
            <w:pPr>
              <w:pStyle w:val="TableParagraph"/>
              <w:spacing w:before="40" w:line="297" w:lineRule="auto"/>
              <w:ind w:left="55" w:right="44"/>
              <w:jc w:val="both"/>
              <w:rPr>
                <w:sz w:val="20"/>
              </w:rPr>
            </w:pPr>
            <w:r>
              <w:rPr>
                <w:sz w:val="20"/>
              </w:rPr>
              <w:t>Từ đây, GV đặt ra nhu cầu thực tiễn và giao nhiệm vụ thiết kế bộ dụng cụ học hình học cho học sinh:</w:t>
            </w:r>
          </w:p>
          <w:p w:rsidR="00E57FFC" w:rsidRDefault="008F03CE">
            <w:pPr>
              <w:pStyle w:val="TableParagraph"/>
              <w:spacing w:before="44"/>
              <w:ind w:left="55"/>
              <w:jc w:val="both"/>
              <w:rPr>
                <w:sz w:val="20"/>
              </w:rPr>
            </w:pPr>
            <w:r>
              <w:rPr>
                <w:sz w:val="20"/>
              </w:rPr>
              <w:t>– GV nêu lại bối cảnh (ở trên):</w:t>
            </w:r>
          </w:p>
          <w:p w:rsidR="00E57FFC" w:rsidRDefault="008F03CE">
            <w:pPr>
              <w:pStyle w:val="TableParagraph"/>
              <w:spacing w:before="96" w:line="300" w:lineRule="auto"/>
              <w:ind w:left="55" w:right="42"/>
              <w:jc w:val="both"/>
              <w:rPr>
                <w:i/>
                <w:sz w:val="20"/>
              </w:rPr>
            </w:pPr>
            <w:r>
              <w:rPr>
                <w:i/>
                <w:sz w:val="20"/>
              </w:rPr>
              <w:t>Trước</w:t>
            </w:r>
            <w:r>
              <w:rPr>
                <w:i/>
                <w:spacing w:val="-12"/>
                <w:sz w:val="20"/>
              </w:rPr>
              <w:t xml:space="preserve"> </w:t>
            </w:r>
            <w:r>
              <w:rPr>
                <w:i/>
                <w:sz w:val="20"/>
              </w:rPr>
              <w:t>đây,</w:t>
            </w:r>
            <w:r>
              <w:rPr>
                <w:i/>
                <w:spacing w:val="-12"/>
                <w:sz w:val="20"/>
              </w:rPr>
              <w:t xml:space="preserve"> </w:t>
            </w:r>
            <w:r>
              <w:rPr>
                <w:i/>
                <w:sz w:val="20"/>
              </w:rPr>
              <w:t>việc</w:t>
            </w:r>
            <w:r>
              <w:rPr>
                <w:i/>
                <w:spacing w:val="-11"/>
                <w:sz w:val="20"/>
              </w:rPr>
              <w:t xml:space="preserve"> </w:t>
            </w:r>
            <w:r>
              <w:rPr>
                <w:i/>
                <w:sz w:val="20"/>
              </w:rPr>
              <w:t>đọc</w:t>
            </w:r>
            <w:r>
              <w:rPr>
                <w:i/>
                <w:spacing w:val="-11"/>
                <w:sz w:val="20"/>
              </w:rPr>
              <w:t xml:space="preserve"> </w:t>
            </w:r>
            <w:r>
              <w:rPr>
                <w:i/>
                <w:sz w:val="20"/>
              </w:rPr>
              <w:t>sách,</w:t>
            </w:r>
            <w:r>
              <w:rPr>
                <w:i/>
                <w:spacing w:val="-12"/>
                <w:sz w:val="20"/>
              </w:rPr>
              <w:t xml:space="preserve"> </w:t>
            </w:r>
            <w:r>
              <w:rPr>
                <w:i/>
                <w:sz w:val="20"/>
              </w:rPr>
              <w:t>viết</w:t>
            </w:r>
            <w:r>
              <w:rPr>
                <w:i/>
                <w:spacing w:val="-13"/>
                <w:sz w:val="20"/>
              </w:rPr>
              <w:t xml:space="preserve"> </w:t>
            </w:r>
            <w:r>
              <w:rPr>
                <w:i/>
                <w:sz w:val="20"/>
              </w:rPr>
              <w:t>chữ</w:t>
            </w:r>
            <w:r>
              <w:rPr>
                <w:i/>
                <w:spacing w:val="-13"/>
                <w:sz w:val="20"/>
              </w:rPr>
              <w:t xml:space="preserve"> </w:t>
            </w:r>
            <w:r>
              <w:rPr>
                <w:i/>
                <w:sz w:val="20"/>
              </w:rPr>
              <w:t>của</w:t>
            </w:r>
            <w:r>
              <w:rPr>
                <w:i/>
                <w:spacing w:val="-13"/>
                <w:sz w:val="20"/>
              </w:rPr>
              <w:t xml:space="preserve"> </w:t>
            </w:r>
            <w:r>
              <w:rPr>
                <w:i/>
                <w:sz w:val="20"/>
              </w:rPr>
              <w:t>người</w:t>
            </w:r>
            <w:r>
              <w:rPr>
                <w:i/>
                <w:spacing w:val="-14"/>
                <w:sz w:val="20"/>
              </w:rPr>
              <w:t xml:space="preserve"> </w:t>
            </w:r>
            <w:r>
              <w:rPr>
                <w:i/>
                <w:sz w:val="20"/>
              </w:rPr>
              <w:t>khiếm</w:t>
            </w:r>
            <w:r>
              <w:rPr>
                <w:i/>
                <w:spacing w:val="-13"/>
                <w:sz w:val="20"/>
              </w:rPr>
              <w:t xml:space="preserve"> </w:t>
            </w:r>
            <w:r>
              <w:rPr>
                <w:i/>
                <w:sz w:val="20"/>
              </w:rPr>
              <w:t>thị</w:t>
            </w:r>
            <w:r>
              <w:rPr>
                <w:i/>
                <w:spacing w:val="-11"/>
                <w:sz w:val="20"/>
              </w:rPr>
              <w:t xml:space="preserve"> </w:t>
            </w:r>
            <w:r>
              <w:rPr>
                <w:i/>
                <w:sz w:val="20"/>
              </w:rPr>
              <w:t>là</w:t>
            </w:r>
            <w:r>
              <w:rPr>
                <w:i/>
                <w:spacing w:val="-13"/>
                <w:sz w:val="20"/>
              </w:rPr>
              <w:t xml:space="preserve"> </w:t>
            </w:r>
            <w:r>
              <w:rPr>
                <w:i/>
                <w:sz w:val="20"/>
              </w:rPr>
              <w:t>một</w:t>
            </w:r>
            <w:r>
              <w:rPr>
                <w:i/>
                <w:spacing w:val="-10"/>
                <w:sz w:val="20"/>
              </w:rPr>
              <w:t xml:space="preserve"> </w:t>
            </w:r>
            <w:r>
              <w:rPr>
                <w:i/>
                <w:sz w:val="20"/>
              </w:rPr>
              <w:t>điều</w:t>
            </w:r>
            <w:r>
              <w:rPr>
                <w:i/>
                <w:spacing w:val="-14"/>
                <w:sz w:val="20"/>
              </w:rPr>
              <w:t xml:space="preserve"> </w:t>
            </w:r>
            <w:r>
              <w:rPr>
                <w:i/>
                <w:sz w:val="20"/>
              </w:rPr>
              <w:t>không</w:t>
            </w:r>
            <w:r>
              <w:rPr>
                <w:i/>
                <w:spacing w:val="-13"/>
                <w:sz w:val="20"/>
              </w:rPr>
              <w:t xml:space="preserve"> </w:t>
            </w:r>
            <w:r>
              <w:rPr>
                <w:i/>
                <w:sz w:val="20"/>
              </w:rPr>
              <w:t>tưởng và cơ hội học hành đối với họ là một ước mơ xa vời. Nhưng sự ra đời của hệ thống chữ nổi đã mang tới hi vọng về con chữ cho biết bao người khiếm thị không</w:t>
            </w:r>
            <w:r>
              <w:rPr>
                <w:i/>
                <w:spacing w:val="-9"/>
                <w:sz w:val="20"/>
              </w:rPr>
              <w:t xml:space="preserve"> </w:t>
            </w:r>
            <w:r>
              <w:rPr>
                <w:i/>
                <w:sz w:val="20"/>
              </w:rPr>
              <w:t>chỉ</w:t>
            </w:r>
            <w:r>
              <w:rPr>
                <w:i/>
                <w:spacing w:val="-8"/>
                <w:sz w:val="20"/>
              </w:rPr>
              <w:t xml:space="preserve"> </w:t>
            </w:r>
            <w:r>
              <w:rPr>
                <w:i/>
                <w:sz w:val="20"/>
              </w:rPr>
              <w:t>tại</w:t>
            </w:r>
            <w:r>
              <w:rPr>
                <w:i/>
                <w:spacing w:val="-5"/>
                <w:sz w:val="20"/>
              </w:rPr>
              <w:t xml:space="preserve"> </w:t>
            </w:r>
            <w:r>
              <w:rPr>
                <w:i/>
                <w:sz w:val="20"/>
              </w:rPr>
              <w:t>Việt</w:t>
            </w:r>
            <w:r>
              <w:rPr>
                <w:i/>
                <w:spacing w:val="-7"/>
                <w:sz w:val="20"/>
              </w:rPr>
              <w:t xml:space="preserve"> </w:t>
            </w:r>
            <w:r>
              <w:rPr>
                <w:i/>
                <w:sz w:val="20"/>
              </w:rPr>
              <w:t>nam</w:t>
            </w:r>
            <w:r>
              <w:rPr>
                <w:i/>
                <w:spacing w:val="-6"/>
                <w:sz w:val="20"/>
              </w:rPr>
              <w:t xml:space="preserve"> </w:t>
            </w:r>
            <w:r>
              <w:rPr>
                <w:i/>
                <w:sz w:val="20"/>
              </w:rPr>
              <w:t>mà</w:t>
            </w:r>
            <w:r>
              <w:rPr>
                <w:i/>
                <w:spacing w:val="-7"/>
                <w:sz w:val="20"/>
              </w:rPr>
              <w:t xml:space="preserve"> </w:t>
            </w:r>
            <w:r>
              <w:rPr>
                <w:i/>
                <w:sz w:val="20"/>
              </w:rPr>
              <w:t>còn</w:t>
            </w:r>
            <w:r>
              <w:rPr>
                <w:i/>
                <w:spacing w:val="-7"/>
                <w:sz w:val="20"/>
              </w:rPr>
              <w:t xml:space="preserve"> </w:t>
            </w:r>
            <w:r>
              <w:rPr>
                <w:i/>
                <w:sz w:val="20"/>
              </w:rPr>
              <w:t>là</w:t>
            </w:r>
            <w:r>
              <w:rPr>
                <w:i/>
                <w:spacing w:val="-7"/>
                <w:sz w:val="20"/>
              </w:rPr>
              <w:t xml:space="preserve"> </w:t>
            </w:r>
            <w:r>
              <w:rPr>
                <w:i/>
                <w:sz w:val="20"/>
              </w:rPr>
              <w:t>ở</w:t>
            </w:r>
            <w:r>
              <w:rPr>
                <w:i/>
                <w:spacing w:val="-6"/>
                <w:sz w:val="20"/>
              </w:rPr>
              <w:t xml:space="preserve"> </w:t>
            </w:r>
            <w:r>
              <w:rPr>
                <w:i/>
                <w:sz w:val="20"/>
              </w:rPr>
              <w:t>nhiều</w:t>
            </w:r>
            <w:r>
              <w:rPr>
                <w:i/>
                <w:spacing w:val="-5"/>
                <w:sz w:val="20"/>
              </w:rPr>
              <w:t xml:space="preserve"> </w:t>
            </w:r>
            <w:r>
              <w:rPr>
                <w:i/>
                <w:sz w:val="20"/>
              </w:rPr>
              <w:t>quốc</w:t>
            </w:r>
            <w:r>
              <w:rPr>
                <w:i/>
                <w:spacing w:val="-5"/>
                <w:sz w:val="20"/>
              </w:rPr>
              <w:t xml:space="preserve"> </w:t>
            </w:r>
            <w:r>
              <w:rPr>
                <w:i/>
                <w:sz w:val="20"/>
              </w:rPr>
              <w:t>gia</w:t>
            </w:r>
            <w:r>
              <w:rPr>
                <w:i/>
                <w:spacing w:val="-7"/>
                <w:sz w:val="20"/>
              </w:rPr>
              <w:t xml:space="preserve"> </w:t>
            </w:r>
            <w:r>
              <w:rPr>
                <w:i/>
                <w:sz w:val="20"/>
              </w:rPr>
              <w:t>trên</w:t>
            </w:r>
            <w:r>
              <w:rPr>
                <w:i/>
                <w:spacing w:val="-7"/>
                <w:sz w:val="20"/>
              </w:rPr>
              <w:t xml:space="preserve"> </w:t>
            </w:r>
            <w:r>
              <w:rPr>
                <w:i/>
                <w:sz w:val="20"/>
              </w:rPr>
              <w:t>thế</w:t>
            </w:r>
            <w:r>
              <w:rPr>
                <w:i/>
                <w:spacing w:val="-7"/>
                <w:sz w:val="20"/>
              </w:rPr>
              <w:t xml:space="preserve"> </w:t>
            </w:r>
            <w:r>
              <w:rPr>
                <w:i/>
                <w:sz w:val="20"/>
              </w:rPr>
              <w:t>giới.</w:t>
            </w:r>
            <w:r>
              <w:rPr>
                <w:i/>
                <w:spacing w:val="-8"/>
                <w:sz w:val="20"/>
              </w:rPr>
              <w:t xml:space="preserve"> </w:t>
            </w:r>
            <w:r>
              <w:rPr>
                <w:i/>
                <w:sz w:val="20"/>
              </w:rPr>
              <w:t>Trong</w:t>
            </w:r>
            <w:r>
              <w:rPr>
                <w:i/>
                <w:spacing w:val="-7"/>
                <w:sz w:val="20"/>
              </w:rPr>
              <w:t xml:space="preserve"> </w:t>
            </w:r>
            <w:r>
              <w:rPr>
                <w:i/>
                <w:sz w:val="20"/>
              </w:rPr>
              <w:t>hệ</w:t>
            </w:r>
            <w:r>
              <w:rPr>
                <w:i/>
                <w:spacing w:val="-8"/>
                <w:sz w:val="20"/>
              </w:rPr>
              <w:t xml:space="preserve"> </w:t>
            </w:r>
            <w:r>
              <w:rPr>
                <w:i/>
                <w:sz w:val="20"/>
              </w:rPr>
              <w:t>thống chữ nổi này, người ta sẽ tạo ra các “dấu chấm nổi bằng cách dùng một chiếc đục có đầu nhọn và dùng lực từ tay để gõ xuống mặt giấy nhưng không làm thủng giấy. Và người khiếm thị sẽ dùng ngón tay để sờ lên các chấm nổi mà “đọc” nội dung từ việc ghép các chữ cái theo bộ mã (code) mà Louis Braille, một nhạc sĩ mù người Pháp đã xây dựng nên. Cũng vì vậy, nó còn gọi là chữ nổi Braille (hay đơn giản hơn, chữ</w:t>
            </w:r>
            <w:r>
              <w:rPr>
                <w:i/>
                <w:spacing w:val="-4"/>
                <w:sz w:val="20"/>
              </w:rPr>
              <w:t xml:space="preserve"> </w:t>
            </w:r>
            <w:r>
              <w:rPr>
                <w:i/>
                <w:sz w:val="20"/>
              </w:rPr>
              <w:t>Braille).</w:t>
            </w:r>
          </w:p>
          <w:p w:rsidR="00E57FFC" w:rsidRDefault="008F03CE">
            <w:pPr>
              <w:pStyle w:val="TableParagraph"/>
              <w:spacing w:before="42" w:line="300" w:lineRule="auto"/>
              <w:ind w:left="55" w:right="42"/>
              <w:jc w:val="both"/>
              <w:rPr>
                <w:i/>
                <w:sz w:val="20"/>
              </w:rPr>
            </w:pPr>
            <w:r>
              <w:rPr>
                <w:i/>
                <w:sz w:val="20"/>
              </w:rPr>
              <w:t>Đó là cách để người khiếm thị viết hay đọc chữ cái và kí số. Còn đối với các hình hình học, họ sẽ “đọc” hoặc “xem” hình như thế nào? Các mô hình có sẵn từ thị trường dụng cụ và thiết bị trường học hiện nay vẫn chưa dành cho đối</w:t>
            </w:r>
          </w:p>
          <w:p w:rsidR="00E57FFC" w:rsidRDefault="008F03CE">
            <w:pPr>
              <w:pStyle w:val="TableParagraph"/>
              <w:spacing w:line="229" w:lineRule="exact"/>
              <w:ind w:left="55"/>
              <w:jc w:val="both"/>
              <w:rPr>
                <w:i/>
                <w:sz w:val="20"/>
              </w:rPr>
            </w:pPr>
            <w:r>
              <w:rPr>
                <w:i/>
                <w:sz w:val="20"/>
              </w:rPr>
              <w:t>tượng này.</w:t>
            </w:r>
          </w:p>
        </w:tc>
        <w:tc>
          <w:tcPr>
            <w:tcW w:w="1133" w:type="dxa"/>
          </w:tcPr>
          <w:p w:rsidR="00E57FFC" w:rsidRDefault="00E57FFC">
            <w:pPr>
              <w:pStyle w:val="TableParagraph"/>
              <w:rPr>
                <w:rFonts w:ascii="Times New Roman"/>
                <w:sz w:val="20"/>
              </w:rPr>
            </w:pPr>
          </w:p>
        </w:tc>
      </w:tr>
      <w:tr w:rsidR="00E57FFC">
        <w:trPr>
          <w:trHeight w:val="3215"/>
        </w:trPr>
        <w:tc>
          <w:tcPr>
            <w:tcW w:w="895" w:type="dxa"/>
          </w:tcPr>
          <w:p w:rsidR="00E57FFC" w:rsidRDefault="008F03CE">
            <w:pPr>
              <w:pStyle w:val="TableParagraph"/>
              <w:spacing w:before="42"/>
              <w:ind w:left="57"/>
              <w:rPr>
                <w:sz w:val="20"/>
              </w:rPr>
            </w:pPr>
            <w:r>
              <w:rPr>
                <w:sz w:val="20"/>
              </w:rPr>
              <w:t>10 phút</w:t>
            </w:r>
          </w:p>
        </w:tc>
        <w:tc>
          <w:tcPr>
            <w:tcW w:w="7037" w:type="dxa"/>
          </w:tcPr>
          <w:p w:rsidR="00E57FFC" w:rsidRDefault="008F03CE">
            <w:pPr>
              <w:pStyle w:val="TableParagraph"/>
              <w:numPr>
                <w:ilvl w:val="0"/>
                <w:numId w:val="30"/>
              </w:numPr>
              <w:tabs>
                <w:tab w:val="left" w:pos="221"/>
              </w:tabs>
              <w:spacing w:before="42"/>
              <w:jc w:val="both"/>
              <w:rPr>
                <w:sz w:val="20"/>
              </w:rPr>
            </w:pPr>
            <w:r>
              <w:rPr>
                <w:sz w:val="20"/>
              </w:rPr>
              <w:t>Thông báo nhiệm vụ cho</w:t>
            </w:r>
            <w:r>
              <w:rPr>
                <w:spacing w:val="-2"/>
                <w:sz w:val="20"/>
              </w:rPr>
              <w:t xml:space="preserve"> </w:t>
            </w:r>
            <w:r>
              <w:rPr>
                <w:sz w:val="20"/>
              </w:rPr>
              <w:t>HS:</w:t>
            </w:r>
          </w:p>
          <w:p w:rsidR="00E57FFC" w:rsidRDefault="008F03CE">
            <w:pPr>
              <w:pStyle w:val="TableParagraph"/>
              <w:spacing w:before="85" w:line="288" w:lineRule="auto"/>
              <w:ind w:left="55" w:right="42"/>
              <w:jc w:val="both"/>
              <w:rPr>
                <w:b/>
                <w:i/>
                <w:sz w:val="20"/>
              </w:rPr>
            </w:pPr>
            <w:r>
              <w:rPr>
                <w:i/>
                <w:sz w:val="20"/>
              </w:rPr>
              <w:t xml:space="preserve">Để giúp các học sinh khiếm thị có đồ dùng học tập hình học, mỗi nhóm hãy thảo luận để tìm cách tạo các mô hình hình hộp chữ nhật, hình lập phương, hình lăng trụ đứng tam giác bằng bìa cứng </w:t>
            </w:r>
            <w:r>
              <w:rPr>
                <w:b/>
                <w:i/>
                <w:sz w:val="20"/>
              </w:rPr>
              <w:t>sao cho người một học sinh lớp 8 khác bị che kín mắt (bằng khăn sậm màu) chỉ cần sờ mà có thể nhận biết</w:t>
            </w:r>
            <w:r>
              <w:rPr>
                <w:b/>
                <w:i/>
                <w:spacing w:val="-4"/>
                <w:sz w:val="20"/>
              </w:rPr>
              <w:t xml:space="preserve"> </w:t>
            </w:r>
            <w:r>
              <w:rPr>
                <w:b/>
                <w:i/>
                <w:sz w:val="20"/>
              </w:rPr>
              <w:t>hình</w:t>
            </w:r>
            <w:r>
              <w:rPr>
                <w:b/>
                <w:i/>
                <w:spacing w:val="-5"/>
                <w:sz w:val="20"/>
              </w:rPr>
              <w:t xml:space="preserve"> </w:t>
            </w:r>
            <w:r>
              <w:rPr>
                <w:b/>
                <w:i/>
                <w:sz w:val="20"/>
              </w:rPr>
              <w:t>dạng,</w:t>
            </w:r>
            <w:r>
              <w:rPr>
                <w:b/>
                <w:i/>
                <w:spacing w:val="-3"/>
                <w:sz w:val="20"/>
              </w:rPr>
              <w:t xml:space="preserve"> </w:t>
            </w:r>
            <w:r>
              <w:rPr>
                <w:b/>
                <w:i/>
                <w:sz w:val="20"/>
              </w:rPr>
              <w:t>xác</w:t>
            </w:r>
            <w:r>
              <w:rPr>
                <w:b/>
                <w:i/>
                <w:spacing w:val="-4"/>
                <w:sz w:val="20"/>
              </w:rPr>
              <w:t xml:space="preserve"> </w:t>
            </w:r>
            <w:r>
              <w:rPr>
                <w:b/>
                <w:i/>
                <w:sz w:val="20"/>
              </w:rPr>
              <w:t>định</w:t>
            </w:r>
            <w:r>
              <w:rPr>
                <w:b/>
                <w:i/>
                <w:spacing w:val="-1"/>
                <w:sz w:val="20"/>
              </w:rPr>
              <w:t xml:space="preserve"> </w:t>
            </w:r>
            <w:r>
              <w:rPr>
                <w:b/>
                <w:i/>
                <w:sz w:val="20"/>
              </w:rPr>
              <w:t>được</w:t>
            </w:r>
            <w:r>
              <w:rPr>
                <w:b/>
                <w:i/>
                <w:spacing w:val="-3"/>
                <w:sz w:val="20"/>
              </w:rPr>
              <w:t xml:space="preserve"> </w:t>
            </w:r>
            <w:r>
              <w:rPr>
                <w:b/>
                <w:i/>
                <w:sz w:val="20"/>
              </w:rPr>
              <w:t>số</w:t>
            </w:r>
            <w:r>
              <w:rPr>
                <w:b/>
                <w:i/>
                <w:spacing w:val="-2"/>
                <w:sz w:val="20"/>
              </w:rPr>
              <w:t xml:space="preserve"> </w:t>
            </w:r>
            <w:r>
              <w:rPr>
                <w:b/>
                <w:i/>
                <w:sz w:val="20"/>
              </w:rPr>
              <w:t>cạnh,</w:t>
            </w:r>
            <w:r>
              <w:rPr>
                <w:b/>
                <w:i/>
                <w:spacing w:val="-3"/>
                <w:sz w:val="20"/>
              </w:rPr>
              <w:t xml:space="preserve"> </w:t>
            </w:r>
            <w:r>
              <w:rPr>
                <w:b/>
                <w:i/>
                <w:sz w:val="20"/>
              </w:rPr>
              <w:t>số</w:t>
            </w:r>
            <w:r>
              <w:rPr>
                <w:b/>
                <w:i/>
                <w:spacing w:val="-4"/>
                <w:sz w:val="20"/>
              </w:rPr>
              <w:t xml:space="preserve"> </w:t>
            </w:r>
            <w:r>
              <w:rPr>
                <w:b/>
                <w:i/>
                <w:sz w:val="20"/>
              </w:rPr>
              <w:t>đỉnh,</w:t>
            </w:r>
            <w:r>
              <w:rPr>
                <w:b/>
                <w:i/>
                <w:spacing w:val="-2"/>
                <w:sz w:val="20"/>
              </w:rPr>
              <w:t xml:space="preserve"> </w:t>
            </w:r>
            <w:r>
              <w:rPr>
                <w:b/>
                <w:i/>
                <w:sz w:val="20"/>
              </w:rPr>
              <w:t>số</w:t>
            </w:r>
            <w:r>
              <w:rPr>
                <w:b/>
                <w:i/>
                <w:spacing w:val="-5"/>
                <w:sz w:val="20"/>
              </w:rPr>
              <w:t xml:space="preserve"> </w:t>
            </w:r>
            <w:r>
              <w:rPr>
                <w:b/>
                <w:i/>
                <w:sz w:val="20"/>
              </w:rPr>
              <w:t>mặt,</w:t>
            </w:r>
            <w:r>
              <w:rPr>
                <w:b/>
                <w:i/>
                <w:spacing w:val="-3"/>
                <w:sz w:val="20"/>
              </w:rPr>
              <w:t xml:space="preserve"> </w:t>
            </w:r>
            <w:r>
              <w:rPr>
                <w:b/>
                <w:i/>
                <w:sz w:val="20"/>
              </w:rPr>
              <w:t>kích</w:t>
            </w:r>
            <w:r>
              <w:rPr>
                <w:b/>
                <w:i/>
                <w:spacing w:val="-3"/>
                <w:sz w:val="20"/>
              </w:rPr>
              <w:t xml:space="preserve"> </w:t>
            </w:r>
            <w:r>
              <w:rPr>
                <w:b/>
                <w:i/>
                <w:sz w:val="20"/>
              </w:rPr>
              <w:t>thước</w:t>
            </w:r>
            <w:r>
              <w:rPr>
                <w:b/>
                <w:i/>
                <w:spacing w:val="-3"/>
                <w:sz w:val="20"/>
              </w:rPr>
              <w:t xml:space="preserve"> </w:t>
            </w:r>
            <w:r>
              <w:rPr>
                <w:b/>
                <w:i/>
                <w:sz w:val="20"/>
              </w:rPr>
              <w:t>để</w:t>
            </w:r>
            <w:r>
              <w:rPr>
                <w:b/>
                <w:i/>
                <w:spacing w:val="-3"/>
                <w:sz w:val="20"/>
              </w:rPr>
              <w:t xml:space="preserve"> </w:t>
            </w:r>
            <w:r>
              <w:rPr>
                <w:b/>
                <w:i/>
                <w:sz w:val="20"/>
              </w:rPr>
              <w:t>từ đó cũng tính được các giá trị diện tích xung quanh, diện tích toàn phần và thể</w:t>
            </w:r>
            <w:r>
              <w:rPr>
                <w:b/>
                <w:i/>
                <w:spacing w:val="-3"/>
                <w:sz w:val="20"/>
              </w:rPr>
              <w:t xml:space="preserve"> </w:t>
            </w:r>
            <w:r>
              <w:rPr>
                <w:b/>
                <w:i/>
                <w:sz w:val="20"/>
              </w:rPr>
              <w:t>tích.</w:t>
            </w:r>
          </w:p>
          <w:p w:rsidR="00E57FFC" w:rsidRDefault="008F03CE">
            <w:pPr>
              <w:pStyle w:val="TableParagraph"/>
              <w:numPr>
                <w:ilvl w:val="0"/>
                <w:numId w:val="30"/>
              </w:numPr>
              <w:tabs>
                <w:tab w:val="left" w:pos="221"/>
              </w:tabs>
              <w:spacing w:before="41"/>
              <w:jc w:val="both"/>
              <w:rPr>
                <w:sz w:val="20"/>
              </w:rPr>
            </w:pPr>
            <w:r>
              <w:rPr>
                <w:sz w:val="20"/>
              </w:rPr>
              <w:t>Cho học sinh phân nhóm, bầu nhóm trưởng, thư kí</w:t>
            </w:r>
            <w:r>
              <w:rPr>
                <w:spacing w:val="-7"/>
                <w:sz w:val="20"/>
              </w:rPr>
              <w:t xml:space="preserve"> </w:t>
            </w:r>
            <w:r>
              <w:rPr>
                <w:sz w:val="20"/>
              </w:rPr>
              <w:t>nhóm.</w:t>
            </w:r>
          </w:p>
        </w:tc>
        <w:tc>
          <w:tcPr>
            <w:tcW w:w="1133" w:type="dxa"/>
          </w:tcPr>
          <w:p w:rsidR="00E57FFC" w:rsidRDefault="00E57FFC">
            <w:pPr>
              <w:pStyle w:val="TableParagraph"/>
              <w:rPr>
                <w:rFonts w:ascii="Times New Roman"/>
                <w:sz w:val="31"/>
              </w:rPr>
            </w:pPr>
          </w:p>
          <w:p w:rsidR="00E57FFC" w:rsidRDefault="008F03CE">
            <w:pPr>
              <w:pStyle w:val="TableParagraph"/>
              <w:spacing w:line="288" w:lineRule="auto"/>
              <w:ind w:left="55" w:right="42"/>
              <w:jc w:val="both"/>
              <w:rPr>
                <w:sz w:val="20"/>
              </w:rPr>
            </w:pPr>
            <w:r>
              <w:rPr>
                <w:sz w:val="20"/>
              </w:rPr>
              <w:t>Ghi nhận nhiệm vụ được giao.</w:t>
            </w:r>
          </w:p>
          <w:p w:rsidR="00E57FFC" w:rsidRDefault="008F03CE">
            <w:pPr>
              <w:pStyle w:val="TableParagraph"/>
              <w:spacing w:before="39" w:line="288" w:lineRule="auto"/>
              <w:ind w:left="55" w:right="42"/>
              <w:jc w:val="both"/>
              <w:rPr>
                <w:sz w:val="20"/>
              </w:rPr>
            </w:pPr>
            <w:r>
              <w:rPr>
                <w:sz w:val="20"/>
              </w:rPr>
              <w:t>Xác định các tiêu chí của sản phẩm.</w:t>
            </w:r>
          </w:p>
          <w:p w:rsidR="00E57FFC" w:rsidRDefault="008F03CE">
            <w:pPr>
              <w:pStyle w:val="TableParagraph"/>
              <w:spacing w:before="7" w:line="276" w:lineRule="exact"/>
              <w:ind w:left="55" w:right="42"/>
              <w:jc w:val="both"/>
              <w:rPr>
                <w:sz w:val="20"/>
              </w:rPr>
            </w:pPr>
            <w:r>
              <w:rPr>
                <w:sz w:val="20"/>
              </w:rPr>
              <w:t xml:space="preserve">Bước </w:t>
            </w:r>
            <w:r>
              <w:rPr>
                <w:spacing w:val="-6"/>
                <w:sz w:val="20"/>
              </w:rPr>
              <w:t xml:space="preserve">đầu </w:t>
            </w:r>
            <w:r>
              <w:rPr>
                <w:sz w:val="20"/>
              </w:rPr>
              <w:t xml:space="preserve">suy nghĩ </w:t>
            </w:r>
            <w:r>
              <w:rPr>
                <w:spacing w:val="-7"/>
                <w:sz w:val="20"/>
              </w:rPr>
              <w:t xml:space="preserve">về </w:t>
            </w:r>
            <w:r>
              <w:rPr>
                <w:sz w:val="20"/>
              </w:rPr>
              <w:t>giải pháp.</w:t>
            </w:r>
          </w:p>
        </w:tc>
      </w:tr>
      <w:tr w:rsidR="00E57FFC">
        <w:trPr>
          <w:trHeight w:val="1441"/>
        </w:trPr>
        <w:tc>
          <w:tcPr>
            <w:tcW w:w="895" w:type="dxa"/>
          </w:tcPr>
          <w:p w:rsidR="00E57FFC" w:rsidRDefault="008F03CE">
            <w:pPr>
              <w:pStyle w:val="TableParagraph"/>
              <w:spacing w:before="42"/>
              <w:ind w:left="57"/>
              <w:rPr>
                <w:sz w:val="20"/>
              </w:rPr>
            </w:pPr>
            <w:r>
              <w:rPr>
                <w:sz w:val="20"/>
              </w:rPr>
              <w:t>14 phút</w:t>
            </w:r>
          </w:p>
        </w:tc>
        <w:tc>
          <w:tcPr>
            <w:tcW w:w="7037" w:type="dxa"/>
          </w:tcPr>
          <w:p w:rsidR="00E57FFC" w:rsidRDefault="008F03CE">
            <w:pPr>
              <w:pStyle w:val="TableParagraph"/>
              <w:spacing w:before="42"/>
              <w:ind w:left="55"/>
              <w:rPr>
                <w:sz w:val="20"/>
              </w:rPr>
            </w:pPr>
            <w:r>
              <w:rPr>
                <w:sz w:val="20"/>
              </w:rPr>
              <w:t>Cùng HS thống nhất tiêu chí đánh giá theo nhóm khi tham gia chủ đề.</w:t>
            </w:r>
          </w:p>
        </w:tc>
        <w:tc>
          <w:tcPr>
            <w:tcW w:w="1133" w:type="dxa"/>
          </w:tcPr>
          <w:p w:rsidR="00E57FFC" w:rsidRDefault="008F03CE">
            <w:pPr>
              <w:pStyle w:val="TableParagraph"/>
              <w:tabs>
                <w:tab w:val="left" w:pos="573"/>
              </w:tabs>
              <w:spacing w:before="42"/>
              <w:ind w:left="55"/>
              <w:rPr>
                <w:sz w:val="20"/>
              </w:rPr>
            </w:pPr>
            <w:r>
              <w:rPr>
                <w:sz w:val="20"/>
              </w:rPr>
              <w:t>HS</w:t>
            </w:r>
            <w:r>
              <w:rPr>
                <w:sz w:val="20"/>
              </w:rPr>
              <w:tab/>
              <w:t>thống</w:t>
            </w:r>
          </w:p>
          <w:p w:rsidR="00E57FFC" w:rsidRDefault="008F03CE">
            <w:pPr>
              <w:pStyle w:val="TableParagraph"/>
              <w:tabs>
                <w:tab w:val="left" w:pos="751"/>
              </w:tabs>
              <w:spacing w:before="44"/>
              <w:ind w:left="55"/>
              <w:rPr>
                <w:sz w:val="20"/>
              </w:rPr>
            </w:pPr>
            <w:r>
              <w:rPr>
                <w:sz w:val="20"/>
              </w:rPr>
              <w:t>nhất</w:t>
            </w:r>
            <w:r>
              <w:rPr>
                <w:sz w:val="20"/>
              </w:rPr>
              <w:tab/>
              <w:t>tiêu</w:t>
            </w:r>
          </w:p>
          <w:p w:rsidR="00E57FFC" w:rsidRDefault="008F03CE">
            <w:pPr>
              <w:pStyle w:val="TableParagraph"/>
              <w:tabs>
                <w:tab w:val="left" w:pos="628"/>
              </w:tabs>
              <w:spacing w:before="46"/>
              <w:ind w:left="55"/>
              <w:rPr>
                <w:sz w:val="20"/>
              </w:rPr>
            </w:pPr>
            <w:r>
              <w:rPr>
                <w:sz w:val="20"/>
              </w:rPr>
              <w:t>chí</w:t>
            </w:r>
            <w:r>
              <w:rPr>
                <w:sz w:val="20"/>
              </w:rPr>
              <w:tab/>
              <w:t>đánh</w:t>
            </w:r>
          </w:p>
          <w:p w:rsidR="00E57FFC" w:rsidRDefault="008F03CE">
            <w:pPr>
              <w:pStyle w:val="TableParagraph"/>
              <w:tabs>
                <w:tab w:val="left" w:pos="751"/>
              </w:tabs>
              <w:spacing w:before="46" w:line="288" w:lineRule="auto"/>
              <w:ind w:left="55" w:right="42"/>
              <w:rPr>
                <w:sz w:val="20"/>
              </w:rPr>
            </w:pPr>
            <w:r>
              <w:rPr>
                <w:sz w:val="20"/>
              </w:rPr>
              <w:t>giá</w:t>
            </w:r>
            <w:r>
              <w:rPr>
                <w:sz w:val="20"/>
              </w:rPr>
              <w:tab/>
            </w:r>
            <w:r>
              <w:rPr>
                <w:spacing w:val="-6"/>
                <w:sz w:val="20"/>
              </w:rPr>
              <w:t xml:space="preserve">sản </w:t>
            </w:r>
            <w:r>
              <w:rPr>
                <w:sz w:val="20"/>
              </w:rPr>
              <w:t>phẩm.</w:t>
            </w:r>
          </w:p>
        </w:tc>
      </w:tr>
    </w:tbl>
    <w:p w:rsidR="00E57FFC" w:rsidRDefault="00E57FFC">
      <w:pPr>
        <w:spacing w:line="288" w:lineRule="auto"/>
        <w:rPr>
          <w:sz w:val="20"/>
        </w:rPr>
        <w:sectPr w:rsidR="00E57FFC">
          <w:headerReference w:type="default" r:id="rId236"/>
          <w:footerReference w:type="even" r:id="rId237"/>
          <w:footerReference w:type="default" r:id="rId238"/>
          <w:pgSz w:w="11910" w:h="16840"/>
          <w:pgMar w:top="1620" w:right="0" w:bottom="2480" w:left="1200" w:header="1313" w:footer="2299" w:gutter="0"/>
          <w:pgNumType w:start="85"/>
          <w:cols w:space="720"/>
        </w:sectPr>
      </w:pPr>
    </w:p>
    <w:p w:rsidR="00E57FFC" w:rsidRDefault="00E57FFC">
      <w:pPr>
        <w:pStyle w:val="BodyText"/>
        <w:spacing w:before="1"/>
        <w:rPr>
          <w:sz w:val="11"/>
        </w:rPr>
      </w:pPr>
    </w:p>
    <w:p w:rsidR="00E57FFC" w:rsidRDefault="008F03CE">
      <w:pPr>
        <w:pStyle w:val="Heading6"/>
      </w:pPr>
      <w:r>
        <w:rPr>
          <w:b w:val="0"/>
        </w:rPr>
        <w:t xml:space="preserve">* </w:t>
      </w:r>
      <w:r>
        <w:t>Bảng tiêu chí đánh giá sản phẩm:</w:t>
      </w:r>
    </w:p>
    <w:p w:rsidR="00E57FFC" w:rsidRDefault="00E57FFC">
      <w:pPr>
        <w:pStyle w:val="BodyText"/>
        <w:spacing w:before="9"/>
        <w:rPr>
          <w:b/>
          <w:sz w:val="11"/>
        </w:rPr>
      </w:pP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7144"/>
        <w:gridCol w:w="1163"/>
      </w:tblGrid>
      <w:tr w:rsidR="00E57FFC">
        <w:trPr>
          <w:trHeight w:val="366"/>
        </w:trPr>
        <w:tc>
          <w:tcPr>
            <w:tcW w:w="746" w:type="dxa"/>
            <w:shd w:val="clear" w:color="auto" w:fill="A8D08D"/>
          </w:tcPr>
          <w:p w:rsidR="00E57FFC" w:rsidRDefault="008F03CE">
            <w:pPr>
              <w:pStyle w:val="TableParagraph"/>
              <w:spacing w:before="18"/>
              <w:ind w:left="163" w:right="154"/>
              <w:jc w:val="center"/>
              <w:rPr>
                <w:b/>
                <w:sz w:val="20"/>
              </w:rPr>
            </w:pPr>
            <w:r>
              <w:rPr>
                <w:b/>
                <w:sz w:val="20"/>
              </w:rPr>
              <w:t>STT</w:t>
            </w:r>
          </w:p>
        </w:tc>
        <w:tc>
          <w:tcPr>
            <w:tcW w:w="7144" w:type="dxa"/>
            <w:shd w:val="clear" w:color="auto" w:fill="A8D08D"/>
          </w:tcPr>
          <w:p w:rsidR="00E57FFC" w:rsidRDefault="008F03CE">
            <w:pPr>
              <w:pStyle w:val="TableParagraph"/>
              <w:spacing w:before="18"/>
              <w:ind w:left="32" w:right="23"/>
              <w:jc w:val="center"/>
              <w:rPr>
                <w:b/>
                <w:sz w:val="20"/>
              </w:rPr>
            </w:pPr>
            <w:r>
              <w:rPr>
                <w:b/>
                <w:sz w:val="20"/>
              </w:rPr>
              <w:t>TIÊU CHÍ</w:t>
            </w:r>
          </w:p>
        </w:tc>
        <w:tc>
          <w:tcPr>
            <w:tcW w:w="1163" w:type="dxa"/>
            <w:shd w:val="clear" w:color="auto" w:fill="A8D08D"/>
          </w:tcPr>
          <w:p w:rsidR="00E57FFC" w:rsidRDefault="008F03CE">
            <w:pPr>
              <w:pStyle w:val="TableParagraph"/>
              <w:spacing w:before="18"/>
              <w:ind w:left="310" w:right="302"/>
              <w:jc w:val="center"/>
              <w:rPr>
                <w:b/>
                <w:sz w:val="20"/>
              </w:rPr>
            </w:pPr>
            <w:r>
              <w:rPr>
                <w:b/>
                <w:sz w:val="20"/>
              </w:rPr>
              <w:t>ĐIỂM</w:t>
            </w:r>
          </w:p>
        </w:tc>
      </w:tr>
      <w:tr w:rsidR="00E57FFC">
        <w:trPr>
          <w:trHeight w:val="366"/>
        </w:trPr>
        <w:tc>
          <w:tcPr>
            <w:tcW w:w="746" w:type="dxa"/>
          </w:tcPr>
          <w:p w:rsidR="00E57FFC" w:rsidRDefault="008F03CE">
            <w:pPr>
              <w:pStyle w:val="TableParagraph"/>
              <w:spacing w:before="18"/>
              <w:ind w:left="8"/>
              <w:jc w:val="center"/>
              <w:rPr>
                <w:sz w:val="20"/>
              </w:rPr>
            </w:pPr>
            <w:r>
              <w:rPr>
                <w:w w:val="99"/>
                <w:sz w:val="20"/>
              </w:rPr>
              <w:t>1</w:t>
            </w:r>
          </w:p>
        </w:tc>
        <w:tc>
          <w:tcPr>
            <w:tcW w:w="7144" w:type="dxa"/>
          </w:tcPr>
          <w:p w:rsidR="00E57FFC" w:rsidRDefault="008F03CE">
            <w:pPr>
              <w:pStyle w:val="TableParagraph"/>
              <w:spacing w:before="18"/>
              <w:ind w:left="34" w:right="23"/>
              <w:jc w:val="center"/>
              <w:rPr>
                <w:sz w:val="20"/>
              </w:rPr>
            </w:pPr>
            <w:r>
              <w:rPr>
                <w:sz w:val="20"/>
              </w:rPr>
              <w:t>Làm được đủ các khối hình: hộp chữ nhật, lập phương, lăng trụ đứng tam giác.</w:t>
            </w:r>
          </w:p>
        </w:tc>
        <w:tc>
          <w:tcPr>
            <w:tcW w:w="1163" w:type="dxa"/>
          </w:tcPr>
          <w:p w:rsidR="00E57FFC" w:rsidRDefault="008F03CE">
            <w:pPr>
              <w:pStyle w:val="TableParagraph"/>
              <w:spacing w:before="18"/>
              <w:ind w:left="11"/>
              <w:jc w:val="center"/>
              <w:rPr>
                <w:sz w:val="20"/>
              </w:rPr>
            </w:pPr>
            <w:r>
              <w:rPr>
                <w:w w:val="99"/>
                <w:sz w:val="20"/>
              </w:rPr>
              <w:t>2</w:t>
            </w:r>
          </w:p>
        </w:tc>
      </w:tr>
      <w:tr w:rsidR="00E57FFC">
        <w:trPr>
          <w:trHeight w:val="654"/>
        </w:trPr>
        <w:tc>
          <w:tcPr>
            <w:tcW w:w="746" w:type="dxa"/>
          </w:tcPr>
          <w:p w:rsidR="00E57FFC" w:rsidRDefault="008F03CE">
            <w:pPr>
              <w:pStyle w:val="TableParagraph"/>
              <w:spacing w:before="162"/>
              <w:ind w:left="8"/>
              <w:jc w:val="center"/>
              <w:rPr>
                <w:sz w:val="20"/>
              </w:rPr>
            </w:pPr>
            <w:r>
              <w:rPr>
                <w:w w:val="99"/>
                <w:sz w:val="20"/>
              </w:rPr>
              <w:t>2</w:t>
            </w:r>
          </w:p>
        </w:tc>
        <w:tc>
          <w:tcPr>
            <w:tcW w:w="7144" w:type="dxa"/>
          </w:tcPr>
          <w:p w:rsidR="00E57FFC" w:rsidRDefault="008F03CE">
            <w:pPr>
              <w:pStyle w:val="TableParagraph"/>
              <w:spacing w:before="18" w:line="300" w:lineRule="auto"/>
              <w:ind w:left="108" w:right="25"/>
              <w:rPr>
                <w:sz w:val="20"/>
              </w:rPr>
            </w:pPr>
            <w:r>
              <w:rPr>
                <w:sz w:val="20"/>
              </w:rPr>
              <w:t>Không nhìn, chỉ cần sờ mà có thể nhận biết khối hình đang cầm là khối hình gì và giải thích được tại sao biết.</w:t>
            </w:r>
          </w:p>
        </w:tc>
        <w:tc>
          <w:tcPr>
            <w:tcW w:w="1163" w:type="dxa"/>
          </w:tcPr>
          <w:p w:rsidR="00E57FFC" w:rsidRDefault="008F03CE">
            <w:pPr>
              <w:pStyle w:val="TableParagraph"/>
              <w:spacing w:before="162"/>
              <w:ind w:left="11"/>
              <w:jc w:val="center"/>
              <w:rPr>
                <w:sz w:val="20"/>
              </w:rPr>
            </w:pPr>
            <w:r>
              <w:rPr>
                <w:w w:val="99"/>
                <w:sz w:val="20"/>
              </w:rPr>
              <w:t>2</w:t>
            </w:r>
          </w:p>
        </w:tc>
      </w:tr>
      <w:tr w:rsidR="00E57FFC">
        <w:trPr>
          <w:trHeight w:val="654"/>
        </w:trPr>
        <w:tc>
          <w:tcPr>
            <w:tcW w:w="746" w:type="dxa"/>
          </w:tcPr>
          <w:p w:rsidR="00E57FFC" w:rsidRDefault="008F03CE">
            <w:pPr>
              <w:pStyle w:val="TableParagraph"/>
              <w:spacing w:before="162"/>
              <w:ind w:left="8"/>
              <w:jc w:val="center"/>
              <w:rPr>
                <w:sz w:val="20"/>
              </w:rPr>
            </w:pPr>
            <w:r>
              <w:rPr>
                <w:w w:val="99"/>
                <w:sz w:val="20"/>
              </w:rPr>
              <w:t>3</w:t>
            </w:r>
          </w:p>
        </w:tc>
        <w:tc>
          <w:tcPr>
            <w:tcW w:w="7144" w:type="dxa"/>
          </w:tcPr>
          <w:p w:rsidR="00E57FFC" w:rsidRDefault="008F03CE">
            <w:pPr>
              <w:pStyle w:val="TableParagraph"/>
              <w:spacing w:before="18" w:line="300" w:lineRule="auto"/>
              <w:ind w:left="108" w:right="25"/>
              <w:rPr>
                <w:sz w:val="20"/>
              </w:rPr>
            </w:pPr>
            <w:r>
              <w:rPr>
                <w:sz w:val="20"/>
              </w:rPr>
              <w:t>Không nhìn, chỉ cần sờ mà nhận biết khối có bao nhiêu mặt, bao nhiêu đỉnh, bao nhiêu cạnh và chỉ ra được các cạnh bằng nhau.</w:t>
            </w:r>
          </w:p>
        </w:tc>
        <w:tc>
          <w:tcPr>
            <w:tcW w:w="1163" w:type="dxa"/>
          </w:tcPr>
          <w:p w:rsidR="00E57FFC" w:rsidRDefault="008F03CE">
            <w:pPr>
              <w:pStyle w:val="TableParagraph"/>
              <w:spacing w:before="162"/>
              <w:ind w:left="11"/>
              <w:jc w:val="center"/>
              <w:rPr>
                <w:sz w:val="20"/>
              </w:rPr>
            </w:pPr>
            <w:r>
              <w:rPr>
                <w:w w:val="99"/>
                <w:sz w:val="20"/>
              </w:rPr>
              <w:t>2</w:t>
            </w:r>
          </w:p>
        </w:tc>
      </w:tr>
      <w:tr w:rsidR="00E57FFC">
        <w:trPr>
          <w:trHeight w:val="654"/>
        </w:trPr>
        <w:tc>
          <w:tcPr>
            <w:tcW w:w="746" w:type="dxa"/>
          </w:tcPr>
          <w:p w:rsidR="00E57FFC" w:rsidRDefault="008F03CE">
            <w:pPr>
              <w:pStyle w:val="TableParagraph"/>
              <w:spacing w:before="162"/>
              <w:ind w:left="8"/>
              <w:jc w:val="center"/>
              <w:rPr>
                <w:sz w:val="20"/>
              </w:rPr>
            </w:pPr>
            <w:r>
              <w:rPr>
                <w:w w:val="99"/>
                <w:sz w:val="20"/>
              </w:rPr>
              <w:t>4</w:t>
            </w:r>
          </w:p>
        </w:tc>
        <w:tc>
          <w:tcPr>
            <w:tcW w:w="7144" w:type="dxa"/>
          </w:tcPr>
          <w:p w:rsidR="00E57FFC" w:rsidRDefault="008F03CE">
            <w:pPr>
              <w:pStyle w:val="TableParagraph"/>
              <w:spacing w:before="18" w:line="302" w:lineRule="auto"/>
              <w:ind w:left="108" w:right="25"/>
              <w:rPr>
                <w:sz w:val="20"/>
              </w:rPr>
            </w:pPr>
            <w:r>
              <w:rPr>
                <w:sz w:val="20"/>
              </w:rPr>
              <w:t>Không nhìn, chỉ cần sờ mà đo được độ dài các cạnh (từ đó tính được các giá trị diện tích, thể tích)</w:t>
            </w:r>
          </w:p>
        </w:tc>
        <w:tc>
          <w:tcPr>
            <w:tcW w:w="1163" w:type="dxa"/>
          </w:tcPr>
          <w:p w:rsidR="00E57FFC" w:rsidRDefault="008F03CE">
            <w:pPr>
              <w:pStyle w:val="TableParagraph"/>
              <w:spacing w:before="162"/>
              <w:ind w:left="11"/>
              <w:jc w:val="center"/>
              <w:rPr>
                <w:sz w:val="20"/>
              </w:rPr>
            </w:pPr>
            <w:r>
              <w:rPr>
                <w:w w:val="99"/>
                <w:sz w:val="20"/>
              </w:rPr>
              <w:t>2</w:t>
            </w:r>
          </w:p>
        </w:tc>
      </w:tr>
      <w:tr w:rsidR="00E57FFC">
        <w:trPr>
          <w:trHeight w:val="657"/>
        </w:trPr>
        <w:tc>
          <w:tcPr>
            <w:tcW w:w="746" w:type="dxa"/>
          </w:tcPr>
          <w:p w:rsidR="00E57FFC" w:rsidRDefault="008F03CE">
            <w:pPr>
              <w:pStyle w:val="TableParagraph"/>
              <w:spacing w:before="162"/>
              <w:ind w:left="8"/>
              <w:jc w:val="center"/>
              <w:rPr>
                <w:sz w:val="20"/>
              </w:rPr>
            </w:pPr>
            <w:r>
              <w:rPr>
                <w:w w:val="99"/>
                <w:sz w:val="20"/>
              </w:rPr>
              <w:t>5</w:t>
            </w:r>
          </w:p>
        </w:tc>
        <w:tc>
          <w:tcPr>
            <w:tcW w:w="7144" w:type="dxa"/>
          </w:tcPr>
          <w:p w:rsidR="00E57FFC" w:rsidRDefault="008F03CE">
            <w:pPr>
              <w:pStyle w:val="TableParagraph"/>
              <w:spacing w:before="18" w:line="302" w:lineRule="auto"/>
              <w:ind w:left="108" w:right="25"/>
              <w:rPr>
                <w:sz w:val="20"/>
              </w:rPr>
            </w:pPr>
            <w:r>
              <w:rPr>
                <w:sz w:val="20"/>
              </w:rPr>
              <w:t>Trình bày tự tin, thuyết phục, trả lời được câu hỏi phản biện; tích cực tham gia đóng góp ý kiến, đặt câu hỏi phản biện cho nhóm báo cáo.</w:t>
            </w:r>
          </w:p>
        </w:tc>
        <w:tc>
          <w:tcPr>
            <w:tcW w:w="1163" w:type="dxa"/>
          </w:tcPr>
          <w:p w:rsidR="00E57FFC" w:rsidRDefault="008F03CE">
            <w:pPr>
              <w:pStyle w:val="TableParagraph"/>
              <w:spacing w:before="162"/>
              <w:ind w:left="11"/>
              <w:jc w:val="center"/>
              <w:rPr>
                <w:sz w:val="20"/>
              </w:rPr>
            </w:pPr>
            <w:r>
              <w:rPr>
                <w:w w:val="99"/>
                <w:sz w:val="20"/>
              </w:rPr>
              <w:t>2</w:t>
            </w:r>
          </w:p>
        </w:tc>
      </w:tr>
    </w:tbl>
    <w:p w:rsidR="00E57FFC" w:rsidRDefault="008F03CE">
      <w:pPr>
        <w:spacing w:before="200"/>
        <w:ind w:left="1740"/>
        <w:rPr>
          <w:rFonts w:ascii="Arial" w:hAnsi="Arial"/>
          <w:b/>
          <w:sz w:val="24"/>
        </w:rPr>
      </w:pPr>
      <w:r>
        <w:rPr>
          <w:rFonts w:ascii="Arial" w:hAnsi="Arial"/>
          <w:b/>
          <w:i/>
          <w:sz w:val="24"/>
        </w:rPr>
        <w:t xml:space="preserve">Hoạt động 3: </w:t>
      </w:r>
      <w:r>
        <w:rPr>
          <w:rFonts w:ascii="Arial" w:hAnsi="Arial"/>
          <w:b/>
          <w:sz w:val="24"/>
        </w:rPr>
        <w:t>Trình bày và bảo vệ phương án thiết kế</w:t>
      </w:r>
    </w:p>
    <w:p w:rsidR="00E57FFC" w:rsidRDefault="00E57FFC">
      <w:pPr>
        <w:pStyle w:val="BodyText"/>
        <w:spacing w:before="5"/>
        <w:rPr>
          <w:rFonts w:ascii="Arial"/>
          <w:b/>
          <w:sz w:val="23"/>
        </w:rPr>
      </w:pPr>
    </w:p>
    <w:p w:rsidR="00E57FFC" w:rsidRDefault="008F03CE">
      <w:pPr>
        <w:pStyle w:val="Heading6"/>
        <w:spacing w:before="0"/>
      </w:pPr>
      <w:r>
        <w:t>* Thời gian: 45 phút (trên lớp)</w:t>
      </w:r>
    </w:p>
    <w:p w:rsidR="00E57FFC" w:rsidRDefault="008F03CE">
      <w:pPr>
        <w:pStyle w:val="ListParagraph"/>
        <w:numPr>
          <w:ilvl w:val="0"/>
          <w:numId w:val="29"/>
        </w:numPr>
        <w:tabs>
          <w:tab w:val="left" w:pos="867"/>
        </w:tabs>
        <w:spacing w:before="136"/>
        <w:ind w:hanging="196"/>
        <w:jc w:val="left"/>
        <w:rPr>
          <w:sz w:val="26"/>
        </w:rPr>
      </w:pPr>
      <w:r>
        <w:rPr>
          <w:sz w:val="26"/>
        </w:rPr>
        <w:t>Mục</w:t>
      </w:r>
      <w:r>
        <w:rPr>
          <w:spacing w:val="-2"/>
          <w:sz w:val="26"/>
        </w:rPr>
        <w:t xml:space="preserve"> </w:t>
      </w:r>
      <w:r>
        <w:rPr>
          <w:sz w:val="26"/>
        </w:rPr>
        <w:t>tiêu:</w:t>
      </w:r>
    </w:p>
    <w:p w:rsidR="00E57FFC" w:rsidRDefault="008F03CE">
      <w:pPr>
        <w:pStyle w:val="ListParagraph"/>
        <w:numPr>
          <w:ilvl w:val="0"/>
          <w:numId w:val="35"/>
        </w:numPr>
        <w:tabs>
          <w:tab w:val="left" w:pos="867"/>
        </w:tabs>
        <w:spacing w:before="135"/>
        <w:ind w:left="866" w:hanging="196"/>
        <w:jc w:val="left"/>
        <w:rPr>
          <w:sz w:val="26"/>
        </w:rPr>
      </w:pPr>
      <w:r>
        <w:rPr>
          <w:sz w:val="26"/>
        </w:rPr>
        <w:t>Mô tả được bản thiết kế bộ dụng cụ học hình học cho người khiếm</w:t>
      </w:r>
      <w:r>
        <w:rPr>
          <w:spacing w:val="-1"/>
          <w:sz w:val="26"/>
        </w:rPr>
        <w:t xml:space="preserve"> </w:t>
      </w:r>
      <w:r>
        <w:rPr>
          <w:sz w:val="26"/>
        </w:rPr>
        <w:t>thị.</w:t>
      </w:r>
    </w:p>
    <w:p w:rsidR="00E57FFC" w:rsidRDefault="008F03CE">
      <w:pPr>
        <w:pStyle w:val="ListParagraph"/>
        <w:numPr>
          <w:ilvl w:val="0"/>
          <w:numId w:val="35"/>
        </w:numPr>
        <w:tabs>
          <w:tab w:val="left" w:pos="864"/>
        </w:tabs>
        <w:spacing w:before="131" w:line="302" w:lineRule="auto"/>
        <w:ind w:right="1415" w:firstLine="453"/>
        <w:jc w:val="left"/>
        <w:rPr>
          <w:sz w:val="26"/>
        </w:rPr>
      </w:pPr>
      <w:r>
        <w:rPr>
          <w:sz w:val="26"/>
        </w:rPr>
        <w:t>Vận</w:t>
      </w:r>
      <w:r>
        <w:rPr>
          <w:spacing w:val="-4"/>
          <w:sz w:val="26"/>
        </w:rPr>
        <w:t xml:space="preserve"> </w:t>
      </w:r>
      <w:r>
        <w:rPr>
          <w:sz w:val="26"/>
        </w:rPr>
        <w:t>dụng</w:t>
      </w:r>
      <w:r>
        <w:rPr>
          <w:spacing w:val="-4"/>
          <w:sz w:val="26"/>
        </w:rPr>
        <w:t xml:space="preserve"> </w:t>
      </w:r>
      <w:r>
        <w:rPr>
          <w:sz w:val="26"/>
        </w:rPr>
        <w:t>các</w:t>
      </w:r>
      <w:r>
        <w:rPr>
          <w:spacing w:val="-4"/>
          <w:sz w:val="26"/>
        </w:rPr>
        <w:t xml:space="preserve"> </w:t>
      </w:r>
      <w:r>
        <w:rPr>
          <w:sz w:val="26"/>
        </w:rPr>
        <w:t>kiến</w:t>
      </w:r>
      <w:r>
        <w:rPr>
          <w:spacing w:val="-3"/>
          <w:sz w:val="26"/>
        </w:rPr>
        <w:t xml:space="preserve"> </w:t>
      </w:r>
      <w:r>
        <w:rPr>
          <w:sz w:val="26"/>
        </w:rPr>
        <w:t>thức</w:t>
      </w:r>
      <w:r>
        <w:rPr>
          <w:spacing w:val="-4"/>
          <w:sz w:val="26"/>
        </w:rPr>
        <w:t xml:space="preserve"> </w:t>
      </w:r>
      <w:r>
        <w:rPr>
          <w:sz w:val="26"/>
        </w:rPr>
        <w:t>liên</w:t>
      </w:r>
      <w:r>
        <w:rPr>
          <w:spacing w:val="-4"/>
          <w:sz w:val="26"/>
        </w:rPr>
        <w:t xml:space="preserve"> </w:t>
      </w:r>
      <w:r>
        <w:rPr>
          <w:sz w:val="26"/>
        </w:rPr>
        <w:t>quan</w:t>
      </w:r>
      <w:r>
        <w:rPr>
          <w:spacing w:val="-3"/>
          <w:sz w:val="26"/>
        </w:rPr>
        <w:t xml:space="preserve"> </w:t>
      </w:r>
      <w:r>
        <w:rPr>
          <w:sz w:val="26"/>
        </w:rPr>
        <w:t>đến</w:t>
      </w:r>
      <w:r>
        <w:rPr>
          <w:spacing w:val="-4"/>
          <w:sz w:val="26"/>
        </w:rPr>
        <w:t xml:space="preserve"> </w:t>
      </w:r>
      <w:r>
        <w:rPr>
          <w:sz w:val="26"/>
        </w:rPr>
        <w:t>diện</w:t>
      </w:r>
      <w:r>
        <w:rPr>
          <w:spacing w:val="-2"/>
          <w:sz w:val="26"/>
        </w:rPr>
        <w:t xml:space="preserve"> </w:t>
      </w:r>
      <w:r>
        <w:rPr>
          <w:sz w:val="26"/>
        </w:rPr>
        <w:t>tích,</w:t>
      </w:r>
      <w:r>
        <w:rPr>
          <w:spacing w:val="-3"/>
          <w:sz w:val="26"/>
        </w:rPr>
        <w:t xml:space="preserve"> </w:t>
      </w:r>
      <w:r>
        <w:rPr>
          <w:sz w:val="26"/>
        </w:rPr>
        <w:t>thể</w:t>
      </w:r>
      <w:r>
        <w:rPr>
          <w:spacing w:val="-4"/>
          <w:sz w:val="26"/>
        </w:rPr>
        <w:t xml:space="preserve"> </w:t>
      </w:r>
      <w:r>
        <w:rPr>
          <w:sz w:val="26"/>
        </w:rPr>
        <w:t>tích</w:t>
      </w:r>
      <w:r>
        <w:rPr>
          <w:spacing w:val="-2"/>
          <w:sz w:val="26"/>
        </w:rPr>
        <w:t xml:space="preserve"> </w:t>
      </w:r>
      <w:r>
        <w:rPr>
          <w:sz w:val="26"/>
        </w:rPr>
        <w:t>các</w:t>
      </w:r>
      <w:r>
        <w:rPr>
          <w:spacing w:val="-3"/>
          <w:sz w:val="26"/>
        </w:rPr>
        <w:t xml:space="preserve"> </w:t>
      </w:r>
      <w:r>
        <w:rPr>
          <w:sz w:val="26"/>
        </w:rPr>
        <w:t>hình</w:t>
      </w:r>
      <w:r>
        <w:rPr>
          <w:spacing w:val="-4"/>
          <w:sz w:val="26"/>
        </w:rPr>
        <w:t xml:space="preserve"> </w:t>
      </w:r>
      <w:r>
        <w:rPr>
          <w:sz w:val="26"/>
        </w:rPr>
        <w:t>để</w:t>
      </w:r>
      <w:r>
        <w:rPr>
          <w:spacing w:val="-1"/>
          <w:sz w:val="26"/>
        </w:rPr>
        <w:t xml:space="preserve"> </w:t>
      </w:r>
      <w:r>
        <w:rPr>
          <w:sz w:val="26"/>
        </w:rPr>
        <w:t>lí</w:t>
      </w:r>
      <w:r>
        <w:rPr>
          <w:spacing w:val="-3"/>
          <w:sz w:val="26"/>
        </w:rPr>
        <w:t xml:space="preserve"> </w:t>
      </w:r>
      <w:r>
        <w:rPr>
          <w:sz w:val="26"/>
        </w:rPr>
        <w:t>giải</w:t>
      </w:r>
      <w:r>
        <w:rPr>
          <w:spacing w:val="-4"/>
          <w:sz w:val="26"/>
        </w:rPr>
        <w:t xml:space="preserve"> </w:t>
      </w:r>
      <w:r>
        <w:rPr>
          <w:sz w:val="26"/>
        </w:rPr>
        <w:t>và</w:t>
      </w:r>
      <w:r>
        <w:rPr>
          <w:spacing w:val="-2"/>
          <w:sz w:val="26"/>
        </w:rPr>
        <w:t xml:space="preserve"> </w:t>
      </w:r>
      <w:r>
        <w:rPr>
          <w:sz w:val="26"/>
        </w:rPr>
        <w:t>bảo vệ cơ sở khoa học của phương án thiết</w:t>
      </w:r>
      <w:r>
        <w:rPr>
          <w:spacing w:val="-2"/>
          <w:sz w:val="26"/>
        </w:rPr>
        <w:t xml:space="preserve"> </w:t>
      </w:r>
      <w:r>
        <w:rPr>
          <w:sz w:val="26"/>
        </w:rPr>
        <w:t>kế.</w:t>
      </w:r>
    </w:p>
    <w:p w:rsidR="00E57FFC" w:rsidRDefault="008F03CE">
      <w:pPr>
        <w:pStyle w:val="ListParagraph"/>
        <w:numPr>
          <w:ilvl w:val="0"/>
          <w:numId w:val="35"/>
        </w:numPr>
        <w:tabs>
          <w:tab w:val="left" w:pos="867"/>
        </w:tabs>
        <w:spacing w:before="58"/>
        <w:ind w:left="866" w:hanging="196"/>
        <w:jc w:val="left"/>
        <w:rPr>
          <w:sz w:val="26"/>
        </w:rPr>
      </w:pPr>
      <w:r>
        <w:rPr>
          <w:sz w:val="26"/>
        </w:rPr>
        <w:t>Lựa chọn phương án tối ưu để tạo sản</w:t>
      </w:r>
      <w:r>
        <w:rPr>
          <w:spacing w:val="-7"/>
          <w:sz w:val="26"/>
        </w:rPr>
        <w:t xml:space="preserve"> </w:t>
      </w:r>
      <w:r>
        <w:rPr>
          <w:sz w:val="26"/>
        </w:rPr>
        <w:t>phẩm.</w:t>
      </w:r>
    </w:p>
    <w:p w:rsidR="00E57FFC" w:rsidRDefault="008F03CE">
      <w:pPr>
        <w:pStyle w:val="ListParagraph"/>
        <w:numPr>
          <w:ilvl w:val="0"/>
          <w:numId w:val="29"/>
        </w:numPr>
        <w:tabs>
          <w:tab w:val="left" w:pos="867"/>
        </w:tabs>
        <w:spacing w:before="135"/>
        <w:ind w:hanging="196"/>
        <w:jc w:val="left"/>
        <w:rPr>
          <w:sz w:val="26"/>
        </w:rPr>
      </w:pPr>
      <w:r>
        <w:rPr>
          <w:sz w:val="26"/>
        </w:rPr>
        <w:t>Nội dung cơ</w:t>
      </w:r>
      <w:r>
        <w:rPr>
          <w:spacing w:val="-4"/>
          <w:sz w:val="26"/>
        </w:rPr>
        <w:t xml:space="preserve"> </w:t>
      </w:r>
      <w:r>
        <w:rPr>
          <w:sz w:val="26"/>
        </w:rPr>
        <w:t>bản:</w:t>
      </w:r>
    </w:p>
    <w:p w:rsidR="00E57FFC" w:rsidRDefault="00E57FFC">
      <w:pPr>
        <w:pStyle w:val="BodyText"/>
        <w:spacing w:before="9"/>
        <w:rPr>
          <w:sz w:val="7"/>
        </w:rPr>
      </w:pPr>
    </w:p>
    <w:tbl>
      <w:tblPr>
        <w:tblW w:w="0" w:type="auto"/>
        <w:tblInd w:w="233" w:type="dxa"/>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CellMar>
          <w:left w:w="0" w:type="dxa"/>
          <w:right w:w="0" w:type="dxa"/>
        </w:tblCellMar>
        <w:tblLook w:val="01E0" w:firstRow="1" w:lastRow="1" w:firstColumn="1" w:lastColumn="1" w:noHBand="0" w:noVBand="0"/>
      </w:tblPr>
      <w:tblGrid>
        <w:gridCol w:w="1013"/>
        <w:gridCol w:w="3831"/>
        <w:gridCol w:w="4213"/>
      </w:tblGrid>
      <w:tr w:rsidR="00E57FFC">
        <w:trPr>
          <w:trHeight w:val="304"/>
        </w:trPr>
        <w:tc>
          <w:tcPr>
            <w:tcW w:w="1013" w:type="dxa"/>
            <w:shd w:val="clear" w:color="auto" w:fill="A8D08D"/>
          </w:tcPr>
          <w:p w:rsidR="00E57FFC" w:rsidRDefault="008F03CE">
            <w:pPr>
              <w:pStyle w:val="TableParagraph"/>
              <w:spacing w:before="21"/>
              <w:ind w:left="232" w:right="220"/>
              <w:jc w:val="center"/>
              <w:rPr>
                <w:b/>
                <w:sz w:val="20"/>
              </w:rPr>
            </w:pPr>
            <w:r>
              <w:rPr>
                <w:b/>
                <w:sz w:val="20"/>
              </w:rPr>
              <w:t>TG</w:t>
            </w:r>
          </w:p>
        </w:tc>
        <w:tc>
          <w:tcPr>
            <w:tcW w:w="3831" w:type="dxa"/>
            <w:shd w:val="clear" w:color="auto" w:fill="A8D08D"/>
          </w:tcPr>
          <w:p w:rsidR="00E57FFC" w:rsidRDefault="008F03CE">
            <w:pPr>
              <w:pStyle w:val="TableParagraph"/>
              <w:spacing w:before="21"/>
              <w:ind w:left="513"/>
              <w:rPr>
                <w:b/>
                <w:sz w:val="20"/>
              </w:rPr>
            </w:pPr>
            <w:r>
              <w:rPr>
                <w:b/>
                <w:sz w:val="20"/>
              </w:rPr>
              <w:t>HOẠT ĐỘNG CỦA GIÁO VIÊN</w:t>
            </w:r>
          </w:p>
        </w:tc>
        <w:tc>
          <w:tcPr>
            <w:tcW w:w="4213" w:type="dxa"/>
            <w:shd w:val="clear" w:color="auto" w:fill="A8D08D"/>
          </w:tcPr>
          <w:p w:rsidR="00E57FFC" w:rsidRDefault="008F03CE">
            <w:pPr>
              <w:pStyle w:val="TableParagraph"/>
              <w:spacing w:before="21"/>
              <w:ind w:left="733"/>
              <w:rPr>
                <w:b/>
                <w:sz w:val="20"/>
              </w:rPr>
            </w:pPr>
            <w:r>
              <w:rPr>
                <w:b/>
                <w:sz w:val="20"/>
              </w:rPr>
              <w:t>HOẠT ĐỘNG CỦA HỌC SINH</w:t>
            </w:r>
          </w:p>
        </w:tc>
      </w:tr>
      <w:tr w:rsidR="00E57FFC">
        <w:trPr>
          <w:trHeight w:val="306"/>
        </w:trPr>
        <w:tc>
          <w:tcPr>
            <w:tcW w:w="1013" w:type="dxa"/>
          </w:tcPr>
          <w:p w:rsidR="00E57FFC" w:rsidRDefault="008F03CE">
            <w:pPr>
              <w:pStyle w:val="TableParagraph"/>
              <w:spacing w:before="21"/>
              <w:ind w:left="232" w:right="219"/>
              <w:jc w:val="center"/>
              <w:rPr>
                <w:sz w:val="20"/>
              </w:rPr>
            </w:pPr>
            <w:r>
              <w:rPr>
                <w:sz w:val="20"/>
              </w:rPr>
              <w:t>1 ph</w:t>
            </w:r>
          </w:p>
        </w:tc>
        <w:tc>
          <w:tcPr>
            <w:tcW w:w="3831" w:type="dxa"/>
          </w:tcPr>
          <w:p w:rsidR="00E57FFC" w:rsidRDefault="008F03CE">
            <w:pPr>
              <w:pStyle w:val="TableParagraph"/>
              <w:spacing w:before="21"/>
              <w:ind w:left="107"/>
              <w:rPr>
                <w:sz w:val="20"/>
              </w:rPr>
            </w:pPr>
            <w:r>
              <w:rPr>
                <w:sz w:val="20"/>
              </w:rPr>
              <w:t>Ổn định lớp, kiểm diện HS</w:t>
            </w:r>
          </w:p>
        </w:tc>
        <w:tc>
          <w:tcPr>
            <w:tcW w:w="4213" w:type="dxa"/>
          </w:tcPr>
          <w:p w:rsidR="00E57FFC" w:rsidRDefault="008F03CE">
            <w:pPr>
              <w:pStyle w:val="TableParagraph"/>
              <w:spacing w:before="21"/>
              <w:ind w:left="107"/>
              <w:rPr>
                <w:sz w:val="20"/>
              </w:rPr>
            </w:pPr>
            <w:r>
              <w:rPr>
                <w:sz w:val="20"/>
              </w:rPr>
              <w:t>Lớp trưởng báo cáo,…</w:t>
            </w:r>
          </w:p>
        </w:tc>
      </w:tr>
      <w:tr w:rsidR="00E57FFC">
        <w:trPr>
          <w:trHeight w:val="568"/>
        </w:trPr>
        <w:tc>
          <w:tcPr>
            <w:tcW w:w="1013" w:type="dxa"/>
          </w:tcPr>
          <w:p w:rsidR="00E57FFC" w:rsidRDefault="008F03CE">
            <w:pPr>
              <w:pStyle w:val="TableParagraph"/>
              <w:spacing w:before="18"/>
              <w:ind w:left="232" w:right="224"/>
              <w:jc w:val="center"/>
              <w:rPr>
                <w:sz w:val="20"/>
              </w:rPr>
            </w:pPr>
            <w:r>
              <w:rPr>
                <w:sz w:val="20"/>
              </w:rPr>
              <w:t>10 ph</w:t>
            </w:r>
          </w:p>
        </w:tc>
        <w:tc>
          <w:tcPr>
            <w:tcW w:w="3831" w:type="dxa"/>
          </w:tcPr>
          <w:p w:rsidR="00E57FFC" w:rsidRDefault="008F03CE">
            <w:pPr>
              <w:pStyle w:val="TableParagraph"/>
              <w:spacing w:before="21" w:line="273" w:lineRule="auto"/>
              <w:ind w:left="107" w:right="59"/>
              <w:rPr>
                <w:sz w:val="20"/>
              </w:rPr>
            </w:pPr>
            <w:r>
              <w:rPr>
                <w:sz w:val="20"/>
              </w:rPr>
              <w:t>GV cho HS thảo luận nhóm để hoàn thành bản thiết kế.</w:t>
            </w:r>
          </w:p>
        </w:tc>
        <w:tc>
          <w:tcPr>
            <w:tcW w:w="4213" w:type="dxa"/>
          </w:tcPr>
          <w:p w:rsidR="00E57FFC" w:rsidRDefault="008F03CE">
            <w:pPr>
              <w:pStyle w:val="TableParagraph"/>
              <w:spacing w:before="21" w:line="273" w:lineRule="auto"/>
              <w:ind w:left="107"/>
              <w:rPr>
                <w:sz w:val="20"/>
              </w:rPr>
            </w:pPr>
            <w:r>
              <w:rPr>
                <w:sz w:val="20"/>
              </w:rPr>
              <w:t>HS thào luận nhóm trong 10 phút để hoàn thành bản thiết kế.</w:t>
            </w:r>
          </w:p>
        </w:tc>
      </w:tr>
      <w:tr w:rsidR="00E57FFC">
        <w:trPr>
          <w:trHeight w:val="304"/>
        </w:trPr>
        <w:tc>
          <w:tcPr>
            <w:tcW w:w="1013" w:type="dxa"/>
          </w:tcPr>
          <w:p w:rsidR="00E57FFC" w:rsidRDefault="008F03CE">
            <w:pPr>
              <w:pStyle w:val="TableParagraph"/>
              <w:spacing w:before="18"/>
              <w:ind w:left="232" w:right="219"/>
              <w:jc w:val="center"/>
              <w:rPr>
                <w:sz w:val="20"/>
              </w:rPr>
            </w:pPr>
            <w:r>
              <w:rPr>
                <w:sz w:val="20"/>
              </w:rPr>
              <w:t>2 ph</w:t>
            </w:r>
          </w:p>
        </w:tc>
        <w:tc>
          <w:tcPr>
            <w:tcW w:w="3831" w:type="dxa"/>
          </w:tcPr>
          <w:p w:rsidR="00E57FFC" w:rsidRDefault="008F03CE">
            <w:pPr>
              <w:pStyle w:val="TableParagraph"/>
              <w:spacing w:before="18"/>
              <w:ind w:left="107"/>
              <w:rPr>
                <w:sz w:val="20"/>
              </w:rPr>
            </w:pPr>
            <w:r>
              <w:rPr>
                <w:sz w:val="20"/>
              </w:rPr>
              <w:t>GV thông báo tiến trình buổi báo cáo.</w:t>
            </w:r>
          </w:p>
        </w:tc>
        <w:tc>
          <w:tcPr>
            <w:tcW w:w="4213" w:type="dxa"/>
          </w:tcPr>
          <w:p w:rsidR="00E57FFC" w:rsidRDefault="008F03CE">
            <w:pPr>
              <w:pStyle w:val="TableParagraph"/>
              <w:spacing w:before="18"/>
              <w:ind w:left="107"/>
              <w:rPr>
                <w:sz w:val="20"/>
              </w:rPr>
            </w:pPr>
            <w:r>
              <w:rPr>
                <w:sz w:val="20"/>
              </w:rPr>
              <w:t>HS lắng nghe, ghi nhận</w:t>
            </w:r>
          </w:p>
        </w:tc>
      </w:tr>
      <w:tr w:rsidR="00E57FFC">
        <w:trPr>
          <w:trHeight w:val="568"/>
        </w:trPr>
        <w:tc>
          <w:tcPr>
            <w:tcW w:w="1013" w:type="dxa"/>
          </w:tcPr>
          <w:p w:rsidR="00E57FFC" w:rsidRDefault="008F03CE">
            <w:pPr>
              <w:pStyle w:val="TableParagraph"/>
              <w:spacing w:before="18"/>
              <w:ind w:left="232" w:right="219"/>
              <w:jc w:val="center"/>
              <w:rPr>
                <w:sz w:val="20"/>
              </w:rPr>
            </w:pPr>
            <w:r>
              <w:rPr>
                <w:sz w:val="20"/>
              </w:rPr>
              <w:t>8 ph</w:t>
            </w:r>
          </w:p>
        </w:tc>
        <w:tc>
          <w:tcPr>
            <w:tcW w:w="3831" w:type="dxa"/>
          </w:tcPr>
          <w:p w:rsidR="00E57FFC" w:rsidRDefault="008F03CE">
            <w:pPr>
              <w:pStyle w:val="TableParagraph"/>
              <w:spacing w:before="21"/>
              <w:ind w:left="107"/>
              <w:rPr>
                <w:sz w:val="20"/>
              </w:rPr>
            </w:pPr>
            <w:r>
              <w:rPr>
                <w:sz w:val="20"/>
              </w:rPr>
              <w:t>GV thông báo các tiêu chí đánh giá cho</w:t>
            </w:r>
          </w:p>
          <w:p w:rsidR="00E57FFC" w:rsidRDefault="008F03CE">
            <w:pPr>
              <w:pStyle w:val="TableParagraph"/>
              <w:spacing w:before="34"/>
              <w:ind w:left="107"/>
              <w:rPr>
                <w:sz w:val="20"/>
              </w:rPr>
            </w:pPr>
            <w:r>
              <w:rPr>
                <w:sz w:val="20"/>
              </w:rPr>
              <w:t>bản thiết kế.</w:t>
            </w:r>
          </w:p>
        </w:tc>
        <w:tc>
          <w:tcPr>
            <w:tcW w:w="4213" w:type="dxa"/>
          </w:tcPr>
          <w:p w:rsidR="00E57FFC" w:rsidRDefault="008F03CE">
            <w:pPr>
              <w:pStyle w:val="TableParagraph"/>
              <w:spacing w:before="18"/>
              <w:ind w:left="107"/>
              <w:rPr>
                <w:sz w:val="20"/>
              </w:rPr>
            </w:pPr>
            <w:r>
              <w:rPr>
                <w:sz w:val="20"/>
              </w:rPr>
              <w:t>HS lắng nghe, ghi nhận để đánh giá.</w:t>
            </w:r>
          </w:p>
        </w:tc>
      </w:tr>
      <w:tr w:rsidR="00E57FFC">
        <w:trPr>
          <w:trHeight w:val="570"/>
        </w:trPr>
        <w:tc>
          <w:tcPr>
            <w:tcW w:w="1013" w:type="dxa"/>
            <w:vMerge w:val="restart"/>
          </w:tcPr>
          <w:p w:rsidR="00E57FFC" w:rsidRDefault="008F03CE">
            <w:pPr>
              <w:pStyle w:val="TableParagraph"/>
              <w:spacing w:before="21"/>
              <w:ind w:left="254"/>
              <w:rPr>
                <w:sz w:val="20"/>
              </w:rPr>
            </w:pPr>
            <w:r>
              <w:rPr>
                <w:sz w:val="20"/>
              </w:rPr>
              <w:t>20 ph</w:t>
            </w:r>
          </w:p>
        </w:tc>
        <w:tc>
          <w:tcPr>
            <w:tcW w:w="3831" w:type="dxa"/>
          </w:tcPr>
          <w:p w:rsidR="00E57FFC" w:rsidRDefault="008F03CE">
            <w:pPr>
              <w:pStyle w:val="TableParagraph"/>
              <w:spacing w:before="23" w:line="273" w:lineRule="auto"/>
              <w:ind w:left="107"/>
              <w:rPr>
                <w:sz w:val="20"/>
              </w:rPr>
            </w:pPr>
            <w:r>
              <w:rPr>
                <w:sz w:val="20"/>
              </w:rPr>
              <w:t>GV cho các nhóm báo cáo phương án thiết kế</w:t>
            </w:r>
          </w:p>
        </w:tc>
        <w:tc>
          <w:tcPr>
            <w:tcW w:w="4213" w:type="dxa"/>
          </w:tcPr>
          <w:p w:rsidR="00E57FFC" w:rsidRDefault="008F03CE">
            <w:pPr>
              <w:pStyle w:val="TableParagraph"/>
              <w:spacing w:before="21"/>
              <w:ind w:left="107"/>
              <w:rPr>
                <w:sz w:val="20"/>
              </w:rPr>
            </w:pPr>
            <w:r>
              <w:rPr>
                <w:sz w:val="20"/>
              </w:rPr>
              <w:t>HS báo cáo phương án thiết kế</w:t>
            </w:r>
          </w:p>
        </w:tc>
      </w:tr>
      <w:tr w:rsidR="00E57FFC">
        <w:trPr>
          <w:trHeight w:val="851"/>
        </w:trPr>
        <w:tc>
          <w:tcPr>
            <w:tcW w:w="1013" w:type="dxa"/>
            <w:vMerge/>
            <w:tcBorders>
              <w:top w:val="nil"/>
            </w:tcBorders>
          </w:tcPr>
          <w:p w:rsidR="00E57FFC" w:rsidRDefault="00E57FFC">
            <w:pPr>
              <w:rPr>
                <w:sz w:val="2"/>
                <w:szCs w:val="2"/>
              </w:rPr>
            </w:pPr>
          </w:p>
        </w:tc>
        <w:tc>
          <w:tcPr>
            <w:tcW w:w="3831" w:type="dxa"/>
          </w:tcPr>
          <w:p w:rsidR="00E57FFC" w:rsidRDefault="008F03CE">
            <w:pPr>
              <w:pStyle w:val="TableParagraph"/>
              <w:spacing w:before="21" w:line="273" w:lineRule="auto"/>
              <w:ind w:left="107" w:right="59"/>
              <w:rPr>
                <w:sz w:val="20"/>
              </w:rPr>
            </w:pPr>
            <w:r>
              <w:rPr>
                <w:sz w:val="20"/>
              </w:rPr>
              <w:t>Cho các nhóm phản biện, nhóm thực hiện giải trình.</w:t>
            </w:r>
          </w:p>
          <w:p w:rsidR="00E57FFC" w:rsidRDefault="008F03CE">
            <w:pPr>
              <w:pStyle w:val="TableParagraph"/>
              <w:spacing w:before="23"/>
              <w:ind w:left="107"/>
              <w:rPr>
                <w:sz w:val="20"/>
              </w:rPr>
            </w:pPr>
            <w:r>
              <w:rPr>
                <w:sz w:val="20"/>
              </w:rPr>
              <w:t>GV phản biện và giải trình (nếu cần)</w:t>
            </w:r>
          </w:p>
        </w:tc>
        <w:tc>
          <w:tcPr>
            <w:tcW w:w="4213" w:type="dxa"/>
          </w:tcPr>
          <w:p w:rsidR="00E57FFC" w:rsidRDefault="008F03CE">
            <w:pPr>
              <w:pStyle w:val="TableParagraph"/>
              <w:spacing w:before="18" w:line="297" w:lineRule="auto"/>
              <w:ind w:left="107" w:right="746"/>
              <w:rPr>
                <w:sz w:val="20"/>
              </w:rPr>
            </w:pPr>
            <w:r>
              <w:rPr>
                <w:sz w:val="20"/>
              </w:rPr>
              <w:t>Các nhóm HS phản biện, đặt câu hỏi. Nhóm báo cáo giải trình, trả lời.</w:t>
            </w:r>
          </w:p>
        </w:tc>
      </w:tr>
      <w:tr w:rsidR="00E57FFC">
        <w:trPr>
          <w:trHeight w:val="834"/>
        </w:trPr>
        <w:tc>
          <w:tcPr>
            <w:tcW w:w="1013" w:type="dxa"/>
          </w:tcPr>
          <w:p w:rsidR="00E57FFC" w:rsidRDefault="008F03CE">
            <w:pPr>
              <w:pStyle w:val="TableParagraph"/>
              <w:spacing w:before="21"/>
              <w:ind w:left="232" w:right="219"/>
              <w:jc w:val="center"/>
              <w:rPr>
                <w:sz w:val="20"/>
              </w:rPr>
            </w:pPr>
            <w:r>
              <w:rPr>
                <w:sz w:val="20"/>
              </w:rPr>
              <w:t>4 ph</w:t>
            </w:r>
          </w:p>
        </w:tc>
        <w:tc>
          <w:tcPr>
            <w:tcW w:w="3831" w:type="dxa"/>
          </w:tcPr>
          <w:p w:rsidR="00E57FFC" w:rsidRDefault="008F03CE">
            <w:pPr>
              <w:pStyle w:val="TableParagraph"/>
              <w:spacing w:before="21"/>
              <w:ind w:left="107"/>
              <w:rPr>
                <w:sz w:val="20"/>
              </w:rPr>
            </w:pPr>
            <w:r>
              <w:rPr>
                <w:sz w:val="20"/>
              </w:rPr>
              <w:t>Cho HS thảo luận nhóm.</w:t>
            </w:r>
          </w:p>
        </w:tc>
        <w:tc>
          <w:tcPr>
            <w:tcW w:w="4213" w:type="dxa"/>
          </w:tcPr>
          <w:p w:rsidR="00E57FFC" w:rsidRDefault="008F03CE">
            <w:pPr>
              <w:pStyle w:val="TableParagraph"/>
              <w:spacing w:before="23" w:line="273" w:lineRule="auto"/>
              <w:ind w:left="107" w:right="94"/>
              <w:jc w:val="both"/>
              <w:rPr>
                <w:sz w:val="20"/>
              </w:rPr>
            </w:pPr>
            <w:r>
              <w:rPr>
                <w:sz w:val="20"/>
              </w:rPr>
              <w:t>Nhóm</w:t>
            </w:r>
            <w:r>
              <w:rPr>
                <w:spacing w:val="-11"/>
                <w:sz w:val="20"/>
              </w:rPr>
              <w:t xml:space="preserve"> </w:t>
            </w:r>
            <w:r>
              <w:rPr>
                <w:sz w:val="20"/>
              </w:rPr>
              <w:t>HS</w:t>
            </w:r>
            <w:r>
              <w:rPr>
                <w:spacing w:val="-10"/>
                <w:sz w:val="20"/>
              </w:rPr>
              <w:t xml:space="preserve"> </w:t>
            </w:r>
            <w:r>
              <w:rPr>
                <w:sz w:val="20"/>
              </w:rPr>
              <w:t>ghi</w:t>
            </w:r>
            <w:r>
              <w:rPr>
                <w:spacing w:val="-13"/>
                <w:sz w:val="20"/>
              </w:rPr>
              <w:t xml:space="preserve"> </w:t>
            </w:r>
            <w:r>
              <w:rPr>
                <w:sz w:val="20"/>
              </w:rPr>
              <w:t>nhận</w:t>
            </w:r>
            <w:r>
              <w:rPr>
                <w:spacing w:val="-10"/>
                <w:sz w:val="20"/>
              </w:rPr>
              <w:t xml:space="preserve"> </w:t>
            </w:r>
            <w:r>
              <w:rPr>
                <w:sz w:val="20"/>
              </w:rPr>
              <w:t>nhận</w:t>
            </w:r>
            <w:r>
              <w:rPr>
                <w:spacing w:val="-12"/>
                <w:sz w:val="20"/>
              </w:rPr>
              <w:t xml:space="preserve"> </w:t>
            </w:r>
            <w:r>
              <w:rPr>
                <w:sz w:val="20"/>
              </w:rPr>
              <w:t>xét,</w:t>
            </w:r>
            <w:r>
              <w:rPr>
                <w:spacing w:val="-12"/>
                <w:sz w:val="20"/>
              </w:rPr>
              <w:t xml:space="preserve"> </w:t>
            </w:r>
            <w:r>
              <w:rPr>
                <w:sz w:val="20"/>
              </w:rPr>
              <w:t>điều</w:t>
            </w:r>
            <w:r>
              <w:rPr>
                <w:spacing w:val="-13"/>
                <w:sz w:val="20"/>
              </w:rPr>
              <w:t xml:space="preserve"> </w:t>
            </w:r>
            <w:r>
              <w:rPr>
                <w:sz w:val="20"/>
              </w:rPr>
              <w:t>chỉnh</w:t>
            </w:r>
            <w:r>
              <w:rPr>
                <w:spacing w:val="-12"/>
                <w:sz w:val="20"/>
              </w:rPr>
              <w:t xml:space="preserve"> </w:t>
            </w:r>
            <w:r>
              <w:rPr>
                <w:sz w:val="20"/>
              </w:rPr>
              <w:t>và</w:t>
            </w:r>
            <w:r>
              <w:rPr>
                <w:spacing w:val="-12"/>
                <w:sz w:val="20"/>
              </w:rPr>
              <w:t xml:space="preserve"> </w:t>
            </w:r>
            <w:r>
              <w:rPr>
                <w:sz w:val="20"/>
              </w:rPr>
              <w:t>đề xuất phương án tối ưu để tiến hành làm sản phẩm.</w:t>
            </w:r>
          </w:p>
        </w:tc>
      </w:tr>
    </w:tbl>
    <w:p w:rsidR="00E57FFC" w:rsidRDefault="00E57FFC">
      <w:pPr>
        <w:spacing w:line="273" w:lineRule="auto"/>
        <w:jc w:val="both"/>
        <w:rPr>
          <w:sz w:val="20"/>
        </w:rPr>
        <w:sectPr w:rsidR="00E57FFC">
          <w:headerReference w:type="even" r:id="rId239"/>
          <w:pgSz w:w="11910" w:h="16840"/>
          <w:pgMar w:top="1580" w:right="0" w:bottom="2440" w:left="1200" w:header="0" w:footer="2252" w:gutter="0"/>
          <w:cols w:space="720"/>
        </w:sectPr>
      </w:pPr>
    </w:p>
    <w:p w:rsidR="00E57FFC" w:rsidRDefault="008F03CE">
      <w:pPr>
        <w:spacing w:before="183" w:line="302" w:lineRule="auto"/>
        <w:ind w:left="877" w:right="2072"/>
        <w:jc w:val="center"/>
        <w:rPr>
          <w:rFonts w:ascii="Arial" w:hAnsi="Arial"/>
          <w:b/>
          <w:sz w:val="24"/>
        </w:rPr>
      </w:pPr>
      <w:r>
        <w:rPr>
          <w:rFonts w:ascii="Arial" w:hAnsi="Arial"/>
          <w:b/>
          <w:i/>
          <w:sz w:val="24"/>
        </w:rPr>
        <w:lastRenderedPageBreak/>
        <w:t xml:space="preserve">Hoạt động 4: </w:t>
      </w:r>
      <w:r>
        <w:rPr>
          <w:rFonts w:ascii="Arial" w:hAnsi="Arial"/>
          <w:b/>
          <w:sz w:val="24"/>
        </w:rPr>
        <w:t>Chế tạo bộ dụng cụ học hình học cho người khiếm thị theo phương án thiết kế</w:t>
      </w:r>
    </w:p>
    <w:p w:rsidR="00E57FFC" w:rsidRDefault="008F03CE">
      <w:pPr>
        <w:pStyle w:val="ListParagraph"/>
        <w:numPr>
          <w:ilvl w:val="0"/>
          <w:numId w:val="29"/>
        </w:numPr>
        <w:tabs>
          <w:tab w:val="left" w:pos="855"/>
        </w:tabs>
        <w:spacing w:before="199"/>
        <w:ind w:left="854" w:hanging="184"/>
        <w:jc w:val="left"/>
        <w:rPr>
          <w:sz w:val="26"/>
        </w:rPr>
      </w:pPr>
      <w:r>
        <w:rPr>
          <w:b/>
          <w:spacing w:val="-3"/>
          <w:sz w:val="26"/>
        </w:rPr>
        <w:t>Thời</w:t>
      </w:r>
      <w:r>
        <w:rPr>
          <w:b/>
          <w:spacing w:val="-14"/>
          <w:sz w:val="26"/>
        </w:rPr>
        <w:t xml:space="preserve"> </w:t>
      </w:r>
      <w:r>
        <w:rPr>
          <w:b/>
          <w:spacing w:val="-4"/>
          <w:sz w:val="26"/>
        </w:rPr>
        <w:t>gian:</w:t>
      </w:r>
      <w:r>
        <w:rPr>
          <w:b/>
          <w:spacing w:val="-13"/>
          <w:sz w:val="26"/>
        </w:rPr>
        <w:t xml:space="preserve"> </w:t>
      </w:r>
      <w:r>
        <w:rPr>
          <w:b/>
          <w:sz w:val="26"/>
        </w:rPr>
        <w:t>1</w:t>
      </w:r>
      <w:r>
        <w:rPr>
          <w:b/>
          <w:spacing w:val="-15"/>
          <w:sz w:val="26"/>
        </w:rPr>
        <w:t xml:space="preserve"> </w:t>
      </w:r>
      <w:r>
        <w:rPr>
          <w:b/>
          <w:spacing w:val="-3"/>
          <w:sz w:val="26"/>
        </w:rPr>
        <w:t>tuần</w:t>
      </w:r>
      <w:r>
        <w:rPr>
          <w:b/>
          <w:spacing w:val="-13"/>
          <w:sz w:val="26"/>
        </w:rPr>
        <w:t xml:space="preserve"> </w:t>
      </w:r>
      <w:r>
        <w:rPr>
          <w:spacing w:val="-3"/>
          <w:sz w:val="26"/>
        </w:rPr>
        <w:t>(làm</w:t>
      </w:r>
      <w:r>
        <w:rPr>
          <w:spacing w:val="-14"/>
          <w:sz w:val="26"/>
        </w:rPr>
        <w:t xml:space="preserve"> </w:t>
      </w:r>
      <w:r>
        <w:rPr>
          <w:spacing w:val="-4"/>
          <w:sz w:val="26"/>
        </w:rPr>
        <w:t>việc</w:t>
      </w:r>
      <w:r>
        <w:rPr>
          <w:spacing w:val="-13"/>
          <w:sz w:val="26"/>
        </w:rPr>
        <w:t xml:space="preserve"> </w:t>
      </w:r>
      <w:r>
        <w:rPr>
          <w:spacing w:val="-4"/>
          <w:sz w:val="26"/>
        </w:rPr>
        <w:t>theo</w:t>
      </w:r>
      <w:r>
        <w:rPr>
          <w:spacing w:val="-13"/>
          <w:sz w:val="26"/>
        </w:rPr>
        <w:t xml:space="preserve"> </w:t>
      </w:r>
      <w:r>
        <w:rPr>
          <w:spacing w:val="-3"/>
          <w:sz w:val="26"/>
        </w:rPr>
        <w:t>nhóm</w:t>
      </w:r>
      <w:r>
        <w:rPr>
          <w:spacing w:val="-13"/>
          <w:sz w:val="26"/>
        </w:rPr>
        <w:t xml:space="preserve"> </w:t>
      </w:r>
      <w:r>
        <w:rPr>
          <w:spacing w:val="-4"/>
          <w:sz w:val="26"/>
        </w:rPr>
        <w:t>ngoài</w:t>
      </w:r>
      <w:r>
        <w:rPr>
          <w:spacing w:val="-13"/>
          <w:sz w:val="26"/>
        </w:rPr>
        <w:t xml:space="preserve"> </w:t>
      </w:r>
      <w:r>
        <w:rPr>
          <w:spacing w:val="-3"/>
          <w:sz w:val="26"/>
        </w:rPr>
        <w:t>giờ</w:t>
      </w:r>
      <w:r>
        <w:rPr>
          <w:spacing w:val="-14"/>
          <w:sz w:val="26"/>
        </w:rPr>
        <w:t xml:space="preserve"> </w:t>
      </w:r>
      <w:r>
        <w:rPr>
          <w:spacing w:val="-4"/>
          <w:sz w:val="26"/>
        </w:rPr>
        <w:t>học,</w:t>
      </w:r>
      <w:r>
        <w:rPr>
          <w:spacing w:val="-13"/>
          <w:sz w:val="26"/>
        </w:rPr>
        <w:t xml:space="preserve"> </w:t>
      </w:r>
      <w:r>
        <w:rPr>
          <w:sz w:val="26"/>
        </w:rPr>
        <w:t>có</w:t>
      </w:r>
      <w:r>
        <w:rPr>
          <w:spacing w:val="-15"/>
          <w:sz w:val="26"/>
        </w:rPr>
        <w:t xml:space="preserve"> </w:t>
      </w:r>
      <w:r>
        <w:rPr>
          <w:spacing w:val="-3"/>
          <w:sz w:val="26"/>
        </w:rPr>
        <w:t>thể</w:t>
      </w:r>
      <w:r>
        <w:rPr>
          <w:spacing w:val="-13"/>
          <w:sz w:val="26"/>
        </w:rPr>
        <w:t xml:space="preserve"> </w:t>
      </w:r>
      <w:r>
        <w:rPr>
          <w:spacing w:val="-3"/>
          <w:sz w:val="26"/>
        </w:rPr>
        <w:t>làm</w:t>
      </w:r>
      <w:r>
        <w:rPr>
          <w:spacing w:val="-13"/>
          <w:sz w:val="26"/>
        </w:rPr>
        <w:t xml:space="preserve"> </w:t>
      </w:r>
      <w:r>
        <w:rPr>
          <w:sz w:val="26"/>
        </w:rPr>
        <w:t>ở</w:t>
      </w:r>
      <w:r>
        <w:rPr>
          <w:spacing w:val="-14"/>
          <w:sz w:val="26"/>
        </w:rPr>
        <w:t xml:space="preserve"> </w:t>
      </w:r>
      <w:r>
        <w:rPr>
          <w:sz w:val="26"/>
        </w:rPr>
        <w:t>nhà</w:t>
      </w:r>
      <w:r>
        <w:rPr>
          <w:spacing w:val="-15"/>
          <w:sz w:val="26"/>
        </w:rPr>
        <w:t xml:space="preserve"> </w:t>
      </w:r>
      <w:r>
        <w:rPr>
          <w:spacing w:val="-3"/>
          <w:sz w:val="26"/>
        </w:rPr>
        <w:t>hoặc</w:t>
      </w:r>
      <w:r>
        <w:rPr>
          <w:spacing w:val="-13"/>
          <w:sz w:val="26"/>
        </w:rPr>
        <w:t xml:space="preserve"> </w:t>
      </w:r>
      <w:r>
        <w:rPr>
          <w:spacing w:val="-4"/>
          <w:sz w:val="26"/>
        </w:rPr>
        <w:t>tại</w:t>
      </w:r>
      <w:r>
        <w:rPr>
          <w:spacing w:val="-13"/>
          <w:sz w:val="26"/>
        </w:rPr>
        <w:t xml:space="preserve"> </w:t>
      </w:r>
      <w:r>
        <w:rPr>
          <w:spacing w:val="-3"/>
          <w:sz w:val="26"/>
        </w:rPr>
        <w:t>lớp)</w:t>
      </w:r>
    </w:p>
    <w:p w:rsidR="00E57FFC" w:rsidRDefault="008F03CE">
      <w:pPr>
        <w:pStyle w:val="ListParagraph"/>
        <w:numPr>
          <w:ilvl w:val="0"/>
          <w:numId w:val="28"/>
        </w:numPr>
        <w:tabs>
          <w:tab w:val="left" w:pos="867"/>
        </w:tabs>
        <w:spacing w:before="133"/>
        <w:ind w:hanging="196"/>
        <w:jc w:val="left"/>
        <w:rPr>
          <w:i/>
          <w:sz w:val="26"/>
        </w:rPr>
      </w:pPr>
      <w:r>
        <w:rPr>
          <w:i/>
          <w:sz w:val="26"/>
        </w:rPr>
        <w:t>Mục</w:t>
      </w:r>
      <w:r>
        <w:rPr>
          <w:i/>
          <w:spacing w:val="-2"/>
          <w:sz w:val="26"/>
        </w:rPr>
        <w:t xml:space="preserve"> </w:t>
      </w:r>
      <w:r>
        <w:rPr>
          <w:i/>
          <w:sz w:val="26"/>
        </w:rPr>
        <w:t>tiêu:</w:t>
      </w:r>
    </w:p>
    <w:p w:rsidR="00E57FFC" w:rsidRDefault="008F03CE">
      <w:pPr>
        <w:pStyle w:val="ListParagraph"/>
        <w:numPr>
          <w:ilvl w:val="0"/>
          <w:numId w:val="35"/>
        </w:numPr>
        <w:tabs>
          <w:tab w:val="left" w:pos="874"/>
        </w:tabs>
        <w:spacing w:before="135" w:line="300" w:lineRule="auto"/>
        <w:ind w:right="1415" w:firstLine="453"/>
        <w:jc w:val="left"/>
        <w:rPr>
          <w:sz w:val="26"/>
        </w:rPr>
      </w:pPr>
      <w:r>
        <w:rPr>
          <w:sz w:val="26"/>
        </w:rPr>
        <w:t>Tạo được bộ dụng cụ học hình học cho người khiếm thị theo phương án thiết kế tối ưu đã</w:t>
      </w:r>
      <w:r>
        <w:rPr>
          <w:spacing w:val="-4"/>
          <w:sz w:val="26"/>
        </w:rPr>
        <w:t xml:space="preserve"> </w:t>
      </w:r>
      <w:r>
        <w:rPr>
          <w:sz w:val="26"/>
        </w:rPr>
        <w:t>chọn.</w:t>
      </w:r>
    </w:p>
    <w:p w:rsidR="00E57FFC" w:rsidRDefault="008F03CE">
      <w:pPr>
        <w:pStyle w:val="ListParagraph"/>
        <w:numPr>
          <w:ilvl w:val="0"/>
          <w:numId w:val="35"/>
        </w:numPr>
        <w:tabs>
          <w:tab w:val="left" w:pos="867"/>
        </w:tabs>
        <w:spacing w:before="61"/>
        <w:ind w:left="866" w:hanging="196"/>
        <w:jc w:val="left"/>
        <w:rPr>
          <w:sz w:val="26"/>
        </w:rPr>
      </w:pPr>
      <w:r>
        <w:rPr>
          <w:sz w:val="26"/>
        </w:rPr>
        <w:t>Thử nghiệm sản phẩm và điều</w:t>
      </w:r>
      <w:r>
        <w:rPr>
          <w:spacing w:val="-3"/>
          <w:sz w:val="26"/>
        </w:rPr>
        <w:t xml:space="preserve"> </w:t>
      </w:r>
      <w:r>
        <w:rPr>
          <w:sz w:val="26"/>
        </w:rPr>
        <w:t>chỉnh.</w:t>
      </w:r>
    </w:p>
    <w:p w:rsidR="00E57FFC" w:rsidRDefault="008F03CE">
      <w:pPr>
        <w:pStyle w:val="ListParagraph"/>
        <w:numPr>
          <w:ilvl w:val="0"/>
          <w:numId w:val="28"/>
        </w:numPr>
        <w:tabs>
          <w:tab w:val="left" w:pos="867"/>
        </w:tabs>
        <w:spacing w:before="133"/>
        <w:ind w:hanging="196"/>
        <w:jc w:val="left"/>
        <w:rPr>
          <w:i/>
          <w:sz w:val="26"/>
        </w:rPr>
      </w:pPr>
      <w:r>
        <w:rPr>
          <w:i/>
          <w:sz w:val="26"/>
        </w:rPr>
        <w:t>Nội dung cơ</w:t>
      </w:r>
      <w:r>
        <w:rPr>
          <w:i/>
          <w:spacing w:val="-4"/>
          <w:sz w:val="26"/>
        </w:rPr>
        <w:t xml:space="preserve"> </w:t>
      </w:r>
      <w:r>
        <w:rPr>
          <w:i/>
          <w:sz w:val="26"/>
        </w:rPr>
        <w:t>bản:</w:t>
      </w:r>
    </w:p>
    <w:p w:rsidR="00E57FFC" w:rsidRDefault="008F03CE">
      <w:pPr>
        <w:pStyle w:val="ListParagraph"/>
        <w:numPr>
          <w:ilvl w:val="0"/>
          <w:numId w:val="35"/>
        </w:numPr>
        <w:tabs>
          <w:tab w:val="left" w:pos="857"/>
        </w:tabs>
        <w:spacing w:before="136" w:line="300" w:lineRule="auto"/>
        <w:ind w:right="1415" w:firstLine="453"/>
        <w:jc w:val="left"/>
        <w:rPr>
          <w:sz w:val="26"/>
        </w:rPr>
      </w:pPr>
      <w:r>
        <w:rPr>
          <w:sz w:val="26"/>
        </w:rPr>
        <w:t>HS</w:t>
      </w:r>
      <w:r>
        <w:rPr>
          <w:spacing w:val="-11"/>
          <w:sz w:val="26"/>
        </w:rPr>
        <w:t xml:space="preserve"> </w:t>
      </w:r>
      <w:r>
        <w:rPr>
          <w:sz w:val="26"/>
        </w:rPr>
        <w:t>làm</w:t>
      </w:r>
      <w:r>
        <w:rPr>
          <w:spacing w:val="-11"/>
          <w:sz w:val="26"/>
        </w:rPr>
        <w:t xml:space="preserve"> </w:t>
      </w:r>
      <w:r>
        <w:rPr>
          <w:sz w:val="26"/>
        </w:rPr>
        <w:t>việc</w:t>
      </w:r>
      <w:r>
        <w:rPr>
          <w:spacing w:val="-10"/>
          <w:sz w:val="26"/>
        </w:rPr>
        <w:t xml:space="preserve"> </w:t>
      </w:r>
      <w:r>
        <w:rPr>
          <w:sz w:val="26"/>
        </w:rPr>
        <w:t>theo</w:t>
      </w:r>
      <w:r>
        <w:rPr>
          <w:spacing w:val="-11"/>
          <w:sz w:val="26"/>
        </w:rPr>
        <w:t xml:space="preserve"> </w:t>
      </w:r>
      <w:r>
        <w:rPr>
          <w:sz w:val="26"/>
        </w:rPr>
        <w:t>nhóm</w:t>
      </w:r>
      <w:r>
        <w:rPr>
          <w:spacing w:val="-11"/>
          <w:sz w:val="26"/>
        </w:rPr>
        <w:t xml:space="preserve"> </w:t>
      </w:r>
      <w:r>
        <w:rPr>
          <w:sz w:val="26"/>
        </w:rPr>
        <w:t>để</w:t>
      </w:r>
      <w:r>
        <w:rPr>
          <w:spacing w:val="-10"/>
          <w:sz w:val="26"/>
        </w:rPr>
        <w:t xml:space="preserve"> </w:t>
      </w:r>
      <w:r>
        <w:rPr>
          <w:sz w:val="26"/>
        </w:rPr>
        <w:t>tạo</w:t>
      </w:r>
      <w:r>
        <w:rPr>
          <w:spacing w:val="-9"/>
          <w:sz w:val="26"/>
        </w:rPr>
        <w:t xml:space="preserve"> </w:t>
      </w:r>
      <w:r>
        <w:rPr>
          <w:sz w:val="26"/>
        </w:rPr>
        <w:t>bộ</w:t>
      </w:r>
      <w:r>
        <w:rPr>
          <w:spacing w:val="-11"/>
          <w:sz w:val="26"/>
        </w:rPr>
        <w:t xml:space="preserve"> </w:t>
      </w:r>
      <w:r>
        <w:rPr>
          <w:sz w:val="26"/>
        </w:rPr>
        <w:t>dụng</w:t>
      </w:r>
      <w:r>
        <w:rPr>
          <w:spacing w:val="-10"/>
          <w:sz w:val="26"/>
        </w:rPr>
        <w:t xml:space="preserve"> </w:t>
      </w:r>
      <w:r>
        <w:rPr>
          <w:sz w:val="26"/>
        </w:rPr>
        <w:t>cụ</w:t>
      </w:r>
      <w:r>
        <w:rPr>
          <w:spacing w:val="-9"/>
          <w:sz w:val="26"/>
        </w:rPr>
        <w:t xml:space="preserve"> </w:t>
      </w:r>
      <w:r>
        <w:rPr>
          <w:sz w:val="26"/>
        </w:rPr>
        <w:t>học</w:t>
      </w:r>
      <w:r>
        <w:rPr>
          <w:spacing w:val="-10"/>
          <w:sz w:val="26"/>
        </w:rPr>
        <w:t xml:space="preserve"> </w:t>
      </w:r>
      <w:r>
        <w:rPr>
          <w:sz w:val="26"/>
        </w:rPr>
        <w:t>hình</w:t>
      </w:r>
      <w:r>
        <w:rPr>
          <w:spacing w:val="-11"/>
          <w:sz w:val="26"/>
        </w:rPr>
        <w:t xml:space="preserve"> </w:t>
      </w:r>
      <w:r>
        <w:rPr>
          <w:sz w:val="26"/>
        </w:rPr>
        <w:t>học</w:t>
      </w:r>
      <w:r>
        <w:rPr>
          <w:spacing w:val="-11"/>
          <w:sz w:val="26"/>
        </w:rPr>
        <w:t xml:space="preserve"> </w:t>
      </w:r>
      <w:r>
        <w:rPr>
          <w:sz w:val="26"/>
        </w:rPr>
        <w:t>cho</w:t>
      </w:r>
      <w:r>
        <w:rPr>
          <w:spacing w:val="-8"/>
          <w:sz w:val="26"/>
        </w:rPr>
        <w:t xml:space="preserve"> </w:t>
      </w:r>
      <w:r>
        <w:rPr>
          <w:sz w:val="26"/>
        </w:rPr>
        <w:t>người</w:t>
      </w:r>
      <w:r>
        <w:rPr>
          <w:spacing w:val="-11"/>
          <w:sz w:val="26"/>
        </w:rPr>
        <w:t xml:space="preserve"> </w:t>
      </w:r>
      <w:r>
        <w:rPr>
          <w:sz w:val="26"/>
        </w:rPr>
        <w:t>khiếm</w:t>
      </w:r>
      <w:r>
        <w:rPr>
          <w:spacing w:val="-11"/>
          <w:sz w:val="26"/>
        </w:rPr>
        <w:t xml:space="preserve"> </w:t>
      </w:r>
      <w:r>
        <w:rPr>
          <w:sz w:val="26"/>
        </w:rPr>
        <w:t>thị</w:t>
      </w:r>
      <w:r>
        <w:rPr>
          <w:spacing w:val="-8"/>
          <w:sz w:val="26"/>
        </w:rPr>
        <w:t xml:space="preserve"> </w:t>
      </w:r>
      <w:r>
        <w:rPr>
          <w:sz w:val="26"/>
        </w:rPr>
        <w:t>ngoài giờ</w:t>
      </w:r>
      <w:r>
        <w:rPr>
          <w:spacing w:val="-2"/>
          <w:sz w:val="26"/>
        </w:rPr>
        <w:t xml:space="preserve"> </w:t>
      </w:r>
      <w:r>
        <w:rPr>
          <w:sz w:val="26"/>
        </w:rPr>
        <w:t>học.</w:t>
      </w:r>
    </w:p>
    <w:p w:rsidR="00E57FFC" w:rsidRDefault="008F03CE">
      <w:pPr>
        <w:pStyle w:val="ListParagraph"/>
        <w:numPr>
          <w:ilvl w:val="0"/>
          <w:numId w:val="35"/>
        </w:numPr>
        <w:tabs>
          <w:tab w:val="left" w:pos="867"/>
        </w:tabs>
        <w:spacing w:before="59"/>
        <w:ind w:left="866" w:hanging="196"/>
        <w:jc w:val="left"/>
        <w:rPr>
          <w:sz w:val="26"/>
        </w:rPr>
      </w:pPr>
      <w:r>
        <w:rPr>
          <w:sz w:val="26"/>
        </w:rPr>
        <w:t>GV theo dõi, tư vấn, hỗ trợ HS (gián tiếp hoặc trực</w:t>
      </w:r>
      <w:r>
        <w:rPr>
          <w:spacing w:val="-4"/>
          <w:sz w:val="26"/>
        </w:rPr>
        <w:t xml:space="preserve"> </w:t>
      </w:r>
      <w:r>
        <w:rPr>
          <w:sz w:val="26"/>
        </w:rPr>
        <w:t>tiếp).</w:t>
      </w:r>
    </w:p>
    <w:p w:rsidR="00E57FFC" w:rsidRDefault="00E57FFC">
      <w:pPr>
        <w:pStyle w:val="BodyText"/>
        <w:spacing w:before="8"/>
        <w:rPr>
          <w:sz w:val="23"/>
        </w:rPr>
      </w:pPr>
    </w:p>
    <w:p w:rsidR="00E57FFC" w:rsidRDefault="008F03CE">
      <w:pPr>
        <w:spacing w:line="300" w:lineRule="auto"/>
        <w:ind w:left="1269" w:right="2462"/>
        <w:jc w:val="center"/>
        <w:rPr>
          <w:rFonts w:ascii="Arial" w:hAnsi="Arial"/>
          <w:b/>
          <w:sz w:val="24"/>
        </w:rPr>
      </w:pPr>
      <w:r>
        <w:rPr>
          <w:rFonts w:ascii="Arial" w:hAnsi="Arial"/>
          <w:b/>
          <w:i/>
          <w:sz w:val="24"/>
        </w:rPr>
        <w:t xml:space="preserve">Hoạt động 5: </w:t>
      </w:r>
      <w:r>
        <w:rPr>
          <w:rFonts w:ascii="Arial" w:hAnsi="Arial"/>
          <w:b/>
          <w:sz w:val="24"/>
        </w:rPr>
        <w:t>Trình bày sản phẩm “Bộ dụng cụ học hình học cho người khiếm thị”</w:t>
      </w:r>
    </w:p>
    <w:p w:rsidR="00E57FFC" w:rsidRDefault="008F03CE">
      <w:pPr>
        <w:pStyle w:val="Heading6"/>
        <w:spacing w:before="202"/>
      </w:pPr>
      <w:r>
        <w:t>* Thời gian: 45 phút (trên lớp)</w:t>
      </w:r>
    </w:p>
    <w:p w:rsidR="00E57FFC" w:rsidRDefault="008F03CE">
      <w:pPr>
        <w:pStyle w:val="ListParagraph"/>
        <w:numPr>
          <w:ilvl w:val="0"/>
          <w:numId w:val="27"/>
        </w:numPr>
        <w:tabs>
          <w:tab w:val="left" w:pos="867"/>
        </w:tabs>
        <w:spacing w:before="136"/>
        <w:ind w:hanging="196"/>
        <w:jc w:val="left"/>
        <w:rPr>
          <w:i/>
          <w:sz w:val="26"/>
        </w:rPr>
      </w:pPr>
      <w:r>
        <w:rPr>
          <w:i/>
          <w:sz w:val="26"/>
        </w:rPr>
        <w:t>Mục</w:t>
      </w:r>
      <w:r>
        <w:rPr>
          <w:i/>
          <w:spacing w:val="-2"/>
          <w:sz w:val="26"/>
        </w:rPr>
        <w:t xml:space="preserve"> </w:t>
      </w:r>
      <w:r>
        <w:rPr>
          <w:i/>
          <w:sz w:val="26"/>
        </w:rPr>
        <w:t>tiêu:</w:t>
      </w:r>
    </w:p>
    <w:p w:rsidR="00E57FFC" w:rsidRDefault="008F03CE">
      <w:pPr>
        <w:pStyle w:val="ListParagraph"/>
        <w:numPr>
          <w:ilvl w:val="0"/>
          <w:numId w:val="35"/>
        </w:numPr>
        <w:tabs>
          <w:tab w:val="left" w:pos="857"/>
        </w:tabs>
        <w:spacing w:before="135" w:line="297" w:lineRule="auto"/>
        <w:ind w:right="1415" w:firstLine="453"/>
        <w:jc w:val="left"/>
        <w:rPr>
          <w:sz w:val="26"/>
        </w:rPr>
      </w:pPr>
      <w:r>
        <w:rPr>
          <w:sz w:val="26"/>
        </w:rPr>
        <w:t>Trình</w:t>
      </w:r>
      <w:r>
        <w:rPr>
          <w:spacing w:val="-11"/>
          <w:sz w:val="26"/>
        </w:rPr>
        <w:t xml:space="preserve"> </w:t>
      </w:r>
      <w:r>
        <w:rPr>
          <w:sz w:val="26"/>
        </w:rPr>
        <w:t>bày</w:t>
      </w:r>
      <w:r>
        <w:rPr>
          <w:spacing w:val="-11"/>
          <w:sz w:val="26"/>
        </w:rPr>
        <w:t xml:space="preserve"> </w:t>
      </w:r>
      <w:r>
        <w:rPr>
          <w:sz w:val="26"/>
        </w:rPr>
        <w:t>cách</w:t>
      </w:r>
      <w:r>
        <w:rPr>
          <w:spacing w:val="-11"/>
          <w:sz w:val="26"/>
        </w:rPr>
        <w:t xml:space="preserve"> </w:t>
      </w:r>
      <w:r>
        <w:rPr>
          <w:sz w:val="26"/>
        </w:rPr>
        <w:t>sử</w:t>
      </w:r>
      <w:r>
        <w:rPr>
          <w:spacing w:val="-10"/>
          <w:sz w:val="26"/>
        </w:rPr>
        <w:t xml:space="preserve"> </w:t>
      </w:r>
      <w:r>
        <w:rPr>
          <w:sz w:val="26"/>
        </w:rPr>
        <w:t>dụng</w:t>
      </w:r>
      <w:r>
        <w:rPr>
          <w:spacing w:val="-11"/>
          <w:sz w:val="26"/>
        </w:rPr>
        <w:t xml:space="preserve"> </w:t>
      </w:r>
      <w:r>
        <w:rPr>
          <w:sz w:val="26"/>
        </w:rPr>
        <w:t>và</w:t>
      </w:r>
      <w:r>
        <w:rPr>
          <w:spacing w:val="-11"/>
          <w:sz w:val="26"/>
        </w:rPr>
        <w:t xml:space="preserve"> </w:t>
      </w:r>
      <w:r>
        <w:rPr>
          <w:sz w:val="26"/>
        </w:rPr>
        <w:t>thao</w:t>
      </w:r>
      <w:r>
        <w:rPr>
          <w:spacing w:val="-11"/>
          <w:sz w:val="26"/>
        </w:rPr>
        <w:t xml:space="preserve"> </w:t>
      </w:r>
      <w:r>
        <w:rPr>
          <w:sz w:val="26"/>
        </w:rPr>
        <w:t>tác</w:t>
      </w:r>
      <w:r>
        <w:rPr>
          <w:spacing w:val="-11"/>
          <w:sz w:val="26"/>
        </w:rPr>
        <w:t xml:space="preserve"> </w:t>
      </w:r>
      <w:r>
        <w:rPr>
          <w:sz w:val="26"/>
        </w:rPr>
        <w:t>được</w:t>
      </w:r>
      <w:r>
        <w:rPr>
          <w:spacing w:val="-11"/>
          <w:sz w:val="26"/>
        </w:rPr>
        <w:t xml:space="preserve"> </w:t>
      </w:r>
      <w:r>
        <w:rPr>
          <w:sz w:val="26"/>
        </w:rPr>
        <w:t>trên</w:t>
      </w:r>
      <w:r>
        <w:rPr>
          <w:spacing w:val="-11"/>
          <w:sz w:val="26"/>
        </w:rPr>
        <w:t xml:space="preserve"> </w:t>
      </w:r>
      <w:r>
        <w:rPr>
          <w:sz w:val="26"/>
        </w:rPr>
        <w:t>“Bộ</w:t>
      </w:r>
      <w:r>
        <w:rPr>
          <w:spacing w:val="-11"/>
          <w:sz w:val="26"/>
        </w:rPr>
        <w:t xml:space="preserve"> </w:t>
      </w:r>
      <w:r>
        <w:rPr>
          <w:sz w:val="26"/>
        </w:rPr>
        <w:t>dụng</w:t>
      </w:r>
      <w:r>
        <w:rPr>
          <w:spacing w:val="-11"/>
          <w:sz w:val="26"/>
        </w:rPr>
        <w:t xml:space="preserve"> </w:t>
      </w:r>
      <w:r>
        <w:rPr>
          <w:sz w:val="26"/>
        </w:rPr>
        <w:t>cụ</w:t>
      </w:r>
      <w:r>
        <w:rPr>
          <w:spacing w:val="-11"/>
          <w:sz w:val="26"/>
        </w:rPr>
        <w:t xml:space="preserve"> </w:t>
      </w:r>
      <w:r>
        <w:rPr>
          <w:sz w:val="26"/>
        </w:rPr>
        <w:t>học</w:t>
      </w:r>
      <w:r>
        <w:rPr>
          <w:spacing w:val="-11"/>
          <w:sz w:val="26"/>
        </w:rPr>
        <w:t xml:space="preserve"> </w:t>
      </w:r>
      <w:r>
        <w:rPr>
          <w:sz w:val="26"/>
        </w:rPr>
        <w:t>hình</w:t>
      </w:r>
      <w:r>
        <w:rPr>
          <w:spacing w:val="-9"/>
          <w:sz w:val="26"/>
        </w:rPr>
        <w:t xml:space="preserve"> </w:t>
      </w:r>
      <w:r>
        <w:rPr>
          <w:sz w:val="26"/>
        </w:rPr>
        <w:t>học</w:t>
      </w:r>
      <w:r>
        <w:rPr>
          <w:spacing w:val="-11"/>
          <w:sz w:val="26"/>
        </w:rPr>
        <w:t xml:space="preserve"> </w:t>
      </w:r>
      <w:r>
        <w:rPr>
          <w:sz w:val="26"/>
        </w:rPr>
        <w:t>cho</w:t>
      </w:r>
      <w:r>
        <w:rPr>
          <w:spacing w:val="-11"/>
          <w:sz w:val="26"/>
        </w:rPr>
        <w:t xml:space="preserve"> </w:t>
      </w:r>
      <w:r>
        <w:rPr>
          <w:sz w:val="26"/>
        </w:rPr>
        <w:t>người khiếm</w:t>
      </w:r>
      <w:r>
        <w:rPr>
          <w:spacing w:val="-2"/>
          <w:sz w:val="26"/>
        </w:rPr>
        <w:t xml:space="preserve"> </w:t>
      </w:r>
      <w:r>
        <w:rPr>
          <w:sz w:val="26"/>
        </w:rPr>
        <w:t>thị”.</w:t>
      </w:r>
    </w:p>
    <w:p w:rsidR="00E57FFC" w:rsidRDefault="008F03CE">
      <w:pPr>
        <w:pStyle w:val="ListParagraph"/>
        <w:numPr>
          <w:ilvl w:val="0"/>
          <w:numId w:val="35"/>
        </w:numPr>
        <w:tabs>
          <w:tab w:val="left" w:pos="867"/>
        </w:tabs>
        <w:spacing w:before="65"/>
        <w:ind w:left="866" w:hanging="196"/>
        <w:jc w:val="left"/>
        <w:rPr>
          <w:sz w:val="26"/>
        </w:rPr>
      </w:pPr>
      <w:r>
        <w:rPr>
          <w:sz w:val="26"/>
        </w:rPr>
        <w:t>Giải thích được sự thành công hoặc thất bại của sản</w:t>
      </w:r>
      <w:r>
        <w:rPr>
          <w:spacing w:val="-6"/>
          <w:sz w:val="26"/>
        </w:rPr>
        <w:t xml:space="preserve"> </w:t>
      </w:r>
      <w:r>
        <w:rPr>
          <w:sz w:val="26"/>
        </w:rPr>
        <w:t>phẩm.</w:t>
      </w:r>
    </w:p>
    <w:p w:rsidR="00E57FFC" w:rsidRDefault="008F03CE">
      <w:pPr>
        <w:pStyle w:val="ListParagraph"/>
        <w:numPr>
          <w:ilvl w:val="0"/>
          <w:numId w:val="35"/>
        </w:numPr>
        <w:tabs>
          <w:tab w:val="left" w:pos="867"/>
        </w:tabs>
        <w:spacing w:before="136"/>
        <w:ind w:left="866" w:hanging="196"/>
        <w:jc w:val="left"/>
        <w:rPr>
          <w:sz w:val="26"/>
        </w:rPr>
      </w:pPr>
      <w:r>
        <w:rPr>
          <w:sz w:val="26"/>
        </w:rPr>
        <w:t>Đề xuất các ý tưởng cải tiến “Bộ dụng cụ học hình học cho người khiếm</w:t>
      </w:r>
      <w:r>
        <w:rPr>
          <w:spacing w:val="-9"/>
          <w:sz w:val="26"/>
        </w:rPr>
        <w:t xml:space="preserve"> </w:t>
      </w:r>
      <w:r>
        <w:rPr>
          <w:sz w:val="26"/>
        </w:rPr>
        <w:t>thị”..</w:t>
      </w:r>
    </w:p>
    <w:p w:rsidR="00E57FFC" w:rsidRDefault="008F03CE">
      <w:pPr>
        <w:pStyle w:val="ListParagraph"/>
        <w:numPr>
          <w:ilvl w:val="0"/>
          <w:numId w:val="27"/>
        </w:numPr>
        <w:tabs>
          <w:tab w:val="left" w:pos="867"/>
        </w:tabs>
        <w:spacing w:before="135"/>
        <w:ind w:hanging="196"/>
        <w:jc w:val="left"/>
        <w:rPr>
          <w:i/>
          <w:sz w:val="26"/>
        </w:rPr>
      </w:pPr>
      <w:r>
        <w:rPr>
          <w:i/>
          <w:sz w:val="26"/>
        </w:rPr>
        <w:t>Nội dung cơ</w:t>
      </w:r>
      <w:r>
        <w:rPr>
          <w:i/>
          <w:spacing w:val="-4"/>
          <w:sz w:val="26"/>
        </w:rPr>
        <w:t xml:space="preserve"> </w:t>
      </w:r>
      <w:r>
        <w:rPr>
          <w:i/>
          <w:sz w:val="26"/>
        </w:rPr>
        <w:t>bản:</w:t>
      </w:r>
    </w:p>
    <w:p w:rsidR="00E57FFC" w:rsidRDefault="008F03CE">
      <w:pPr>
        <w:pStyle w:val="ListParagraph"/>
        <w:numPr>
          <w:ilvl w:val="0"/>
          <w:numId w:val="35"/>
        </w:numPr>
        <w:tabs>
          <w:tab w:val="left" w:pos="881"/>
        </w:tabs>
        <w:spacing w:before="133" w:line="300" w:lineRule="auto"/>
        <w:ind w:right="1415" w:firstLine="453"/>
        <w:jc w:val="left"/>
        <w:rPr>
          <w:sz w:val="26"/>
        </w:rPr>
      </w:pPr>
      <w:r>
        <w:rPr>
          <w:sz w:val="26"/>
        </w:rPr>
        <w:t>HS báo cáo và thử nghiệm sản phẩm. GV và HS nhận xét và nêu câu hỏi. (mỗi nhóm trình bày, trả lời câu hỏi của nhóm khác và GV trong 10</w:t>
      </w:r>
      <w:r>
        <w:rPr>
          <w:spacing w:val="-5"/>
          <w:sz w:val="26"/>
        </w:rPr>
        <w:t xml:space="preserve"> </w:t>
      </w:r>
      <w:r>
        <w:rPr>
          <w:sz w:val="26"/>
        </w:rPr>
        <w:t>phút).</w:t>
      </w:r>
    </w:p>
    <w:p w:rsidR="00E57FFC" w:rsidRDefault="008F03CE">
      <w:pPr>
        <w:pStyle w:val="ListParagraph"/>
        <w:numPr>
          <w:ilvl w:val="0"/>
          <w:numId w:val="35"/>
        </w:numPr>
        <w:tabs>
          <w:tab w:val="left" w:pos="891"/>
        </w:tabs>
        <w:spacing w:before="61" w:line="297" w:lineRule="auto"/>
        <w:ind w:right="1412" w:firstLine="453"/>
        <w:jc w:val="left"/>
        <w:rPr>
          <w:sz w:val="26"/>
        </w:rPr>
      </w:pPr>
      <w:r>
        <w:rPr>
          <w:sz w:val="26"/>
        </w:rPr>
        <w:t>HS giải thích sự thành công hoặc thất bại của “Bộ dụng cụ học tập cho người khiếm thị” và đề xuất các phương án cải tiến. (5</w:t>
      </w:r>
      <w:r>
        <w:rPr>
          <w:spacing w:val="-9"/>
          <w:sz w:val="26"/>
        </w:rPr>
        <w:t xml:space="preserve"> </w:t>
      </w:r>
      <w:r>
        <w:rPr>
          <w:sz w:val="26"/>
        </w:rPr>
        <w:t>phút)</w:t>
      </w:r>
    </w:p>
    <w:p w:rsidR="00E57FFC" w:rsidRDefault="008F03CE">
      <w:pPr>
        <w:pStyle w:val="Heading6"/>
        <w:numPr>
          <w:ilvl w:val="0"/>
          <w:numId w:val="40"/>
        </w:numPr>
        <w:tabs>
          <w:tab w:val="left" w:pos="932"/>
        </w:tabs>
        <w:spacing w:before="65"/>
        <w:ind w:left="931" w:hanging="261"/>
        <w:jc w:val="left"/>
      </w:pPr>
      <w:r>
        <w:t>Đề xuất phương án cải tiến sản phẩm:</w:t>
      </w:r>
    </w:p>
    <w:p w:rsidR="00E57FFC" w:rsidRDefault="008F03CE">
      <w:pPr>
        <w:pStyle w:val="ListParagraph"/>
        <w:numPr>
          <w:ilvl w:val="0"/>
          <w:numId w:val="26"/>
        </w:numPr>
        <w:tabs>
          <w:tab w:val="left" w:pos="860"/>
        </w:tabs>
        <w:spacing w:before="136" w:line="300" w:lineRule="auto"/>
        <w:ind w:right="1415" w:firstLine="453"/>
        <w:jc w:val="left"/>
        <w:rPr>
          <w:sz w:val="26"/>
        </w:rPr>
      </w:pPr>
      <w:r>
        <w:rPr>
          <w:sz w:val="26"/>
        </w:rPr>
        <w:t>Có</w:t>
      </w:r>
      <w:r>
        <w:rPr>
          <w:spacing w:val="-9"/>
          <w:sz w:val="26"/>
        </w:rPr>
        <w:t xml:space="preserve"> </w:t>
      </w:r>
      <w:r>
        <w:rPr>
          <w:sz w:val="26"/>
        </w:rPr>
        <w:t>thể</w:t>
      </w:r>
      <w:r>
        <w:rPr>
          <w:spacing w:val="-9"/>
          <w:sz w:val="26"/>
        </w:rPr>
        <w:t xml:space="preserve"> </w:t>
      </w:r>
      <w:r>
        <w:rPr>
          <w:sz w:val="26"/>
        </w:rPr>
        <w:t>tạo</w:t>
      </w:r>
      <w:r>
        <w:rPr>
          <w:spacing w:val="-6"/>
          <w:sz w:val="26"/>
        </w:rPr>
        <w:t xml:space="preserve"> </w:t>
      </w:r>
      <w:r>
        <w:rPr>
          <w:sz w:val="26"/>
        </w:rPr>
        <w:t>một</w:t>
      </w:r>
      <w:r>
        <w:rPr>
          <w:spacing w:val="-9"/>
          <w:sz w:val="26"/>
        </w:rPr>
        <w:t xml:space="preserve"> </w:t>
      </w:r>
      <w:r>
        <w:rPr>
          <w:sz w:val="26"/>
        </w:rPr>
        <w:t>cây</w:t>
      </w:r>
      <w:r>
        <w:rPr>
          <w:spacing w:val="-9"/>
          <w:sz w:val="26"/>
        </w:rPr>
        <w:t xml:space="preserve"> </w:t>
      </w:r>
      <w:r>
        <w:rPr>
          <w:sz w:val="26"/>
        </w:rPr>
        <w:t>thước</w:t>
      </w:r>
      <w:r>
        <w:rPr>
          <w:spacing w:val="-9"/>
          <w:sz w:val="26"/>
        </w:rPr>
        <w:t xml:space="preserve"> </w:t>
      </w:r>
      <w:r>
        <w:rPr>
          <w:sz w:val="26"/>
        </w:rPr>
        <w:t>đo</w:t>
      </w:r>
      <w:r>
        <w:rPr>
          <w:spacing w:val="-8"/>
          <w:sz w:val="26"/>
        </w:rPr>
        <w:t xml:space="preserve"> </w:t>
      </w:r>
      <w:r>
        <w:rPr>
          <w:sz w:val="26"/>
        </w:rPr>
        <w:t>cho</w:t>
      </w:r>
      <w:r>
        <w:rPr>
          <w:spacing w:val="-6"/>
          <w:sz w:val="26"/>
        </w:rPr>
        <w:t xml:space="preserve"> </w:t>
      </w:r>
      <w:r>
        <w:rPr>
          <w:sz w:val="26"/>
        </w:rPr>
        <w:t>người</w:t>
      </w:r>
      <w:r>
        <w:rPr>
          <w:spacing w:val="-6"/>
          <w:sz w:val="26"/>
        </w:rPr>
        <w:t xml:space="preserve"> </w:t>
      </w:r>
      <w:r>
        <w:rPr>
          <w:sz w:val="26"/>
        </w:rPr>
        <w:t>khiếm</w:t>
      </w:r>
      <w:r>
        <w:rPr>
          <w:spacing w:val="-9"/>
          <w:sz w:val="26"/>
        </w:rPr>
        <w:t xml:space="preserve"> </w:t>
      </w:r>
      <w:r>
        <w:rPr>
          <w:sz w:val="26"/>
        </w:rPr>
        <w:t>thị</w:t>
      </w:r>
      <w:r>
        <w:rPr>
          <w:spacing w:val="-9"/>
          <w:sz w:val="26"/>
        </w:rPr>
        <w:t xml:space="preserve"> </w:t>
      </w:r>
      <w:r>
        <w:rPr>
          <w:sz w:val="26"/>
        </w:rPr>
        <w:t>có</w:t>
      </w:r>
      <w:r>
        <w:rPr>
          <w:spacing w:val="-6"/>
          <w:sz w:val="26"/>
        </w:rPr>
        <w:t xml:space="preserve"> </w:t>
      </w:r>
      <w:r>
        <w:rPr>
          <w:sz w:val="26"/>
        </w:rPr>
        <w:t>chấm</w:t>
      </w:r>
      <w:r>
        <w:rPr>
          <w:spacing w:val="-6"/>
          <w:sz w:val="26"/>
        </w:rPr>
        <w:t xml:space="preserve"> </w:t>
      </w:r>
      <w:r>
        <w:rPr>
          <w:sz w:val="26"/>
        </w:rPr>
        <w:t>nổi</w:t>
      </w:r>
      <w:r>
        <w:rPr>
          <w:spacing w:val="-8"/>
          <w:sz w:val="26"/>
        </w:rPr>
        <w:t xml:space="preserve"> </w:t>
      </w:r>
      <w:r>
        <w:rPr>
          <w:sz w:val="26"/>
        </w:rPr>
        <w:t>để</w:t>
      </w:r>
      <w:r>
        <w:rPr>
          <w:spacing w:val="-9"/>
          <w:sz w:val="26"/>
        </w:rPr>
        <w:t xml:space="preserve"> </w:t>
      </w:r>
      <w:r>
        <w:rPr>
          <w:sz w:val="26"/>
        </w:rPr>
        <w:t>nhận</w:t>
      </w:r>
      <w:r>
        <w:rPr>
          <w:spacing w:val="-9"/>
          <w:sz w:val="26"/>
        </w:rPr>
        <w:t xml:space="preserve"> </w:t>
      </w:r>
      <w:r>
        <w:rPr>
          <w:sz w:val="26"/>
        </w:rPr>
        <w:t>biết</w:t>
      </w:r>
      <w:r>
        <w:rPr>
          <w:spacing w:val="-6"/>
          <w:sz w:val="26"/>
        </w:rPr>
        <w:t xml:space="preserve"> </w:t>
      </w:r>
      <w:r>
        <w:rPr>
          <w:sz w:val="26"/>
        </w:rPr>
        <w:t>số</w:t>
      </w:r>
      <w:r>
        <w:rPr>
          <w:spacing w:val="-9"/>
          <w:sz w:val="26"/>
        </w:rPr>
        <w:t xml:space="preserve"> </w:t>
      </w:r>
      <w:r>
        <w:rPr>
          <w:sz w:val="26"/>
        </w:rPr>
        <w:t>đơn vị dài</w:t>
      </w:r>
      <w:r>
        <w:rPr>
          <w:spacing w:val="-3"/>
          <w:sz w:val="26"/>
        </w:rPr>
        <w:t xml:space="preserve"> </w:t>
      </w:r>
      <w:r>
        <w:rPr>
          <w:sz w:val="26"/>
        </w:rPr>
        <w:t>(cm).</w:t>
      </w:r>
    </w:p>
    <w:p w:rsidR="00E57FFC" w:rsidRDefault="00E57FFC">
      <w:pPr>
        <w:spacing w:line="300" w:lineRule="auto"/>
        <w:rPr>
          <w:sz w:val="26"/>
        </w:rPr>
        <w:sectPr w:rsidR="00E57FFC">
          <w:headerReference w:type="default" r:id="rId240"/>
          <w:footerReference w:type="even" r:id="rId241"/>
          <w:footerReference w:type="default" r:id="rId242"/>
          <w:pgSz w:w="11910" w:h="16840"/>
          <w:pgMar w:top="1620" w:right="0" w:bottom="2480" w:left="1200" w:header="1313" w:footer="2299" w:gutter="0"/>
          <w:pgNumType w:start="87"/>
          <w:cols w:space="720"/>
        </w:sectPr>
      </w:pPr>
    </w:p>
    <w:p w:rsidR="00E57FFC" w:rsidRDefault="00E57FFC">
      <w:pPr>
        <w:pStyle w:val="BodyText"/>
        <w:spacing w:before="3"/>
        <w:rPr>
          <w:sz w:val="11"/>
        </w:rPr>
      </w:pPr>
    </w:p>
    <w:p w:rsidR="00E57FFC" w:rsidRDefault="008F03CE">
      <w:pPr>
        <w:pStyle w:val="ListParagraph"/>
        <w:numPr>
          <w:ilvl w:val="0"/>
          <w:numId w:val="26"/>
        </w:numPr>
        <w:tabs>
          <w:tab w:val="left" w:pos="874"/>
        </w:tabs>
        <w:spacing w:before="89" w:line="300" w:lineRule="auto"/>
        <w:ind w:right="1415" w:firstLine="453"/>
        <w:jc w:val="left"/>
        <w:rPr>
          <w:sz w:val="26"/>
        </w:rPr>
      </w:pPr>
      <w:r>
        <w:rPr>
          <w:sz w:val="26"/>
        </w:rPr>
        <w:t>Có thể tạo một qui ước về độ dài cạnh (ví dụ khoảng cách giữa 2 khía ở cạnh là 1cm).</w:t>
      </w:r>
    </w:p>
    <w:p w:rsidR="00E57FFC" w:rsidRDefault="008F03CE">
      <w:pPr>
        <w:pStyle w:val="ListParagraph"/>
        <w:numPr>
          <w:ilvl w:val="0"/>
          <w:numId w:val="26"/>
        </w:numPr>
        <w:tabs>
          <w:tab w:val="left" w:pos="874"/>
        </w:tabs>
        <w:spacing w:before="59" w:line="300" w:lineRule="auto"/>
        <w:ind w:right="1415" w:firstLine="453"/>
        <w:jc w:val="left"/>
        <w:rPr>
          <w:sz w:val="26"/>
        </w:rPr>
      </w:pPr>
      <w:r>
        <w:rPr>
          <w:sz w:val="26"/>
        </w:rPr>
        <w:t>Sử dụng máy in 3D để in ra các chi tiết về con domino Braille, để họ gắn lên bề mặt, cạnh,... và nhận biết cũng như đánh</w:t>
      </w:r>
      <w:r>
        <w:rPr>
          <w:spacing w:val="-6"/>
          <w:sz w:val="26"/>
        </w:rPr>
        <w:t xml:space="preserve"> </w:t>
      </w:r>
      <w:r>
        <w:rPr>
          <w:sz w:val="26"/>
        </w:rPr>
        <w:t>dấu.</w:t>
      </w:r>
    </w:p>
    <w:p w:rsidR="00E57FFC" w:rsidRDefault="008F03CE">
      <w:pPr>
        <w:pStyle w:val="ListParagraph"/>
        <w:numPr>
          <w:ilvl w:val="0"/>
          <w:numId w:val="26"/>
        </w:numPr>
        <w:tabs>
          <w:tab w:val="left" w:pos="867"/>
        </w:tabs>
        <w:spacing w:before="61"/>
        <w:ind w:left="866" w:hanging="196"/>
        <w:jc w:val="left"/>
        <w:rPr>
          <w:sz w:val="26"/>
        </w:rPr>
      </w:pPr>
      <w:r>
        <w:rPr>
          <w:sz w:val="26"/>
        </w:rPr>
        <w:t>Có thể tạo ra tiếng phát ra từ hình bằng công nghệ cảm ứng điện</w:t>
      </w:r>
      <w:r>
        <w:rPr>
          <w:spacing w:val="-11"/>
          <w:sz w:val="26"/>
        </w:rPr>
        <w:t xml:space="preserve"> </w:t>
      </w:r>
      <w:r>
        <w:rPr>
          <w:sz w:val="26"/>
        </w:rPr>
        <w:t>dung.</w:t>
      </w:r>
    </w:p>
    <w:p w:rsidR="00E57FFC" w:rsidRDefault="00E57FFC">
      <w:pPr>
        <w:rPr>
          <w:sz w:val="26"/>
        </w:rPr>
        <w:sectPr w:rsidR="00E57FFC">
          <w:headerReference w:type="even" r:id="rId243"/>
          <w:pgSz w:w="11910" w:h="16840"/>
          <w:pgMar w:top="1580" w:right="0" w:bottom="2500" w:left="1200" w:header="0" w:footer="2311" w:gutter="0"/>
          <w:cols w:space="720"/>
        </w:sectPr>
      </w:pPr>
    </w:p>
    <w:p w:rsidR="00E57FFC" w:rsidRDefault="00E57FFC">
      <w:pPr>
        <w:pStyle w:val="BodyText"/>
        <w:rPr>
          <w:sz w:val="20"/>
        </w:rPr>
      </w:pPr>
    </w:p>
    <w:p w:rsidR="00E57FFC" w:rsidRDefault="00E57FFC">
      <w:pPr>
        <w:pStyle w:val="BodyText"/>
        <w:rPr>
          <w:sz w:val="20"/>
        </w:rPr>
      </w:pPr>
    </w:p>
    <w:p w:rsidR="00E57FFC" w:rsidRDefault="00E57FFC">
      <w:pPr>
        <w:pStyle w:val="BodyText"/>
        <w:spacing w:before="4"/>
        <w:rPr>
          <w:sz w:val="16"/>
        </w:rPr>
      </w:pPr>
    </w:p>
    <w:p w:rsidR="00E57FFC" w:rsidRDefault="008F03CE">
      <w:pPr>
        <w:pStyle w:val="Heading2"/>
        <w:spacing w:before="161"/>
        <w:ind w:left="291" w:right="1488" w:firstLine="0"/>
        <w:jc w:val="center"/>
      </w:pPr>
      <w:r>
        <w:rPr>
          <w:w w:val="90"/>
        </w:rPr>
        <w:t>TRƯỜNG THCS NGUYỄN TRƯỜNG TỘ</w:t>
      </w:r>
    </w:p>
    <w:p w:rsidR="00E57FFC" w:rsidRDefault="008F03CE">
      <w:pPr>
        <w:pStyle w:val="Heading3"/>
        <w:spacing w:before="156"/>
        <w:ind w:left="294" w:right="1488"/>
        <w:jc w:val="center"/>
        <w:rPr>
          <w:rFonts w:ascii="Times New Roman" w:hAnsi="Times New Roman"/>
        </w:rPr>
      </w:pPr>
      <w:r>
        <w:rPr>
          <w:rFonts w:ascii="Times New Roman" w:hAnsi="Times New Roman"/>
        </w:rPr>
        <w:t>TP. VĨNH LONG</w:t>
      </w:r>
    </w:p>
    <w:p w:rsidR="00E57FFC" w:rsidRDefault="00E57FFC">
      <w:pPr>
        <w:pStyle w:val="BodyText"/>
        <w:rPr>
          <w:b/>
          <w:sz w:val="30"/>
        </w:rPr>
      </w:pPr>
    </w:p>
    <w:p w:rsidR="00E57FFC" w:rsidRDefault="00E57FFC">
      <w:pPr>
        <w:pStyle w:val="BodyText"/>
        <w:rPr>
          <w:b/>
          <w:sz w:val="30"/>
        </w:rPr>
      </w:pPr>
    </w:p>
    <w:p w:rsidR="00E57FFC" w:rsidRDefault="00E57FFC">
      <w:pPr>
        <w:pStyle w:val="BodyText"/>
        <w:rPr>
          <w:b/>
          <w:sz w:val="30"/>
        </w:rPr>
      </w:pPr>
    </w:p>
    <w:p w:rsidR="00E57FFC" w:rsidRDefault="00E57FFC">
      <w:pPr>
        <w:pStyle w:val="BodyText"/>
        <w:rPr>
          <w:b/>
          <w:sz w:val="30"/>
        </w:rPr>
      </w:pPr>
    </w:p>
    <w:p w:rsidR="00E57FFC" w:rsidRDefault="00E57FFC">
      <w:pPr>
        <w:pStyle w:val="BodyText"/>
        <w:rPr>
          <w:b/>
          <w:sz w:val="30"/>
        </w:rPr>
      </w:pPr>
    </w:p>
    <w:p w:rsidR="00E57FFC" w:rsidRDefault="008F03CE">
      <w:pPr>
        <w:pStyle w:val="Heading6"/>
        <w:spacing w:before="218"/>
        <w:ind w:left="3460"/>
        <w:rPr>
          <w:rFonts w:ascii="Arial" w:hAnsi="Arial"/>
        </w:rPr>
      </w:pPr>
      <w:r>
        <w:rPr>
          <w:rFonts w:ascii="Arial" w:hAnsi="Arial"/>
        </w:rPr>
        <w:t>HỒ SƠ HỌC TẬP DỰ ÁN</w:t>
      </w:r>
    </w:p>
    <w:p w:rsidR="00E57FFC" w:rsidRDefault="00E57FFC">
      <w:pPr>
        <w:pStyle w:val="BodyText"/>
        <w:rPr>
          <w:rFonts w:ascii="Arial"/>
          <w:b/>
          <w:sz w:val="36"/>
        </w:rPr>
      </w:pPr>
    </w:p>
    <w:p w:rsidR="00E57FFC" w:rsidRDefault="008F03CE">
      <w:pPr>
        <w:spacing w:before="257" w:line="422" w:lineRule="auto"/>
        <w:ind w:left="2719" w:right="3911"/>
        <w:jc w:val="center"/>
        <w:rPr>
          <w:rFonts w:ascii="Arial" w:hAnsi="Arial"/>
          <w:b/>
          <w:sz w:val="30"/>
        </w:rPr>
      </w:pPr>
      <w:r>
        <w:rPr>
          <w:rFonts w:ascii="Arial" w:hAnsi="Arial"/>
          <w:b/>
          <w:sz w:val="30"/>
        </w:rPr>
        <w:t>BỘ</w:t>
      </w:r>
      <w:r>
        <w:rPr>
          <w:rFonts w:ascii="Arial" w:hAnsi="Arial"/>
          <w:b/>
          <w:spacing w:val="-35"/>
          <w:sz w:val="30"/>
        </w:rPr>
        <w:t xml:space="preserve"> </w:t>
      </w:r>
      <w:r>
        <w:rPr>
          <w:rFonts w:ascii="Arial" w:hAnsi="Arial"/>
          <w:b/>
          <w:sz w:val="30"/>
        </w:rPr>
        <w:t>DỤNG</w:t>
      </w:r>
      <w:r>
        <w:rPr>
          <w:rFonts w:ascii="Arial" w:hAnsi="Arial"/>
          <w:b/>
          <w:spacing w:val="-35"/>
          <w:sz w:val="30"/>
        </w:rPr>
        <w:t xml:space="preserve"> </w:t>
      </w:r>
      <w:r>
        <w:rPr>
          <w:rFonts w:ascii="Arial" w:hAnsi="Arial"/>
          <w:b/>
          <w:sz w:val="30"/>
        </w:rPr>
        <w:t>CỤ</w:t>
      </w:r>
      <w:r>
        <w:rPr>
          <w:rFonts w:ascii="Arial" w:hAnsi="Arial"/>
          <w:b/>
          <w:spacing w:val="-36"/>
          <w:sz w:val="30"/>
        </w:rPr>
        <w:t xml:space="preserve"> </w:t>
      </w:r>
      <w:r>
        <w:rPr>
          <w:rFonts w:ascii="Arial" w:hAnsi="Arial"/>
          <w:b/>
          <w:sz w:val="30"/>
        </w:rPr>
        <w:t>HỌC</w:t>
      </w:r>
      <w:r>
        <w:rPr>
          <w:rFonts w:ascii="Arial" w:hAnsi="Arial"/>
          <w:b/>
          <w:spacing w:val="-35"/>
          <w:sz w:val="30"/>
        </w:rPr>
        <w:t xml:space="preserve"> </w:t>
      </w:r>
      <w:r>
        <w:rPr>
          <w:rFonts w:ascii="Arial" w:hAnsi="Arial"/>
          <w:b/>
          <w:sz w:val="30"/>
        </w:rPr>
        <w:t>HÌNH</w:t>
      </w:r>
      <w:r>
        <w:rPr>
          <w:rFonts w:ascii="Arial" w:hAnsi="Arial"/>
          <w:b/>
          <w:spacing w:val="-35"/>
          <w:sz w:val="30"/>
        </w:rPr>
        <w:t xml:space="preserve"> </w:t>
      </w:r>
      <w:r>
        <w:rPr>
          <w:rFonts w:ascii="Arial" w:hAnsi="Arial"/>
          <w:b/>
          <w:spacing w:val="-4"/>
          <w:sz w:val="30"/>
        </w:rPr>
        <w:t xml:space="preserve">HỌC </w:t>
      </w:r>
      <w:r>
        <w:rPr>
          <w:rFonts w:ascii="Arial" w:hAnsi="Arial"/>
          <w:b/>
          <w:sz w:val="30"/>
        </w:rPr>
        <w:t>CHO NGƯỜI KHIẾM</w:t>
      </w:r>
      <w:r>
        <w:rPr>
          <w:rFonts w:ascii="Arial" w:hAnsi="Arial"/>
          <w:b/>
          <w:spacing w:val="-7"/>
          <w:sz w:val="30"/>
        </w:rPr>
        <w:t xml:space="preserve"> </w:t>
      </w:r>
      <w:r>
        <w:rPr>
          <w:rFonts w:ascii="Arial" w:hAnsi="Arial"/>
          <w:b/>
          <w:sz w:val="30"/>
        </w:rPr>
        <w:t>THỊ</w:t>
      </w:r>
    </w:p>
    <w:p w:rsidR="00E57FFC" w:rsidRDefault="00E57FFC">
      <w:pPr>
        <w:pStyle w:val="BodyText"/>
        <w:rPr>
          <w:rFonts w:ascii="Arial"/>
          <w:b/>
          <w:sz w:val="44"/>
        </w:rPr>
      </w:pPr>
    </w:p>
    <w:p w:rsidR="00E57FFC" w:rsidRDefault="00E57FFC">
      <w:pPr>
        <w:pStyle w:val="BodyText"/>
        <w:rPr>
          <w:rFonts w:ascii="Arial"/>
          <w:b/>
          <w:sz w:val="44"/>
        </w:rPr>
      </w:pPr>
    </w:p>
    <w:p w:rsidR="00E57FFC" w:rsidRDefault="008F03CE">
      <w:pPr>
        <w:spacing w:before="321"/>
        <w:ind w:left="289" w:right="1488"/>
        <w:jc w:val="center"/>
        <w:rPr>
          <w:sz w:val="26"/>
        </w:rPr>
      </w:pPr>
      <w:r>
        <w:rPr>
          <w:b/>
          <w:sz w:val="26"/>
        </w:rPr>
        <w:t>Tên nhóm:</w:t>
      </w:r>
      <w:r>
        <w:rPr>
          <w:b/>
          <w:spacing w:val="-9"/>
          <w:sz w:val="26"/>
        </w:rPr>
        <w:t xml:space="preserve"> </w:t>
      </w:r>
      <w:r>
        <w:rPr>
          <w:sz w:val="26"/>
        </w:rPr>
        <w:t>…………………………</w:t>
      </w:r>
    </w:p>
    <w:p w:rsidR="00E57FFC" w:rsidRDefault="008F03CE">
      <w:pPr>
        <w:spacing w:before="132"/>
        <w:ind w:left="292" w:right="1488"/>
        <w:jc w:val="center"/>
        <w:rPr>
          <w:sz w:val="26"/>
        </w:rPr>
      </w:pPr>
      <w:r>
        <w:rPr>
          <w:b/>
          <w:sz w:val="26"/>
        </w:rPr>
        <w:t>Lớp:</w:t>
      </w:r>
      <w:r>
        <w:rPr>
          <w:b/>
          <w:spacing w:val="-6"/>
          <w:sz w:val="26"/>
        </w:rPr>
        <w:t xml:space="preserve"> </w:t>
      </w:r>
      <w:r>
        <w:rPr>
          <w:sz w:val="26"/>
        </w:rPr>
        <w:t>………………………………..</w:t>
      </w:r>
    </w:p>
    <w:p w:rsidR="00E57FFC" w:rsidRDefault="00E57FFC">
      <w:pPr>
        <w:pStyle w:val="BodyText"/>
        <w:rPr>
          <w:sz w:val="28"/>
        </w:rPr>
      </w:pPr>
    </w:p>
    <w:p w:rsidR="00E57FFC" w:rsidRDefault="00E57FFC">
      <w:pPr>
        <w:pStyle w:val="BodyText"/>
        <w:rPr>
          <w:sz w:val="28"/>
        </w:rPr>
      </w:pPr>
    </w:p>
    <w:p w:rsidR="00E57FFC" w:rsidRDefault="00E57FFC">
      <w:pPr>
        <w:pStyle w:val="BodyText"/>
        <w:spacing w:before="2"/>
        <w:rPr>
          <w:sz w:val="31"/>
        </w:rPr>
      </w:pPr>
    </w:p>
    <w:p w:rsidR="00E57FFC" w:rsidRDefault="008F03CE">
      <w:pPr>
        <w:ind w:left="290" w:right="1488"/>
        <w:jc w:val="center"/>
        <w:rPr>
          <w:b/>
          <w:sz w:val="26"/>
        </w:rPr>
      </w:pPr>
      <w:r>
        <w:rPr>
          <w:b/>
          <w:i/>
          <w:sz w:val="26"/>
        </w:rPr>
        <w:t xml:space="preserve">Giáo viên hướng dẫn: </w:t>
      </w:r>
      <w:r>
        <w:rPr>
          <w:b/>
          <w:sz w:val="26"/>
        </w:rPr>
        <w:t>Nguyễn Thị Luyến</w:t>
      </w:r>
    </w:p>
    <w:p w:rsidR="00E57FFC" w:rsidRDefault="008F03CE">
      <w:pPr>
        <w:spacing w:before="135"/>
        <w:ind w:left="292" w:right="1488"/>
        <w:jc w:val="center"/>
        <w:rPr>
          <w:b/>
          <w:sz w:val="26"/>
        </w:rPr>
      </w:pPr>
      <w:r>
        <w:rPr>
          <w:b/>
          <w:i/>
          <w:sz w:val="26"/>
        </w:rPr>
        <w:t xml:space="preserve">Tổ chuyên môn: </w:t>
      </w:r>
      <w:r>
        <w:rPr>
          <w:b/>
          <w:sz w:val="26"/>
        </w:rPr>
        <w:t>Toán</w:t>
      </w:r>
    </w:p>
    <w:p w:rsidR="00E57FFC" w:rsidRDefault="00E57FFC">
      <w:pPr>
        <w:jc w:val="center"/>
        <w:rPr>
          <w:sz w:val="26"/>
        </w:rPr>
        <w:sectPr w:rsidR="00E57FFC">
          <w:headerReference w:type="default" r:id="rId244"/>
          <w:footerReference w:type="even" r:id="rId245"/>
          <w:footerReference w:type="default" r:id="rId246"/>
          <w:pgSz w:w="11910" w:h="16840"/>
          <w:pgMar w:top="1620" w:right="0" w:bottom="2480" w:left="1200" w:header="1313" w:footer="2299" w:gutter="0"/>
          <w:pgNumType w:start="89"/>
          <w:cols w:space="720"/>
        </w:sectPr>
      </w:pPr>
    </w:p>
    <w:p w:rsidR="00E57FFC" w:rsidRDefault="00E57FFC">
      <w:pPr>
        <w:pStyle w:val="BodyText"/>
        <w:spacing w:before="1"/>
        <w:rPr>
          <w:b/>
          <w:sz w:val="11"/>
        </w:rPr>
      </w:pPr>
    </w:p>
    <w:p w:rsidR="00E57FFC" w:rsidRDefault="00E7236E">
      <w:pPr>
        <w:pStyle w:val="Heading6"/>
        <w:ind w:left="294" w:right="1488"/>
        <w:jc w:val="center"/>
      </w:pPr>
      <w:r>
        <w:pict>
          <v:shape id="_x0000_s1074" type="#_x0000_t202" style="position:absolute;left:0;text-align:left;margin-left:65.3pt;margin-top:26.55pt;width:460.95pt;height:109pt;z-index:-251574272;mso-wrap-distance-left:0;mso-wrap-distance-right:0;mso-position-horizontal-relative:page" filled="f" strokeweight=".48pt">
            <v:textbox inset="0,0,0,0">
              <w:txbxContent>
                <w:p w:rsidR="00E7236E" w:rsidRDefault="00E7236E">
                  <w:pPr>
                    <w:spacing w:before="18"/>
                    <w:ind w:left="561"/>
                    <w:jc w:val="both"/>
                    <w:rPr>
                      <w:rFonts w:ascii="Arial" w:hAnsi="Arial"/>
                      <w:sz w:val="20"/>
                    </w:rPr>
                  </w:pPr>
                  <w:r>
                    <w:rPr>
                      <w:rFonts w:ascii="Arial" w:hAnsi="Arial"/>
                      <w:sz w:val="20"/>
                    </w:rPr>
                    <w:t>Nhiệm vụ: chế tạo “Bộ dụng cụ học hình học cho người khiếm thị”.</w:t>
                  </w:r>
                </w:p>
                <w:p w:rsidR="00E7236E" w:rsidRDefault="00E7236E">
                  <w:pPr>
                    <w:numPr>
                      <w:ilvl w:val="0"/>
                      <w:numId w:val="25"/>
                    </w:numPr>
                    <w:tabs>
                      <w:tab w:val="left" w:pos="740"/>
                    </w:tabs>
                    <w:spacing w:before="116" w:line="300" w:lineRule="auto"/>
                    <w:ind w:right="28" w:firstLine="453"/>
                    <w:jc w:val="both"/>
                    <w:rPr>
                      <w:rFonts w:ascii="Arial" w:hAnsi="Arial"/>
                      <w:sz w:val="20"/>
                    </w:rPr>
                  </w:pPr>
                  <w:r>
                    <w:rPr>
                      <w:rFonts w:ascii="Arial" w:hAnsi="Arial"/>
                      <w:sz w:val="20"/>
                    </w:rPr>
                    <w:t>Gồm các mô hình hình hộp chữ nhật, hình lập phương, hình lăng trụ đứng tam giác bằng bìa cứng.</w:t>
                  </w:r>
                </w:p>
                <w:p w:rsidR="00E7236E" w:rsidRDefault="00E7236E">
                  <w:pPr>
                    <w:numPr>
                      <w:ilvl w:val="0"/>
                      <w:numId w:val="25"/>
                    </w:numPr>
                    <w:tabs>
                      <w:tab w:val="left" w:pos="735"/>
                    </w:tabs>
                    <w:spacing w:before="59" w:line="300" w:lineRule="auto"/>
                    <w:ind w:right="28" w:firstLine="453"/>
                    <w:jc w:val="both"/>
                    <w:rPr>
                      <w:rFonts w:ascii="Arial" w:hAnsi="Arial"/>
                      <w:sz w:val="20"/>
                    </w:rPr>
                  </w:pPr>
                  <w:r>
                    <w:rPr>
                      <w:rFonts w:ascii="Arial" w:hAnsi="Arial"/>
                      <w:sz w:val="20"/>
                    </w:rPr>
                    <w:t>Sản phẩm cần đáp ứng các tiêu chí về khả năng cho phép một học sinh lớp 8 khác bị che kín mắt (bằng khăn sậm màu) chỉ cần sờ mà có thể nhận biết hình dạng (thông qua số đỉnh, số cạnh, số mặt), “đo” được kích thước để từ đó cũng tính được các giá trị diện tích xung quanh, diện tích toàn phần và thể</w:t>
                  </w:r>
                  <w:r>
                    <w:rPr>
                      <w:rFonts w:ascii="Arial" w:hAnsi="Arial"/>
                      <w:spacing w:val="-2"/>
                      <w:sz w:val="20"/>
                    </w:rPr>
                    <w:t xml:space="preserve"> </w:t>
                  </w:r>
                  <w:r>
                    <w:rPr>
                      <w:rFonts w:ascii="Arial" w:hAnsi="Arial"/>
                      <w:sz w:val="20"/>
                    </w:rPr>
                    <w:t>tích.</w:t>
                  </w:r>
                </w:p>
              </w:txbxContent>
            </v:textbox>
            <w10:wrap type="topAndBottom" anchorx="page"/>
          </v:shape>
        </w:pict>
      </w:r>
      <w:r w:rsidR="008F03CE">
        <w:t>THÔNG TIN DỰ ÁN</w:t>
      </w:r>
    </w:p>
    <w:p w:rsidR="00E57FFC" w:rsidRDefault="008F03CE">
      <w:pPr>
        <w:pStyle w:val="BodyText"/>
        <w:spacing w:before="33" w:after="57" w:line="300" w:lineRule="auto"/>
        <w:ind w:left="218" w:right="1415" w:firstLine="453"/>
        <w:jc w:val="both"/>
      </w:pPr>
      <w:r>
        <w:t>Để thực hiện được dự án này, các em sẽ cần tìm hiểu kiến thức của các môn học Toán (môn chủ lực), Công nghệ (vẽ được khai triển phẳng của khối hình) và sử dụng các kĩ năng thực hành, cắt, dán, … trong kĩ thuật:</w:t>
      </w:r>
    </w:p>
    <w:tbl>
      <w:tblPr>
        <w:tblW w:w="0" w:type="auto"/>
        <w:tblInd w:w="233" w:type="dxa"/>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CellMar>
          <w:left w:w="0" w:type="dxa"/>
          <w:right w:w="0" w:type="dxa"/>
        </w:tblCellMar>
        <w:tblLook w:val="01E0" w:firstRow="1" w:lastRow="1" w:firstColumn="1" w:lastColumn="1" w:noHBand="0" w:noVBand="0"/>
      </w:tblPr>
      <w:tblGrid>
        <w:gridCol w:w="1092"/>
        <w:gridCol w:w="3098"/>
        <w:gridCol w:w="1516"/>
        <w:gridCol w:w="3364"/>
      </w:tblGrid>
      <w:tr w:rsidR="00E57FFC">
        <w:trPr>
          <w:trHeight w:val="812"/>
        </w:trPr>
        <w:tc>
          <w:tcPr>
            <w:tcW w:w="1092" w:type="dxa"/>
            <w:shd w:val="clear" w:color="auto" w:fill="A8D08D"/>
          </w:tcPr>
          <w:p w:rsidR="00E57FFC" w:rsidRDefault="00E57FFC">
            <w:pPr>
              <w:pStyle w:val="TableParagraph"/>
              <w:spacing w:before="5"/>
              <w:rPr>
                <w:rFonts w:ascii="Times New Roman"/>
              </w:rPr>
            </w:pPr>
          </w:p>
          <w:p w:rsidR="00E57FFC" w:rsidRDefault="008F03CE">
            <w:pPr>
              <w:pStyle w:val="TableParagraph"/>
              <w:ind w:left="340"/>
              <w:rPr>
                <w:b/>
                <w:sz w:val="20"/>
              </w:rPr>
            </w:pPr>
            <w:r>
              <w:rPr>
                <w:b/>
                <w:sz w:val="20"/>
              </w:rPr>
              <w:t>Môn</w:t>
            </w:r>
          </w:p>
        </w:tc>
        <w:tc>
          <w:tcPr>
            <w:tcW w:w="3098" w:type="dxa"/>
            <w:shd w:val="clear" w:color="auto" w:fill="A8D08D"/>
          </w:tcPr>
          <w:p w:rsidR="00E57FFC" w:rsidRDefault="00E57FFC">
            <w:pPr>
              <w:pStyle w:val="TableParagraph"/>
              <w:spacing w:before="5"/>
              <w:rPr>
                <w:rFonts w:ascii="Times New Roman"/>
              </w:rPr>
            </w:pPr>
          </w:p>
          <w:p w:rsidR="00E57FFC" w:rsidRDefault="008F03CE">
            <w:pPr>
              <w:pStyle w:val="TableParagraph"/>
              <w:ind w:left="1370" w:right="1360"/>
              <w:jc w:val="center"/>
              <w:rPr>
                <w:b/>
                <w:sz w:val="20"/>
              </w:rPr>
            </w:pPr>
            <w:r>
              <w:rPr>
                <w:b/>
                <w:sz w:val="20"/>
              </w:rPr>
              <w:t>Bài</w:t>
            </w:r>
          </w:p>
        </w:tc>
        <w:tc>
          <w:tcPr>
            <w:tcW w:w="1516" w:type="dxa"/>
            <w:shd w:val="clear" w:color="auto" w:fill="A8D08D"/>
          </w:tcPr>
          <w:p w:rsidR="00E57FFC" w:rsidRDefault="008F03CE">
            <w:pPr>
              <w:pStyle w:val="TableParagraph"/>
              <w:spacing w:before="119" w:line="288" w:lineRule="auto"/>
              <w:ind w:left="127" w:firstLine="148"/>
              <w:rPr>
                <w:b/>
                <w:sz w:val="20"/>
              </w:rPr>
            </w:pPr>
            <w:r>
              <w:rPr>
                <w:b/>
                <w:sz w:val="20"/>
              </w:rPr>
              <w:t>Phân phối chương trình</w:t>
            </w:r>
          </w:p>
        </w:tc>
        <w:tc>
          <w:tcPr>
            <w:tcW w:w="3364" w:type="dxa"/>
            <w:shd w:val="clear" w:color="auto" w:fill="A8D08D"/>
          </w:tcPr>
          <w:p w:rsidR="00E57FFC" w:rsidRDefault="00E57FFC">
            <w:pPr>
              <w:pStyle w:val="TableParagraph"/>
              <w:spacing w:before="5"/>
              <w:rPr>
                <w:rFonts w:ascii="Times New Roman"/>
              </w:rPr>
            </w:pPr>
          </w:p>
          <w:p w:rsidR="00E57FFC" w:rsidRDefault="008F03CE">
            <w:pPr>
              <w:pStyle w:val="TableParagraph"/>
              <w:ind w:left="190"/>
              <w:rPr>
                <w:b/>
                <w:sz w:val="20"/>
              </w:rPr>
            </w:pPr>
            <w:r>
              <w:rPr>
                <w:b/>
                <w:sz w:val="20"/>
              </w:rPr>
              <w:t>Nội dung sử dụng trong chủ đề</w:t>
            </w:r>
          </w:p>
        </w:tc>
      </w:tr>
      <w:tr w:rsidR="00E57FFC">
        <w:trPr>
          <w:trHeight w:val="1444"/>
        </w:trPr>
        <w:tc>
          <w:tcPr>
            <w:tcW w:w="1092" w:type="dxa"/>
            <w:vMerge w:val="restart"/>
          </w:tcPr>
          <w:p w:rsidR="00E57FFC" w:rsidRDefault="008F03CE">
            <w:pPr>
              <w:pStyle w:val="TableParagraph"/>
              <w:spacing w:before="119"/>
              <w:ind w:left="235"/>
              <w:rPr>
                <w:sz w:val="20"/>
              </w:rPr>
            </w:pPr>
            <w:r>
              <w:rPr>
                <w:sz w:val="20"/>
              </w:rPr>
              <w:t>Toán 8</w:t>
            </w:r>
          </w:p>
        </w:tc>
        <w:tc>
          <w:tcPr>
            <w:tcW w:w="3098" w:type="dxa"/>
          </w:tcPr>
          <w:p w:rsidR="00E57FFC" w:rsidRDefault="008F03CE">
            <w:pPr>
              <w:pStyle w:val="TableParagraph"/>
              <w:spacing w:before="119" w:line="288" w:lineRule="auto"/>
              <w:ind w:left="100"/>
              <w:rPr>
                <w:sz w:val="20"/>
              </w:rPr>
            </w:pPr>
            <w:r>
              <w:rPr>
                <w:sz w:val="20"/>
              </w:rPr>
              <w:t>Chương IV: Hình lăng trụ đứng, Hình chóp đều</w:t>
            </w:r>
          </w:p>
          <w:p w:rsidR="00E57FFC" w:rsidRDefault="008F03CE">
            <w:pPr>
              <w:pStyle w:val="TableParagraph"/>
              <w:spacing w:before="41" w:line="328" w:lineRule="auto"/>
              <w:ind w:left="100"/>
              <w:rPr>
                <w:sz w:val="20"/>
              </w:rPr>
            </w:pPr>
            <w:r>
              <w:rPr>
                <w:sz w:val="20"/>
              </w:rPr>
              <w:t>Bài 1, 2: Hình hộp chữ nhật (tr.95–101)</w:t>
            </w:r>
          </w:p>
        </w:tc>
        <w:tc>
          <w:tcPr>
            <w:tcW w:w="1516" w:type="dxa"/>
          </w:tcPr>
          <w:p w:rsidR="00E57FFC" w:rsidRDefault="008F03CE">
            <w:pPr>
              <w:pStyle w:val="TableParagraph"/>
              <w:spacing w:before="119"/>
              <w:ind w:left="521" w:right="505"/>
              <w:jc w:val="center"/>
              <w:rPr>
                <w:sz w:val="20"/>
              </w:rPr>
            </w:pPr>
            <w:r>
              <w:rPr>
                <w:sz w:val="20"/>
              </w:rPr>
              <w:t>2 tiết</w:t>
            </w:r>
          </w:p>
        </w:tc>
        <w:tc>
          <w:tcPr>
            <w:tcW w:w="3364" w:type="dxa"/>
          </w:tcPr>
          <w:p w:rsidR="00E57FFC" w:rsidRDefault="008F03CE">
            <w:pPr>
              <w:pStyle w:val="TableParagraph"/>
              <w:spacing w:before="119" w:line="288" w:lineRule="auto"/>
              <w:ind w:left="101"/>
              <w:rPr>
                <w:sz w:val="20"/>
              </w:rPr>
            </w:pPr>
            <w:r>
              <w:rPr>
                <w:sz w:val="20"/>
              </w:rPr>
              <w:t>Cạnh, mặt, đỉnh của hình hộp chữ nhật.</w:t>
            </w:r>
          </w:p>
        </w:tc>
      </w:tr>
      <w:tr w:rsidR="00E57FFC">
        <w:trPr>
          <w:trHeight w:val="1168"/>
        </w:trPr>
        <w:tc>
          <w:tcPr>
            <w:tcW w:w="1092" w:type="dxa"/>
            <w:vMerge/>
            <w:tcBorders>
              <w:top w:val="nil"/>
            </w:tcBorders>
          </w:tcPr>
          <w:p w:rsidR="00E57FFC" w:rsidRDefault="00E57FFC">
            <w:pPr>
              <w:rPr>
                <w:sz w:val="2"/>
                <w:szCs w:val="2"/>
              </w:rPr>
            </w:pPr>
          </w:p>
        </w:tc>
        <w:tc>
          <w:tcPr>
            <w:tcW w:w="3098" w:type="dxa"/>
          </w:tcPr>
          <w:p w:rsidR="00E57FFC" w:rsidRDefault="008F03CE">
            <w:pPr>
              <w:pStyle w:val="TableParagraph"/>
              <w:spacing w:before="119" w:line="288" w:lineRule="auto"/>
              <w:ind w:left="100"/>
              <w:rPr>
                <w:sz w:val="20"/>
              </w:rPr>
            </w:pPr>
            <w:r>
              <w:rPr>
                <w:sz w:val="20"/>
              </w:rPr>
              <w:t>Bài 3: Thể tích của hình hộp chữ nhật (tr.101–105)</w:t>
            </w:r>
          </w:p>
        </w:tc>
        <w:tc>
          <w:tcPr>
            <w:tcW w:w="1516" w:type="dxa"/>
          </w:tcPr>
          <w:p w:rsidR="00E57FFC" w:rsidRDefault="008F03CE">
            <w:pPr>
              <w:pStyle w:val="TableParagraph"/>
              <w:spacing w:before="119"/>
              <w:ind w:left="521" w:right="505"/>
              <w:jc w:val="center"/>
              <w:rPr>
                <w:sz w:val="20"/>
              </w:rPr>
            </w:pPr>
            <w:r>
              <w:rPr>
                <w:sz w:val="20"/>
              </w:rPr>
              <w:t>1 tiết</w:t>
            </w:r>
          </w:p>
        </w:tc>
        <w:tc>
          <w:tcPr>
            <w:tcW w:w="3364" w:type="dxa"/>
          </w:tcPr>
          <w:p w:rsidR="00E57FFC" w:rsidRDefault="008F03CE">
            <w:pPr>
              <w:pStyle w:val="TableParagraph"/>
              <w:spacing w:before="119" w:line="328" w:lineRule="auto"/>
              <w:ind w:left="101" w:right="731"/>
              <w:rPr>
                <w:sz w:val="20"/>
              </w:rPr>
            </w:pPr>
            <w:r>
              <w:rPr>
                <w:sz w:val="20"/>
              </w:rPr>
              <w:t>Đơn vị thể tích. Công thức. V=a.b.c (hình hộp chữ nhật) V=a</w:t>
            </w:r>
            <w:r>
              <w:rPr>
                <w:position w:val="6"/>
                <w:sz w:val="13"/>
              </w:rPr>
              <w:t xml:space="preserve">3 </w:t>
            </w:r>
            <w:r>
              <w:rPr>
                <w:sz w:val="20"/>
              </w:rPr>
              <w:t>(hình lập phương)</w:t>
            </w:r>
          </w:p>
        </w:tc>
      </w:tr>
      <w:tr w:rsidR="00E57FFC">
        <w:trPr>
          <w:trHeight w:val="851"/>
        </w:trPr>
        <w:tc>
          <w:tcPr>
            <w:tcW w:w="1092" w:type="dxa"/>
            <w:vMerge/>
            <w:tcBorders>
              <w:top w:val="nil"/>
            </w:tcBorders>
          </w:tcPr>
          <w:p w:rsidR="00E57FFC" w:rsidRDefault="00E57FFC">
            <w:pPr>
              <w:rPr>
                <w:sz w:val="2"/>
                <w:szCs w:val="2"/>
              </w:rPr>
            </w:pPr>
          </w:p>
        </w:tc>
        <w:tc>
          <w:tcPr>
            <w:tcW w:w="3098" w:type="dxa"/>
          </w:tcPr>
          <w:p w:rsidR="00E57FFC" w:rsidRDefault="008F03CE">
            <w:pPr>
              <w:pStyle w:val="TableParagraph"/>
              <w:spacing w:before="117" w:line="331" w:lineRule="auto"/>
              <w:ind w:left="100" w:right="727"/>
              <w:rPr>
                <w:sz w:val="20"/>
              </w:rPr>
            </w:pPr>
            <w:r>
              <w:rPr>
                <w:sz w:val="20"/>
              </w:rPr>
              <w:t>Bài 4: Hình lăng trụ đứng (tr.105–116)</w:t>
            </w:r>
          </w:p>
        </w:tc>
        <w:tc>
          <w:tcPr>
            <w:tcW w:w="1516" w:type="dxa"/>
          </w:tcPr>
          <w:p w:rsidR="00E57FFC" w:rsidRDefault="008F03CE">
            <w:pPr>
              <w:pStyle w:val="TableParagraph"/>
              <w:spacing w:before="117"/>
              <w:ind w:left="521" w:right="505"/>
              <w:jc w:val="center"/>
              <w:rPr>
                <w:sz w:val="20"/>
              </w:rPr>
            </w:pPr>
            <w:r>
              <w:rPr>
                <w:sz w:val="20"/>
              </w:rPr>
              <w:t>1 tiết</w:t>
            </w:r>
          </w:p>
        </w:tc>
        <w:tc>
          <w:tcPr>
            <w:tcW w:w="3364" w:type="dxa"/>
          </w:tcPr>
          <w:p w:rsidR="00E57FFC" w:rsidRDefault="008F03CE">
            <w:pPr>
              <w:pStyle w:val="TableParagraph"/>
              <w:spacing w:before="117" w:line="331" w:lineRule="auto"/>
              <w:ind w:left="101" w:right="559"/>
              <w:rPr>
                <w:sz w:val="20"/>
              </w:rPr>
            </w:pPr>
            <w:r>
              <w:rPr>
                <w:sz w:val="20"/>
              </w:rPr>
              <w:t>Đỉnh, mặt bên, cạnh bên, đáy. Chiều cao.</w:t>
            </w:r>
          </w:p>
        </w:tc>
      </w:tr>
      <w:tr w:rsidR="00E57FFC">
        <w:trPr>
          <w:trHeight w:val="851"/>
        </w:trPr>
        <w:tc>
          <w:tcPr>
            <w:tcW w:w="1092" w:type="dxa"/>
            <w:vMerge/>
            <w:tcBorders>
              <w:top w:val="nil"/>
            </w:tcBorders>
          </w:tcPr>
          <w:p w:rsidR="00E57FFC" w:rsidRDefault="00E57FFC">
            <w:pPr>
              <w:rPr>
                <w:sz w:val="2"/>
                <w:szCs w:val="2"/>
              </w:rPr>
            </w:pPr>
          </w:p>
        </w:tc>
        <w:tc>
          <w:tcPr>
            <w:tcW w:w="3098" w:type="dxa"/>
          </w:tcPr>
          <w:p w:rsidR="00E57FFC" w:rsidRDefault="008F03CE">
            <w:pPr>
              <w:pStyle w:val="TableParagraph"/>
              <w:spacing w:before="119" w:line="288" w:lineRule="auto"/>
              <w:ind w:left="100"/>
              <w:rPr>
                <w:sz w:val="20"/>
              </w:rPr>
            </w:pPr>
            <w:r>
              <w:rPr>
                <w:sz w:val="20"/>
              </w:rPr>
              <w:t>Bài 5: Diện tích xung quanh của hình lăng trụ đứng (tr.112–116)</w:t>
            </w:r>
          </w:p>
        </w:tc>
        <w:tc>
          <w:tcPr>
            <w:tcW w:w="1516" w:type="dxa"/>
          </w:tcPr>
          <w:p w:rsidR="00E57FFC" w:rsidRDefault="008F03CE">
            <w:pPr>
              <w:pStyle w:val="TableParagraph"/>
              <w:spacing w:before="119"/>
              <w:ind w:left="521" w:right="505"/>
              <w:jc w:val="center"/>
              <w:rPr>
                <w:sz w:val="20"/>
              </w:rPr>
            </w:pPr>
            <w:r>
              <w:rPr>
                <w:sz w:val="20"/>
              </w:rPr>
              <w:t>1 tiết</w:t>
            </w:r>
          </w:p>
        </w:tc>
        <w:tc>
          <w:tcPr>
            <w:tcW w:w="3364" w:type="dxa"/>
          </w:tcPr>
          <w:p w:rsidR="00E57FFC" w:rsidRDefault="008F03CE">
            <w:pPr>
              <w:pStyle w:val="TableParagraph"/>
              <w:spacing w:before="119" w:line="321" w:lineRule="auto"/>
              <w:ind w:left="101" w:right="1350"/>
              <w:rPr>
                <w:sz w:val="20"/>
              </w:rPr>
            </w:pPr>
            <w:r>
              <w:rPr>
                <w:position w:val="1"/>
                <w:sz w:val="20"/>
              </w:rPr>
              <w:t>Công thức S</w:t>
            </w:r>
            <w:r>
              <w:rPr>
                <w:position w:val="1"/>
                <w:sz w:val="20"/>
                <w:vertAlign w:val="subscript"/>
              </w:rPr>
              <w:t>xq</w:t>
            </w:r>
            <w:r>
              <w:rPr>
                <w:position w:val="1"/>
                <w:sz w:val="20"/>
              </w:rPr>
              <w:t xml:space="preserve"> = 2p.h </w:t>
            </w:r>
            <w:r>
              <w:rPr>
                <w:sz w:val="20"/>
              </w:rPr>
              <w:t>(p là nửa chu vi)</w:t>
            </w:r>
          </w:p>
        </w:tc>
      </w:tr>
      <w:tr w:rsidR="00E57FFC">
        <w:trPr>
          <w:trHeight w:val="851"/>
        </w:trPr>
        <w:tc>
          <w:tcPr>
            <w:tcW w:w="1092" w:type="dxa"/>
            <w:vMerge/>
            <w:tcBorders>
              <w:top w:val="nil"/>
            </w:tcBorders>
          </w:tcPr>
          <w:p w:rsidR="00E57FFC" w:rsidRDefault="00E57FFC">
            <w:pPr>
              <w:rPr>
                <w:sz w:val="2"/>
                <w:szCs w:val="2"/>
              </w:rPr>
            </w:pPr>
          </w:p>
        </w:tc>
        <w:tc>
          <w:tcPr>
            <w:tcW w:w="3098" w:type="dxa"/>
          </w:tcPr>
          <w:p w:rsidR="00E57FFC" w:rsidRDefault="008F03CE">
            <w:pPr>
              <w:pStyle w:val="TableParagraph"/>
              <w:spacing w:before="119" w:line="288" w:lineRule="auto"/>
              <w:ind w:left="100"/>
              <w:rPr>
                <w:sz w:val="20"/>
              </w:rPr>
            </w:pPr>
            <w:r>
              <w:rPr>
                <w:sz w:val="20"/>
              </w:rPr>
              <w:t>Bài 6: Thể tích của hình lăng trụ đứng (tr.112–116)</w:t>
            </w:r>
          </w:p>
        </w:tc>
        <w:tc>
          <w:tcPr>
            <w:tcW w:w="1516" w:type="dxa"/>
          </w:tcPr>
          <w:p w:rsidR="00E57FFC" w:rsidRDefault="008F03CE">
            <w:pPr>
              <w:pStyle w:val="TableParagraph"/>
              <w:spacing w:before="119"/>
              <w:ind w:left="521" w:right="505"/>
              <w:jc w:val="center"/>
              <w:rPr>
                <w:sz w:val="20"/>
              </w:rPr>
            </w:pPr>
            <w:r>
              <w:rPr>
                <w:sz w:val="20"/>
              </w:rPr>
              <w:t>1 tiết</w:t>
            </w:r>
          </w:p>
        </w:tc>
        <w:tc>
          <w:tcPr>
            <w:tcW w:w="3364" w:type="dxa"/>
          </w:tcPr>
          <w:p w:rsidR="00E57FFC" w:rsidRDefault="008F03CE">
            <w:pPr>
              <w:pStyle w:val="TableParagraph"/>
              <w:spacing w:before="119"/>
              <w:ind w:left="101"/>
              <w:rPr>
                <w:sz w:val="20"/>
              </w:rPr>
            </w:pPr>
            <w:r>
              <w:rPr>
                <w:sz w:val="20"/>
              </w:rPr>
              <w:t>Công thức: V=S.h</w:t>
            </w:r>
          </w:p>
          <w:p w:rsidR="00E57FFC" w:rsidRDefault="008F03CE">
            <w:pPr>
              <w:pStyle w:val="TableParagraph"/>
              <w:spacing w:before="87"/>
              <w:ind w:left="101"/>
              <w:rPr>
                <w:sz w:val="20"/>
              </w:rPr>
            </w:pPr>
            <w:r>
              <w:rPr>
                <w:sz w:val="20"/>
              </w:rPr>
              <w:t>(S: diện tích đáy, h: chiều cao)</w:t>
            </w:r>
          </w:p>
        </w:tc>
      </w:tr>
      <w:tr w:rsidR="00E57FFC">
        <w:trPr>
          <w:trHeight w:val="1444"/>
        </w:trPr>
        <w:tc>
          <w:tcPr>
            <w:tcW w:w="1092" w:type="dxa"/>
          </w:tcPr>
          <w:p w:rsidR="00E57FFC" w:rsidRDefault="008F03CE">
            <w:pPr>
              <w:pStyle w:val="TableParagraph"/>
              <w:spacing w:before="119" w:line="288" w:lineRule="auto"/>
              <w:ind w:left="239" w:right="206" w:firstLine="69"/>
              <w:rPr>
                <w:sz w:val="20"/>
              </w:rPr>
            </w:pPr>
            <w:r>
              <w:rPr>
                <w:sz w:val="20"/>
              </w:rPr>
              <w:t>Công nghệ 8</w:t>
            </w:r>
          </w:p>
        </w:tc>
        <w:tc>
          <w:tcPr>
            <w:tcW w:w="3098" w:type="dxa"/>
          </w:tcPr>
          <w:p w:rsidR="00E57FFC" w:rsidRDefault="008F03CE">
            <w:pPr>
              <w:pStyle w:val="TableParagraph"/>
              <w:spacing w:before="119" w:line="288" w:lineRule="auto"/>
              <w:ind w:left="100"/>
              <w:rPr>
                <w:sz w:val="20"/>
              </w:rPr>
            </w:pPr>
            <w:r>
              <w:rPr>
                <w:sz w:val="20"/>
              </w:rPr>
              <w:t>Bài 4: Bản vẽ các khối đa diện (tr.15–19)</w:t>
            </w:r>
          </w:p>
        </w:tc>
        <w:tc>
          <w:tcPr>
            <w:tcW w:w="1516" w:type="dxa"/>
          </w:tcPr>
          <w:p w:rsidR="00E57FFC" w:rsidRDefault="008F03CE">
            <w:pPr>
              <w:pStyle w:val="TableParagraph"/>
              <w:spacing w:before="119"/>
              <w:ind w:left="521" w:right="505"/>
              <w:jc w:val="center"/>
              <w:rPr>
                <w:sz w:val="20"/>
              </w:rPr>
            </w:pPr>
            <w:r>
              <w:rPr>
                <w:sz w:val="20"/>
              </w:rPr>
              <w:t>2 tiết</w:t>
            </w:r>
          </w:p>
        </w:tc>
        <w:tc>
          <w:tcPr>
            <w:tcW w:w="3364" w:type="dxa"/>
          </w:tcPr>
          <w:p w:rsidR="00E57FFC" w:rsidRDefault="008F03CE">
            <w:pPr>
              <w:pStyle w:val="TableParagraph"/>
              <w:spacing w:before="119"/>
              <w:ind w:left="101"/>
              <w:rPr>
                <w:sz w:val="20"/>
              </w:rPr>
            </w:pPr>
            <w:r>
              <w:rPr>
                <w:sz w:val="20"/>
              </w:rPr>
              <w:t>Hình hộp chữ nhật,</w:t>
            </w:r>
          </w:p>
          <w:p w:rsidR="00E57FFC" w:rsidRDefault="008F03CE">
            <w:pPr>
              <w:pStyle w:val="TableParagraph"/>
              <w:spacing w:before="87" w:line="288" w:lineRule="auto"/>
              <w:ind w:left="101"/>
              <w:rPr>
                <w:sz w:val="20"/>
              </w:rPr>
            </w:pPr>
            <w:r>
              <w:rPr>
                <w:sz w:val="20"/>
              </w:rPr>
              <w:t>Hình chiếu của hình hộp chữ nhật, Hình lăng trụ đều,</w:t>
            </w:r>
          </w:p>
          <w:p w:rsidR="00E57FFC" w:rsidRDefault="008F03CE">
            <w:pPr>
              <w:pStyle w:val="TableParagraph"/>
              <w:spacing w:before="41"/>
              <w:ind w:left="101"/>
              <w:rPr>
                <w:sz w:val="20"/>
              </w:rPr>
            </w:pPr>
            <w:r>
              <w:rPr>
                <w:sz w:val="20"/>
              </w:rPr>
              <w:t>Hình chiếu của hình lăng trụ đều</w:t>
            </w:r>
          </w:p>
        </w:tc>
      </w:tr>
    </w:tbl>
    <w:p w:rsidR="00E57FFC" w:rsidRDefault="00E57FFC">
      <w:pPr>
        <w:rPr>
          <w:sz w:val="20"/>
        </w:rPr>
        <w:sectPr w:rsidR="00E57FFC">
          <w:headerReference w:type="even" r:id="rId247"/>
          <w:pgSz w:w="11910" w:h="16840"/>
          <w:pgMar w:top="1580" w:right="0" w:bottom="2500" w:left="1200" w:header="0" w:footer="2311" w:gutter="0"/>
          <w:cols w:space="720"/>
        </w:sectPr>
      </w:pPr>
    </w:p>
    <w:p w:rsidR="00E57FFC" w:rsidRDefault="008F03CE">
      <w:pPr>
        <w:pStyle w:val="Heading6"/>
        <w:spacing w:before="187"/>
        <w:ind w:left="3446"/>
      </w:pPr>
      <w:r>
        <w:lastRenderedPageBreak/>
        <w:t>KẾ HOẠCH TRIỂN KHAI</w:t>
      </w:r>
    </w:p>
    <w:p w:rsidR="00E57FFC" w:rsidRDefault="00E57FFC">
      <w:pPr>
        <w:pStyle w:val="BodyText"/>
        <w:rPr>
          <w:b/>
          <w:sz w:val="20"/>
        </w:rPr>
      </w:pPr>
    </w:p>
    <w:p w:rsidR="00E57FFC" w:rsidRDefault="00E57FFC">
      <w:pPr>
        <w:pStyle w:val="BodyText"/>
        <w:spacing w:before="1"/>
        <w:rPr>
          <w:b/>
          <w:sz w:val="29"/>
        </w:rPr>
      </w:pPr>
    </w:p>
    <w:tbl>
      <w:tblPr>
        <w:tblW w:w="0" w:type="auto"/>
        <w:tblInd w:w="233" w:type="dxa"/>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CellMar>
          <w:left w:w="0" w:type="dxa"/>
          <w:right w:w="0" w:type="dxa"/>
        </w:tblCellMar>
        <w:tblLook w:val="01E0" w:firstRow="1" w:lastRow="1" w:firstColumn="1" w:lastColumn="1" w:noHBand="0" w:noVBand="0"/>
      </w:tblPr>
      <w:tblGrid>
        <w:gridCol w:w="5753"/>
        <w:gridCol w:w="329"/>
        <w:gridCol w:w="2991"/>
      </w:tblGrid>
      <w:tr w:rsidR="00E57FFC">
        <w:trPr>
          <w:trHeight w:val="397"/>
        </w:trPr>
        <w:tc>
          <w:tcPr>
            <w:tcW w:w="5753" w:type="dxa"/>
            <w:shd w:val="clear" w:color="auto" w:fill="A8D08D"/>
          </w:tcPr>
          <w:p w:rsidR="00E57FFC" w:rsidRDefault="008F03CE">
            <w:pPr>
              <w:pStyle w:val="TableParagraph"/>
              <w:spacing w:before="35"/>
              <w:ind w:left="2313"/>
              <w:rPr>
                <w:b/>
                <w:sz w:val="20"/>
              </w:rPr>
            </w:pPr>
            <w:r>
              <w:rPr>
                <w:b/>
                <w:sz w:val="20"/>
              </w:rPr>
              <w:t>Hoạt động chính</w:t>
            </w:r>
          </w:p>
        </w:tc>
        <w:tc>
          <w:tcPr>
            <w:tcW w:w="3320" w:type="dxa"/>
            <w:gridSpan w:val="2"/>
            <w:shd w:val="clear" w:color="auto" w:fill="A8D08D"/>
          </w:tcPr>
          <w:p w:rsidR="00E57FFC" w:rsidRDefault="008F03CE">
            <w:pPr>
              <w:pStyle w:val="TableParagraph"/>
              <w:spacing w:before="35"/>
              <w:ind w:left="1430"/>
              <w:rPr>
                <w:b/>
                <w:sz w:val="20"/>
              </w:rPr>
            </w:pPr>
            <w:r>
              <w:rPr>
                <w:b/>
                <w:sz w:val="20"/>
              </w:rPr>
              <w:t>Thời gian</w:t>
            </w:r>
          </w:p>
        </w:tc>
      </w:tr>
      <w:tr w:rsidR="00E57FFC">
        <w:trPr>
          <w:trHeight w:val="397"/>
        </w:trPr>
        <w:tc>
          <w:tcPr>
            <w:tcW w:w="6082" w:type="dxa"/>
            <w:gridSpan w:val="2"/>
          </w:tcPr>
          <w:p w:rsidR="00E57FFC" w:rsidRDefault="008F03CE">
            <w:pPr>
              <w:pStyle w:val="TableParagraph"/>
              <w:spacing w:before="35"/>
              <w:ind w:left="107"/>
              <w:rPr>
                <w:sz w:val="20"/>
              </w:rPr>
            </w:pPr>
            <w:r>
              <w:rPr>
                <w:sz w:val="20"/>
              </w:rPr>
              <w:t>Hoạt động 1: Giao nhiệm vụ dự án</w:t>
            </w:r>
          </w:p>
        </w:tc>
        <w:tc>
          <w:tcPr>
            <w:tcW w:w="2991" w:type="dxa"/>
          </w:tcPr>
          <w:p w:rsidR="00E57FFC" w:rsidRDefault="008F03CE">
            <w:pPr>
              <w:pStyle w:val="TableParagraph"/>
              <w:spacing w:before="35"/>
              <w:ind w:left="144" w:right="133"/>
              <w:jc w:val="center"/>
              <w:rPr>
                <w:sz w:val="20"/>
              </w:rPr>
            </w:pPr>
            <w:r>
              <w:rPr>
                <w:sz w:val="20"/>
              </w:rPr>
              <w:t>17/8</w:t>
            </w:r>
          </w:p>
        </w:tc>
      </w:tr>
      <w:tr w:rsidR="00E57FFC">
        <w:trPr>
          <w:trHeight w:val="397"/>
        </w:trPr>
        <w:tc>
          <w:tcPr>
            <w:tcW w:w="6082" w:type="dxa"/>
            <w:gridSpan w:val="2"/>
          </w:tcPr>
          <w:p w:rsidR="00E57FFC" w:rsidRDefault="008F03CE">
            <w:pPr>
              <w:pStyle w:val="TableParagraph"/>
              <w:spacing w:before="33"/>
              <w:ind w:left="107"/>
              <w:rPr>
                <w:sz w:val="20"/>
              </w:rPr>
            </w:pPr>
            <w:r>
              <w:rPr>
                <w:sz w:val="20"/>
              </w:rPr>
              <w:t>Hoạt động 2: Nghiên cứu kiến thức nền</w:t>
            </w:r>
          </w:p>
        </w:tc>
        <w:tc>
          <w:tcPr>
            <w:tcW w:w="2991" w:type="dxa"/>
          </w:tcPr>
          <w:p w:rsidR="00E57FFC" w:rsidRDefault="008F03CE">
            <w:pPr>
              <w:pStyle w:val="TableParagraph"/>
              <w:spacing w:before="33"/>
              <w:ind w:left="144" w:right="132"/>
              <w:jc w:val="center"/>
              <w:rPr>
                <w:sz w:val="20"/>
              </w:rPr>
            </w:pPr>
            <w:r>
              <w:rPr>
                <w:sz w:val="20"/>
              </w:rPr>
              <w:t>17/8</w:t>
            </w:r>
          </w:p>
        </w:tc>
      </w:tr>
      <w:tr w:rsidR="00E57FFC">
        <w:trPr>
          <w:trHeight w:val="685"/>
        </w:trPr>
        <w:tc>
          <w:tcPr>
            <w:tcW w:w="6082" w:type="dxa"/>
            <w:gridSpan w:val="2"/>
          </w:tcPr>
          <w:p w:rsidR="00E57FFC" w:rsidRDefault="008F03CE">
            <w:pPr>
              <w:pStyle w:val="TableParagraph"/>
              <w:spacing w:before="33" w:line="300" w:lineRule="auto"/>
              <w:ind w:left="107"/>
              <w:rPr>
                <w:sz w:val="20"/>
              </w:rPr>
            </w:pPr>
            <w:r>
              <w:rPr>
                <w:sz w:val="20"/>
              </w:rPr>
              <w:t>Hoạt động 3: Đề xuất phương án thiết kế sản phẩm, Báo cáo phương án thiết kế</w:t>
            </w:r>
          </w:p>
        </w:tc>
        <w:tc>
          <w:tcPr>
            <w:tcW w:w="2991" w:type="dxa"/>
          </w:tcPr>
          <w:p w:rsidR="00E57FFC" w:rsidRDefault="008F03CE">
            <w:pPr>
              <w:pStyle w:val="TableParagraph"/>
              <w:spacing w:before="33"/>
              <w:ind w:left="144" w:right="133"/>
              <w:jc w:val="center"/>
              <w:rPr>
                <w:sz w:val="20"/>
              </w:rPr>
            </w:pPr>
            <w:r>
              <w:rPr>
                <w:sz w:val="20"/>
              </w:rPr>
              <w:t>24/8</w:t>
            </w:r>
          </w:p>
        </w:tc>
      </w:tr>
      <w:tr w:rsidR="00E57FFC">
        <w:trPr>
          <w:trHeight w:val="395"/>
        </w:trPr>
        <w:tc>
          <w:tcPr>
            <w:tcW w:w="6082" w:type="dxa"/>
            <w:gridSpan w:val="2"/>
          </w:tcPr>
          <w:p w:rsidR="00E57FFC" w:rsidRDefault="008F03CE">
            <w:pPr>
              <w:pStyle w:val="TableParagraph"/>
              <w:spacing w:before="33"/>
              <w:ind w:left="107"/>
              <w:rPr>
                <w:sz w:val="20"/>
              </w:rPr>
            </w:pPr>
            <w:r>
              <w:rPr>
                <w:sz w:val="20"/>
              </w:rPr>
              <w:t>Hoạt động 4: Chế tạo, thử nghiệm sản phẩm</w:t>
            </w:r>
          </w:p>
        </w:tc>
        <w:tc>
          <w:tcPr>
            <w:tcW w:w="2991" w:type="dxa"/>
          </w:tcPr>
          <w:p w:rsidR="00E57FFC" w:rsidRDefault="008F03CE">
            <w:pPr>
              <w:pStyle w:val="TableParagraph"/>
              <w:spacing w:before="33"/>
              <w:ind w:left="142" w:right="133"/>
              <w:jc w:val="center"/>
              <w:rPr>
                <w:sz w:val="20"/>
              </w:rPr>
            </w:pPr>
            <w:r>
              <w:rPr>
                <w:sz w:val="20"/>
              </w:rPr>
              <w:t>24–27/8</w:t>
            </w:r>
          </w:p>
        </w:tc>
      </w:tr>
      <w:tr w:rsidR="00E57FFC">
        <w:trPr>
          <w:trHeight w:val="397"/>
        </w:trPr>
        <w:tc>
          <w:tcPr>
            <w:tcW w:w="6082" w:type="dxa"/>
            <w:gridSpan w:val="2"/>
          </w:tcPr>
          <w:p w:rsidR="00E57FFC" w:rsidRDefault="008F03CE">
            <w:pPr>
              <w:pStyle w:val="TableParagraph"/>
              <w:spacing w:before="35"/>
              <w:ind w:left="107"/>
              <w:rPr>
                <w:sz w:val="20"/>
              </w:rPr>
            </w:pPr>
            <w:r>
              <w:rPr>
                <w:sz w:val="20"/>
              </w:rPr>
              <w:t>Hoạt động 5: Giới thiệu sản phẩm, báo cáo kết quả</w:t>
            </w:r>
          </w:p>
        </w:tc>
        <w:tc>
          <w:tcPr>
            <w:tcW w:w="2991" w:type="dxa"/>
          </w:tcPr>
          <w:p w:rsidR="00E57FFC" w:rsidRDefault="008F03CE">
            <w:pPr>
              <w:pStyle w:val="TableParagraph"/>
              <w:spacing w:before="35"/>
              <w:ind w:left="144" w:right="133"/>
              <w:jc w:val="center"/>
              <w:rPr>
                <w:sz w:val="20"/>
              </w:rPr>
            </w:pPr>
            <w:r>
              <w:rPr>
                <w:sz w:val="20"/>
              </w:rPr>
              <w:t>31/8 (dự kiến, có thể thay đổi)</w:t>
            </w:r>
          </w:p>
        </w:tc>
      </w:tr>
    </w:tbl>
    <w:p w:rsidR="00E57FFC" w:rsidRDefault="00E57FFC">
      <w:pPr>
        <w:pStyle w:val="BodyText"/>
        <w:rPr>
          <w:b/>
          <w:sz w:val="20"/>
        </w:rPr>
      </w:pPr>
    </w:p>
    <w:p w:rsidR="00E57FFC" w:rsidRDefault="008F03CE">
      <w:pPr>
        <w:pStyle w:val="BodyText"/>
        <w:spacing w:before="228"/>
        <w:ind w:left="671"/>
      </w:pPr>
      <w:r>
        <w:t>Học sinh có thể tự do chọn các vật liệu (tái chế, đơn giản).</w:t>
      </w:r>
    </w:p>
    <w:p w:rsidR="00E57FFC" w:rsidRDefault="008F03CE">
      <w:pPr>
        <w:pStyle w:val="Heading6"/>
        <w:spacing w:before="133"/>
      </w:pPr>
      <w:r>
        <w:t>Phương án thiết kế được thể hiện trên giấy A3.</w:t>
      </w:r>
    </w:p>
    <w:p w:rsidR="00E57FFC" w:rsidRDefault="00E57FFC">
      <w:pPr>
        <w:pStyle w:val="BodyText"/>
        <w:rPr>
          <w:b/>
          <w:sz w:val="28"/>
        </w:rPr>
      </w:pPr>
    </w:p>
    <w:p w:rsidR="00E57FFC" w:rsidRDefault="008F03CE">
      <w:pPr>
        <w:spacing w:before="248"/>
        <w:ind w:left="671"/>
        <w:rPr>
          <w:sz w:val="26"/>
        </w:rPr>
      </w:pPr>
      <w:r>
        <w:rPr>
          <w:b/>
          <w:sz w:val="26"/>
        </w:rPr>
        <w:t>Nhóm thực hiện đánh giá</w:t>
      </w:r>
      <w:r>
        <w:rPr>
          <w:sz w:val="26"/>
        </w:rPr>
        <w:t>: …………………………….</w:t>
      </w:r>
    </w:p>
    <w:p w:rsidR="00E57FFC" w:rsidRDefault="008F03CE">
      <w:pPr>
        <w:spacing w:before="133"/>
        <w:ind w:left="671"/>
        <w:rPr>
          <w:sz w:val="26"/>
        </w:rPr>
      </w:pPr>
      <w:r>
        <w:rPr>
          <w:b/>
          <w:sz w:val="26"/>
        </w:rPr>
        <w:t xml:space="preserve">Nhóm được đánh giá: </w:t>
      </w:r>
      <w:r>
        <w:rPr>
          <w:sz w:val="26"/>
        </w:rPr>
        <w:t>………………………………..</w:t>
      </w:r>
    </w:p>
    <w:p w:rsidR="00E57FFC" w:rsidRDefault="00E57FFC">
      <w:pPr>
        <w:pStyle w:val="BodyText"/>
        <w:rPr>
          <w:sz w:val="28"/>
        </w:rPr>
      </w:pPr>
    </w:p>
    <w:p w:rsidR="00E57FFC" w:rsidRDefault="008F03CE">
      <w:pPr>
        <w:spacing w:before="248"/>
        <w:ind w:left="347" w:right="1092"/>
        <w:jc w:val="center"/>
        <w:rPr>
          <w:b/>
          <w:sz w:val="26"/>
        </w:rPr>
      </w:pPr>
      <w:r>
        <w:rPr>
          <w:b/>
          <w:i/>
          <w:sz w:val="26"/>
        </w:rPr>
        <w:t xml:space="preserve">Phiếu đánh giá số 1. </w:t>
      </w:r>
      <w:r>
        <w:rPr>
          <w:b/>
          <w:sz w:val="26"/>
        </w:rPr>
        <w:t>Bảng tiêu chí đánh giá bản thiết kế sản phẩm</w:t>
      </w:r>
    </w:p>
    <w:p w:rsidR="00E57FFC" w:rsidRDefault="008F03CE">
      <w:pPr>
        <w:spacing w:before="75"/>
        <w:ind w:left="291" w:right="1488"/>
        <w:jc w:val="center"/>
        <w:rPr>
          <w:i/>
          <w:sz w:val="26"/>
        </w:rPr>
      </w:pPr>
      <w:r>
        <w:rPr>
          <w:i/>
          <w:sz w:val="26"/>
        </w:rPr>
        <w:t>(điểm lẻ đến 0,5đ)</w:t>
      </w:r>
    </w:p>
    <w:p w:rsidR="00E57FFC" w:rsidRDefault="00E57FFC">
      <w:pPr>
        <w:pStyle w:val="BodyText"/>
        <w:spacing w:before="4"/>
        <w:rPr>
          <w:i/>
          <w:sz w:val="11"/>
        </w:rPr>
      </w:pPr>
    </w:p>
    <w:tbl>
      <w:tblPr>
        <w:tblW w:w="0" w:type="auto"/>
        <w:tblInd w:w="233" w:type="dxa"/>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CellMar>
          <w:left w:w="0" w:type="dxa"/>
          <w:right w:w="0" w:type="dxa"/>
        </w:tblCellMar>
        <w:tblLook w:val="01E0" w:firstRow="1" w:lastRow="1" w:firstColumn="1" w:lastColumn="1" w:noHBand="0" w:noVBand="0"/>
      </w:tblPr>
      <w:tblGrid>
        <w:gridCol w:w="7469"/>
        <w:gridCol w:w="1587"/>
      </w:tblGrid>
      <w:tr w:rsidR="00E57FFC">
        <w:trPr>
          <w:trHeight w:val="397"/>
        </w:trPr>
        <w:tc>
          <w:tcPr>
            <w:tcW w:w="7469" w:type="dxa"/>
            <w:shd w:val="clear" w:color="auto" w:fill="A8D08D"/>
          </w:tcPr>
          <w:p w:rsidR="00E57FFC" w:rsidRDefault="008F03CE">
            <w:pPr>
              <w:pStyle w:val="TableParagraph"/>
              <w:spacing w:before="23"/>
              <w:ind w:left="3155" w:right="3144"/>
              <w:jc w:val="center"/>
              <w:rPr>
                <w:b/>
              </w:rPr>
            </w:pPr>
            <w:r>
              <w:rPr>
                <w:b/>
              </w:rPr>
              <w:t>Tiêu chí</w:t>
            </w:r>
          </w:p>
        </w:tc>
        <w:tc>
          <w:tcPr>
            <w:tcW w:w="1587" w:type="dxa"/>
            <w:shd w:val="clear" w:color="auto" w:fill="A8D08D"/>
          </w:tcPr>
          <w:p w:rsidR="00E57FFC" w:rsidRDefault="008F03CE">
            <w:pPr>
              <w:pStyle w:val="TableParagraph"/>
              <w:spacing w:before="23"/>
              <w:ind w:left="179" w:right="166"/>
              <w:jc w:val="center"/>
              <w:rPr>
                <w:b/>
              </w:rPr>
            </w:pPr>
            <w:r>
              <w:rPr>
                <w:b/>
              </w:rPr>
              <w:t>Điểm tối đa</w:t>
            </w:r>
          </w:p>
        </w:tc>
      </w:tr>
      <w:tr w:rsidR="00E57FFC">
        <w:trPr>
          <w:trHeight w:val="395"/>
        </w:trPr>
        <w:tc>
          <w:tcPr>
            <w:tcW w:w="7469" w:type="dxa"/>
          </w:tcPr>
          <w:p w:rsidR="00E57FFC" w:rsidRDefault="008F03CE">
            <w:pPr>
              <w:pStyle w:val="TableParagraph"/>
              <w:spacing w:before="21"/>
              <w:ind w:left="107"/>
            </w:pPr>
            <w:r>
              <w:t>Bản thiết kế được trình bày đủ, rõ ràng, biểu diễn hình đúng</w:t>
            </w:r>
          </w:p>
        </w:tc>
        <w:tc>
          <w:tcPr>
            <w:tcW w:w="1587" w:type="dxa"/>
          </w:tcPr>
          <w:p w:rsidR="00E57FFC" w:rsidRDefault="008F03CE">
            <w:pPr>
              <w:pStyle w:val="TableParagraph"/>
              <w:spacing w:before="21"/>
              <w:ind w:left="9"/>
              <w:jc w:val="center"/>
            </w:pPr>
            <w:r>
              <w:t>2</w:t>
            </w:r>
          </w:p>
        </w:tc>
      </w:tr>
      <w:tr w:rsidR="00E57FFC">
        <w:trPr>
          <w:trHeight w:val="395"/>
        </w:trPr>
        <w:tc>
          <w:tcPr>
            <w:tcW w:w="7469" w:type="dxa"/>
          </w:tcPr>
          <w:p w:rsidR="00E57FFC" w:rsidRDefault="008F03CE">
            <w:pPr>
              <w:pStyle w:val="TableParagraph"/>
              <w:spacing w:before="21"/>
              <w:ind w:left="107"/>
            </w:pPr>
            <w:r>
              <w:t>Bản thiết kế có đầy đủ thông tin về kích thước của từng khối hình</w:t>
            </w:r>
          </w:p>
        </w:tc>
        <w:tc>
          <w:tcPr>
            <w:tcW w:w="1587" w:type="dxa"/>
          </w:tcPr>
          <w:p w:rsidR="00E57FFC" w:rsidRDefault="008F03CE">
            <w:pPr>
              <w:pStyle w:val="TableParagraph"/>
              <w:spacing w:before="21"/>
              <w:ind w:left="9"/>
              <w:jc w:val="center"/>
            </w:pPr>
            <w:r>
              <w:t>2</w:t>
            </w:r>
          </w:p>
        </w:tc>
      </w:tr>
      <w:tr w:rsidR="00E57FFC">
        <w:trPr>
          <w:trHeight w:val="712"/>
        </w:trPr>
        <w:tc>
          <w:tcPr>
            <w:tcW w:w="7469" w:type="dxa"/>
          </w:tcPr>
          <w:p w:rsidR="00E57FFC" w:rsidRDefault="008F03CE">
            <w:pPr>
              <w:pStyle w:val="TableParagraph"/>
              <w:spacing w:before="23" w:line="300" w:lineRule="auto"/>
              <w:ind w:left="107"/>
            </w:pPr>
            <w:r>
              <w:t>Giải thích rõ vì sao bộ dụng cụ giúp người khiếm thị có thể tính được thể tích của các khối hình</w:t>
            </w:r>
          </w:p>
        </w:tc>
        <w:tc>
          <w:tcPr>
            <w:tcW w:w="1587" w:type="dxa"/>
          </w:tcPr>
          <w:p w:rsidR="00E57FFC" w:rsidRDefault="008F03CE">
            <w:pPr>
              <w:pStyle w:val="TableParagraph"/>
              <w:spacing w:before="23"/>
              <w:ind w:left="9"/>
              <w:jc w:val="center"/>
            </w:pPr>
            <w:r>
              <w:t>4</w:t>
            </w:r>
          </w:p>
        </w:tc>
      </w:tr>
      <w:tr w:rsidR="00E57FFC">
        <w:trPr>
          <w:trHeight w:val="397"/>
        </w:trPr>
        <w:tc>
          <w:tcPr>
            <w:tcW w:w="7469" w:type="dxa"/>
          </w:tcPr>
          <w:p w:rsidR="00E57FFC" w:rsidRDefault="008F03CE">
            <w:pPr>
              <w:pStyle w:val="TableParagraph"/>
              <w:spacing w:before="23"/>
              <w:ind w:left="107"/>
            </w:pPr>
            <w:r>
              <w:t>Trình bày rõ ràng, logic, sinh động</w:t>
            </w:r>
          </w:p>
        </w:tc>
        <w:tc>
          <w:tcPr>
            <w:tcW w:w="1587" w:type="dxa"/>
          </w:tcPr>
          <w:p w:rsidR="00E57FFC" w:rsidRDefault="008F03CE">
            <w:pPr>
              <w:pStyle w:val="TableParagraph"/>
              <w:spacing w:before="23"/>
              <w:ind w:left="9"/>
              <w:jc w:val="center"/>
            </w:pPr>
            <w:r>
              <w:t>2</w:t>
            </w:r>
          </w:p>
        </w:tc>
      </w:tr>
      <w:tr w:rsidR="00E57FFC">
        <w:trPr>
          <w:trHeight w:val="395"/>
        </w:trPr>
        <w:tc>
          <w:tcPr>
            <w:tcW w:w="7469" w:type="dxa"/>
          </w:tcPr>
          <w:p w:rsidR="00E57FFC" w:rsidRDefault="008F03CE">
            <w:pPr>
              <w:pStyle w:val="TableParagraph"/>
              <w:spacing w:before="21"/>
              <w:ind w:left="3157" w:right="3144"/>
              <w:jc w:val="center"/>
              <w:rPr>
                <w:b/>
              </w:rPr>
            </w:pPr>
            <w:r>
              <w:rPr>
                <w:b/>
              </w:rPr>
              <w:t>Tổng điểm</w:t>
            </w:r>
          </w:p>
        </w:tc>
        <w:tc>
          <w:tcPr>
            <w:tcW w:w="1587" w:type="dxa"/>
          </w:tcPr>
          <w:p w:rsidR="00E57FFC" w:rsidRDefault="008F03CE">
            <w:pPr>
              <w:pStyle w:val="TableParagraph"/>
              <w:spacing w:before="21"/>
              <w:ind w:left="178" w:right="166"/>
              <w:jc w:val="center"/>
              <w:rPr>
                <w:b/>
              </w:rPr>
            </w:pPr>
            <w:r>
              <w:rPr>
                <w:b/>
              </w:rPr>
              <w:t>10</w:t>
            </w:r>
          </w:p>
        </w:tc>
      </w:tr>
    </w:tbl>
    <w:p w:rsidR="00E57FFC" w:rsidRDefault="008F03CE">
      <w:pPr>
        <w:pStyle w:val="Heading6"/>
        <w:spacing w:before="21"/>
      </w:pPr>
      <w:r>
        <w:t>Nhận xét, góp ý cho nhóm bạn:</w:t>
      </w:r>
    </w:p>
    <w:p w:rsidR="00E57FFC" w:rsidRDefault="008F03CE">
      <w:pPr>
        <w:pStyle w:val="BodyText"/>
        <w:spacing w:before="135"/>
        <w:ind w:left="679"/>
      </w:pPr>
      <w:r>
        <w:t>....................................................................................................................................</w:t>
      </w:r>
    </w:p>
    <w:p w:rsidR="00E57FFC" w:rsidRDefault="008F03CE">
      <w:pPr>
        <w:pStyle w:val="BodyText"/>
        <w:spacing w:before="76"/>
        <w:ind w:left="225"/>
      </w:pPr>
      <w:r>
        <w:t>...........................................................................................................................................</w:t>
      </w:r>
    </w:p>
    <w:p w:rsidR="00E57FFC" w:rsidRDefault="00E57FFC">
      <w:pPr>
        <w:sectPr w:rsidR="00E57FFC">
          <w:headerReference w:type="default" r:id="rId248"/>
          <w:footerReference w:type="even" r:id="rId249"/>
          <w:footerReference w:type="default" r:id="rId250"/>
          <w:pgSz w:w="11910" w:h="16840"/>
          <w:pgMar w:top="1620" w:right="0" w:bottom="2480" w:left="1200" w:header="1313" w:footer="2299" w:gutter="0"/>
          <w:pgNumType w:start="91"/>
          <w:cols w:space="720"/>
        </w:sectPr>
      </w:pPr>
    </w:p>
    <w:p w:rsidR="00E57FFC" w:rsidRDefault="00E57FFC">
      <w:pPr>
        <w:pStyle w:val="BodyText"/>
        <w:spacing w:before="3"/>
        <w:rPr>
          <w:sz w:val="11"/>
        </w:rPr>
      </w:pPr>
    </w:p>
    <w:p w:rsidR="00E57FFC" w:rsidRDefault="008F03CE">
      <w:pPr>
        <w:pStyle w:val="Heading6"/>
      </w:pPr>
      <w:r>
        <w:t>Câu hỏi dành cho nhóm bạn:</w:t>
      </w:r>
    </w:p>
    <w:p w:rsidR="00E57FFC" w:rsidRDefault="008F03CE">
      <w:pPr>
        <w:pStyle w:val="BodyText"/>
        <w:spacing w:before="135"/>
        <w:ind w:left="679"/>
      </w:pPr>
      <w:r>
        <w:t>....................................................................................................................................</w:t>
      </w:r>
    </w:p>
    <w:p w:rsidR="00E57FFC" w:rsidRDefault="008F03CE">
      <w:pPr>
        <w:pStyle w:val="BodyText"/>
        <w:spacing w:before="133"/>
        <w:ind w:left="679"/>
      </w:pPr>
      <w:r>
        <w:t>....................................................................................................................................</w:t>
      </w:r>
    </w:p>
    <w:p w:rsidR="00E57FFC" w:rsidRDefault="008F03CE">
      <w:pPr>
        <w:spacing w:before="136"/>
        <w:ind w:left="671"/>
        <w:rPr>
          <w:sz w:val="26"/>
        </w:rPr>
      </w:pPr>
      <w:r>
        <w:rPr>
          <w:b/>
          <w:sz w:val="26"/>
        </w:rPr>
        <w:t>Nhóm</w:t>
      </w:r>
      <w:r>
        <w:rPr>
          <w:b/>
          <w:spacing w:val="-6"/>
          <w:sz w:val="26"/>
        </w:rPr>
        <w:t xml:space="preserve"> </w:t>
      </w:r>
      <w:r>
        <w:rPr>
          <w:b/>
          <w:sz w:val="26"/>
        </w:rPr>
        <w:t>thực</w:t>
      </w:r>
      <w:r>
        <w:rPr>
          <w:b/>
          <w:spacing w:val="-9"/>
          <w:sz w:val="26"/>
        </w:rPr>
        <w:t xml:space="preserve"> </w:t>
      </w:r>
      <w:r>
        <w:rPr>
          <w:b/>
          <w:sz w:val="26"/>
        </w:rPr>
        <w:t>hiện</w:t>
      </w:r>
      <w:r>
        <w:rPr>
          <w:b/>
          <w:spacing w:val="-6"/>
          <w:sz w:val="26"/>
        </w:rPr>
        <w:t xml:space="preserve"> </w:t>
      </w:r>
      <w:r>
        <w:rPr>
          <w:b/>
          <w:sz w:val="26"/>
        </w:rPr>
        <w:t>đánh</w:t>
      </w:r>
      <w:r>
        <w:rPr>
          <w:b/>
          <w:spacing w:val="-6"/>
          <w:sz w:val="26"/>
        </w:rPr>
        <w:t xml:space="preserve"> </w:t>
      </w:r>
      <w:r>
        <w:rPr>
          <w:b/>
          <w:sz w:val="26"/>
        </w:rPr>
        <w:t>giá:</w:t>
      </w:r>
      <w:r>
        <w:rPr>
          <w:b/>
          <w:spacing w:val="-44"/>
          <w:sz w:val="26"/>
        </w:rPr>
        <w:t xml:space="preserve"> </w:t>
      </w:r>
      <w:r>
        <w:rPr>
          <w:sz w:val="26"/>
        </w:rPr>
        <w:t>.......................................................................................</w:t>
      </w:r>
    </w:p>
    <w:p w:rsidR="00E57FFC" w:rsidRDefault="008F03CE">
      <w:pPr>
        <w:pStyle w:val="BodyText"/>
        <w:spacing w:before="135"/>
        <w:ind w:left="671"/>
      </w:pPr>
      <w:r>
        <w:rPr>
          <w:b/>
        </w:rPr>
        <w:t>Nhóm được đánh giá:</w:t>
      </w:r>
      <w:r>
        <w:rPr>
          <w:b/>
          <w:spacing w:val="24"/>
        </w:rPr>
        <w:t xml:space="preserve"> </w:t>
      </w:r>
      <w:r>
        <w:t>.............................................................................................</w:t>
      </w:r>
    </w:p>
    <w:p w:rsidR="00E57FFC" w:rsidRDefault="00E57FFC">
      <w:pPr>
        <w:pStyle w:val="BodyText"/>
        <w:rPr>
          <w:sz w:val="28"/>
        </w:rPr>
      </w:pPr>
    </w:p>
    <w:p w:rsidR="00E57FFC" w:rsidRDefault="00E57FFC">
      <w:pPr>
        <w:pStyle w:val="BodyText"/>
        <w:rPr>
          <w:sz w:val="28"/>
        </w:rPr>
      </w:pPr>
    </w:p>
    <w:p w:rsidR="00E57FFC" w:rsidRDefault="008F03CE">
      <w:pPr>
        <w:spacing w:before="243"/>
        <w:ind w:left="347" w:right="1095"/>
        <w:jc w:val="center"/>
        <w:rPr>
          <w:b/>
          <w:sz w:val="26"/>
        </w:rPr>
      </w:pPr>
      <w:r>
        <w:rPr>
          <w:b/>
          <w:i/>
          <w:sz w:val="26"/>
        </w:rPr>
        <w:t xml:space="preserve">Phiếu đánh giá số 2. </w:t>
      </w:r>
      <w:r>
        <w:rPr>
          <w:b/>
          <w:sz w:val="26"/>
        </w:rPr>
        <w:t>Bảng tiêu chí đánh giá sản phẩm</w:t>
      </w:r>
    </w:p>
    <w:p w:rsidR="00E57FFC" w:rsidRDefault="008F03CE">
      <w:pPr>
        <w:spacing w:before="75"/>
        <w:ind w:left="291" w:right="1488"/>
        <w:jc w:val="center"/>
        <w:rPr>
          <w:i/>
          <w:sz w:val="26"/>
        </w:rPr>
      </w:pPr>
      <w:r>
        <w:rPr>
          <w:i/>
          <w:sz w:val="26"/>
        </w:rPr>
        <w:t>(điểm lẻ đến 0,5đ)</w:t>
      </w:r>
    </w:p>
    <w:p w:rsidR="00E57FFC" w:rsidRDefault="00E57FFC">
      <w:pPr>
        <w:pStyle w:val="BodyText"/>
        <w:spacing w:before="5"/>
        <w:rPr>
          <w:i/>
          <w:sz w:val="11"/>
        </w:rPr>
      </w:pPr>
    </w:p>
    <w:tbl>
      <w:tblPr>
        <w:tblW w:w="0" w:type="auto"/>
        <w:tblInd w:w="233" w:type="dxa"/>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CellMar>
          <w:left w:w="0" w:type="dxa"/>
          <w:right w:w="0" w:type="dxa"/>
        </w:tblCellMar>
        <w:tblLook w:val="01E0" w:firstRow="1" w:lastRow="1" w:firstColumn="1" w:lastColumn="1" w:noHBand="0" w:noVBand="0"/>
      </w:tblPr>
      <w:tblGrid>
        <w:gridCol w:w="8057"/>
        <w:gridCol w:w="999"/>
      </w:tblGrid>
      <w:tr w:rsidR="00E57FFC">
        <w:trPr>
          <w:trHeight w:val="657"/>
        </w:trPr>
        <w:tc>
          <w:tcPr>
            <w:tcW w:w="8057" w:type="dxa"/>
            <w:shd w:val="clear" w:color="auto" w:fill="A8D08D"/>
          </w:tcPr>
          <w:p w:rsidR="00E57FFC" w:rsidRDefault="008F03CE">
            <w:pPr>
              <w:pStyle w:val="TableParagraph"/>
              <w:spacing w:before="165"/>
              <w:ind w:left="3499" w:right="3488"/>
              <w:jc w:val="center"/>
              <w:rPr>
                <w:b/>
                <w:sz w:val="20"/>
              </w:rPr>
            </w:pPr>
            <w:r>
              <w:rPr>
                <w:b/>
                <w:sz w:val="20"/>
              </w:rPr>
              <w:t>Tiêu chí</w:t>
            </w:r>
          </w:p>
        </w:tc>
        <w:tc>
          <w:tcPr>
            <w:tcW w:w="999" w:type="dxa"/>
            <w:shd w:val="clear" w:color="auto" w:fill="A8D08D"/>
          </w:tcPr>
          <w:p w:rsidR="00E57FFC" w:rsidRDefault="008F03CE">
            <w:pPr>
              <w:pStyle w:val="TableParagraph"/>
              <w:spacing w:before="21" w:line="300" w:lineRule="auto"/>
              <w:ind w:left="232" w:right="198" w:firstLine="21"/>
              <w:rPr>
                <w:b/>
                <w:sz w:val="20"/>
              </w:rPr>
            </w:pPr>
            <w:r>
              <w:rPr>
                <w:b/>
                <w:sz w:val="20"/>
              </w:rPr>
              <w:t>Điểm tối đa</w:t>
            </w:r>
          </w:p>
        </w:tc>
      </w:tr>
      <w:tr w:rsidR="00E57FFC">
        <w:trPr>
          <w:trHeight w:val="366"/>
        </w:trPr>
        <w:tc>
          <w:tcPr>
            <w:tcW w:w="8057" w:type="dxa"/>
          </w:tcPr>
          <w:p w:rsidR="00E57FFC" w:rsidRDefault="008F03CE">
            <w:pPr>
              <w:pStyle w:val="TableParagraph"/>
              <w:spacing w:before="18"/>
              <w:ind w:left="107"/>
              <w:rPr>
                <w:sz w:val="20"/>
              </w:rPr>
            </w:pPr>
            <w:r>
              <w:rPr>
                <w:sz w:val="20"/>
              </w:rPr>
              <w:t>Làm được đủ các khối hình: hộp chữ nhật, lập phương, lăng trụ đứng tam giác.</w:t>
            </w:r>
          </w:p>
        </w:tc>
        <w:tc>
          <w:tcPr>
            <w:tcW w:w="999" w:type="dxa"/>
          </w:tcPr>
          <w:p w:rsidR="00E57FFC" w:rsidRDefault="008F03CE">
            <w:pPr>
              <w:pStyle w:val="TableParagraph"/>
              <w:spacing w:before="18"/>
              <w:ind w:left="14"/>
              <w:jc w:val="center"/>
              <w:rPr>
                <w:sz w:val="20"/>
              </w:rPr>
            </w:pPr>
            <w:r>
              <w:rPr>
                <w:w w:val="99"/>
                <w:sz w:val="20"/>
              </w:rPr>
              <w:t>2</w:t>
            </w:r>
          </w:p>
        </w:tc>
      </w:tr>
      <w:tr w:rsidR="00E57FFC">
        <w:trPr>
          <w:trHeight w:val="366"/>
        </w:trPr>
        <w:tc>
          <w:tcPr>
            <w:tcW w:w="8057" w:type="dxa"/>
          </w:tcPr>
          <w:p w:rsidR="00E57FFC" w:rsidRDefault="008F03CE">
            <w:pPr>
              <w:pStyle w:val="TableParagraph"/>
              <w:spacing w:before="18"/>
              <w:ind w:left="107"/>
              <w:rPr>
                <w:sz w:val="20"/>
              </w:rPr>
            </w:pPr>
            <w:r>
              <w:rPr>
                <w:sz w:val="20"/>
              </w:rPr>
              <w:t>Giúp người khiếm thị sờ vào khối hình có thể nhận biết số mặt, số đỉnh, số cạnh của nó</w:t>
            </w:r>
          </w:p>
        </w:tc>
        <w:tc>
          <w:tcPr>
            <w:tcW w:w="999" w:type="dxa"/>
          </w:tcPr>
          <w:p w:rsidR="00E57FFC" w:rsidRDefault="008F03CE">
            <w:pPr>
              <w:pStyle w:val="TableParagraph"/>
              <w:spacing w:before="18"/>
              <w:ind w:left="14"/>
              <w:jc w:val="center"/>
              <w:rPr>
                <w:sz w:val="20"/>
              </w:rPr>
            </w:pPr>
            <w:r>
              <w:rPr>
                <w:w w:val="99"/>
                <w:sz w:val="20"/>
              </w:rPr>
              <w:t>2</w:t>
            </w:r>
          </w:p>
        </w:tc>
      </w:tr>
      <w:tr w:rsidR="00E57FFC">
        <w:trPr>
          <w:trHeight w:val="368"/>
        </w:trPr>
        <w:tc>
          <w:tcPr>
            <w:tcW w:w="8057" w:type="dxa"/>
          </w:tcPr>
          <w:p w:rsidR="00E57FFC" w:rsidRDefault="008F03CE">
            <w:pPr>
              <w:pStyle w:val="TableParagraph"/>
              <w:spacing w:before="21"/>
              <w:ind w:left="107"/>
              <w:rPr>
                <w:sz w:val="20"/>
              </w:rPr>
            </w:pPr>
            <w:r>
              <w:rPr>
                <w:sz w:val="20"/>
              </w:rPr>
              <w:t>Giúp người khiếm thị sờ vào khối hình có thể biết được độ dài các cạnh của nó</w:t>
            </w:r>
          </w:p>
        </w:tc>
        <w:tc>
          <w:tcPr>
            <w:tcW w:w="999" w:type="dxa"/>
          </w:tcPr>
          <w:p w:rsidR="00E57FFC" w:rsidRDefault="008F03CE">
            <w:pPr>
              <w:pStyle w:val="TableParagraph"/>
              <w:spacing w:before="21"/>
              <w:ind w:left="14"/>
              <w:jc w:val="center"/>
              <w:rPr>
                <w:sz w:val="20"/>
              </w:rPr>
            </w:pPr>
            <w:r>
              <w:rPr>
                <w:w w:val="99"/>
                <w:sz w:val="20"/>
              </w:rPr>
              <w:t>2</w:t>
            </w:r>
          </w:p>
        </w:tc>
      </w:tr>
      <w:tr w:rsidR="00E57FFC">
        <w:trPr>
          <w:trHeight w:val="366"/>
        </w:trPr>
        <w:tc>
          <w:tcPr>
            <w:tcW w:w="8057" w:type="dxa"/>
          </w:tcPr>
          <w:p w:rsidR="00E57FFC" w:rsidRDefault="008F03CE">
            <w:pPr>
              <w:pStyle w:val="TableParagraph"/>
              <w:spacing w:before="18"/>
              <w:ind w:left="107"/>
              <w:rPr>
                <w:sz w:val="20"/>
              </w:rPr>
            </w:pPr>
            <w:r>
              <w:rPr>
                <w:sz w:val="20"/>
              </w:rPr>
              <w:t>Giúp người khiếm thị có thể tính được thể tích của khối hình</w:t>
            </w:r>
          </w:p>
        </w:tc>
        <w:tc>
          <w:tcPr>
            <w:tcW w:w="999" w:type="dxa"/>
          </w:tcPr>
          <w:p w:rsidR="00E57FFC" w:rsidRDefault="008F03CE">
            <w:pPr>
              <w:pStyle w:val="TableParagraph"/>
              <w:spacing w:before="18"/>
              <w:ind w:left="14"/>
              <w:jc w:val="center"/>
              <w:rPr>
                <w:sz w:val="20"/>
              </w:rPr>
            </w:pPr>
            <w:r>
              <w:rPr>
                <w:w w:val="99"/>
                <w:sz w:val="20"/>
              </w:rPr>
              <w:t>2</w:t>
            </w:r>
          </w:p>
        </w:tc>
      </w:tr>
      <w:tr w:rsidR="00E57FFC">
        <w:trPr>
          <w:trHeight w:val="366"/>
        </w:trPr>
        <w:tc>
          <w:tcPr>
            <w:tcW w:w="8057" w:type="dxa"/>
          </w:tcPr>
          <w:p w:rsidR="00E57FFC" w:rsidRDefault="008F03CE">
            <w:pPr>
              <w:pStyle w:val="TableParagraph"/>
              <w:spacing w:before="18"/>
              <w:ind w:left="107"/>
              <w:rPr>
                <w:sz w:val="20"/>
              </w:rPr>
            </w:pPr>
            <w:r>
              <w:rPr>
                <w:sz w:val="20"/>
              </w:rPr>
              <w:t>Chi phí làm bộ dụng cụ tiết kiệm</w:t>
            </w:r>
          </w:p>
        </w:tc>
        <w:tc>
          <w:tcPr>
            <w:tcW w:w="999" w:type="dxa"/>
          </w:tcPr>
          <w:p w:rsidR="00E57FFC" w:rsidRDefault="008F03CE">
            <w:pPr>
              <w:pStyle w:val="TableParagraph"/>
              <w:spacing w:before="18"/>
              <w:ind w:left="14"/>
              <w:jc w:val="center"/>
              <w:rPr>
                <w:sz w:val="20"/>
              </w:rPr>
            </w:pPr>
            <w:r>
              <w:rPr>
                <w:w w:val="99"/>
                <w:sz w:val="20"/>
              </w:rPr>
              <w:t>1</w:t>
            </w:r>
          </w:p>
        </w:tc>
      </w:tr>
      <w:tr w:rsidR="00E57FFC">
        <w:trPr>
          <w:trHeight w:val="369"/>
        </w:trPr>
        <w:tc>
          <w:tcPr>
            <w:tcW w:w="8057" w:type="dxa"/>
          </w:tcPr>
          <w:p w:rsidR="00E57FFC" w:rsidRDefault="008F03CE">
            <w:pPr>
              <w:pStyle w:val="TableParagraph"/>
              <w:spacing w:before="21"/>
              <w:ind w:left="107"/>
              <w:rPr>
                <w:sz w:val="20"/>
              </w:rPr>
            </w:pPr>
            <w:r>
              <w:rPr>
                <w:sz w:val="20"/>
              </w:rPr>
              <w:t>Trình bày ngắn gọn, rõ ràng, logic, sinh động</w:t>
            </w:r>
          </w:p>
        </w:tc>
        <w:tc>
          <w:tcPr>
            <w:tcW w:w="999" w:type="dxa"/>
          </w:tcPr>
          <w:p w:rsidR="00E57FFC" w:rsidRDefault="008F03CE">
            <w:pPr>
              <w:pStyle w:val="TableParagraph"/>
              <w:spacing w:before="21"/>
              <w:ind w:left="14"/>
              <w:jc w:val="center"/>
              <w:rPr>
                <w:sz w:val="20"/>
              </w:rPr>
            </w:pPr>
            <w:r>
              <w:rPr>
                <w:w w:val="99"/>
                <w:sz w:val="20"/>
              </w:rPr>
              <w:t>1</w:t>
            </w:r>
          </w:p>
        </w:tc>
      </w:tr>
      <w:tr w:rsidR="00E57FFC">
        <w:trPr>
          <w:trHeight w:val="366"/>
        </w:trPr>
        <w:tc>
          <w:tcPr>
            <w:tcW w:w="8057" w:type="dxa"/>
          </w:tcPr>
          <w:p w:rsidR="00E57FFC" w:rsidRDefault="008F03CE">
            <w:pPr>
              <w:pStyle w:val="TableParagraph"/>
              <w:spacing w:before="18"/>
              <w:ind w:left="107"/>
              <w:rPr>
                <w:sz w:val="20"/>
              </w:rPr>
            </w:pPr>
            <w:r>
              <w:rPr>
                <w:sz w:val="20"/>
              </w:rPr>
              <w:t>Làm được đủ các khối hình: hộp chữ nhật, lập phương, lăng trụ đứng tam giác.</w:t>
            </w:r>
          </w:p>
        </w:tc>
        <w:tc>
          <w:tcPr>
            <w:tcW w:w="999" w:type="dxa"/>
          </w:tcPr>
          <w:p w:rsidR="00E57FFC" w:rsidRDefault="008F03CE">
            <w:pPr>
              <w:pStyle w:val="TableParagraph"/>
              <w:spacing w:before="18"/>
              <w:ind w:left="14"/>
              <w:jc w:val="center"/>
              <w:rPr>
                <w:sz w:val="20"/>
              </w:rPr>
            </w:pPr>
            <w:r>
              <w:rPr>
                <w:w w:val="99"/>
                <w:sz w:val="20"/>
              </w:rPr>
              <w:t>2</w:t>
            </w:r>
          </w:p>
        </w:tc>
      </w:tr>
      <w:tr w:rsidR="00E57FFC">
        <w:trPr>
          <w:trHeight w:val="368"/>
        </w:trPr>
        <w:tc>
          <w:tcPr>
            <w:tcW w:w="8057" w:type="dxa"/>
          </w:tcPr>
          <w:p w:rsidR="00E57FFC" w:rsidRDefault="008F03CE">
            <w:pPr>
              <w:pStyle w:val="TableParagraph"/>
              <w:spacing w:before="18"/>
              <w:ind w:left="3502" w:right="3488"/>
              <w:jc w:val="center"/>
              <w:rPr>
                <w:b/>
                <w:sz w:val="20"/>
              </w:rPr>
            </w:pPr>
            <w:r>
              <w:rPr>
                <w:b/>
                <w:sz w:val="20"/>
              </w:rPr>
              <w:t>Tổng điểm</w:t>
            </w:r>
          </w:p>
        </w:tc>
        <w:tc>
          <w:tcPr>
            <w:tcW w:w="999" w:type="dxa"/>
          </w:tcPr>
          <w:p w:rsidR="00E57FFC" w:rsidRDefault="008F03CE">
            <w:pPr>
              <w:pStyle w:val="TableParagraph"/>
              <w:spacing w:before="18"/>
              <w:ind w:left="365" w:right="356"/>
              <w:jc w:val="center"/>
              <w:rPr>
                <w:b/>
                <w:sz w:val="20"/>
              </w:rPr>
            </w:pPr>
            <w:r>
              <w:rPr>
                <w:b/>
                <w:sz w:val="20"/>
              </w:rPr>
              <w:t>10</w:t>
            </w:r>
          </w:p>
        </w:tc>
      </w:tr>
    </w:tbl>
    <w:p w:rsidR="00E57FFC" w:rsidRDefault="008F03CE">
      <w:pPr>
        <w:pStyle w:val="Heading6"/>
        <w:spacing w:before="21"/>
      </w:pPr>
      <w:r>
        <w:t>Nhận xét, góp ý cho nhóm bạn:</w:t>
      </w:r>
    </w:p>
    <w:p w:rsidR="00E57FFC" w:rsidRDefault="008F03CE">
      <w:pPr>
        <w:pStyle w:val="BodyText"/>
        <w:spacing w:before="135"/>
        <w:ind w:left="679"/>
      </w:pPr>
      <w:r>
        <w:t>....................................................................................................................................</w:t>
      </w:r>
    </w:p>
    <w:p w:rsidR="00E57FFC" w:rsidRDefault="008F03CE">
      <w:pPr>
        <w:pStyle w:val="BodyText"/>
        <w:spacing w:before="76"/>
        <w:ind w:left="225"/>
      </w:pPr>
      <w:r>
        <w:t>...........................................................................................................................................</w:t>
      </w:r>
    </w:p>
    <w:p w:rsidR="00E57FFC" w:rsidRDefault="008F03CE">
      <w:pPr>
        <w:pStyle w:val="Heading6"/>
        <w:spacing w:before="133"/>
      </w:pPr>
      <w:r>
        <w:t>Câu hỏi dành cho nhóm bạn:</w:t>
      </w:r>
    </w:p>
    <w:p w:rsidR="00E57FFC" w:rsidRDefault="008F03CE">
      <w:pPr>
        <w:pStyle w:val="BodyText"/>
        <w:spacing w:before="135"/>
        <w:ind w:left="679"/>
      </w:pPr>
      <w:r>
        <w:t>....................................................................................................................................</w:t>
      </w:r>
    </w:p>
    <w:p w:rsidR="00E57FFC" w:rsidRDefault="008F03CE">
      <w:pPr>
        <w:pStyle w:val="BodyText"/>
        <w:spacing w:before="76" w:line="348" w:lineRule="auto"/>
        <w:ind w:left="671" w:right="1470" w:hanging="447"/>
        <w:jc w:val="both"/>
      </w:pPr>
      <w:r>
        <w:rPr>
          <w:w w:val="95"/>
        </w:rPr>
        <w:t xml:space="preserve">...........................................................................................................................................  </w:t>
      </w:r>
      <w:r>
        <w:rPr>
          <w:b/>
        </w:rPr>
        <w:t>Họ tên học sinh được đánh giá::</w:t>
      </w:r>
      <w:r>
        <w:t xml:space="preserve">............................................................................. </w:t>
      </w:r>
      <w:r>
        <w:rPr>
          <w:b/>
        </w:rPr>
        <w:t>Nhóm:</w:t>
      </w:r>
      <w:r>
        <w:rPr>
          <w:b/>
          <w:spacing w:val="-21"/>
        </w:rPr>
        <w:t xml:space="preserve"> </w:t>
      </w:r>
      <w:r>
        <w:t>.......................................................................................................................</w:t>
      </w:r>
    </w:p>
    <w:p w:rsidR="00E57FFC" w:rsidRDefault="00E57FFC">
      <w:pPr>
        <w:spacing w:line="348" w:lineRule="auto"/>
        <w:jc w:val="both"/>
        <w:sectPr w:rsidR="00E57FFC">
          <w:headerReference w:type="even" r:id="rId251"/>
          <w:pgSz w:w="11910" w:h="16840"/>
          <w:pgMar w:top="1580" w:right="0" w:bottom="2500" w:left="1200" w:header="0" w:footer="2311" w:gutter="0"/>
          <w:cols w:space="720"/>
        </w:sectPr>
      </w:pPr>
    </w:p>
    <w:p w:rsidR="00E57FFC" w:rsidRDefault="008F03CE">
      <w:pPr>
        <w:pStyle w:val="Heading6"/>
        <w:spacing w:before="187"/>
        <w:ind w:left="1168"/>
      </w:pPr>
      <w:r>
        <w:lastRenderedPageBreak/>
        <w:t>Phiếu đánh giá số 3. Bảng tiêu chí đánh giá quá trình tham gia dự án</w:t>
      </w:r>
    </w:p>
    <w:p w:rsidR="00E57FFC" w:rsidRDefault="00E57FFC">
      <w:pPr>
        <w:pStyle w:val="BodyText"/>
        <w:spacing w:before="6"/>
        <w:rPr>
          <w:b/>
          <w:sz w:val="11"/>
        </w:rPr>
      </w:pPr>
    </w:p>
    <w:tbl>
      <w:tblPr>
        <w:tblW w:w="0" w:type="auto"/>
        <w:tblInd w:w="233" w:type="dxa"/>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CellMar>
          <w:left w:w="0" w:type="dxa"/>
          <w:right w:w="0" w:type="dxa"/>
        </w:tblCellMar>
        <w:tblLook w:val="01E0" w:firstRow="1" w:lastRow="1" w:firstColumn="1" w:lastColumn="1" w:noHBand="0" w:noVBand="0"/>
      </w:tblPr>
      <w:tblGrid>
        <w:gridCol w:w="1966"/>
        <w:gridCol w:w="2192"/>
        <w:gridCol w:w="2461"/>
        <w:gridCol w:w="2504"/>
      </w:tblGrid>
      <w:tr w:rsidR="00E57FFC">
        <w:trPr>
          <w:trHeight w:val="865"/>
        </w:trPr>
        <w:tc>
          <w:tcPr>
            <w:tcW w:w="4158" w:type="dxa"/>
            <w:gridSpan w:val="2"/>
            <w:shd w:val="clear" w:color="auto" w:fill="A8D08D"/>
          </w:tcPr>
          <w:p w:rsidR="00E57FFC" w:rsidRDefault="00E57FFC">
            <w:pPr>
              <w:pStyle w:val="TableParagraph"/>
              <w:spacing w:before="6"/>
              <w:rPr>
                <w:rFonts w:ascii="Times New Roman"/>
                <w:b/>
                <w:sz w:val="23"/>
              </w:rPr>
            </w:pPr>
          </w:p>
          <w:p w:rsidR="00E57FFC" w:rsidRDefault="008F03CE">
            <w:pPr>
              <w:pStyle w:val="TableParagraph"/>
              <w:ind w:left="1118"/>
              <w:rPr>
                <w:b/>
              </w:rPr>
            </w:pPr>
            <w:r>
              <w:rPr>
                <w:b/>
              </w:rPr>
              <w:t>Nội dung đánh giá</w:t>
            </w:r>
          </w:p>
        </w:tc>
        <w:tc>
          <w:tcPr>
            <w:tcW w:w="2461" w:type="dxa"/>
            <w:shd w:val="clear" w:color="auto" w:fill="A8D08D"/>
          </w:tcPr>
          <w:p w:rsidR="00E57FFC" w:rsidRDefault="008F03CE">
            <w:pPr>
              <w:pStyle w:val="TableParagraph"/>
              <w:spacing w:before="119" w:line="288" w:lineRule="auto"/>
              <w:ind w:left="627" w:right="600" w:firstLine="134"/>
              <w:rPr>
                <w:b/>
              </w:rPr>
            </w:pPr>
            <w:r>
              <w:rPr>
                <w:b/>
              </w:rPr>
              <w:t>Học sinh tự đánh giá</w:t>
            </w:r>
          </w:p>
        </w:tc>
        <w:tc>
          <w:tcPr>
            <w:tcW w:w="2504" w:type="dxa"/>
            <w:shd w:val="clear" w:color="auto" w:fill="A8D08D"/>
          </w:tcPr>
          <w:p w:rsidR="00E57FFC" w:rsidRDefault="008F03CE">
            <w:pPr>
              <w:pStyle w:val="TableParagraph"/>
              <w:spacing w:before="119" w:line="288" w:lineRule="auto"/>
              <w:ind w:left="794" w:right="770" w:firstLine="141"/>
              <w:rPr>
                <w:b/>
              </w:rPr>
            </w:pPr>
            <w:r>
              <w:rPr>
                <w:b/>
              </w:rPr>
              <w:t>Nhóm đánh giá</w:t>
            </w:r>
          </w:p>
        </w:tc>
      </w:tr>
      <w:tr w:rsidR="00E57FFC">
        <w:trPr>
          <w:trHeight w:val="563"/>
        </w:trPr>
        <w:tc>
          <w:tcPr>
            <w:tcW w:w="1966" w:type="dxa"/>
            <w:vMerge w:val="restart"/>
          </w:tcPr>
          <w:p w:rsidR="00E57FFC" w:rsidRDefault="00E57FFC">
            <w:pPr>
              <w:pStyle w:val="TableParagraph"/>
              <w:rPr>
                <w:rFonts w:ascii="Times New Roman"/>
                <w:b/>
                <w:sz w:val="24"/>
              </w:rPr>
            </w:pPr>
          </w:p>
          <w:p w:rsidR="00E57FFC" w:rsidRDefault="00E57FFC">
            <w:pPr>
              <w:pStyle w:val="TableParagraph"/>
              <w:spacing w:before="7"/>
              <w:rPr>
                <w:rFonts w:ascii="Times New Roman"/>
                <w:b/>
                <w:sz w:val="35"/>
              </w:rPr>
            </w:pPr>
          </w:p>
          <w:p w:rsidR="00E57FFC" w:rsidRDefault="008F03CE">
            <w:pPr>
              <w:pStyle w:val="TableParagraph"/>
              <w:spacing w:line="288" w:lineRule="auto"/>
              <w:ind w:left="450" w:right="431" w:firstLine="48"/>
              <w:jc w:val="both"/>
              <w:rPr>
                <w:b/>
              </w:rPr>
            </w:pPr>
            <w:r>
              <w:rPr>
                <w:b/>
              </w:rPr>
              <w:t>Tham gia các buổi họp nhóm</w:t>
            </w:r>
          </w:p>
        </w:tc>
        <w:tc>
          <w:tcPr>
            <w:tcW w:w="2192" w:type="dxa"/>
          </w:tcPr>
          <w:p w:rsidR="00E57FFC" w:rsidRDefault="008F03CE">
            <w:pPr>
              <w:pStyle w:val="TableParagraph"/>
              <w:spacing w:before="119"/>
              <w:ind w:left="100"/>
            </w:pPr>
            <w:r>
              <w:t>Đầy đủ</w:t>
            </w:r>
          </w:p>
        </w:tc>
        <w:tc>
          <w:tcPr>
            <w:tcW w:w="2461" w:type="dxa"/>
          </w:tcPr>
          <w:p w:rsidR="00E57FFC" w:rsidRDefault="00E57FFC">
            <w:pPr>
              <w:pStyle w:val="TableParagraph"/>
              <w:rPr>
                <w:rFonts w:ascii="Times New Roman"/>
              </w:rPr>
            </w:pPr>
          </w:p>
        </w:tc>
        <w:tc>
          <w:tcPr>
            <w:tcW w:w="2504" w:type="dxa"/>
          </w:tcPr>
          <w:p w:rsidR="00E57FFC" w:rsidRDefault="00E57FFC">
            <w:pPr>
              <w:pStyle w:val="TableParagraph"/>
              <w:rPr>
                <w:rFonts w:ascii="Times New Roman"/>
              </w:rPr>
            </w:pPr>
          </w:p>
        </w:tc>
      </w:tr>
      <w:tr w:rsidR="00E57FFC">
        <w:trPr>
          <w:trHeight w:val="563"/>
        </w:trPr>
        <w:tc>
          <w:tcPr>
            <w:tcW w:w="1966" w:type="dxa"/>
            <w:vMerge/>
            <w:tcBorders>
              <w:top w:val="nil"/>
            </w:tcBorders>
          </w:tcPr>
          <w:p w:rsidR="00E57FFC" w:rsidRDefault="00E57FFC">
            <w:pPr>
              <w:rPr>
                <w:sz w:val="2"/>
                <w:szCs w:val="2"/>
              </w:rPr>
            </w:pPr>
          </w:p>
        </w:tc>
        <w:tc>
          <w:tcPr>
            <w:tcW w:w="2192" w:type="dxa"/>
          </w:tcPr>
          <w:p w:rsidR="00E57FFC" w:rsidRDefault="008F03CE">
            <w:pPr>
              <w:pStyle w:val="TableParagraph"/>
              <w:spacing w:before="119"/>
              <w:ind w:left="100"/>
            </w:pPr>
            <w:r>
              <w:t>Thường xuyên</w:t>
            </w:r>
          </w:p>
        </w:tc>
        <w:tc>
          <w:tcPr>
            <w:tcW w:w="2461" w:type="dxa"/>
          </w:tcPr>
          <w:p w:rsidR="00E57FFC" w:rsidRDefault="00E57FFC">
            <w:pPr>
              <w:pStyle w:val="TableParagraph"/>
              <w:rPr>
                <w:rFonts w:ascii="Times New Roman"/>
              </w:rPr>
            </w:pPr>
          </w:p>
        </w:tc>
        <w:tc>
          <w:tcPr>
            <w:tcW w:w="2504" w:type="dxa"/>
          </w:tcPr>
          <w:p w:rsidR="00E57FFC" w:rsidRDefault="00E57FFC">
            <w:pPr>
              <w:pStyle w:val="TableParagraph"/>
              <w:rPr>
                <w:rFonts w:ascii="Times New Roman"/>
              </w:rPr>
            </w:pPr>
          </w:p>
        </w:tc>
      </w:tr>
      <w:tr w:rsidR="00E57FFC">
        <w:trPr>
          <w:trHeight w:val="563"/>
        </w:trPr>
        <w:tc>
          <w:tcPr>
            <w:tcW w:w="1966" w:type="dxa"/>
            <w:vMerge/>
            <w:tcBorders>
              <w:top w:val="nil"/>
            </w:tcBorders>
          </w:tcPr>
          <w:p w:rsidR="00E57FFC" w:rsidRDefault="00E57FFC">
            <w:pPr>
              <w:rPr>
                <w:sz w:val="2"/>
                <w:szCs w:val="2"/>
              </w:rPr>
            </w:pPr>
          </w:p>
        </w:tc>
        <w:tc>
          <w:tcPr>
            <w:tcW w:w="2192" w:type="dxa"/>
          </w:tcPr>
          <w:p w:rsidR="00E57FFC" w:rsidRDefault="008F03CE">
            <w:pPr>
              <w:pStyle w:val="TableParagraph"/>
              <w:spacing w:before="119"/>
              <w:ind w:left="100"/>
            </w:pPr>
            <w:r>
              <w:t>Một vài buổi</w:t>
            </w:r>
          </w:p>
        </w:tc>
        <w:tc>
          <w:tcPr>
            <w:tcW w:w="2461" w:type="dxa"/>
          </w:tcPr>
          <w:p w:rsidR="00E57FFC" w:rsidRDefault="00E57FFC">
            <w:pPr>
              <w:pStyle w:val="TableParagraph"/>
              <w:rPr>
                <w:rFonts w:ascii="Times New Roman"/>
              </w:rPr>
            </w:pPr>
          </w:p>
        </w:tc>
        <w:tc>
          <w:tcPr>
            <w:tcW w:w="2504" w:type="dxa"/>
          </w:tcPr>
          <w:p w:rsidR="00E57FFC" w:rsidRDefault="00E57FFC">
            <w:pPr>
              <w:pStyle w:val="TableParagraph"/>
              <w:rPr>
                <w:rFonts w:ascii="Times New Roman"/>
              </w:rPr>
            </w:pPr>
          </w:p>
        </w:tc>
      </w:tr>
      <w:tr w:rsidR="00E57FFC">
        <w:trPr>
          <w:trHeight w:val="563"/>
        </w:trPr>
        <w:tc>
          <w:tcPr>
            <w:tcW w:w="1966" w:type="dxa"/>
            <w:vMerge/>
            <w:tcBorders>
              <w:top w:val="nil"/>
            </w:tcBorders>
          </w:tcPr>
          <w:p w:rsidR="00E57FFC" w:rsidRDefault="00E57FFC">
            <w:pPr>
              <w:rPr>
                <w:sz w:val="2"/>
                <w:szCs w:val="2"/>
              </w:rPr>
            </w:pPr>
          </w:p>
        </w:tc>
        <w:tc>
          <w:tcPr>
            <w:tcW w:w="2192" w:type="dxa"/>
          </w:tcPr>
          <w:p w:rsidR="00E57FFC" w:rsidRDefault="008F03CE">
            <w:pPr>
              <w:pStyle w:val="TableParagraph"/>
              <w:spacing w:before="119"/>
              <w:ind w:left="100"/>
            </w:pPr>
            <w:r>
              <w:t>Không buổi nào</w:t>
            </w:r>
          </w:p>
        </w:tc>
        <w:tc>
          <w:tcPr>
            <w:tcW w:w="2461" w:type="dxa"/>
          </w:tcPr>
          <w:p w:rsidR="00E57FFC" w:rsidRDefault="00E57FFC">
            <w:pPr>
              <w:pStyle w:val="TableParagraph"/>
              <w:rPr>
                <w:rFonts w:ascii="Times New Roman"/>
              </w:rPr>
            </w:pPr>
          </w:p>
        </w:tc>
        <w:tc>
          <w:tcPr>
            <w:tcW w:w="2504" w:type="dxa"/>
          </w:tcPr>
          <w:p w:rsidR="00E57FFC" w:rsidRDefault="00E57FFC">
            <w:pPr>
              <w:pStyle w:val="TableParagraph"/>
              <w:rPr>
                <w:rFonts w:ascii="Times New Roman"/>
              </w:rPr>
            </w:pPr>
          </w:p>
        </w:tc>
      </w:tr>
      <w:tr w:rsidR="00E57FFC">
        <w:trPr>
          <w:trHeight w:val="563"/>
        </w:trPr>
        <w:tc>
          <w:tcPr>
            <w:tcW w:w="1966" w:type="dxa"/>
            <w:vMerge w:val="restart"/>
          </w:tcPr>
          <w:p w:rsidR="00E57FFC" w:rsidRDefault="00E57FFC">
            <w:pPr>
              <w:pStyle w:val="TableParagraph"/>
              <w:rPr>
                <w:rFonts w:ascii="Times New Roman"/>
                <w:b/>
                <w:sz w:val="24"/>
              </w:rPr>
            </w:pPr>
          </w:p>
          <w:p w:rsidR="00E57FFC" w:rsidRDefault="00E57FFC">
            <w:pPr>
              <w:pStyle w:val="TableParagraph"/>
              <w:spacing w:before="7"/>
              <w:rPr>
                <w:rFonts w:ascii="Times New Roman"/>
                <w:b/>
                <w:sz w:val="35"/>
              </w:rPr>
            </w:pPr>
          </w:p>
          <w:p w:rsidR="00E57FFC" w:rsidRDefault="008F03CE">
            <w:pPr>
              <w:pStyle w:val="TableParagraph"/>
              <w:spacing w:line="285" w:lineRule="auto"/>
              <w:ind w:left="198" w:right="182"/>
              <w:jc w:val="center"/>
              <w:rPr>
                <w:b/>
              </w:rPr>
            </w:pPr>
            <w:r>
              <w:rPr>
                <w:b/>
              </w:rPr>
              <w:t xml:space="preserve">Tham gia </w:t>
            </w:r>
            <w:r>
              <w:rPr>
                <w:b/>
                <w:spacing w:val="-5"/>
              </w:rPr>
              <w:t xml:space="preserve">đóng </w:t>
            </w:r>
            <w:r>
              <w:rPr>
                <w:b/>
              </w:rPr>
              <w:t>góp</w:t>
            </w:r>
          </w:p>
          <w:p w:rsidR="00E57FFC" w:rsidRDefault="008F03CE">
            <w:pPr>
              <w:pStyle w:val="TableParagraph"/>
              <w:spacing w:before="6"/>
              <w:ind w:left="196" w:right="182"/>
              <w:jc w:val="center"/>
              <w:rPr>
                <w:b/>
              </w:rPr>
            </w:pPr>
            <w:r>
              <w:rPr>
                <w:b/>
              </w:rPr>
              <w:t>ý</w:t>
            </w:r>
            <w:r>
              <w:rPr>
                <w:b/>
                <w:spacing w:val="1"/>
              </w:rPr>
              <w:t xml:space="preserve"> </w:t>
            </w:r>
            <w:r>
              <w:rPr>
                <w:b/>
              </w:rPr>
              <w:t>kiến</w:t>
            </w:r>
          </w:p>
        </w:tc>
        <w:tc>
          <w:tcPr>
            <w:tcW w:w="2192" w:type="dxa"/>
          </w:tcPr>
          <w:p w:rsidR="00E57FFC" w:rsidRDefault="008F03CE">
            <w:pPr>
              <w:pStyle w:val="TableParagraph"/>
              <w:spacing w:before="120"/>
              <w:ind w:left="100"/>
            </w:pPr>
            <w:r>
              <w:t>Tích cực</w:t>
            </w:r>
          </w:p>
        </w:tc>
        <w:tc>
          <w:tcPr>
            <w:tcW w:w="2461" w:type="dxa"/>
          </w:tcPr>
          <w:p w:rsidR="00E57FFC" w:rsidRDefault="00E57FFC">
            <w:pPr>
              <w:pStyle w:val="TableParagraph"/>
              <w:rPr>
                <w:rFonts w:ascii="Times New Roman"/>
              </w:rPr>
            </w:pPr>
          </w:p>
        </w:tc>
        <w:tc>
          <w:tcPr>
            <w:tcW w:w="2504" w:type="dxa"/>
          </w:tcPr>
          <w:p w:rsidR="00E57FFC" w:rsidRDefault="00E57FFC">
            <w:pPr>
              <w:pStyle w:val="TableParagraph"/>
              <w:rPr>
                <w:rFonts w:ascii="Times New Roman"/>
              </w:rPr>
            </w:pPr>
          </w:p>
        </w:tc>
      </w:tr>
      <w:tr w:rsidR="00E57FFC">
        <w:trPr>
          <w:trHeight w:val="565"/>
        </w:trPr>
        <w:tc>
          <w:tcPr>
            <w:tcW w:w="1966" w:type="dxa"/>
            <w:vMerge/>
            <w:tcBorders>
              <w:top w:val="nil"/>
            </w:tcBorders>
          </w:tcPr>
          <w:p w:rsidR="00E57FFC" w:rsidRDefault="00E57FFC">
            <w:pPr>
              <w:rPr>
                <w:sz w:val="2"/>
                <w:szCs w:val="2"/>
              </w:rPr>
            </w:pPr>
          </w:p>
        </w:tc>
        <w:tc>
          <w:tcPr>
            <w:tcW w:w="2192" w:type="dxa"/>
          </w:tcPr>
          <w:p w:rsidR="00E57FFC" w:rsidRDefault="008F03CE">
            <w:pPr>
              <w:pStyle w:val="TableParagraph"/>
              <w:spacing w:before="119"/>
              <w:ind w:left="100"/>
            </w:pPr>
            <w:r>
              <w:t>Thường xuyên</w:t>
            </w:r>
          </w:p>
        </w:tc>
        <w:tc>
          <w:tcPr>
            <w:tcW w:w="2461" w:type="dxa"/>
          </w:tcPr>
          <w:p w:rsidR="00E57FFC" w:rsidRDefault="00E57FFC">
            <w:pPr>
              <w:pStyle w:val="TableParagraph"/>
              <w:rPr>
                <w:rFonts w:ascii="Times New Roman"/>
              </w:rPr>
            </w:pPr>
          </w:p>
        </w:tc>
        <w:tc>
          <w:tcPr>
            <w:tcW w:w="2504" w:type="dxa"/>
          </w:tcPr>
          <w:p w:rsidR="00E57FFC" w:rsidRDefault="00E57FFC">
            <w:pPr>
              <w:pStyle w:val="TableParagraph"/>
              <w:rPr>
                <w:rFonts w:ascii="Times New Roman"/>
              </w:rPr>
            </w:pPr>
          </w:p>
        </w:tc>
      </w:tr>
      <w:tr w:rsidR="00E57FFC">
        <w:trPr>
          <w:trHeight w:val="563"/>
        </w:trPr>
        <w:tc>
          <w:tcPr>
            <w:tcW w:w="1966" w:type="dxa"/>
            <w:vMerge/>
            <w:tcBorders>
              <w:top w:val="nil"/>
            </w:tcBorders>
          </w:tcPr>
          <w:p w:rsidR="00E57FFC" w:rsidRDefault="00E57FFC">
            <w:pPr>
              <w:rPr>
                <w:sz w:val="2"/>
                <w:szCs w:val="2"/>
              </w:rPr>
            </w:pPr>
          </w:p>
        </w:tc>
        <w:tc>
          <w:tcPr>
            <w:tcW w:w="2192" w:type="dxa"/>
          </w:tcPr>
          <w:p w:rsidR="00E57FFC" w:rsidRDefault="008F03CE">
            <w:pPr>
              <w:pStyle w:val="TableParagraph"/>
              <w:spacing w:before="117"/>
              <w:ind w:left="100"/>
            </w:pPr>
            <w:r>
              <w:t>Thỉnh thoảng</w:t>
            </w:r>
          </w:p>
        </w:tc>
        <w:tc>
          <w:tcPr>
            <w:tcW w:w="2461" w:type="dxa"/>
          </w:tcPr>
          <w:p w:rsidR="00E57FFC" w:rsidRDefault="00E57FFC">
            <w:pPr>
              <w:pStyle w:val="TableParagraph"/>
              <w:rPr>
                <w:rFonts w:ascii="Times New Roman"/>
              </w:rPr>
            </w:pPr>
          </w:p>
        </w:tc>
        <w:tc>
          <w:tcPr>
            <w:tcW w:w="2504" w:type="dxa"/>
          </w:tcPr>
          <w:p w:rsidR="00E57FFC" w:rsidRDefault="00E57FFC">
            <w:pPr>
              <w:pStyle w:val="TableParagraph"/>
              <w:rPr>
                <w:rFonts w:ascii="Times New Roman"/>
              </w:rPr>
            </w:pPr>
          </w:p>
        </w:tc>
      </w:tr>
      <w:tr w:rsidR="00E57FFC">
        <w:trPr>
          <w:trHeight w:val="563"/>
        </w:trPr>
        <w:tc>
          <w:tcPr>
            <w:tcW w:w="1966" w:type="dxa"/>
            <w:vMerge/>
            <w:tcBorders>
              <w:top w:val="nil"/>
            </w:tcBorders>
          </w:tcPr>
          <w:p w:rsidR="00E57FFC" w:rsidRDefault="00E57FFC">
            <w:pPr>
              <w:rPr>
                <w:sz w:val="2"/>
                <w:szCs w:val="2"/>
              </w:rPr>
            </w:pPr>
          </w:p>
        </w:tc>
        <w:tc>
          <w:tcPr>
            <w:tcW w:w="2192" w:type="dxa"/>
          </w:tcPr>
          <w:p w:rsidR="00E57FFC" w:rsidRDefault="008F03CE">
            <w:pPr>
              <w:pStyle w:val="TableParagraph"/>
              <w:spacing w:before="119"/>
              <w:ind w:left="100"/>
            </w:pPr>
            <w:r>
              <w:t>Không bao giờ</w:t>
            </w:r>
          </w:p>
        </w:tc>
        <w:tc>
          <w:tcPr>
            <w:tcW w:w="2461" w:type="dxa"/>
          </w:tcPr>
          <w:p w:rsidR="00E57FFC" w:rsidRDefault="00E57FFC">
            <w:pPr>
              <w:pStyle w:val="TableParagraph"/>
              <w:rPr>
                <w:rFonts w:ascii="Times New Roman"/>
              </w:rPr>
            </w:pPr>
          </w:p>
        </w:tc>
        <w:tc>
          <w:tcPr>
            <w:tcW w:w="2504" w:type="dxa"/>
          </w:tcPr>
          <w:p w:rsidR="00E57FFC" w:rsidRDefault="00E57FFC">
            <w:pPr>
              <w:pStyle w:val="TableParagraph"/>
              <w:rPr>
                <w:rFonts w:ascii="Times New Roman"/>
              </w:rPr>
            </w:pPr>
          </w:p>
        </w:tc>
      </w:tr>
      <w:tr w:rsidR="00E57FFC">
        <w:trPr>
          <w:trHeight w:val="563"/>
        </w:trPr>
        <w:tc>
          <w:tcPr>
            <w:tcW w:w="1966" w:type="dxa"/>
            <w:vMerge w:val="restart"/>
          </w:tcPr>
          <w:p w:rsidR="00E57FFC" w:rsidRDefault="00E57FFC">
            <w:pPr>
              <w:pStyle w:val="TableParagraph"/>
              <w:rPr>
                <w:rFonts w:ascii="Times New Roman"/>
                <w:b/>
                <w:sz w:val="24"/>
              </w:rPr>
            </w:pPr>
          </w:p>
          <w:p w:rsidR="00E57FFC" w:rsidRDefault="00E57FFC">
            <w:pPr>
              <w:pStyle w:val="TableParagraph"/>
              <w:spacing w:before="3"/>
              <w:rPr>
                <w:rFonts w:ascii="Times New Roman"/>
                <w:b/>
              </w:rPr>
            </w:pPr>
          </w:p>
          <w:p w:rsidR="00E57FFC" w:rsidRDefault="008F03CE">
            <w:pPr>
              <w:pStyle w:val="TableParagraph"/>
              <w:spacing w:line="288" w:lineRule="auto"/>
              <w:ind w:left="126" w:right="107" w:hanging="4"/>
              <w:jc w:val="center"/>
              <w:rPr>
                <w:b/>
              </w:rPr>
            </w:pPr>
            <w:r>
              <w:rPr>
                <w:b/>
              </w:rPr>
              <w:t>Hoàn thành công việc của nhóm giao đúng thời hạn</w:t>
            </w:r>
          </w:p>
        </w:tc>
        <w:tc>
          <w:tcPr>
            <w:tcW w:w="2192" w:type="dxa"/>
          </w:tcPr>
          <w:p w:rsidR="00E57FFC" w:rsidRDefault="008F03CE">
            <w:pPr>
              <w:pStyle w:val="TableParagraph"/>
              <w:spacing w:before="120"/>
              <w:ind w:left="100"/>
            </w:pPr>
            <w:r>
              <w:t>Luôn luôn</w:t>
            </w:r>
          </w:p>
        </w:tc>
        <w:tc>
          <w:tcPr>
            <w:tcW w:w="2461" w:type="dxa"/>
          </w:tcPr>
          <w:p w:rsidR="00E57FFC" w:rsidRDefault="00E57FFC">
            <w:pPr>
              <w:pStyle w:val="TableParagraph"/>
              <w:rPr>
                <w:rFonts w:ascii="Times New Roman"/>
              </w:rPr>
            </w:pPr>
          </w:p>
        </w:tc>
        <w:tc>
          <w:tcPr>
            <w:tcW w:w="2504" w:type="dxa"/>
          </w:tcPr>
          <w:p w:rsidR="00E57FFC" w:rsidRDefault="00E57FFC">
            <w:pPr>
              <w:pStyle w:val="TableParagraph"/>
              <w:rPr>
                <w:rFonts w:ascii="Times New Roman"/>
              </w:rPr>
            </w:pPr>
          </w:p>
        </w:tc>
      </w:tr>
      <w:tr w:rsidR="00E57FFC">
        <w:trPr>
          <w:trHeight w:val="563"/>
        </w:trPr>
        <w:tc>
          <w:tcPr>
            <w:tcW w:w="1966" w:type="dxa"/>
            <w:vMerge/>
            <w:tcBorders>
              <w:top w:val="nil"/>
            </w:tcBorders>
          </w:tcPr>
          <w:p w:rsidR="00E57FFC" w:rsidRDefault="00E57FFC">
            <w:pPr>
              <w:rPr>
                <w:sz w:val="2"/>
                <w:szCs w:val="2"/>
              </w:rPr>
            </w:pPr>
          </w:p>
        </w:tc>
        <w:tc>
          <w:tcPr>
            <w:tcW w:w="2192" w:type="dxa"/>
          </w:tcPr>
          <w:p w:rsidR="00E57FFC" w:rsidRDefault="008F03CE">
            <w:pPr>
              <w:pStyle w:val="TableParagraph"/>
              <w:spacing w:before="119"/>
              <w:ind w:left="100"/>
            </w:pPr>
            <w:r>
              <w:t>Thường xuyên</w:t>
            </w:r>
          </w:p>
        </w:tc>
        <w:tc>
          <w:tcPr>
            <w:tcW w:w="2461" w:type="dxa"/>
          </w:tcPr>
          <w:p w:rsidR="00E57FFC" w:rsidRDefault="00E57FFC">
            <w:pPr>
              <w:pStyle w:val="TableParagraph"/>
              <w:rPr>
                <w:rFonts w:ascii="Times New Roman"/>
              </w:rPr>
            </w:pPr>
          </w:p>
        </w:tc>
        <w:tc>
          <w:tcPr>
            <w:tcW w:w="2504" w:type="dxa"/>
          </w:tcPr>
          <w:p w:rsidR="00E57FFC" w:rsidRDefault="00E57FFC">
            <w:pPr>
              <w:pStyle w:val="TableParagraph"/>
              <w:rPr>
                <w:rFonts w:ascii="Times New Roman"/>
              </w:rPr>
            </w:pPr>
          </w:p>
        </w:tc>
      </w:tr>
      <w:tr w:rsidR="00E57FFC">
        <w:trPr>
          <w:trHeight w:val="563"/>
        </w:trPr>
        <w:tc>
          <w:tcPr>
            <w:tcW w:w="1966" w:type="dxa"/>
            <w:vMerge/>
            <w:tcBorders>
              <w:top w:val="nil"/>
            </w:tcBorders>
          </w:tcPr>
          <w:p w:rsidR="00E57FFC" w:rsidRDefault="00E57FFC">
            <w:pPr>
              <w:rPr>
                <w:sz w:val="2"/>
                <w:szCs w:val="2"/>
              </w:rPr>
            </w:pPr>
          </w:p>
        </w:tc>
        <w:tc>
          <w:tcPr>
            <w:tcW w:w="2192" w:type="dxa"/>
          </w:tcPr>
          <w:p w:rsidR="00E57FFC" w:rsidRDefault="008F03CE">
            <w:pPr>
              <w:pStyle w:val="TableParagraph"/>
              <w:spacing w:before="119"/>
              <w:ind w:left="100"/>
            </w:pPr>
            <w:r>
              <w:t>Thỉnh thoảng</w:t>
            </w:r>
          </w:p>
        </w:tc>
        <w:tc>
          <w:tcPr>
            <w:tcW w:w="2461" w:type="dxa"/>
          </w:tcPr>
          <w:p w:rsidR="00E57FFC" w:rsidRDefault="00E57FFC">
            <w:pPr>
              <w:pStyle w:val="TableParagraph"/>
              <w:rPr>
                <w:rFonts w:ascii="Times New Roman"/>
              </w:rPr>
            </w:pPr>
          </w:p>
        </w:tc>
        <w:tc>
          <w:tcPr>
            <w:tcW w:w="2504" w:type="dxa"/>
          </w:tcPr>
          <w:p w:rsidR="00E57FFC" w:rsidRDefault="00E57FFC">
            <w:pPr>
              <w:pStyle w:val="TableParagraph"/>
              <w:rPr>
                <w:rFonts w:ascii="Times New Roman"/>
              </w:rPr>
            </w:pPr>
          </w:p>
        </w:tc>
      </w:tr>
      <w:tr w:rsidR="00E57FFC">
        <w:trPr>
          <w:trHeight w:val="563"/>
        </w:trPr>
        <w:tc>
          <w:tcPr>
            <w:tcW w:w="1966" w:type="dxa"/>
            <w:vMerge/>
            <w:tcBorders>
              <w:top w:val="nil"/>
            </w:tcBorders>
          </w:tcPr>
          <w:p w:rsidR="00E57FFC" w:rsidRDefault="00E57FFC">
            <w:pPr>
              <w:rPr>
                <w:sz w:val="2"/>
                <w:szCs w:val="2"/>
              </w:rPr>
            </w:pPr>
          </w:p>
        </w:tc>
        <w:tc>
          <w:tcPr>
            <w:tcW w:w="2192" w:type="dxa"/>
          </w:tcPr>
          <w:p w:rsidR="00E57FFC" w:rsidRDefault="008F03CE">
            <w:pPr>
              <w:pStyle w:val="TableParagraph"/>
              <w:spacing w:before="119"/>
              <w:ind w:left="100"/>
            </w:pPr>
            <w:r>
              <w:t>Không bao giờ</w:t>
            </w:r>
          </w:p>
        </w:tc>
        <w:tc>
          <w:tcPr>
            <w:tcW w:w="2461" w:type="dxa"/>
          </w:tcPr>
          <w:p w:rsidR="00E57FFC" w:rsidRDefault="00E57FFC">
            <w:pPr>
              <w:pStyle w:val="TableParagraph"/>
              <w:rPr>
                <w:rFonts w:ascii="Times New Roman"/>
              </w:rPr>
            </w:pPr>
          </w:p>
        </w:tc>
        <w:tc>
          <w:tcPr>
            <w:tcW w:w="2504" w:type="dxa"/>
          </w:tcPr>
          <w:p w:rsidR="00E57FFC" w:rsidRDefault="00E57FFC">
            <w:pPr>
              <w:pStyle w:val="TableParagraph"/>
              <w:rPr>
                <w:rFonts w:ascii="Times New Roman"/>
              </w:rPr>
            </w:pPr>
          </w:p>
        </w:tc>
      </w:tr>
      <w:tr w:rsidR="00E57FFC">
        <w:trPr>
          <w:trHeight w:val="563"/>
        </w:trPr>
        <w:tc>
          <w:tcPr>
            <w:tcW w:w="1966" w:type="dxa"/>
            <w:vMerge w:val="restart"/>
          </w:tcPr>
          <w:p w:rsidR="00E57FFC" w:rsidRDefault="00E57FFC">
            <w:pPr>
              <w:pStyle w:val="TableParagraph"/>
              <w:rPr>
                <w:rFonts w:ascii="Times New Roman"/>
                <w:b/>
                <w:sz w:val="24"/>
              </w:rPr>
            </w:pPr>
          </w:p>
          <w:p w:rsidR="00E57FFC" w:rsidRDefault="00E57FFC">
            <w:pPr>
              <w:pStyle w:val="TableParagraph"/>
              <w:spacing w:before="5"/>
              <w:rPr>
                <w:rFonts w:ascii="Times New Roman"/>
                <w:b/>
              </w:rPr>
            </w:pPr>
          </w:p>
          <w:p w:rsidR="00E57FFC" w:rsidRDefault="008F03CE">
            <w:pPr>
              <w:pStyle w:val="TableParagraph"/>
              <w:spacing w:before="1" w:line="288" w:lineRule="auto"/>
              <w:ind w:left="198" w:right="181"/>
              <w:jc w:val="center"/>
              <w:rPr>
                <w:b/>
              </w:rPr>
            </w:pPr>
            <w:r>
              <w:rPr>
                <w:b/>
              </w:rPr>
              <w:t>Hoàn thành công việc của nhóm giao có chất lượng</w:t>
            </w:r>
          </w:p>
        </w:tc>
        <w:tc>
          <w:tcPr>
            <w:tcW w:w="2192" w:type="dxa"/>
          </w:tcPr>
          <w:p w:rsidR="00E57FFC" w:rsidRDefault="008F03CE">
            <w:pPr>
              <w:pStyle w:val="TableParagraph"/>
              <w:spacing w:before="119"/>
              <w:ind w:left="100"/>
            </w:pPr>
            <w:r>
              <w:t>Luôn luôn</w:t>
            </w:r>
          </w:p>
        </w:tc>
        <w:tc>
          <w:tcPr>
            <w:tcW w:w="2461" w:type="dxa"/>
          </w:tcPr>
          <w:p w:rsidR="00E57FFC" w:rsidRDefault="00E57FFC">
            <w:pPr>
              <w:pStyle w:val="TableParagraph"/>
              <w:rPr>
                <w:rFonts w:ascii="Times New Roman"/>
              </w:rPr>
            </w:pPr>
          </w:p>
        </w:tc>
        <w:tc>
          <w:tcPr>
            <w:tcW w:w="2504" w:type="dxa"/>
          </w:tcPr>
          <w:p w:rsidR="00E57FFC" w:rsidRDefault="00E57FFC">
            <w:pPr>
              <w:pStyle w:val="TableParagraph"/>
              <w:rPr>
                <w:rFonts w:ascii="Times New Roman"/>
              </w:rPr>
            </w:pPr>
          </w:p>
        </w:tc>
      </w:tr>
      <w:tr w:rsidR="00E57FFC">
        <w:trPr>
          <w:trHeight w:val="563"/>
        </w:trPr>
        <w:tc>
          <w:tcPr>
            <w:tcW w:w="1966" w:type="dxa"/>
            <w:vMerge/>
            <w:tcBorders>
              <w:top w:val="nil"/>
            </w:tcBorders>
          </w:tcPr>
          <w:p w:rsidR="00E57FFC" w:rsidRDefault="00E57FFC">
            <w:pPr>
              <w:rPr>
                <w:sz w:val="2"/>
                <w:szCs w:val="2"/>
              </w:rPr>
            </w:pPr>
          </w:p>
        </w:tc>
        <w:tc>
          <w:tcPr>
            <w:tcW w:w="2192" w:type="dxa"/>
          </w:tcPr>
          <w:p w:rsidR="00E57FFC" w:rsidRDefault="008F03CE">
            <w:pPr>
              <w:pStyle w:val="TableParagraph"/>
              <w:spacing w:before="119"/>
              <w:ind w:left="100"/>
            </w:pPr>
            <w:r>
              <w:t>Thường xuyên</w:t>
            </w:r>
          </w:p>
        </w:tc>
        <w:tc>
          <w:tcPr>
            <w:tcW w:w="2461" w:type="dxa"/>
          </w:tcPr>
          <w:p w:rsidR="00E57FFC" w:rsidRDefault="00E57FFC">
            <w:pPr>
              <w:pStyle w:val="TableParagraph"/>
              <w:rPr>
                <w:rFonts w:ascii="Times New Roman"/>
              </w:rPr>
            </w:pPr>
          </w:p>
        </w:tc>
        <w:tc>
          <w:tcPr>
            <w:tcW w:w="2504" w:type="dxa"/>
          </w:tcPr>
          <w:p w:rsidR="00E57FFC" w:rsidRDefault="00E57FFC">
            <w:pPr>
              <w:pStyle w:val="TableParagraph"/>
              <w:rPr>
                <w:rFonts w:ascii="Times New Roman"/>
              </w:rPr>
            </w:pPr>
          </w:p>
        </w:tc>
      </w:tr>
      <w:tr w:rsidR="00E57FFC">
        <w:trPr>
          <w:trHeight w:val="563"/>
        </w:trPr>
        <w:tc>
          <w:tcPr>
            <w:tcW w:w="1966" w:type="dxa"/>
            <w:vMerge/>
            <w:tcBorders>
              <w:top w:val="nil"/>
            </w:tcBorders>
          </w:tcPr>
          <w:p w:rsidR="00E57FFC" w:rsidRDefault="00E57FFC">
            <w:pPr>
              <w:rPr>
                <w:sz w:val="2"/>
                <w:szCs w:val="2"/>
              </w:rPr>
            </w:pPr>
          </w:p>
        </w:tc>
        <w:tc>
          <w:tcPr>
            <w:tcW w:w="2192" w:type="dxa"/>
          </w:tcPr>
          <w:p w:rsidR="00E57FFC" w:rsidRDefault="008F03CE">
            <w:pPr>
              <w:pStyle w:val="TableParagraph"/>
              <w:spacing w:before="119"/>
              <w:ind w:left="100"/>
            </w:pPr>
            <w:r>
              <w:t>Thỉnh thoảng</w:t>
            </w:r>
          </w:p>
        </w:tc>
        <w:tc>
          <w:tcPr>
            <w:tcW w:w="2461" w:type="dxa"/>
          </w:tcPr>
          <w:p w:rsidR="00E57FFC" w:rsidRDefault="00E57FFC">
            <w:pPr>
              <w:pStyle w:val="TableParagraph"/>
              <w:rPr>
                <w:rFonts w:ascii="Times New Roman"/>
              </w:rPr>
            </w:pPr>
          </w:p>
        </w:tc>
        <w:tc>
          <w:tcPr>
            <w:tcW w:w="2504" w:type="dxa"/>
          </w:tcPr>
          <w:p w:rsidR="00E57FFC" w:rsidRDefault="00E57FFC">
            <w:pPr>
              <w:pStyle w:val="TableParagraph"/>
              <w:rPr>
                <w:rFonts w:ascii="Times New Roman"/>
              </w:rPr>
            </w:pPr>
          </w:p>
        </w:tc>
      </w:tr>
      <w:tr w:rsidR="00E57FFC">
        <w:trPr>
          <w:trHeight w:val="563"/>
        </w:trPr>
        <w:tc>
          <w:tcPr>
            <w:tcW w:w="1966" w:type="dxa"/>
            <w:vMerge/>
            <w:tcBorders>
              <w:top w:val="nil"/>
            </w:tcBorders>
          </w:tcPr>
          <w:p w:rsidR="00E57FFC" w:rsidRDefault="00E57FFC">
            <w:pPr>
              <w:rPr>
                <w:sz w:val="2"/>
                <w:szCs w:val="2"/>
              </w:rPr>
            </w:pPr>
          </w:p>
        </w:tc>
        <w:tc>
          <w:tcPr>
            <w:tcW w:w="2192" w:type="dxa"/>
          </w:tcPr>
          <w:p w:rsidR="00E57FFC" w:rsidRDefault="008F03CE">
            <w:pPr>
              <w:pStyle w:val="TableParagraph"/>
              <w:spacing w:before="120"/>
              <w:ind w:left="100"/>
            </w:pPr>
            <w:r>
              <w:t>Không bao giờ</w:t>
            </w:r>
          </w:p>
        </w:tc>
        <w:tc>
          <w:tcPr>
            <w:tcW w:w="2461" w:type="dxa"/>
          </w:tcPr>
          <w:p w:rsidR="00E57FFC" w:rsidRDefault="00E57FFC">
            <w:pPr>
              <w:pStyle w:val="TableParagraph"/>
              <w:rPr>
                <w:rFonts w:ascii="Times New Roman"/>
              </w:rPr>
            </w:pPr>
          </w:p>
        </w:tc>
        <w:tc>
          <w:tcPr>
            <w:tcW w:w="2504" w:type="dxa"/>
          </w:tcPr>
          <w:p w:rsidR="00E57FFC" w:rsidRDefault="00E57FFC">
            <w:pPr>
              <w:pStyle w:val="TableParagraph"/>
              <w:rPr>
                <w:rFonts w:ascii="Times New Roman"/>
              </w:rPr>
            </w:pPr>
          </w:p>
        </w:tc>
      </w:tr>
      <w:tr w:rsidR="00E57FFC">
        <w:trPr>
          <w:trHeight w:val="563"/>
        </w:trPr>
        <w:tc>
          <w:tcPr>
            <w:tcW w:w="1966" w:type="dxa"/>
            <w:vMerge w:val="restart"/>
          </w:tcPr>
          <w:p w:rsidR="00E57FFC" w:rsidRDefault="00E57FFC">
            <w:pPr>
              <w:pStyle w:val="TableParagraph"/>
              <w:spacing w:before="4"/>
              <w:rPr>
                <w:rFonts w:ascii="Times New Roman"/>
                <w:b/>
                <w:sz w:val="24"/>
              </w:rPr>
            </w:pPr>
          </w:p>
          <w:p w:rsidR="00E57FFC" w:rsidRDefault="008F03CE">
            <w:pPr>
              <w:pStyle w:val="TableParagraph"/>
              <w:spacing w:line="288" w:lineRule="auto"/>
              <w:ind w:left="246" w:right="87" w:hanging="133"/>
              <w:rPr>
                <w:b/>
              </w:rPr>
            </w:pPr>
            <w:r>
              <w:rPr>
                <w:b/>
              </w:rPr>
              <w:t>Có ý tưởng mới, hay, sáng tạo,</w:t>
            </w:r>
          </w:p>
        </w:tc>
        <w:tc>
          <w:tcPr>
            <w:tcW w:w="2192" w:type="dxa"/>
          </w:tcPr>
          <w:p w:rsidR="00E57FFC" w:rsidRDefault="008F03CE">
            <w:pPr>
              <w:pStyle w:val="TableParagraph"/>
              <w:spacing w:before="119"/>
              <w:ind w:left="100"/>
            </w:pPr>
            <w:r>
              <w:t>Luôn luôn</w:t>
            </w:r>
          </w:p>
        </w:tc>
        <w:tc>
          <w:tcPr>
            <w:tcW w:w="2461" w:type="dxa"/>
          </w:tcPr>
          <w:p w:rsidR="00E57FFC" w:rsidRDefault="00E57FFC">
            <w:pPr>
              <w:pStyle w:val="TableParagraph"/>
              <w:rPr>
                <w:rFonts w:ascii="Times New Roman"/>
              </w:rPr>
            </w:pPr>
          </w:p>
        </w:tc>
        <w:tc>
          <w:tcPr>
            <w:tcW w:w="2504" w:type="dxa"/>
          </w:tcPr>
          <w:p w:rsidR="00E57FFC" w:rsidRDefault="00E57FFC">
            <w:pPr>
              <w:pStyle w:val="TableParagraph"/>
              <w:rPr>
                <w:rFonts w:ascii="Times New Roman"/>
              </w:rPr>
            </w:pPr>
          </w:p>
        </w:tc>
      </w:tr>
      <w:tr w:rsidR="00E57FFC">
        <w:trPr>
          <w:trHeight w:val="565"/>
        </w:trPr>
        <w:tc>
          <w:tcPr>
            <w:tcW w:w="1966" w:type="dxa"/>
            <w:vMerge/>
            <w:tcBorders>
              <w:top w:val="nil"/>
            </w:tcBorders>
          </w:tcPr>
          <w:p w:rsidR="00E57FFC" w:rsidRDefault="00E57FFC">
            <w:pPr>
              <w:rPr>
                <w:sz w:val="2"/>
                <w:szCs w:val="2"/>
              </w:rPr>
            </w:pPr>
          </w:p>
        </w:tc>
        <w:tc>
          <w:tcPr>
            <w:tcW w:w="2192" w:type="dxa"/>
          </w:tcPr>
          <w:p w:rsidR="00E57FFC" w:rsidRDefault="008F03CE">
            <w:pPr>
              <w:pStyle w:val="TableParagraph"/>
              <w:spacing w:before="120"/>
              <w:ind w:left="100"/>
            </w:pPr>
            <w:r>
              <w:t>Thường xuyên</w:t>
            </w:r>
          </w:p>
        </w:tc>
        <w:tc>
          <w:tcPr>
            <w:tcW w:w="2461" w:type="dxa"/>
          </w:tcPr>
          <w:p w:rsidR="00E57FFC" w:rsidRDefault="00E57FFC">
            <w:pPr>
              <w:pStyle w:val="TableParagraph"/>
              <w:rPr>
                <w:rFonts w:ascii="Times New Roman"/>
              </w:rPr>
            </w:pPr>
          </w:p>
        </w:tc>
        <w:tc>
          <w:tcPr>
            <w:tcW w:w="2504" w:type="dxa"/>
          </w:tcPr>
          <w:p w:rsidR="00E57FFC" w:rsidRDefault="00E57FFC">
            <w:pPr>
              <w:pStyle w:val="TableParagraph"/>
              <w:rPr>
                <w:rFonts w:ascii="Times New Roman"/>
              </w:rPr>
            </w:pPr>
          </w:p>
        </w:tc>
      </w:tr>
    </w:tbl>
    <w:p w:rsidR="00E57FFC" w:rsidRDefault="00E57FFC">
      <w:pPr>
        <w:sectPr w:rsidR="00E57FFC">
          <w:headerReference w:type="default" r:id="rId252"/>
          <w:footerReference w:type="even" r:id="rId253"/>
          <w:footerReference w:type="default" r:id="rId254"/>
          <w:pgSz w:w="11910" w:h="16840"/>
          <w:pgMar w:top="1620" w:right="0" w:bottom="2480" w:left="1200" w:header="1313" w:footer="2299" w:gutter="0"/>
          <w:pgNumType w:start="93"/>
          <w:cols w:space="720"/>
        </w:sectPr>
      </w:pPr>
    </w:p>
    <w:p w:rsidR="00E57FFC" w:rsidRDefault="00E57FFC">
      <w:pPr>
        <w:pStyle w:val="BodyText"/>
        <w:spacing w:before="9"/>
        <w:rPr>
          <w:b/>
          <w:sz w:val="18"/>
        </w:rPr>
      </w:pPr>
    </w:p>
    <w:tbl>
      <w:tblPr>
        <w:tblW w:w="0" w:type="auto"/>
        <w:tblInd w:w="233" w:type="dxa"/>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CellMar>
          <w:left w:w="0" w:type="dxa"/>
          <w:right w:w="0" w:type="dxa"/>
        </w:tblCellMar>
        <w:tblLook w:val="01E0" w:firstRow="1" w:lastRow="1" w:firstColumn="1" w:lastColumn="1" w:noHBand="0" w:noVBand="0"/>
      </w:tblPr>
      <w:tblGrid>
        <w:gridCol w:w="1966"/>
        <w:gridCol w:w="2192"/>
        <w:gridCol w:w="2461"/>
        <w:gridCol w:w="2504"/>
      </w:tblGrid>
      <w:tr w:rsidR="00E57FFC">
        <w:trPr>
          <w:trHeight w:val="563"/>
        </w:trPr>
        <w:tc>
          <w:tcPr>
            <w:tcW w:w="1966" w:type="dxa"/>
            <w:vMerge w:val="restart"/>
          </w:tcPr>
          <w:p w:rsidR="00E57FFC" w:rsidRDefault="008F03CE">
            <w:pPr>
              <w:pStyle w:val="TableParagraph"/>
              <w:spacing w:before="100" w:line="285" w:lineRule="auto"/>
              <w:ind w:left="455" w:right="291" w:hanging="135"/>
              <w:rPr>
                <w:b/>
              </w:rPr>
            </w:pPr>
            <w:r>
              <w:rPr>
                <w:b/>
              </w:rPr>
              <w:t>có đóng góp cho nhóm</w:t>
            </w:r>
          </w:p>
        </w:tc>
        <w:tc>
          <w:tcPr>
            <w:tcW w:w="2192" w:type="dxa"/>
          </w:tcPr>
          <w:p w:rsidR="00E57FFC" w:rsidRDefault="008F03CE">
            <w:pPr>
              <w:pStyle w:val="TableParagraph"/>
              <w:spacing w:before="120"/>
              <w:ind w:left="100"/>
            </w:pPr>
            <w:r>
              <w:t>Thỉnh thoảng</w:t>
            </w:r>
          </w:p>
        </w:tc>
        <w:tc>
          <w:tcPr>
            <w:tcW w:w="2461" w:type="dxa"/>
          </w:tcPr>
          <w:p w:rsidR="00E57FFC" w:rsidRDefault="00E57FFC">
            <w:pPr>
              <w:pStyle w:val="TableParagraph"/>
              <w:rPr>
                <w:rFonts w:ascii="Times New Roman"/>
              </w:rPr>
            </w:pPr>
          </w:p>
        </w:tc>
        <w:tc>
          <w:tcPr>
            <w:tcW w:w="2504" w:type="dxa"/>
          </w:tcPr>
          <w:p w:rsidR="00E57FFC" w:rsidRDefault="00E57FFC">
            <w:pPr>
              <w:pStyle w:val="TableParagraph"/>
              <w:rPr>
                <w:rFonts w:ascii="Times New Roman"/>
              </w:rPr>
            </w:pPr>
          </w:p>
        </w:tc>
      </w:tr>
      <w:tr w:rsidR="00E57FFC">
        <w:trPr>
          <w:trHeight w:val="563"/>
        </w:trPr>
        <w:tc>
          <w:tcPr>
            <w:tcW w:w="1966" w:type="dxa"/>
            <w:vMerge/>
            <w:tcBorders>
              <w:top w:val="nil"/>
            </w:tcBorders>
          </w:tcPr>
          <w:p w:rsidR="00E57FFC" w:rsidRDefault="00E57FFC">
            <w:pPr>
              <w:rPr>
                <w:sz w:val="2"/>
                <w:szCs w:val="2"/>
              </w:rPr>
            </w:pPr>
          </w:p>
        </w:tc>
        <w:tc>
          <w:tcPr>
            <w:tcW w:w="2192" w:type="dxa"/>
          </w:tcPr>
          <w:p w:rsidR="00E57FFC" w:rsidRDefault="008F03CE">
            <w:pPr>
              <w:pStyle w:val="TableParagraph"/>
              <w:spacing w:before="119"/>
              <w:ind w:left="100"/>
            </w:pPr>
            <w:r>
              <w:t>Không bao giờ</w:t>
            </w:r>
          </w:p>
        </w:tc>
        <w:tc>
          <w:tcPr>
            <w:tcW w:w="2461" w:type="dxa"/>
          </w:tcPr>
          <w:p w:rsidR="00E57FFC" w:rsidRDefault="00E57FFC">
            <w:pPr>
              <w:pStyle w:val="TableParagraph"/>
              <w:rPr>
                <w:rFonts w:ascii="Times New Roman"/>
              </w:rPr>
            </w:pPr>
          </w:p>
        </w:tc>
        <w:tc>
          <w:tcPr>
            <w:tcW w:w="2504" w:type="dxa"/>
          </w:tcPr>
          <w:p w:rsidR="00E57FFC" w:rsidRDefault="00E57FFC">
            <w:pPr>
              <w:pStyle w:val="TableParagraph"/>
              <w:rPr>
                <w:rFonts w:ascii="Times New Roman"/>
              </w:rPr>
            </w:pPr>
          </w:p>
        </w:tc>
      </w:tr>
      <w:tr w:rsidR="00E57FFC">
        <w:trPr>
          <w:trHeight w:val="563"/>
        </w:trPr>
        <w:tc>
          <w:tcPr>
            <w:tcW w:w="1966" w:type="dxa"/>
            <w:vMerge w:val="restart"/>
          </w:tcPr>
          <w:p w:rsidR="00E57FFC" w:rsidRDefault="00E57FFC">
            <w:pPr>
              <w:pStyle w:val="TableParagraph"/>
              <w:rPr>
                <w:rFonts w:ascii="Times New Roman"/>
                <w:b/>
                <w:sz w:val="24"/>
              </w:rPr>
            </w:pPr>
          </w:p>
          <w:p w:rsidR="00E57FFC" w:rsidRDefault="00E57FFC">
            <w:pPr>
              <w:pStyle w:val="TableParagraph"/>
              <w:spacing w:before="9"/>
              <w:rPr>
                <w:rFonts w:ascii="Times New Roman"/>
                <w:b/>
                <w:sz w:val="23"/>
              </w:rPr>
            </w:pPr>
          </w:p>
          <w:p w:rsidR="00E57FFC" w:rsidRDefault="008F03CE">
            <w:pPr>
              <w:pStyle w:val="TableParagraph"/>
              <w:spacing w:line="285" w:lineRule="auto"/>
              <w:ind w:left="371" w:right="338" w:firstLine="266"/>
              <w:rPr>
                <w:b/>
              </w:rPr>
            </w:pPr>
            <w:r>
              <w:rPr>
                <w:b/>
              </w:rPr>
              <w:t>Vai trò trong nhóm</w:t>
            </w:r>
          </w:p>
        </w:tc>
        <w:tc>
          <w:tcPr>
            <w:tcW w:w="2192" w:type="dxa"/>
          </w:tcPr>
          <w:p w:rsidR="00E57FFC" w:rsidRDefault="008F03CE">
            <w:pPr>
              <w:pStyle w:val="TableParagraph"/>
              <w:spacing w:before="119"/>
              <w:ind w:left="100"/>
            </w:pPr>
            <w:r>
              <w:t>Nhóm trưởng</w:t>
            </w:r>
          </w:p>
        </w:tc>
        <w:tc>
          <w:tcPr>
            <w:tcW w:w="2461" w:type="dxa"/>
          </w:tcPr>
          <w:p w:rsidR="00E57FFC" w:rsidRDefault="00E57FFC">
            <w:pPr>
              <w:pStyle w:val="TableParagraph"/>
              <w:rPr>
                <w:rFonts w:ascii="Times New Roman"/>
              </w:rPr>
            </w:pPr>
          </w:p>
        </w:tc>
        <w:tc>
          <w:tcPr>
            <w:tcW w:w="2504" w:type="dxa"/>
          </w:tcPr>
          <w:p w:rsidR="00E57FFC" w:rsidRDefault="00E57FFC">
            <w:pPr>
              <w:pStyle w:val="TableParagraph"/>
              <w:rPr>
                <w:rFonts w:ascii="Times New Roman"/>
              </w:rPr>
            </w:pPr>
          </w:p>
        </w:tc>
      </w:tr>
      <w:tr w:rsidR="00E57FFC">
        <w:trPr>
          <w:trHeight w:val="563"/>
        </w:trPr>
        <w:tc>
          <w:tcPr>
            <w:tcW w:w="1966" w:type="dxa"/>
            <w:vMerge/>
            <w:tcBorders>
              <w:top w:val="nil"/>
            </w:tcBorders>
          </w:tcPr>
          <w:p w:rsidR="00E57FFC" w:rsidRDefault="00E57FFC">
            <w:pPr>
              <w:rPr>
                <w:sz w:val="2"/>
                <w:szCs w:val="2"/>
              </w:rPr>
            </w:pPr>
          </w:p>
        </w:tc>
        <w:tc>
          <w:tcPr>
            <w:tcW w:w="2192" w:type="dxa"/>
          </w:tcPr>
          <w:p w:rsidR="00E57FFC" w:rsidRDefault="008F03CE">
            <w:pPr>
              <w:pStyle w:val="TableParagraph"/>
              <w:spacing w:before="119"/>
              <w:ind w:left="100"/>
            </w:pPr>
            <w:r>
              <w:t>Thư kí</w:t>
            </w:r>
          </w:p>
        </w:tc>
        <w:tc>
          <w:tcPr>
            <w:tcW w:w="2461" w:type="dxa"/>
          </w:tcPr>
          <w:p w:rsidR="00E57FFC" w:rsidRDefault="00E57FFC">
            <w:pPr>
              <w:pStyle w:val="TableParagraph"/>
              <w:rPr>
                <w:rFonts w:ascii="Times New Roman"/>
              </w:rPr>
            </w:pPr>
          </w:p>
        </w:tc>
        <w:tc>
          <w:tcPr>
            <w:tcW w:w="2504" w:type="dxa"/>
          </w:tcPr>
          <w:p w:rsidR="00E57FFC" w:rsidRDefault="00E57FFC">
            <w:pPr>
              <w:pStyle w:val="TableParagraph"/>
              <w:rPr>
                <w:rFonts w:ascii="Times New Roman"/>
              </w:rPr>
            </w:pPr>
          </w:p>
        </w:tc>
      </w:tr>
      <w:tr w:rsidR="00E57FFC">
        <w:trPr>
          <w:trHeight w:val="563"/>
        </w:trPr>
        <w:tc>
          <w:tcPr>
            <w:tcW w:w="1966" w:type="dxa"/>
            <w:vMerge/>
            <w:tcBorders>
              <w:top w:val="nil"/>
            </w:tcBorders>
          </w:tcPr>
          <w:p w:rsidR="00E57FFC" w:rsidRDefault="00E57FFC">
            <w:pPr>
              <w:rPr>
                <w:sz w:val="2"/>
                <w:szCs w:val="2"/>
              </w:rPr>
            </w:pPr>
          </w:p>
        </w:tc>
        <w:tc>
          <w:tcPr>
            <w:tcW w:w="2192" w:type="dxa"/>
          </w:tcPr>
          <w:p w:rsidR="00E57FFC" w:rsidRDefault="008F03CE">
            <w:pPr>
              <w:pStyle w:val="TableParagraph"/>
              <w:spacing w:before="119"/>
              <w:ind w:left="100"/>
            </w:pPr>
            <w:r>
              <w:t>Thành viên</w:t>
            </w:r>
          </w:p>
        </w:tc>
        <w:tc>
          <w:tcPr>
            <w:tcW w:w="2461" w:type="dxa"/>
          </w:tcPr>
          <w:p w:rsidR="00E57FFC" w:rsidRDefault="00E57FFC">
            <w:pPr>
              <w:pStyle w:val="TableParagraph"/>
              <w:rPr>
                <w:rFonts w:ascii="Times New Roman"/>
              </w:rPr>
            </w:pPr>
          </w:p>
        </w:tc>
        <w:tc>
          <w:tcPr>
            <w:tcW w:w="2504" w:type="dxa"/>
          </w:tcPr>
          <w:p w:rsidR="00E57FFC" w:rsidRDefault="00E57FFC">
            <w:pPr>
              <w:pStyle w:val="TableParagraph"/>
              <w:rPr>
                <w:rFonts w:ascii="Times New Roman"/>
              </w:rPr>
            </w:pPr>
          </w:p>
        </w:tc>
      </w:tr>
      <w:tr w:rsidR="00E57FFC">
        <w:trPr>
          <w:trHeight w:val="565"/>
        </w:trPr>
        <w:tc>
          <w:tcPr>
            <w:tcW w:w="9123" w:type="dxa"/>
            <w:gridSpan w:val="4"/>
          </w:tcPr>
          <w:p w:rsidR="00E57FFC" w:rsidRDefault="008F03CE">
            <w:pPr>
              <w:pStyle w:val="TableParagraph"/>
              <w:spacing w:before="120"/>
              <w:ind w:left="100"/>
              <w:rPr>
                <w:b/>
              </w:rPr>
            </w:pPr>
            <w:r>
              <w:rPr>
                <w:b/>
              </w:rPr>
              <w:t>NHẬN XÉT, KẾT LUẬN:</w:t>
            </w:r>
          </w:p>
        </w:tc>
      </w:tr>
    </w:tbl>
    <w:p w:rsidR="00E57FFC" w:rsidRDefault="00E57FFC">
      <w:pPr>
        <w:pStyle w:val="BodyText"/>
        <w:rPr>
          <w:b/>
          <w:sz w:val="20"/>
        </w:rPr>
      </w:pPr>
    </w:p>
    <w:p w:rsidR="00E57FFC" w:rsidRDefault="008F03CE">
      <w:pPr>
        <w:spacing w:before="226" w:after="3" w:line="345" w:lineRule="auto"/>
        <w:ind w:left="2167" w:right="3351" w:firstLine="86"/>
        <w:rPr>
          <w:sz w:val="26"/>
        </w:rPr>
      </w:pPr>
      <w:r>
        <w:rPr>
          <w:b/>
          <w:i/>
          <w:sz w:val="26"/>
        </w:rPr>
        <w:t xml:space="preserve">Phiếu học tập số 1. </w:t>
      </w:r>
      <w:r>
        <w:rPr>
          <w:b/>
          <w:sz w:val="26"/>
        </w:rPr>
        <w:t>Bảng phân công nhiệm vụ Tên nhóm</w:t>
      </w:r>
      <w:r>
        <w:rPr>
          <w:sz w:val="26"/>
        </w:rPr>
        <w:t>: ………………………………………</w:t>
      </w:r>
    </w:p>
    <w:tbl>
      <w:tblPr>
        <w:tblW w:w="0" w:type="auto"/>
        <w:tblInd w:w="233" w:type="dxa"/>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CellMar>
          <w:left w:w="0" w:type="dxa"/>
          <w:right w:w="0" w:type="dxa"/>
        </w:tblCellMar>
        <w:tblLook w:val="01E0" w:firstRow="1" w:lastRow="1" w:firstColumn="1" w:lastColumn="1" w:noHBand="0" w:noVBand="0"/>
      </w:tblPr>
      <w:tblGrid>
        <w:gridCol w:w="1678"/>
        <w:gridCol w:w="4299"/>
        <w:gridCol w:w="3097"/>
      </w:tblGrid>
      <w:tr w:rsidR="00E57FFC">
        <w:trPr>
          <w:trHeight w:val="395"/>
        </w:trPr>
        <w:tc>
          <w:tcPr>
            <w:tcW w:w="1678" w:type="dxa"/>
            <w:shd w:val="clear" w:color="auto" w:fill="A8D08D"/>
          </w:tcPr>
          <w:p w:rsidR="00E57FFC" w:rsidRDefault="008F03CE">
            <w:pPr>
              <w:pStyle w:val="TableParagraph"/>
              <w:spacing w:before="21"/>
              <w:ind w:left="103" w:right="91"/>
              <w:jc w:val="center"/>
              <w:rPr>
                <w:b/>
              </w:rPr>
            </w:pPr>
            <w:r>
              <w:rPr>
                <w:b/>
              </w:rPr>
              <w:t>Vị trí</w:t>
            </w:r>
          </w:p>
        </w:tc>
        <w:tc>
          <w:tcPr>
            <w:tcW w:w="4299" w:type="dxa"/>
            <w:shd w:val="clear" w:color="auto" w:fill="A8D08D"/>
          </w:tcPr>
          <w:p w:rsidR="00E57FFC" w:rsidRDefault="008F03CE">
            <w:pPr>
              <w:pStyle w:val="TableParagraph"/>
              <w:spacing w:before="21"/>
              <w:ind w:left="1348"/>
              <w:rPr>
                <w:b/>
              </w:rPr>
            </w:pPr>
            <w:r>
              <w:rPr>
                <w:b/>
              </w:rPr>
              <w:t>Mô tả nhiệm vụ</w:t>
            </w:r>
          </w:p>
        </w:tc>
        <w:tc>
          <w:tcPr>
            <w:tcW w:w="3097" w:type="dxa"/>
            <w:shd w:val="clear" w:color="auto" w:fill="A8D08D"/>
          </w:tcPr>
          <w:p w:rsidR="00E57FFC" w:rsidRDefault="008F03CE">
            <w:pPr>
              <w:pStyle w:val="TableParagraph"/>
              <w:spacing w:before="21"/>
              <w:ind w:left="206" w:right="194"/>
              <w:jc w:val="center"/>
              <w:rPr>
                <w:b/>
              </w:rPr>
            </w:pPr>
            <w:r>
              <w:rPr>
                <w:b/>
              </w:rPr>
              <w:t>Tên thành viên</w:t>
            </w:r>
          </w:p>
        </w:tc>
      </w:tr>
      <w:tr w:rsidR="00E57FFC">
        <w:trPr>
          <w:trHeight w:val="1028"/>
        </w:trPr>
        <w:tc>
          <w:tcPr>
            <w:tcW w:w="1678" w:type="dxa"/>
          </w:tcPr>
          <w:p w:rsidR="00E57FFC" w:rsidRDefault="00E57FFC">
            <w:pPr>
              <w:pStyle w:val="TableParagraph"/>
              <w:spacing w:before="4"/>
              <w:rPr>
                <w:rFonts w:ascii="Times New Roman"/>
                <w:sz w:val="29"/>
              </w:rPr>
            </w:pPr>
          </w:p>
          <w:p w:rsidR="00E57FFC" w:rsidRDefault="008F03CE">
            <w:pPr>
              <w:pStyle w:val="TableParagraph"/>
              <w:ind w:left="103" w:right="91"/>
              <w:jc w:val="center"/>
              <w:rPr>
                <w:b/>
              </w:rPr>
            </w:pPr>
            <w:r>
              <w:rPr>
                <w:b/>
              </w:rPr>
              <w:t>Nhóm trưởng</w:t>
            </w:r>
          </w:p>
        </w:tc>
        <w:tc>
          <w:tcPr>
            <w:tcW w:w="4299" w:type="dxa"/>
          </w:tcPr>
          <w:p w:rsidR="00E57FFC" w:rsidRDefault="008F03CE">
            <w:pPr>
              <w:pStyle w:val="TableParagraph"/>
              <w:spacing w:before="23" w:line="300" w:lineRule="auto"/>
              <w:ind w:left="107" w:right="86"/>
              <w:jc w:val="both"/>
            </w:pPr>
            <w:r>
              <w:t>Quản lí các thành viên trong nhóm, triển khai hoạt động, điều khiển thảo luận, đôn đốc các thành viên trong nhóm</w:t>
            </w:r>
          </w:p>
        </w:tc>
        <w:tc>
          <w:tcPr>
            <w:tcW w:w="3097" w:type="dxa"/>
          </w:tcPr>
          <w:p w:rsidR="00E57FFC" w:rsidRDefault="00E57FFC">
            <w:pPr>
              <w:pStyle w:val="TableParagraph"/>
              <w:spacing w:before="4"/>
              <w:rPr>
                <w:rFonts w:ascii="Times New Roman"/>
                <w:sz w:val="29"/>
              </w:rPr>
            </w:pPr>
          </w:p>
          <w:p w:rsidR="00E57FFC" w:rsidRDefault="008F03CE">
            <w:pPr>
              <w:pStyle w:val="TableParagraph"/>
              <w:ind w:left="206" w:right="195"/>
              <w:jc w:val="center"/>
            </w:pPr>
            <w:r>
              <w:t>………………………………</w:t>
            </w:r>
          </w:p>
        </w:tc>
      </w:tr>
      <w:tr w:rsidR="00E57FFC">
        <w:trPr>
          <w:trHeight w:val="1139"/>
        </w:trPr>
        <w:tc>
          <w:tcPr>
            <w:tcW w:w="1678" w:type="dxa"/>
          </w:tcPr>
          <w:p w:rsidR="00E57FFC" w:rsidRDefault="00E57FFC">
            <w:pPr>
              <w:pStyle w:val="TableParagraph"/>
              <w:spacing w:before="2"/>
              <w:rPr>
                <w:rFonts w:ascii="Times New Roman"/>
                <w:sz w:val="34"/>
              </w:rPr>
            </w:pPr>
          </w:p>
          <w:p w:rsidR="00E57FFC" w:rsidRDefault="008F03CE">
            <w:pPr>
              <w:pStyle w:val="TableParagraph"/>
              <w:ind w:left="103" w:right="91"/>
              <w:jc w:val="center"/>
              <w:rPr>
                <w:b/>
              </w:rPr>
            </w:pPr>
            <w:r>
              <w:rPr>
                <w:b/>
              </w:rPr>
              <w:t>Thư kí</w:t>
            </w:r>
          </w:p>
        </w:tc>
        <w:tc>
          <w:tcPr>
            <w:tcW w:w="4299" w:type="dxa"/>
          </w:tcPr>
          <w:p w:rsidR="00E57FFC" w:rsidRDefault="00E57FFC">
            <w:pPr>
              <w:pStyle w:val="TableParagraph"/>
              <w:rPr>
                <w:rFonts w:ascii="Times New Roman"/>
              </w:rPr>
            </w:pPr>
          </w:p>
        </w:tc>
        <w:tc>
          <w:tcPr>
            <w:tcW w:w="3097" w:type="dxa"/>
          </w:tcPr>
          <w:p w:rsidR="00E57FFC" w:rsidRDefault="00E57FFC">
            <w:pPr>
              <w:pStyle w:val="TableParagraph"/>
              <w:spacing w:before="2"/>
              <w:rPr>
                <w:rFonts w:ascii="Times New Roman"/>
                <w:sz w:val="34"/>
              </w:rPr>
            </w:pPr>
          </w:p>
          <w:p w:rsidR="00E57FFC" w:rsidRDefault="008F03CE">
            <w:pPr>
              <w:pStyle w:val="TableParagraph"/>
              <w:ind w:left="206" w:right="195"/>
              <w:jc w:val="center"/>
            </w:pPr>
            <w:r>
              <w:t>………………………………</w:t>
            </w:r>
          </w:p>
        </w:tc>
      </w:tr>
      <w:tr w:rsidR="00E57FFC">
        <w:trPr>
          <w:trHeight w:val="772"/>
        </w:trPr>
        <w:tc>
          <w:tcPr>
            <w:tcW w:w="1678" w:type="dxa"/>
          </w:tcPr>
          <w:p w:rsidR="00E57FFC" w:rsidRDefault="008F03CE">
            <w:pPr>
              <w:pStyle w:val="TableParagraph"/>
              <w:spacing w:before="211"/>
              <w:ind w:left="103" w:right="88"/>
              <w:jc w:val="center"/>
              <w:rPr>
                <w:b/>
              </w:rPr>
            </w:pPr>
            <w:r>
              <w:rPr>
                <w:b/>
              </w:rPr>
              <w:t>Thành viên</w:t>
            </w:r>
          </w:p>
        </w:tc>
        <w:tc>
          <w:tcPr>
            <w:tcW w:w="4299" w:type="dxa"/>
          </w:tcPr>
          <w:p w:rsidR="00E57FFC" w:rsidRDefault="00E57FFC">
            <w:pPr>
              <w:pStyle w:val="TableParagraph"/>
              <w:rPr>
                <w:rFonts w:ascii="Times New Roman"/>
              </w:rPr>
            </w:pPr>
          </w:p>
        </w:tc>
        <w:tc>
          <w:tcPr>
            <w:tcW w:w="3097" w:type="dxa"/>
          </w:tcPr>
          <w:p w:rsidR="00E57FFC" w:rsidRDefault="008F03CE">
            <w:pPr>
              <w:pStyle w:val="TableParagraph"/>
              <w:spacing w:before="211"/>
              <w:ind w:left="206" w:right="195"/>
              <w:jc w:val="center"/>
            </w:pPr>
            <w:r>
              <w:t>………………………………</w:t>
            </w:r>
          </w:p>
        </w:tc>
      </w:tr>
      <w:tr w:rsidR="00E57FFC">
        <w:trPr>
          <w:trHeight w:val="772"/>
        </w:trPr>
        <w:tc>
          <w:tcPr>
            <w:tcW w:w="1678" w:type="dxa"/>
          </w:tcPr>
          <w:p w:rsidR="00E57FFC" w:rsidRDefault="008F03CE">
            <w:pPr>
              <w:pStyle w:val="TableParagraph"/>
              <w:spacing w:before="211"/>
              <w:ind w:left="103" w:right="88"/>
              <w:jc w:val="center"/>
              <w:rPr>
                <w:b/>
              </w:rPr>
            </w:pPr>
            <w:r>
              <w:rPr>
                <w:b/>
              </w:rPr>
              <w:t>Thành viên</w:t>
            </w:r>
          </w:p>
        </w:tc>
        <w:tc>
          <w:tcPr>
            <w:tcW w:w="4299" w:type="dxa"/>
          </w:tcPr>
          <w:p w:rsidR="00E57FFC" w:rsidRDefault="00E57FFC">
            <w:pPr>
              <w:pStyle w:val="TableParagraph"/>
              <w:rPr>
                <w:rFonts w:ascii="Times New Roman"/>
              </w:rPr>
            </w:pPr>
          </w:p>
        </w:tc>
        <w:tc>
          <w:tcPr>
            <w:tcW w:w="3097" w:type="dxa"/>
          </w:tcPr>
          <w:p w:rsidR="00E57FFC" w:rsidRDefault="008F03CE">
            <w:pPr>
              <w:pStyle w:val="TableParagraph"/>
              <w:spacing w:before="211"/>
              <w:ind w:left="206" w:right="195"/>
              <w:jc w:val="center"/>
            </w:pPr>
            <w:r>
              <w:t>………………………………</w:t>
            </w:r>
          </w:p>
        </w:tc>
      </w:tr>
      <w:tr w:rsidR="00E57FFC">
        <w:trPr>
          <w:trHeight w:val="772"/>
        </w:trPr>
        <w:tc>
          <w:tcPr>
            <w:tcW w:w="1678" w:type="dxa"/>
          </w:tcPr>
          <w:p w:rsidR="00E57FFC" w:rsidRDefault="008F03CE">
            <w:pPr>
              <w:pStyle w:val="TableParagraph"/>
              <w:spacing w:before="211"/>
              <w:ind w:left="103" w:right="88"/>
              <w:jc w:val="center"/>
              <w:rPr>
                <w:b/>
              </w:rPr>
            </w:pPr>
            <w:r>
              <w:rPr>
                <w:b/>
              </w:rPr>
              <w:t>Thành viên</w:t>
            </w:r>
          </w:p>
        </w:tc>
        <w:tc>
          <w:tcPr>
            <w:tcW w:w="4299" w:type="dxa"/>
          </w:tcPr>
          <w:p w:rsidR="00E57FFC" w:rsidRDefault="00E57FFC">
            <w:pPr>
              <w:pStyle w:val="TableParagraph"/>
              <w:rPr>
                <w:rFonts w:ascii="Times New Roman"/>
              </w:rPr>
            </w:pPr>
          </w:p>
        </w:tc>
        <w:tc>
          <w:tcPr>
            <w:tcW w:w="3097" w:type="dxa"/>
          </w:tcPr>
          <w:p w:rsidR="00E57FFC" w:rsidRDefault="008F03CE">
            <w:pPr>
              <w:pStyle w:val="TableParagraph"/>
              <w:spacing w:before="211"/>
              <w:ind w:left="206" w:right="195"/>
              <w:jc w:val="center"/>
            </w:pPr>
            <w:r>
              <w:t>………………………………</w:t>
            </w:r>
          </w:p>
        </w:tc>
      </w:tr>
      <w:tr w:rsidR="00E57FFC">
        <w:trPr>
          <w:trHeight w:val="772"/>
        </w:trPr>
        <w:tc>
          <w:tcPr>
            <w:tcW w:w="1678" w:type="dxa"/>
          </w:tcPr>
          <w:p w:rsidR="00E57FFC" w:rsidRDefault="008F03CE">
            <w:pPr>
              <w:pStyle w:val="TableParagraph"/>
              <w:spacing w:before="211"/>
              <w:ind w:left="103" w:right="88"/>
              <w:jc w:val="center"/>
              <w:rPr>
                <w:b/>
              </w:rPr>
            </w:pPr>
            <w:r>
              <w:rPr>
                <w:b/>
              </w:rPr>
              <w:t>Thành viên</w:t>
            </w:r>
          </w:p>
        </w:tc>
        <w:tc>
          <w:tcPr>
            <w:tcW w:w="4299" w:type="dxa"/>
          </w:tcPr>
          <w:p w:rsidR="00E57FFC" w:rsidRDefault="00E57FFC">
            <w:pPr>
              <w:pStyle w:val="TableParagraph"/>
              <w:rPr>
                <w:rFonts w:ascii="Times New Roman"/>
              </w:rPr>
            </w:pPr>
          </w:p>
        </w:tc>
        <w:tc>
          <w:tcPr>
            <w:tcW w:w="3097" w:type="dxa"/>
          </w:tcPr>
          <w:p w:rsidR="00E57FFC" w:rsidRDefault="008F03CE">
            <w:pPr>
              <w:pStyle w:val="TableParagraph"/>
              <w:spacing w:before="211"/>
              <w:ind w:left="206" w:right="195"/>
              <w:jc w:val="center"/>
            </w:pPr>
            <w:r>
              <w:t>………………………………</w:t>
            </w:r>
          </w:p>
        </w:tc>
      </w:tr>
      <w:tr w:rsidR="00E57FFC">
        <w:trPr>
          <w:trHeight w:val="774"/>
        </w:trPr>
        <w:tc>
          <w:tcPr>
            <w:tcW w:w="1678" w:type="dxa"/>
          </w:tcPr>
          <w:p w:rsidR="00E57FFC" w:rsidRDefault="008F03CE">
            <w:pPr>
              <w:pStyle w:val="TableParagraph"/>
              <w:spacing w:before="211"/>
              <w:ind w:left="103" w:right="88"/>
              <w:jc w:val="center"/>
              <w:rPr>
                <w:b/>
              </w:rPr>
            </w:pPr>
            <w:r>
              <w:rPr>
                <w:b/>
              </w:rPr>
              <w:t>Thành viên</w:t>
            </w:r>
          </w:p>
        </w:tc>
        <w:tc>
          <w:tcPr>
            <w:tcW w:w="4299" w:type="dxa"/>
          </w:tcPr>
          <w:p w:rsidR="00E57FFC" w:rsidRDefault="00E57FFC">
            <w:pPr>
              <w:pStyle w:val="TableParagraph"/>
              <w:rPr>
                <w:rFonts w:ascii="Times New Roman"/>
              </w:rPr>
            </w:pPr>
          </w:p>
        </w:tc>
        <w:tc>
          <w:tcPr>
            <w:tcW w:w="3097" w:type="dxa"/>
          </w:tcPr>
          <w:p w:rsidR="00E57FFC" w:rsidRDefault="008F03CE">
            <w:pPr>
              <w:pStyle w:val="TableParagraph"/>
              <w:spacing w:before="211"/>
              <w:ind w:left="206" w:right="195"/>
              <w:jc w:val="center"/>
            </w:pPr>
            <w:r>
              <w:t>………………………………</w:t>
            </w:r>
          </w:p>
        </w:tc>
      </w:tr>
      <w:tr w:rsidR="00E57FFC">
        <w:trPr>
          <w:trHeight w:val="772"/>
        </w:trPr>
        <w:tc>
          <w:tcPr>
            <w:tcW w:w="1678" w:type="dxa"/>
          </w:tcPr>
          <w:p w:rsidR="00E57FFC" w:rsidRDefault="008F03CE">
            <w:pPr>
              <w:pStyle w:val="TableParagraph"/>
              <w:spacing w:before="208"/>
              <w:ind w:left="103" w:right="88"/>
              <w:jc w:val="center"/>
              <w:rPr>
                <w:b/>
              </w:rPr>
            </w:pPr>
            <w:r>
              <w:rPr>
                <w:b/>
              </w:rPr>
              <w:t>Thành viên</w:t>
            </w:r>
          </w:p>
        </w:tc>
        <w:tc>
          <w:tcPr>
            <w:tcW w:w="4299" w:type="dxa"/>
          </w:tcPr>
          <w:p w:rsidR="00E57FFC" w:rsidRDefault="00E57FFC">
            <w:pPr>
              <w:pStyle w:val="TableParagraph"/>
              <w:rPr>
                <w:rFonts w:ascii="Times New Roman"/>
              </w:rPr>
            </w:pPr>
          </w:p>
        </w:tc>
        <w:tc>
          <w:tcPr>
            <w:tcW w:w="3097" w:type="dxa"/>
          </w:tcPr>
          <w:p w:rsidR="00E57FFC" w:rsidRDefault="008F03CE">
            <w:pPr>
              <w:pStyle w:val="TableParagraph"/>
              <w:spacing w:before="208"/>
              <w:ind w:left="206" w:right="195"/>
              <w:jc w:val="center"/>
            </w:pPr>
            <w:r>
              <w:t>………………………………</w:t>
            </w:r>
          </w:p>
        </w:tc>
      </w:tr>
    </w:tbl>
    <w:p w:rsidR="00E57FFC" w:rsidRDefault="00E57FFC">
      <w:pPr>
        <w:jc w:val="center"/>
        <w:sectPr w:rsidR="00E57FFC">
          <w:headerReference w:type="even" r:id="rId255"/>
          <w:pgSz w:w="11910" w:h="16840"/>
          <w:pgMar w:top="1580" w:right="0" w:bottom="2500" w:left="1200" w:header="0" w:footer="2311" w:gutter="0"/>
          <w:cols w:space="720"/>
        </w:sectPr>
      </w:pPr>
    </w:p>
    <w:p w:rsidR="00E57FFC" w:rsidRDefault="008F03CE">
      <w:pPr>
        <w:spacing w:before="184"/>
        <w:ind w:left="2272"/>
        <w:rPr>
          <w:b/>
          <w:sz w:val="26"/>
        </w:rPr>
      </w:pPr>
      <w:r>
        <w:rPr>
          <w:b/>
          <w:i/>
          <w:sz w:val="26"/>
        </w:rPr>
        <w:lastRenderedPageBreak/>
        <w:t xml:space="preserve">Phiếu học tập số 2. </w:t>
      </w:r>
      <w:r>
        <w:rPr>
          <w:b/>
          <w:sz w:val="26"/>
        </w:rPr>
        <w:t>Bản ghi chép về các hình khối</w:t>
      </w:r>
    </w:p>
    <w:p w:rsidR="00E57FFC" w:rsidRDefault="008F03CE">
      <w:pPr>
        <w:pStyle w:val="Heading6"/>
        <w:numPr>
          <w:ilvl w:val="0"/>
          <w:numId w:val="24"/>
        </w:numPr>
        <w:tabs>
          <w:tab w:val="left" w:pos="939"/>
        </w:tabs>
        <w:spacing w:before="138"/>
        <w:ind w:hanging="268"/>
      </w:pPr>
      <w:r>
        <w:t>Hình hộp chữ</w:t>
      </w:r>
      <w:r>
        <w:rPr>
          <w:spacing w:val="-4"/>
        </w:rPr>
        <w:t xml:space="preserve"> </w:t>
      </w:r>
      <w:r>
        <w:t>nhật</w:t>
      </w:r>
    </w:p>
    <w:p w:rsidR="00E57FFC" w:rsidRDefault="008F03CE">
      <w:pPr>
        <w:pStyle w:val="BodyText"/>
        <w:spacing w:before="133"/>
        <w:ind w:left="671"/>
      </w:pPr>
      <w:r>
        <w:t>Số cạnh: …………………. Số đỉnh: ………………….. Số</w:t>
      </w:r>
      <w:r>
        <w:rPr>
          <w:spacing w:val="-8"/>
        </w:rPr>
        <w:t xml:space="preserve"> </w:t>
      </w:r>
      <w:r>
        <w:t>mặt:.............................</w:t>
      </w:r>
    </w:p>
    <w:p w:rsidR="00E57FFC" w:rsidRDefault="008F03CE">
      <w:pPr>
        <w:spacing w:before="135"/>
        <w:ind w:left="671"/>
        <w:rPr>
          <w:sz w:val="26"/>
        </w:rPr>
      </w:pPr>
      <w:r>
        <w:rPr>
          <w:b/>
          <w:sz w:val="26"/>
        </w:rPr>
        <w:t>Công thức tính tích hình hộp chữ nhật:</w:t>
      </w:r>
      <w:r>
        <w:rPr>
          <w:b/>
          <w:spacing w:val="-30"/>
          <w:sz w:val="26"/>
        </w:rPr>
        <w:t xml:space="preserve"> </w:t>
      </w:r>
      <w:r>
        <w:rPr>
          <w:sz w:val="26"/>
        </w:rPr>
        <w:t>................................................................</w:t>
      </w:r>
    </w:p>
    <w:p w:rsidR="00E57FFC" w:rsidRDefault="008F03CE">
      <w:pPr>
        <w:pStyle w:val="BodyText"/>
        <w:spacing w:before="136"/>
        <w:ind w:left="679"/>
      </w:pPr>
      <w:r>
        <w:t>....................................................................................................................................</w:t>
      </w:r>
    </w:p>
    <w:p w:rsidR="00E57FFC" w:rsidRDefault="008F03CE">
      <w:pPr>
        <w:pStyle w:val="BodyText"/>
        <w:spacing w:before="73"/>
        <w:ind w:left="225"/>
      </w:pPr>
      <w:r>
        <w:t>...........................................................................................................................................</w:t>
      </w:r>
    </w:p>
    <w:p w:rsidR="00E57FFC" w:rsidRDefault="008F03CE">
      <w:pPr>
        <w:pStyle w:val="Heading6"/>
        <w:numPr>
          <w:ilvl w:val="0"/>
          <w:numId w:val="24"/>
        </w:numPr>
        <w:tabs>
          <w:tab w:val="left" w:pos="939"/>
        </w:tabs>
        <w:spacing w:before="135"/>
        <w:ind w:hanging="268"/>
      </w:pPr>
      <w:r>
        <w:t>Hình lập phương</w:t>
      </w:r>
    </w:p>
    <w:p w:rsidR="00E57FFC" w:rsidRDefault="008F03CE">
      <w:pPr>
        <w:pStyle w:val="BodyText"/>
        <w:spacing w:before="136"/>
        <w:ind w:left="671"/>
      </w:pPr>
      <w:r>
        <w:t>Số cạnh: …………………. Số đỉnh: ………………….. Số mặt:.............................</w:t>
      </w:r>
    </w:p>
    <w:p w:rsidR="00E57FFC" w:rsidRDefault="008F03CE">
      <w:pPr>
        <w:pStyle w:val="Heading6"/>
        <w:spacing w:before="135"/>
      </w:pPr>
      <w:r>
        <w:t>Công thức tính thể tích hình lập phương:</w:t>
      </w:r>
    </w:p>
    <w:p w:rsidR="00E57FFC" w:rsidRDefault="008F03CE">
      <w:pPr>
        <w:pStyle w:val="BodyText"/>
        <w:spacing w:before="133"/>
        <w:ind w:left="679"/>
      </w:pPr>
      <w:r>
        <w:t>....................................................................................................................................</w:t>
      </w:r>
    </w:p>
    <w:p w:rsidR="00E57FFC" w:rsidRDefault="008F03CE">
      <w:pPr>
        <w:pStyle w:val="BodyText"/>
        <w:spacing w:before="136"/>
        <w:ind w:left="679"/>
      </w:pPr>
      <w:r>
        <w:t>....................................................................................................................................</w:t>
      </w:r>
    </w:p>
    <w:p w:rsidR="00E57FFC" w:rsidRDefault="008F03CE">
      <w:pPr>
        <w:pStyle w:val="Heading6"/>
        <w:numPr>
          <w:ilvl w:val="0"/>
          <w:numId w:val="24"/>
        </w:numPr>
        <w:tabs>
          <w:tab w:val="left" w:pos="939"/>
        </w:tabs>
        <w:spacing w:before="135"/>
        <w:ind w:hanging="268"/>
      </w:pPr>
      <w:r>
        <w:t>Hình lăng trụ</w:t>
      </w:r>
      <w:r>
        <w:rPr>
          <w:spacing w:val="-1"/>
        </w:rPr>
        <w:t xml:space="preserve"> </w:t>
      </w:r>
      <w:r>
        <w:t>đứng</w:t>
      </w:r>
    </w:p>
    <w:p w:rsidR="00E57FFC" w:rsidRDefault="008F03CE">
      <w:pPr>
        <w:pStyle w:val="BodyText"/>
        <w:spacing w:before="133"/>
        <w:ind w:left="671"/>
      </w:pPr>
      <w:r>
        <w:rPr>
          <w:w w:val="95"/>
        </w:rPr>
        <w:t xml:space="preserve">Cạnh:      </w:t>
      </w:r>
      <w:r>
        <w:rPr>
          <w:spacing w:val="3"/>
          <w:w w:val="95"/>
        </w:rPr>
        <w:t xml:space="preserve"> </w:t>
      </w:r>
      <w:r>
        <w:rPr>
          <w:w w:val="95"/>
        </w:rPr>
        <w:t>..........................................................................................................................</w:t>
      </w:r>
    </w:p>
    <w:p w:rsidR="00E57FFC" w:rsidRDefault="008F03CE">
      <w:pPr>
        <w:pStyle w:val="BodyText"/>
        <w:spacing w:before="135"/>
        <w:ind w:left="671"/>
      </w:pPr>
      <w:r>
        <w:t>Đỉnh:</w:t>
      </w:r>
      <w:r>
        <w:rPr>
          <w:spacing w:val="-29"/>
        </w:rPr>
        <w:t xml:space="preserve"> </w:t>
      </w:r>
      <w:r>
        <w:t>..........................................................................................................................</w:t>
      </w:r>
    </w:p>
    <w:p w:rsidR="00E57FFC" w:rsidRDefault="008F03CE">
      <w:pPr>
        <w:pStyle w:val="BodyText"/>
        <w:spacing w:before="136"/>
        <w:ind w:left="671"/>
      </w:pPr>
      <w:r>
        <w:t>Mặt đáy:</w:t>
      </w:r>
      <w:r>
        <w:rPr>
          <w:spacing w:val="-44"/>
        </w:rPr>
        <w:t xml:space="preserve"> </w:t>
      </w:r>
      <w:r>
        <w:t>.....................................................................................................................</w:t>
      </w:r>
    </w:p>
    <w:p w:rsidR="00E57FFC" w:rsidRDefault="008F03CE">
      <w:pPr>
        <w:pStyle w:val="BodyText"/>
        <w:spacing w:before="135"/>
        <w:ind w:left="671"/>
      </w:pPr>
      <w:r>
        <w:t>Mặt bên:</w:t>
      </w:r>
      <w:r>
        <w:rPr>
          <w:spacing w:val="-44"/>
        </w:rPr>
        <w:t xml:space="preserve"> </w:t>
      </w:r>
      <w:r>
        <w:t>.....................................................................................................................</w:t>
      </w:r>
    </w:p>
    <w:p w:rsidR="00E57FFC" w:rsidRDefault="008F03CE">
      <w:pPr>
        <w:pStyle w:val="BodyText"/>
        <w:spacing w:before="133"/>
        <w:ind w:left="671"/>
      </w:pPr>
      <w:r>
        <w:t>Chiều cao:</w:t>
      </w:r>
      <w:r>
        <w:rPr>
          <w:spacing w:val="-36"/>
        </w:rPr>
        <w:t xml:space="preserve"> </w:t>
      </w:r>
      <w:r>
        <w:t>..................................................................................................................</w:t>
      </w:r>
    </w:p>
    <w:p w:rsidR="00E57FFC" w:rsidRDefault="008F03CE">
      <w:pPr>
        <w:spacing w:before="136"/>
        <w:ind w:left="671"/>
        <w:rPr>
          <w:sz w:val="26"/>
        </w:rPr>
      </w:pPr>
      <w:r>
        <w:rPr>
          <w:b/>
          <w:sz w:val="26"/>
        </w:rPr>
        <w:t>Công thức tính diện tích xung quanh</w:t>
      </w:r>
      <w:r>
        <w:rPr>
          <w:sz w:val="26"/>
        </w:rPr>
        <w:t>:</w:t>
      </w:r>
      <w:r>
        <w:rPr>
          <w:spacing w:val="-31"/>
          <w:sz w:val="26"/>
        </w:rPr>
        <w:t xml:space="preserve"> </w:t>
      </w:r>
      <w:r>
        <w:rPr>
          <w:sz w:val="26"/>
        </w:rPr>
        <w:t>...................................................................</w:t>
      </w:r>
    </w:p>
    <w:p w:rsidR="00E57FFC" w:rsidRDefault="008F03CE">
      <w:pPr>
        <w:pStyle w:val="BodyText"/>
        <w:spacing w:before="135"/>
        <w:ind w:left="671"/>
      </w:pPr>
      <w:r>
        <w:rPr>
          <w:b/>
        </w:rPr>
        <w:t>Công</w:t>
      </w:r>
      <w:r>
        <w:rPr>
          <w:b/>
          <w:spacing w:val="-7"/>
        </w:rPr>
        <w:t xml:space="preserve"> </w:t>
      </w:r>
      <w:r>
        <w:rPr>
          <w:b/>
        </w:rPr>
        <w:t>thức</w:t>
      </w:r>
      <w:r>
        <w:rPr>
          <w:b/>
          <w:spacing w:val="-5"/>
        </w:rPr>
        <w:t xml:space="preserve"> </w:t>
      </w:r>
      <w:r>
        <w:rPr>
          <w:b/>
        </w:rPr>
        <w:t>tính</w:t>
      </w:r>
      <w:r>
        <w:rPr>
          <w:b/>
          <w:spacing w:val="-7"/>
        </w:rPr>
        <w:t xml:space="preserve"> </w:t>
      </w:r>
      <w:r>
        <w:rPr>
          <w:b/>
        </w:rPr>
        <w:t>thể</w:t>
      </w:r>
      <w:r>
        <w:rPr>
          <w:b/>
          <w:spacing w:val="-6"/>
        </w:rPr>
        <w:t xml:space="preserve"> </w:t>
      </w:r>
      <w:r>
        <w:rPr>
          <w:b/>
        </w:rPr>
        <w:t>tích</w:t>
      </w:r>
      <w:r>
        <w:t>:</w:t>
      </w:r>
      <w:r>
        <w:rPr>
          <w:spacing w:val="-44"/>
        </w:rPr>
        <w:t xml:space="preserve"> </w:t>
      </w:r>
      <w:r>
        <w:t>...........................................................................................</w:t>
      </w:r>
    </w:p>
    <w:p w:rsidR="00E57FFC" w:rsidRDefault="008F03CE">
      <w:pPr>
        <w:pStyle w:val="BodyText"/>
        <w:spacing w:before="133"/>
        <w:ind w:left="679"/>
      </w:pPr>
      <w:r>
        <w:t>....................................................................................................................................</w:t>
      </w:r>
    </w:p>
    <w:p w:rsidR="00E57FFC" w:rsidRDefault="008F03CE">
      <w:pPr>
        <w:pStyle w:val="BodyText"/>
        <w:spacing w:before="136"/>
        <w:ind w:left="679"/>
      </w:pPr>
      <w:r>
        <w:t>....................................................................................................................................</w:t>
      </w:r>
    </w:p>
    <w:p w:rsidR="00E57FFC" w:rsidRDefault="008F03CE">
      <w:pPr>
        <w:pStyle w:val="Heading6"/>
        <w:numPr>
          <w:ilvl w:val="0"/>
          <w:numId w:val="24"/>
        </w:numPr>
        <w:tabs>
          <w:tab w:val="left" w:pos="939"/>
        </w:tabs>
        <w:spacing w:before="135"/>
        <w:ind w:hanging="268"/>
      </w:pPr>
      <w:r>
        <w:t>Nguồn tài liệu tham</w:t>
      </w:r>
      <w:r>
        <w:rPr>
          <w:spacing w:val="-2"/>
        </w:rPr>
        <w:t xml:space="preserve"> </w:t>
      </w:r>
      <w:r>
        <w:t>khảo</w:t>
      </w:r>
    </w:p>
    <w:p w:rsidR="00E57FFC" w:rsidRDefault="008F03CE">
      <w:pPr>
        <w:pStyle w:val="BodyText"/>
        <w:spacing w:before="135"/>
        <w:ind w:left="679"/>
      </w:pPr>
      <w:r>
        <w:t>....................................................................................................................................</w:t>
      </w:r>
    </w:p>
    <w:p w:rsidR="00E57FFC" w:rsidRDefault="008F03CE">
      <w:pPr>
        <w:pStyle w:val="BodyText"/>
        <w:spacing w:before="134"/>
        <w:ind w:left="679"/>
      </w:pPr>
      <w:r>
        <w:t>....................................................................................................................................</w:t>
      </w:r>
    </w:p>
    <w:p w:rsidR="00E57FFC" w:rsidRDefault="00E57FFC">
      <w:pPr>
        <w:sectPr w:rsidR="00E57FFC">
          <w:headerReference w:type="default" r:id="rId256"/>
          <w:footerReference w:type="even" r:id="rId257"/>
          <w:footerReference w:type="default" r:id="rId258"/>
          <w:pgSz w:w="11910" w:h="16840"/>
          <w:pgMar w:top="1620" w:right="0" w:bottom="2480" w:left="1200" w:header="1313" w:footer="2299" w:gutter="0"/>
          <w:pgNumType w:start="95"/>
          <w:cols w:space="720"/>
        </w:sectPr>
      </w:pPr>
    </w:p>
    <w:p w:rsidR="00E57FFC" w:rsidRDefault="00E57FFC">
      <w:pPr>
        <w:pStyle w:val="BodyText"/>
        <w:spacing w:before="1"/>
        <w:rPr>
          <w:sz w:val="11"/>
        </w:rPr>
      </w:pPr>
    </w:p>
    <w:p w:rsidR="00E57FFC" w:rsidRDefault="008F03CE">
      <w:pPr>
        <w:spacing w:before="89"/>
        <w:ind w:left="1720"/>
        <w:rPr>
          <w:b/>
          <w:sz w:val="26"/>
        </w:rPr>
      </w:pPr>
      <w:r>
        <w:rPr>
          <w:b/>
          <w:i/>
          <w:sz w:val="26"/>
        </w:rPr>
        <w:t xml:space="preserve">Phiếu học tập số 3. </w:t>
      </w:r>
      <w:r>
        <w:rPr>
          <w:b/>
          <w:sz w:val="26"/>
        </w:rPr>
        <w:t>Bản ghi chép về bản vẽ các khối đa diện</w:t>
      </w:r>
    </w:p>
    <w:p w:rsidR="00E57FFC" w:rsidRDefault="008F03CE">
      <w:pPr>
        <w:pStyle w:val="Heading6"/>
        <w:numPr>
          <w:ilvl w:val="0"/>
          <w:numId w:val="23"/>
        </w:numPr>
        <w:tabs>
          <w:tab w:val="left" w:pos="939"/>
        </w:tabs>
        <w:spacing w:before="137"/>
        <w:ind w:hanging="268"/>
      </w:pPr>
      <w:r>
        <w:t>Hình hộp chữ</w:t>
      </w:r>
      <w:r>
        <w:rPr>
          <w:spacing w:val="-4"/>
        </w:rPr>
        <w:t xml:space="preserve"> </w:t>
      </w:r>
      <w:r>
        <w:t>nhật</w:t>
      </w:r>
    </w:p>
    <w:p w:rsidR="00E57FFC" w:rsidRDefault="008F03CE">
      <w:pPr>
        <w:pStyle w:val="BodyText"/>
        <w:spacing w:before="133" w:line="300" w:lineRule="auto"/>
        <w:ind w:left="218" w:right="1328" w:firstLine="453"/>
      </w:pPr>
      <w:r>
        <w:rPr>
          <w:noProof/>
          <w:lang w:val="en-US" w:eastAsia="en-US"/>
        </w:rPr>
        <w:drawing>
          <wp:anchor distT="0" distB="0" distL="0" distR="0" simplePos="0" relativeHeight="83" behindDoc="0" locked="0" layoutInCell="1" allowOverlap="1">
            <wp:simplePos x="0" y="0"/>
            <wp:positionH relativeFrom="page">
              <wp:posOffset>1423416</wp:posOffset>
            </wp:positionH>
            <wp:positionV relativeFrom="paragraph">
              <wp:posOffset>593747</wp:posOffset>
            </wp:positionV>
            <wp:extent cx="2252471" cy="1536192"/>
            <wp:effectExtent l="0" t="0" r="0" b="0"/>
            <wp:wrapTopAndBottom/>
            <wp:docPr id="3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8.jpeg"/>
                    <pic:cNvPicPr/>
                  </pic:nvPicPr>
                  <pic:blipFill>
                    <a:blip r:embed="rId259" cstate="print"/>
                    <a:stretch>
                      <a:fillRect/>
                    </a:stretch>
                  </pic:blipFill>
                  <pic:spPr>
                    <a:xfrm>
                      <a:off x="0" y="0"/>
                      <a:ext cx="2252471" cy="1536192"/>
                    </a:xfrm>
                    <a:prstGeom prst="rect">
                      <a:avLst/>
                    </a:prstGeom>
                  </pic:spPr>
                </pic:pic>
              </a:graphicData>
            </a:graphic>
          </wp:anchor>
        </w:drawing>
      </w:r>
      <w:r>
        <w:rPr>
          <w:noProof/>
          <w:lang w:val="en-US" w:eastAsia="en-US"/>
        </w:rPr>
        <w:drawing>
          <wp:anchor distT="0" distB="0" distL="0" distR="0" simplePos="0" relativeHeight="84" behindDoc="0" locked="0" layoutInCell="1" allowOverlap="1">
            <wp:simplePos x="0" y="0"/>
            <wp:positionH relativeFrom="page">
              <wp:posOffset>3977523</wp:posOffset>
            </wp:positionH>
            <wp:positionV relativeFrom="paragraph">
              <wp:posOffset>1154434</wp:posOffset>
            </wp:positionV>
            <wp:extent cx="2345043" cy="975359"/>
            <wp:effectExtent l="0" t="0" r="0" b="0"/>
            <wp:wrapTopAndBottom/>
            <wp:docPr id="3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9.jpeg"/>
                    <pic:cNvPicPr/>
                  </pic:nvPicPr>
                  <pic:blipFill>
                    <a:blip r:embed="rId260" cstate="print"/>
                    <a:stretch>
                      <a:fillRect/>
                    </a:stretch>
                  </pic:blipFill>
                  <pic:spPr>
                    <a:xfrm>
                      <a:off x="0" y="0"/>
                      <a:ext cx="2345043" cy="975359"/>
                    </a:xfrm>
                    <a:prstGeom prst="rect">
                      <a:avLst/>
                    </a:prstGeom>
                  </pic:spPr>
                </pic:pic>
              </a:graphicData>
            </a:graphic>
          </wp:anchor>
        </w:drawing>
      </w:r>
      <w:r>
        <w:t>Em hãy đọc bản vẽ hình chiếu của hình hộp chữ nhật (hình 1), sau đó đối chiếu với hình 2 và trả lời các câu hỏi sau bằng cách điền vào các ô trong bảng 1:</w:t>
      </w:r>
    </w:p>
    <w:p w:rsidR="00E57FFC" w:rsidRDefault="008F03CE">
      <w:pPr>
        <w:tabs>
          <w:tab w:val="left" w:pos="6256"/>
        </w:tabs>
        <w:spacing w:before="100"/>
        <w:ind w:left="496"/>
        <w:rPr>
          <w:rFonts w:ascii="Arial" w:hAnsi="Arial"/>
          <w:b/>
        </w:rPr>
      </w:pPr>
      <w:r>
        <w:rPr>
          <w:rFonts w:ascii="Arial" w:hAnsi="Arial"/>
          <w:b/>
          <w:i/>
        </w:rPr>
        <w:t xml:space="preserve">Hình 1. </w:t>
      </w:r>
      <w:r>
        <w:rPr>
          <w:rFonts w:ascii="Arial" w:hAnsi="Arial"/>
          <w:b/>
        </w:rPr>
        <w:t>Hình chiếu của hình hộp</w:t>
      </w:r>
      <w:r>
        <w:rPr>
          <w:rFonts w:ascii="Arial" w:hAnsi="Arial"/>
          <w:b/>
          <w:spacing w:val="-12"/>
        </w:rPr>
        <w:t xml:space="preserve"> </w:t>
      </w:r>
      <w:r>
        <w:rPr>
          <w:rFonts w:ascii="Arial" w:hAnsi="Arial"/>
          <w:b/>
        </w:rPr>
        <w:t>chữ</w:t>
      </w:r>
      <w:r>
        <w:rPr>
          <w:rFonts w:ascii="Arial" w:hAnsi="Arial"/>
          <w:b/>
          <w:spacing w:val="-1"/>
        </w:rPr>
        <w:t xml:space="preserve"> </w:t>
      </w:r>
      <w:r>
        <w:rPr>
          <w:rFonts w:ascii="Arial" w:hAnsi="Arial"/>
          <w:b/>
        </w:rPr>
        <w:t>nhật</w:t>
      </w:r>
      <w:r>
        <w:rPr>
          <w:rFonts w:ascii="Arial" w:hAnsi="Arial"/>
          <w:b/>
        </w:rPr>
        <w:tab/>
      </w:r>
      <w:r>
        <w:rPr>
          <w:rFonts w:ascii="Arial" w:hAnsi="Arial"/>
          <w:b/>
          <w:i/>
        </w:rPr>
        <w:t xml:space="preserve">Hình 2. </w:t>
      </w:r>
      <w:r>
        <w:rPr>
          <w:rFonts w:ascii="Arial" w:hAnsi="Arial"/>
          <w:b/>
        </w:rPr>
        <w:t>Hình hộp chữ</w:t>
      </w:r>
      <w:r>
        <w:rPr>
          <w:rFonts w:ascii="Arial" w:hAnsi="Arial"/>
          <w:b/>
          <w:spacing w:val="-3"/>
        </w:rPr>
        <w:t xml:space="preserve"> </w:t>
      </w:r>
      <w:r>
        <w:rPr>
          <w:rFonts w:ascii="Arial" w:hAnsi="Arial"/>
          <w:b/>
        </w:rPr>
        <w:t>nhật</w:t>
      </w:r>
    </w:p>
    <w:p w:rsidR="00E57FFC" w:rsidRDefault="008F03CE">
      <w:pPr>
        <w:pStyle w:val="ListParagraph"/>
        <w:numPr>
          <w:ilvl w:val="0"/>
          <w:numId w:val="22"/>
        </w:numPr>
        <w:tabs>
          <w:tab w:val="left" w:pos="939"/>
        </w:tabs>
        <w:spacing w:before="124"/>
        <w:ind w:left="938" w:hanging="268"/>
        <w:jc w:val="left"/>
        <w:rPr>
          <w:sz w:val="26"/>
        </w:rPr>
      </w:pPr>
      <w:r>
        <w:rPr>
          <w:sz w:val="26"/>
        </w:rPr>
        <w:t>Các hình 1, 2, 3 là các hình chiếu</w:t>
      </w:r>
      <w:r>
        <w:rPr>
          <w:spacing w:val="1"/>
          <w:sz w:val="26"/>
        </w:rPr>
        <w:t xml:space="preserve"> </w:t>
      </w:r>
      <w:r>
        <w:rPr>
          <w:sz w:val="26"/>
        </w:rPr>
        <w:t>gì?</w:t>
      </w:r>
    </w:p>
    <w:p w:rsidR="00E57FFC" w:rsidRDefault="008F03CE">
      <w:pPr>
        <w:pStyle w:val="ListParagraph"/>
        <w:numPr>
          <w:ilvl w:val="0"/>
          <w:numId w:val="22"/>
        </w:numPr>
        <w:tabs>
          <w:tab w:val="left" w:pos="939"/>
        </w:tabs>
        <w:spacing w:before="135"/>
        <w:ind w:left="938" w:hanging="268"/>
        <w:jc w:val="left"/>
        <w:rPr>
          <w:sz w:val="26"/>
        </w:rPr>
      </w:pPr>
      <w:r>
        <w:rPr>
          <w:sz w:val="26"/>
        </w:rPr>
        <w:t>Chúng có hình dạng như thế</w:t>
      </w:r>
      <w:r>
        <w:rPr>
          <w:spacing w:val="-4"/>
          <w:sz w:val="26"/>
        </w:rPr>
        <w:t xml:space="preserve"> </w:t>
      </w:r>
      <w:r>
        <w:rPr>
          <w:sz w:val="26"/>
        </w:rPr>
        <w:t>nào?</w:t>
      </w:r>
    </w:p>
    <w:p w:rsidR="00E57FFC" w:rsidRDefault="008F03CE">
      <w:pPr>
        <w:pStyle w:val="ListParagraph"/>
        <w:numPr>
          <w:ilvl w:val="0"/>
          <w:numId w:val="22"/>
        </w:numPr>
        <w:tabs>
          <w:tab w:val="left" w:pos="939"/>
        </w:tabs>
        <w:spacing w:before="133"/>
        <w:ind w:left="938" w:hanging="268"/>
        <w:jc w:val="left"/>
        <w:rPr>
          <w:sz w:val="26"/>
        </w:rPr>
      </w:pPr>
      <w:r>
        <w:rPr>
          <w:sz w:val="26"/>
        </w:rPr>
        <w:t>Chúng thể hiện các kích thước nào của hình hộp chữ</w:t>
      </w:r>
      <w:r>
        <w:rPr>
          <w:spacing w:val="-4"/>
          <w:sz w:val="26"/>
        </w:rPr>
        <w:t xml:space="preserve"> </w:t>
      </w:r>
      <w:r>
        <w:rPr>
          <w:sz w:val="26"/>
        </w:rPr>
        <w:t>nhật?</w:t>
      </w:r>
    </w:p>
    <w:p w:rsidR="00E57FFC" w:rsidRDefault="008F03CE">
      <w:pPr>
        <w:pStyle w:val="Heading6"/>
        <w:spacing w:before="136"/>
        <w:ind w:left="4368"/>
      </w:pPr>
      <w:r>
        <w:t>Bảng 1</w:t>
      </w:r>
    </w:p>
    <w:p w:rsidR="00E57FFC" w:rsidRDefault="00E57FFC">
      <w:pPr>
        <w:pStyle w:val="BodyText"/>
        <w:spacing w:before="6" w:after="1"/>
        <w:rPr>
          <w:b/>
          <w:sz w:val="11"/>
        </w:rPr>
      </w:pPr>
    </w:p>
    <w:tbl>
      <w:tblPr>
        <w:tblW w:w="0" w:type="auto"/>
        <w:tblInd w:w="226" w:type="dxa"/>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CellMar>
          <w:left w:w="0" w:type="dxa"/>
          <w:right w:w="0" w:type="dxa"/>
        </w:tblCellMar>
        <w:tblLook w:val="01E0" w:firstRow="1" w:lastRow="1" w:firstColumn="1" w:lastColumn="1" w:noHBand="0" w:noVBand="0"/>
      </w:tblPr>
      <w:tblGrid>
        <w:gridCol w:w="876"/>
        <w:gridCol w:w="2782"/>
        <w:gridCol w:w="2928"/>
        <w:gridCol w:w="2486"/>
      </w:tblGrid>
      <w:tr w:rsidR="00E57FFC">
        <w:trPr>
          <w:trHeight w:val="395"/>
        </w:trPr>
        <w:tc>
          <w:tcPr>
            <w:tcW w:w="876" w:type="dxa"/>
            <w:shd w:val="clear" w:color="auto" w:fill="A8D08D"/>
          </w:tcPr>
          <w:p w:rsidR="00E57FFC" w:rsidRDefault="008F03CE">
            <w:pPr>
              <w:pStyle w:val="TableParagraph"/>
              <w:spacing w:before="21"/>
              <w:ind w:left="172" w:right="159"/>
              <w:jc w:val="center"/>
              <w:rPr>
                <w:b/>
              </w:rPr>
            </w:pPr>
            <w:r>
              <w:rPr>
                <w:b/>
              </w:rPr>
              <w:t>Hình</w:t>
            </w:r>
          </w:p>
        </w:tc>
        <w:tc>
          <w:tcPr>
            <w:tcW w:w="2782" w:type="dxa"/>
            <w:shd w:val="clear" w:color="auto" w:fill="A8D08D"/>
          </w:tcPr>
          <w:p w:rsidR="00E57FFC" w:rsidRDefault="008F03CE">
            <w:pPr>
              <w:pStyle w:val="TableParagraph"/>
              <w:spacing w:before="21"/>
              <w:ind w:left="825"/>
              <w:rPr>
                <w:b/>
              </w:rPr>
            </w:pPr>
            <w:r>
              <w:rPr>
                <w:b/>
              </w:rPr>
              <w:t>Hình chiếu</w:t>
            </w:r>
          </w:p>
        </w:tc>
        <w:tc>
          <w:tcPr>
            <w:tcW w:w="2928" w:type="dxa"/>
            <w:shd w:val="clear" w:color="auto" w:fill="A8D08D"/>
          </w:tcPr>
          <w:p w:rsidR="00E57FFC" w:rsidRDefault="008F03CE">
            <w:pPr>
              <w:pStyle w:val="TableParagraph"/>
              <w:spacing w:before="21"/>
              <w:ind w:left="923"/>
              <w:rPr>
                <w:b/>
              </w:rPr>
            </w:pPr>
            <w:r>
              <w:rPr>
                <w:b/>
              </w:rPr>
              <w:t>Hình dạng</w:t>
            </w:r>
          </w:p>
        </w:tc>
        <w:tc>
          <w:tcPr>
            <w:tcW w:w="2486" w:type="dxa"/>
            <w:shd w:val="clear" w:color="auto" w:fill="A8D08D"/>
          </w:tcPr>
          <w:p w:rsidR="00E57FFC" w:rsidRDefault="008F03CE">
            <w:pPr>
              <w:pStyle w:val="TableParagraph"/>
              <w:spacing w:before="21"/>
              <w:ind w:left="649"/>
              <w:rPr>
                <w:b/>
              </w:rPr>
            </w:pPr>
            <w:r>
              <w:rPr>
                <w:b/>
              </w:rPr>
              <w:t>Kích thước</w:t>
            </w:r>
          </w:p>
        </w:tc>
      </w:tr>
      <w:tr w:rsidR="00E57FFC">
        <w:trPr>
          <w:trHeight w:val="395"/>
        </w:trPr>
        <w:tc>
          <w:tcPr>
            <w:tcW w:w="876" w:type="dxa"/>
          </w:tcPr>
          <w:p w:rsidR="00E57FFC" w:rsidRDefault="008F03CE">
            <w:pPr>
              <w:pStyle w:val="TableParagraph"/>
              <w:spacing w:before="21"/>
              <w:ind w:left="10"/>
              <w:jc w:val="center"/>
            </w:pPr>
            <w:r>
              <w:t>1</w:t>
            </w:r>
          </w:p>
        </w:tc>
        <w:tc>
          <w:tcPr>
            <w:tcW w:w="2782" w:type="dxa"/>
          </w:tcPr>
          <w:p w:rsidR="00E57FFC" w:rsidRDefault="00E57FFC">
            <w:pPr>
              <w:pStyle w:val="TableParagraph"/>
              <w:rPr>
                <w:rFonts w:ascii="Times New Roman"/>
                <w:sz w:val="24"/>
              </w:rPr>
            </w:pPr>
          </w:p>
        </w:tc>
        <w:tc>
          <w:tcPr>
            <w:tcW w:w="2928" w:type="dxa"/>
          </w:tcPr>
          <w:p w:rsidR="00E57FFC" w:rsidRDefault="00E57FFC">
            <w:pPr>
              <w:pStyle w:val="TableParagraph"/>
              <w:rPr>
                <w:rFonts w:ascii="Times New Roman"/>
                <w:sz w:val="24"/>
              </w:rPr>
            </w:pPr>
          </w:p>
        </w:tc>
        <w:tc>
          <w:tcPr>
            <w:tcW w:w="2486" w:type="dxa"/>
          </w:tcPr>
          <w:p w:rsidR="00E57FFC" w:rsidRDefault="00E57FFC">
            <w:pPr>
              <w:pStyle w:val="TableParagraph"/>
              <w:rPr>
                <w:rFonts w:ascii="Times New Roman"/>
                <w:sz w:val="24"/>
              </w:rPr>
            </w:pPr>
          </w:p>
        </w:tc>
      </w:tr>
      <w:tr w:rsidR="00E57FFC">
        <w:trPr>
          <w:trHeight w:val="397"/>
        </w:trPr>
        <w:tc>
          <w:tcPr>
            <w:tcW w:w="876" w:type="dxa"/>
          </w:tcPr>
          <w:p w:rsidR="00E57FFC" w:rsidRDefault="008F03CE">
            <w:pPr>
              <w:pStyle w:val="TableParagraph"/>
              <w:spacing w:before="23"/>
              <w:ind w:left="10"/>
              <w:jc w:val="center"/>
            </w:pPr>
            <w:r>
              <w:t>2</w:t>
            </w:r>
          </w:p>
        </w:tc>
        <w:tc>
          <w:tcPr>
            <w:tcW w:w="2782" w:type="dxa"/>
          </w:tcPr>
          <w:p w:rsidR="00E57FFC" w:rsidRDefault="00E57FFC">
            <w:pPr>
              <w:pStyle w:val="TableParagraph"/>
              <w:rPr>
                <w:rFonts w:ascii="Times New Roman"/>
                <w:sz w:val="24"/>
              </w:rPr>
            </w:pPr>
          </w:p>
        </w:tc>
        <w:tc>
          <w:tcPr>
            <w:tcW w:w="2928" w:type="dxa"/>
          </w:tcPr>
          <w:p w:rsidR="00E57FFC" w:rsidRDefault="00E57FFC">
            <w:pPr>
              <w:pStyle w:val="TableParagraph"/>
              <w:rPr>
                <w:rFonts w:ascii="Times New Roman"/>
                <w:sz w:val="24"/>
              </w:rPr>
            </w:pPr>
          </w:p>
        </w:tc>
        <w:tc>
          <w:tcPr>
            <w:tcW w:w="2486" w:type="dxa"/>
          </w:tcPr>
          <w:p w:rsidR="00E57FFC" w:rsidRDefault="00E57FFC">
            <w:pPr>
              <w:pStyle w:val="TableParagraph"/>
              <w:rPr>
                <w:rFonts w:ascii="Times New Roman"/>
                <w:sz w:val="24"/>
              </w:rPr>
            </w:pPr>
          </w:p>
        </w:tc>
      </w:tr>
      <w:tr w:rsidR="00E57FFC">
        <w:trPr>
          <w:trHeight w:val="395"/>
        </w:trPr>
        <w:tc>
          <w:tcPr>
            <w:tcW w:w="876" w:type="dxa"/>
          </w:tcPr>
          <w:p w:rsidR="00E57FFC" w:rsidRDefault="008F03CE">
            <w:pPr>
              <w:pStyle w:val="TableParagraph"/>
              <w:spacing w:before="21"/>
              <w:ind w:left="10"/>
              <w:jc w:val="center"/>
            </w:pPr>
            <w:r>
              <w:t>3</w:t>
            </w:r>
          </w:p>
        </w:tc>
        <w:tc>
          <w:tcPr>
            <w:tcW w:w="2782" w:type="dxa"/>
          </w:tcPr>
          <w:p w:rsidR="00E57FFC" w:rsidRDefault="00E57FFC">
            <w:pPr>
              <w:pStyle w:val="TableParagraph"/>
              <w:rPr>
                <w:rFonts w:ascii="Times New Roman"/>
                <w:sz w:val="24"/>
              </w:rPr>
            </w:pPr>
          </w:p>
        </w:tc>
        <w:tc>
          <w:tcPr>
            <w:tcW w:w="2928" w:type="dxa"/>
          </w:tcPr>
          <w:p w:rsidR="00E57FFC" w:rsidRDefault="00E57FFC">
            <w:pPr>
              <w:pStyle w:val="TableParagraph"/>
              <w:rPr>
                <w:rFonts w:ascii="Times New Roman"/>
                <w:sz w:val="24"/>
              </w:rPr>
            </w:pPr>
          </w:p>
        </w:tc>
        <w:tc>
          <w:tcPr>
            <w:tcW w:w="2486" w:type="dxa"/>
          </w:tcPr>
          <w:p w:rsidR="00E57FFC" w:rsidRDefault="00E57FFC">
            <w:pPr>
              <w:pStyle w:val="TableParagraph"/>
              <w:rPr>
                <w:rFonts w:ascii="Times New Roman"/>
                <w:sz w:val="24"/>
              </w:rPr>
            </w:pPr>
          </w:p>
        </w:tc>
      </w:tr>
    </w:tbl>
    <w:p w:rsidR="00E57FFC" w:rsidRDefault="00E57FFC">
      <w:pPr>
        <w:rPr>
          <w:sz w:val="24"/>
        </w:rPr>
        <w:sectPr w:rsidR="00E57FFC">
          <w:headerReference w:type="even" r:id="rId261"/>
          <w:pgSz w:w="11910" w:h="16840"/>
          <w:pgMar w:top="1580" w:right="0" w:bottom="2500" w:left="1200" w:header="0" w:footer="2311" w:gutter="0"/>
          <w:cols w:space="720"/>
        </w:sectPr>
      </w:pPr>
    </w:p>
    <w:p w:rsidR="00E57FFC" w:rsidRDefault="008F03CE">
      <w:pPr>
        <w:pStyle w:val="ListParagraph"/>
        <w:numPr>
          <w:ilvl w:val="0"/>
          <w:numId w:val="23"/>
        </w:numPr>
        <w:tabs>
          <w:tab w:val="left" w:pos="939"/>
        </w:tabs>
        <w:spacing w:before="187"/>
        <w:ind w:hanging="268"/>
        <w:rPr>
          <w:b/>
          <w:sz w:val="26"/>
        </w:rPr>
      </w:pPr>
      <w:r>
        <w:rPr>
          <w:b/>
          <w:sz w:val="26"/>
        </w:rPr>
        <w:lastRenderedPageBreak/>
        <w:t>Hình lăng trụ tam giác</w:t>
      </w:r>
      <w:r>
        <w:rPr>
          <w:b/>
          <w:spacing w:val="-3"/>
          <w:sz w:val="26"/>
        </w:rPr>
        <w:t xml:space="preserve"> </w:t>
      </w:r>
      <w:r>
        <w:rPr>
          <w:b/>
          <w:sz w:val="26"/>
        </w:rPr>
        <w:t>đều</w:t>
      </w:r>
    </w:p>
    <w:p w:rsidR="00E57FFC" w:rsidRDefault="008F03CE">
      <w:pPr>
        <w:pStyle w:val="BodyText"/>
        <w:spacing w:before="135" w:line="297" w:lineRule="auto"/>
        <w:ind w:left="218" w:right="1415" w:firstLine="453"/>
      </w:pPr>
      <w:r>
        <w:rPr>
          <w:noProof/>
          <w:lang w:val="en-US" w:eastAsia="en-US"/>
        </w:rPr>
        <w:drawing>
          <wp:anchor distT="0" distB="0" distL="0" distR="0" simplePos="0" relativeHeight="85" behindDoc="0" locked="0" layoutInCell="1" allowOverlap="1">
            <wp:simplePos x="0" y="0"/>
            <wp:positionH relativeFrom="page">
              <wp:posOffset>1228344</wp:posOffset>
            </wp:positionH>
            <wp:positionV relativeFrom="paragraph">
              <wp:posOffset>594907</wp:posOffset>
            </wp:positionV>
            <wp:extent cx="2330776" cy="1780031"/>
            <wp:effectExtent l="0" t="0" r="0" b="0"/>
            <wp:wrapTopAndBottom/>
            <wp:docPr id="3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0.jpeg"/>
                    <pic:cNvPicPr/>
                  </pic:nvPicPr>
                  <pic:blipFill>
                    <a:blip r:embed="rId262" cstate="print"/>
                    <a:stretch>
                      <a:fillRect/>
                    </a:stretch>
                  </pic:blipFill>
                  <pic:spPr>
                    <a:xfrm>
                      <a:off x="0" y="0"/>
                      <a:ext cx="2330776" cy="1780031"/>
                    </a:xfrm>
                    <a:prstGeom prst="rect">
                      <a:avLst/>
                    </a:prstGeom>
                  </pic:spPr>
                </pic:pic>
              </a:graphicData>
            </a:graphic>
          </wp:anchor>
        </w:drawing>
      </w:r>
      <w:r>
        <w:rPr>
          <w:noProof/>
          <w:lang w:val="en-US" w:eastAsia="en-US"/>
        </w:rPr>
        <w:drawing>
          <wp:anchor distT="0" distB="0" distL="0" distR="0" simplePos="0" relativeHeight="86" behindDoc="0" locked="0" layoutInCell="1" allowOverlap="1">
            <wp:simplePos x="0" y="0"/>
            <wp:positionH relativeFrom="page">
              <wp:posOffset>3752088</wp:posOffset>
            </wp:positionH>
            <wp:positionV relativeFrom="paragraph">
              <wp:posOffset>781092</wp:posOffset>
            </wp:positionV>
            <wp:extent cx="2677542" cy="1511807"/>
            <wp:effectExtent l="0" t="0" r="0" b="0"/>
            <wp:wrapTopAndBottom/>
            <wp:docPr id="3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1.jpeg"/>
                    <pic:cNvPicPr/>
                  </pic:nvPicPr>
                  <pic:blipFill>
                    <a:blip r:embed="rId263" cstate="print"/>
                    <a:stretch>
                      <a:fillRect/>
                    </a:stretch>
                  </pic:blipFill>
                  <pic:spPr>
                    <a:xfrm>
                      <a:off x="0" y="0"/>
                      <a:ext cx="2677542" cy="1511807"/>
                    </a:xfrm>
                    <a:prstGeom prst="rect">
                      <a:avLst/>
                    </a:prstGeom>
                  </pic:spPr>
                </pic:pic>
              </a:graphicData>
            </a:graphic>
          </wp:anchor>
        </w:drawing>
      </w:r>
      <w:r>
        <w:t>Em hãy đọc bản vẽ hình chiếu của hình lăng trụ tam giác đều (hình 3), sau đó đối chiếu với hình 4 và trả lời các câu hỏi sau bằng cách điền vào các ô trong bảng 2:</w:t>
      </w:r>
    </w:p>
    <w:p w:rsidR="00E57FFC" w:rsidRDefault="00E57FFC">
      <w:pPr>
        <w:pStyle w:val="BodyText"/>
        <w:spacing w:before="1"/>
        <w:rPr>
          <w:sz w:val="6"/>
        </w:rPr>
      </w:pPr>
    </w:p>
    <w:p w:rsidR="00E57FFC" w:rsidRDefault="00E57FFC">
      <w:pPr>
        <w:rPr>
          <w:sz w:val="6"/>
        </w:rPr>
        <w:sectPr w:rsidR="00E57FFC">
          <w:headerReference w:type="default" r:id="rId264"/>
          <w:footerReference w:type="even" r:id="rId265"/>
          <w:footerReference w:type="default" r:id="rId266"/>
          <w:pgSz w:w="11910" w:h="16840"/>
          <w:pgMar w:top="1620" w:right="0" w:bottom="2480" w:left="1200" w:header="1313" w:footer="2299" w:gutter="0"/>
          <w:pgNumType w:start="97"/>
          <w:cols w:space="720"/>
        </w:sectPr>
      </w:pPr>
    </w:p>
    <w:p w:rsidR="00E57FFC" w:rsidRDefault="008F03CE">
      <w:pPr>
        <w:spacing w:before="59" w:line="300" w:lineRule="auto"/>
        <w:ind w:left="2066" w:right="44" w:hanging="1561"/>
        <w:rPr>
          <w:rFonts w:ascii="Arial" w:hAnsi="Arial"/>
        </w:rPr>
      </w:pPr>
      <w:r>
        <w:rPr>
          <w:rFonts w:ascii="Arial" w:hAnsi="Arial"/>
          <w:i/>
        </w:rPr>
        <w:lastRenderedPageBreak/>
        <w:t xml:space="preserve">Hình 3. </w:t>
      </w:r>
      <w:r>
        <w:rPr>
          <w:rFonts w:ascii="Arial" w:hAnsi="Arial"/>
        </w:rPr>
        <w:t>Hình chiếu của hình lăng trụ tam giác đều</w:t>
      </w:r>
    </w:p>
    <w:p w:rsidR="00E57FFC" w:rsidRDefault="008F03CE">
      <w:pPr>
        <w:pStyle w:val="BodyText"/>
        <w:spacing w:before="80"/>
        <w:ind w:left="671"/>
      </w:pPr>
      <w:r>
        <w:t>Các hình 1, 2, 3 là các hình chiếu gì?</w:t>
      </w:r>
    </w:p>
    <w:p w:rsidR="00E57FFC" w:rsidRDefault="008F03CE">
      <w:pPr>
        <w:pStyle w:val="ListParagraph"/>
        <w:numPr>
          <w:ilvl w:val="0"/>
          <w:numId w:val="22"/>
        </w:numPr>
        <w:tabs>
          <w:tab w:val="left" w:pos="939"/>
        </w:tabs>
        <w:spacing w:before="136"/>
        <w:ind w:left="938" w:hanging="268"/>
        <w:jc w:val="left"/>
        <w:rPr>
          <w:sz w:val="26"/>
        </w:rPr>
      </w:pPr>
      <w:r>
        <w:rPr>
          <w:sz w:val="26"/>
        </w:rPr>
        <w:t>Chúng có hình dạng như thế</w:t>
      </w:r>
      <w:r>
        <w:rPr>
          <w:spacing w:val="-8"/>
          <w:sz w:val="26"/>
        </w:rPr>
        <w:t xml:space="preserve"> </w:t>
      </w:r>
      <w:r>
        <w:rPr>
          <w:sz w:val="26"/>
        </w:rPr>
        <w:t>nào?</w:t>
      </w:r>
    </w:p>
    <w:p w:rsidR="00E57FFC" w:rsidRDefault="008F03CE">
      <w:pPr>
        <w:spacing w:before="59"/>
        <w:ind w:left="778"/>
        <w:rPr>
          <w:rFonts w:ascii="Arial" w:hAnsi="Arial"/>
        </w:rPr>
      </w:pPr>
      <w:r>
        <w:br w:type="column"/>
      </w:r>
      <w:r>
        <w:rPr>
          <w:rFonts w:ascii="Arial" w:hAnsi="Arial"/>
          <w:i/>
        </w:rPr>
        <w:lastRenderedPageBreak/>
        <w:t xml:space="preserve">Hình 4. </w:t>
      </w:r>
      <w:r>
        <w:rPr>
          <w:rFonts w:ascii="Arial" w:hAnsi="Arial"/>
        </w:rPr>
        <w:t>Hình lăng trụ tam giác đều</w:t>
      </w:r>
    </w:p>
    <w:p w:rsidR="00E57FFC" w:rsidRDefault="00E57FFC">
      <w:pPr>
        <w:rPr>
          <w:rFonts w:ascii="Arial" w:hAnsi="Arial"/>
        </w:rPr>
        <w:sectPr w:rsidR="00E57FFC">
          <w:type w:val="continuous"/>
          <w:pgSz w:w="11910" w:h="16840"/>
          <w:pgMar w:top="1580" w:right="0" w:bottom="280" w:left="1200" w:header="720" w:footer="720" w:gutter="0"/>
          <w:cols w:num="2" w:space="720" w:equalWidth="0">
            <w:col w:w="4520" w:space="40"/>
            <w:col w:w="6150"/>
          </w:cols>
        </w:sectPr>
      </w:pPr>
    </w:p>
    <w:p w:rsidR="00E57FFC" w:rsidRDefault="008F03CE">
      <w:pPr>
        <w:pStyle w:val="ListParagraph"/>
        <w:numPr>
          <w:ilvl w:val="0"/>
          <w:numId w:val="22"/>
        </w:numPr>
        <w:tabs>
          <w:tab w:val="left" w:pos="939"/>
        </w:tabs>
        <w:spacing w:before="135"/>
        <w:ind w:left="938" w:hanging="268"/>
        <w:jc w:val="left"/>
        <w:rPr>
          <w:sz w:val="26"/>
        </w:rPr>
      </w:pPr>
      <w:r>
        <w:rPr>
          <w:sz w:val="26"/>
        </w:rPr>
        <w:lastRenderedPageBreak/>
        <w:t>Chúng thể hiện các kích thước nào của hình lăng trụ tam giác</w:t>
      </w:r>
      <w:r>
        <w:rPr>
          <w:spacing w:val="-8"/>
          <w:sz w:val="26"/>
        </w:rPr>
        <w:t xml:space="preserve"> </w:t>
      </w:r>
      <w:r>
        <w:rPr>
          <w:sz w:val="26"/>
        </w:rPr>
        <w:t>đều?</w:t>
      </w:r>
    </w:p>
    <w:p w:rsidR="00E57FFC" w:rsidRDefault="008F03CE">
      <w:pPr>
        <w:pStyle w:val="Heading6"/>
        <w:spacing w:before="133"/>
        <w:ind w:left="347" w:right="1092"/>
        <w:jc w:val="center"/>
      </w:pPr>
      <w:r>
        <w:t>Bảng 2</w:t>
      </w:r>
    </w:p>
    <w:p w:rsidR="00E57FFC" w:rsidRDefault="00E57FFC">
      <w:pPr>
        <w:pStyle w:val="BodyText"/>
        <w:spacing w:before="7"/>
        <w:rPr>
          <w:b/>
          <w:sz w:val="11"/>
        </w:rPr>
      </w:pPr>
    </w:p>
    <w:tbl>
      <w:tblPr>
        <w:tblW w:w="0" w:type="auto"/>
        <w:tblInd w:w="226" w:type="dxa"/>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CellMar>
          <w:left w:w="0" w:type="dxa"/>
          <w:right w:w="0" w:type="dxa"/>
        </w:tblCellMar>
        <w:tblLook w:val="01E0" w:firstRow="1" w:lastRow="1" w:firstColumn="1" w:lastColumn="1" w:noHBand="0" w:noVBand="0"/>
      </w:tblPr>
      <w:tblGrid>
        <w:gridCol w:w="876"/>
        <w:gridCol w:w="2782"/>
        <w:gridCol w:w="2928"/>
        <w:gridCol w:w="2486"/>
      </w:tblGrid>
      <w:tr w:rsidR="00E57FFC">
        <w:trPr>
          <w:trHeight w:val="395"/>
        </w:trPr>
        <w:tc>
          <w:tcPr>
            <w:tcW w:w="876" w:type="dxa"/>
            <w:shd w:val="clear" w:color="auto" w:fill="A8D08D"/>
          </w:tcPr>
          <w:p w:rsidR="00E57FFC" w:rsidRDefault="008F03CE">
            <w:pPr>
              <w:pStyle w:val="TableParagraph"/>
              <w:spacing w:before="21"/>
              <w:ind w:left="172" w:right="159"/>
              <w:jc w:val="center"/>
              <w:rPr>
                <w:b/>
              </w:rPr>
            </w:pPr>
            <w:r>
              <w:rPr>
                <w:b/>
              </w:rPr>
              <w:t>Hình</w:t>
            </w:r>
          </w:p>
        </w:tc>
        <w:tc>
          <w:tcPr>
            <w:tcW w:w="2782" w:type="dxa"/>
            <w:shd w:val="clear" w:color="auto" w:fill="A8D08D"/>
          </w:tcPr>
          <w:p w:rsidR="00E57FFC" w:rsidRDefault="008F03CE">
            <w:pPr>
              <w:pStyle w:val="TableParagraph"/>
              <w:spacing w:before="21"/>
              <w:ind w:left="825"/>
              <w:rPr>
                <w:b/>
              </w:rPr>
            </w:pPr>
            <w:r>
              <w:rPr>
                <w:b/>
              </w:rPr>
              <w:t>Hình chiếu</w:t>
            </w:r>
          </w:p>
        </w:tc>
        <w:tc>
          <w:tcPr>
            <w:tcW w:w="2928" w:type="dxa"/>
            <w:shd w:val="clear" w:color="auto" w:fill="A8D08D"/>
          </w:tcPr>
          <w:p w:rsidR="00E57FFC" w:rsidRDefault="008F03CE">
            <w:pPr>
              <w:pStyle w:val="TableParagraph"/>
              <w:spacing w:before="21"/>
              <w:ind w:left="923"/>
              <w:rPr>
                <w:b/>
              </w:rPr>
            </w:pPr>
            <w:r>
              <w:rPr>
                <w:b/>
              </w:rPr>
              <w:t>Hình dạng</w:t>
            </w:r>
          </w:p>
        </w:tc>
        <w:tc>
          <w:tcPr>
            <w:tcW w:w="2486" w:type="dxa"/>
            <w:shd w:val="clear" w:color="auto" w:fill="A8D08D"/>
          </w:tcPr>
          <w:p w:rsidR="00E57FFC" w:rsidRDefault="008F03CE">
            <w:pPr>
              <w:pStyle w:val="TableParagraph"/>
              <w:spacing w:before="21"/>
              <w:ind w:left="649"/>
              <w:rPr>
                <w:b/>
              </w:rPr>
            </w:pPr>
            <w:r>
              <w:rPr>
                <w:b/>
              </w:rPr>
              <w:t>Kích thước</w:t>
            </w:r>
          </w:p>
        </w:tc>
      </w:tr>
      <w:tr w:rsidR="00E57FFC">
        <w:trPr>
          <w:trHeight w:val="397"/>
        </w:trPr>
        <w:tc>
          <w:tcPr>
            <w:tcW w:w="876" w:type="dxa"/>
          </w:tcPr>
          <w:p w:rsidR="00E57FFC" w:rsidRDefault="008F03CE">
            <w:pPr>
              <w:pStyle w:val="TableParagraph"/>
              <w:spacing w:before="23"/>
              <w:ind w:left="10"/>
              <w:jc w:val="center"/>
            </w:pPr>
            <w:r>
              <w:t>1</w:t>
            </w:r>
          </w:p>
        </w:tc>
        <w:tc>
          <w:tcPr>
            <w:tcW w:w="2782" w:type="dxa"/>
          </w:tcPr>
          <w:p w:rsidR="00E57FFC" w:rsidRDefault="00E57FFC">
            <w:pPr>
              <w:pStyle w:val="TableParagraph"/>
              <w:rPr>
                <w:rFonts w:ascii="Times New Roman"/>
                <w:sz w:val="24"/>
              </w:rPr>
            </w:pPr>
          </w:p>
        </w:tc>
        <w:tc>
          <w:tcPr>
            <w:tcW w:w="2928" w:type="dxa"/>
          </w:tcPr>
          <w:p w:rsidR="00E57FFC" w:rsidRDefault="00E57FFC">
            <w:pPr>
              <w:pStyle w:val="TableParagraph"/>
              <w:rPr>
                <w:rFonts w:ascii="Times New Roman"/>
                <w:sz w:val="24"/>
              </w:rPr>
            </w:pPr>
          </w:p>
        </w:tc>
        <w:tc>
          <w:tcPr>
            <w:tcW w:w="2486" w:type="dxa"/>
          </w:tcPr>
          <w:p w:rsidR="00E57FFC" w:rsidRDefault="00E57FFC">
            <w:pPr>
              <w:pStyle w:val="TableParagraph"/>
              <w:rPr>
                <w:rFonts w:ascii="Times New Roman"/>
                <w:sz w:val="24"/>
              </w:rPr>
            </w:pPr>
          </w:p>
        </w:tc>
      </w:tr>
      <w:tr w:rsidR="00E57FFC">
        <w:trPr>
          <w:trHeight w:val="395"/>
        </w:trPr>
        <w:tc>
          <w:tcPr>
            <w:tcW w:w="876" w:type="dxa"/>
          </w:tcPr>
          <w:p w:rsidR="00E57FFC" w:rsidRDefault="008F03CE">
            <w:pPr>
              <w:pStyle w:val="TableParagraph"/>
              <w:spacing w:before="21"/>
              <w:ind w:left="10"/>
              <w:jc w:val="center"/>
            </w:pPr>
            <w:r>
              <w:t>2</w:t>
            </w:r>
          </w:p>
        </w:tc>
        <w:tc>
          <w:tcPr>
            <w:tcW w:w="2782" w:type="dxa"/>
          </w:tcPr>
          <w:p w:rsidR="00E57FFC" w:rsidRDefault="00E57FFC">
            <w:pPr>
              <w:pStyle w:val="TableParagraph"/>
              <w:rPr>
                <w:rFonts w:ascii="Times New Roman"/>
                <w:sz w:val="24"/>
              </w:rPr>
            </w:pPr>
          </w:p>
        </w:tc>
        <w:tc>
          <w:tcPr>
            <w:tcW w:w="2928" w:type="dxa"/>
          </w:tcPr>
          <w:p w:rsidR="00E57FFC" w:rsidRDefault="00E57FFC">
            <w:pPr>
              <w:pStyle w:val="TableParagraph"/>
              <w:rPr>
                <w:rFonts w:ascii="Times New Roman"/>
                <w:sz w:val="24"/>
              </w:rPr>
            </w:pPr>
          </w:p>
        </w:tc>
        <w:tc>
          <w:tcPr>
            <w:tcW w:w="2486" w:type="dxa"/>
          </w:tcPr>
          <w:p w:rsidR="00E57FFC" w:rsidRDefault="00E57FFC">
            <w:pPr>
              <w:pStyle w:val="TableParagraph"/>
              <w:rPr>
                <w:rFonts w:ascii="Times New Roman"/>
                <w:sz w:val="24"/>
              </w:rPr>
            </w:pPr>
          </w:p>
        </w:tc>
      </w:tr>
      <w:tr w:rsidR="00E57FFC">
        <w:trPr>
          <w:trHeight w:val="397"/>
        </w:trPr>
        <w:tc>
          <w:tcPr>
            <w:tcW w:w="876" w:type="dxa"/>
          </w:tcPr>
          <w:p w:rsidR="00E57FFC" w:rsidRDefault="008F03CE">
            <w:pPr>
              <w:pStyle w:val="TableParagraph"/>
              <w:spacing w:before="21"/>
              <w:ind w:left="10"/>
              <w:jc w:val="center"/>
            </w:pPr>
            <w:r>
              <w:t>3</w:t>
            </w:r>
          </w:p>
        </w:tc>
        <w:tc>
          <w:tcPr>
            <w:tcW w:w="2782" w:type="dxa"/>
          </w:tcPr>
          <w:p w:rsidR="00E57FFC" w:rsidRDefault="00E57FFC">
            <w:pPr>
              <w:pStyle w:val="TableParagraph"/>
              <w:rPr>
                <w:rFonts w:ascii="Times New Roman"/>
                <w:sz w:val="24"/>
              </w:rPr>
            </w:pPr>
          </w:p>
        </w:tc>
        <w:tc>
          <w:tcPr>
            <w:tcW w:w="2928" w:type="dxa"/>
          </w:tcPr>
          <w:p w:rsidR="00E57FFC" w:rsidRDefault="00E57FFC">
            <w:pPr>
              <w:pStyle w:val="TableParagraph"/>
              <w:rPr>
                <w:rFonts w:ascii="Times New Roman"/>
                <w:sz w:val="24"/>
              </w:rPr>
            </w:pPr>
          </w:p>
        </w:tc>
        <w:tc>
          <w:tcPr>
            <w:tcW w:w="2486" w:type="dxa"/>
          </w:tcPr>
          <w:p w:rsidR="00E57FFC" w:rsidRDefault="00E57FFC">
            <w:pPr>
              <w:pStyle w:val="TableParagraph"/>
              <w:rPr>
                <w:rFonts w:ascii="Times New Roman"/>
                <w:sz w:val="24"/>
              </w:rPr>
            </w:pPr>
          </w:p>
        </w:tc>
      </w:tr>
    </w:tbl>
    <w:p w:rsidR="00E57FFC" w:rsidRDefault="008F03CE">
      <w:pPr>
        <w:pStyle w:val="ListParagraph"/>
        <w:numPr>
          <w:ilvl w:val="0"/>
          <w:numId w:val="23"/>
        </w:numPr>
        <w:tabs>
          <w:tab w:val="left" w:pos="939"/>
        </w:tabs>
        <w:spacing w:before="21"/>
        <w:ind w:hanging="268"/>
        <w:rPr>
          <w:b/>
          <w:sz w:val="26"/>
        </w:rPr>
      </w:pPr>
      <w:r>
        <w:rPr>
          <w:b/>
          <w:sz w:val="26"/>
        </w:rPr>
        <w:t>Nguồn tài liệu tham</w:t>
      </w:r>
      <w:r>
        <w:rPr>
          <w:b/>
          <w:spacing w:val="-2"/>
          <w:sz w:val="26"/>
        </w:rPr>
        <w:t xml:space="preserve"> </w:t>
      </w:r>
      <w:r>
        <w:rPr>
          <w:b/>
          <w:sz w:val="26"/>
        </w:rPr>
        <w:t>khảo</w:t>
      </w:r>
    </w:p>
    <w:p w:rsidR="00E57FFC" w:rsidRDefault="008F03CE">
      <w:pPr>
        <w:pStyle w:val="BodyText"/>
        <w:spacing w:before="135"/>
        <w:ind w:left="679"/>
      </w:pPr>
      <w:r>
        <w:t>....................................................................................................................................</w:t>
      </w:r>
    </w:p>
    <w:p w:rsidR="00E57FFC" w:rsidRDefault="008F03CE">
      <w:pPr>
        <w:pStyle w:val="BodyText"/>
        <w:spacing w:before="133"/>
        <w:ind w:left="679"/>
      </w:pPr>
      <w:r>
        <w:t>....................................................................................................................................</w:t>
      </w:r>
    </w:p>
    <w:p w:rsidR="00E57FFC" w:rsidRDefault="00E57FFC">
      <w:pPr>
        <w:sectPr w:rsidR="00E57FFC">
          <w:type w:val="continuous"/>
          <w:pgSz w:w="11910" w:h="16840"/>
          <w:pgMar w:top="1580" w:right="0" w:bottom="280" w:left="1200" w:header="720" w:footer="720" w:gutter="0"/>
          <w:cols w:space="720"/>
        </w:sectPr>
      </w:pPr>
    </w:p>
    <w:p w:rsidR="00E57FFC" w:rsidRDefault="00E57FFC">
      <w:pPr>
        <w:pStyle w:val="BodyText"/>
        <w:spacing w:before="1"/>
        <w:rPr>
          <w:sz w:val="11"/>
        </w:rPr>
      </w:pPr>
    </w:p>
    <w:p w:rsidR="00E57FFC" w:rsidRDefault="008F03CE">
      <w:pPr>
        <w:pStyle w:val="Heading6"/>
        <w:ind w:left="294" w:right="1488"/>
        <w:jc w:val="center"/>
      </w:pPr>
      <w:r>
        <w:t>TÀI LIỆU HỖ TRỢ HỌC SINH</w:t>
      </w:r>
    </w:p>
    <w:p w:rsidR="00E57FFC" w:rsidRDefault="008F03CE">
      <w:pPr>
        <w:spacing w:before="137"/>
        <w:ind w:left="294" w:right="1488"/>
        <w:jc w:val="center"/>
        <w:rPr>
          <w:b/>
          <w:sz w:val="26"/>
        </w:rPr>
      </w:pPr>
      <w:r>
        <w:rPr>
          <w:b/>
          <w:sz w:val="26"/>
        </w:rPr>
        <w:t>TÀI LIỆU 1: Hình khối</w:t>
      </w:r>
    </w:p>
    <w:p w:rsidR="00E57FFC" w:rsidRDefault="00E57FFC">
      <w:pPr>
        <w:pStyle w:val="BodyText"/>
        <w:rPr>
          <w:b/>
          <w:sz w:val="28"/>
        </w:rPr>
      </w:pPr>
    </w:p>
    <w:p w:rsidR="00E57FFC" w:rsidRDefault="008F03CE">
      <w:pPr>
        <w:pStyle w:val="ListParagraph"/>
        <w:numPr>
          <w:ilvl w:val="0"/>
          <w:numId w:val="21"/>
        </w:numPr>
        <w:tabs>
          <w:tab w:val="left" w:pos="939"/>
        </w:tabs>
        <w:spacing w:before="246"/>
        <w:ind w:hanging="268"/>
        <w:rPr>
          <w:b/>
          <w:sz w:val="26"/>
        </w:rPr>
      </w:pPr>
      <w:r>
        <w:rPr>
          <w:b/>
          <w:sz w:val="26"/>
        </w:rPr>
        <w:t>Hình hộp chữ</w:t>
      </w:r>
      <w:r>
        <w:rPr>
          <w:b/>
          <w:spacing w:val="-4"/>
          <w:sz w:val="26"/>
        </w:rPr>
        <w:t xml:space="preserve"> </w:t>
      </w:r>
      <w:r>
        <w:rPr>
          <w:b/>
          <w:sz w:val="26"/>
        </w:rPr>
        <w:t>nhật</w:t>
      </w:r>
    </w:p>
    <w:p w:rsidR="00E57FFC" w:rsidRDefault="008F03CE">
      <w:pPr>
        <w:pStyle w:val="ListParagraph"/>
        <w:numPr>
          <w:ilvl w:val="0"/>
          <w:numId w:val="22"/>
        </w:numPr>
        <w:tabs>
          <w:tab w:val="left" w:pos="939"/>
        </w:tabs>
        <w:spacing w:before="135" w:line="348" w:lineRule="auto"/>
        <w:ind w:right="2351" w:firstLine="0"/>
        <w:jc w:val="left"/>
        <w:rPr>
          <w:sz w:val="26"/>
        </w:rPr>
      </w:pPr>
      <w:r>
        <w:rPr>
          <w:noProof/>
          <w:lang w:val="en-US" w:eastAsia="en-US"/>
        </w:rPr>
        <w:drawing>
          <wp:anchor distT="0" distB="0" distL="0" distR="0" simplePos="0" relativeHeight="87" behindDoc="0" locked="0" layoutInCell="1" allowOverlap="1">
            <wp:simplePos x="0" y="0"/>
            <wp:positionH relativeFrom="page">
              <wp:posOffset>3133971</wp:posOffset>
            </wp:positionH>
            <wp:positionV relativeFrom="paragraph">
              <wp:posOffset>655505</wp:posOffset>
            </wp:positionV>
            <wp:extent cx="1595420" cy="1253299"/>
            <wp:effectExtent l="0" t="0" r="0" b="0"/>
            <wp:wrapTopAndBottom/>
            <wp:docPr id="4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2.png"/>
                    <pic:cNvPicPr/>
                  </pic:nvPicPr>
                  <pic:blipFill>
                    <a:blip r:embed="rId267" cstate="print"/>
                    <a:stretch>
                      <a:fillRect/>
                    </a:stretch>
                  </pic:blipFill>
                  <pic:spPr>
                    <a:xfrm>
                      <a:off x="0" y="0"/>
                      <a:ext cx="1595420" cy="1253299"/>
                    </a:xfrm>
                    <a:prstGeom prst="rect">
                      <a:avLst/>
                    </a:prstGeom>
                  </pic:spPr>
                </pic:pic>
              </a:graphicData>
            </a:graphic>
          </wp:anchor>
        </w:drawing>
      </w:r>
      <w:r>
        <w:rPr>
          <w:sz w:val="26"/>
        </w:rPr>
        <w:t>Hình hộp chữ nhật có 6 mặt là những hình chữ nhật, 8 đỉnh và 12 cạnh. Hình hộp chữ nhật</w:t>
      </w:r>
      <w:r>
        <w:rPr>
          <w:spacing w:val="-4"/>
          <w:sz w:val="26"/>
        </w:rPr>
        <w:t xml:space="preserve"> </w:t>
      </w:r>
      <w:r>
        <w:rPr>
          <w:sz w:val="26"/>
        </w:rPr>
        <w:t>ABCD.A’B’C’D’</w:t>
      </w:r>
    </w:p>
    <w:p w:rsidR="00E57FFC" w:rsidRDefault="008F03CE">
      <w:pPr>
        <w:pStyle w:val="ListParagraph"/>
        <w:numPr>
          <w:ilvl w:val="0"/>
          <w:numId w:val="22"/>
        </w:numPr>
        <w:tabs>
          <w:tab w:val="left" w:pos="939"/>
        </w:tabs>
        <w:spacing w:before="131" w:line="297" w:lineRule="auto"/>
        <w:ind w:left="218" w:right="1415" w:firstLine="453"/>
        <w:jc w:val="left"/>
        <w:rPr>
          <w:sz w:val="26"/>
        </w:rPr>
      </w:pPr>
      <w:r>
        <w:rPr>
          <w:sz w:val="26"/>
        </w:rPr>
        <w:t>Hai mặt không có điểm chung gọi là hai mặt đối diện nhau (có thể xem chúng là hai mặt đáy, còn các mặt còn lại là các mặt</w:t>
      </w:r>
      <w:r>
        <w:rPr>
          <w:spacing w:val="-6"/>
          <w:sz w:val="26"/>
        </w:rPr>
        <w:t xml:space="preserve"> </w:t>
      </w:r>
      <w:r>
        <w:rPr>
          <w:sz w:val="26"/>
        </w:rPr>
        <w:t>bên).</w:t>
      </w:r>
    </w:p>
    <w:p w:rsidR="00E57FFC" w:rsidRDefault="008F03CE">
      <w:pPr>
        <w:pStyle w:val="ListParagraph"/>
        <w:numPr>
          <w:ilvl w:val="0"/>
          <w:numId w:val="22"/>
        </w:numPr>
        <w:tabs>
          <w:tab w:val="left" w:pos="939"/>
        </w:tabs>
        <w:spacing w:before="65" w:after="15" w:line="348" w:lineRule="auto"/>
        <w:ind w:right="2154" w:firstLine="0"/>
        <w:jc w:val="left"/>
        <w:rPr>
          <w:sz w:val="26"/>
        </w:rPr>
      </w:pPr>
      <w:r>
        <w:rPr>
          <w:sz w:val="26"/>
        </w:rPr>
        <w:t>Hình hộp chữ nhật có 6 mặt là những hình vuông gọi là hình lập phương. Hình lập phương</w:t>
      </w:r>
      <w:r>
        <w:rPr>
          <w:spacing w:val="-4"/>
          <w:sz w:val="26"/>
        </w:rPr>
        <w:t xml:space="preserve"> </w:t>
      </w:r>
      <w:r>
        <w:rPr>
          <w:sz w:val="26"/>
        </w:rPr>
        <w:t>ABCD.A’B’C’D’</w:t>
      </w:r>
    </w:p>
    <w:p w:rsidR="00E57FFC" w:rsidRDefault="008F03CE">
      <w:pPr>
        <w:pStyle w:val="BodyText"/>
        <w:ind w:left="3953"/>
        <w:rPr>
          <w:sz w:val="20"/>
        </w:rPr>
      </w:pPr>
      <w:r>
        <w:rPr>
          <w:noProof/>
          <w:sz w:val="20"/>
          <w:lang w:val="en-US" w:eastAsia="en-US"/>
        </w:rPr>
        <w:drawing>
          <wp:inline distT="0" distB="0" distL="0" distR="0">
            <wp:extent cx="1343644" cy="1348454"/>
            <wp:effectExtent l="0" t="0" r="0" b="0"/>
            <wp:docPr id="4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3.png"/>
                    <pic:cNvPicPr/>
                  </pic:nvPicPr>
                  <pic:blipFill>
                    <a:blip r:embed="rId268" cstate="print"/>
                    <a:stretch>
                      <a:fillRect/>
                    </a:stretch>
                  </pic:blipFill>
                  <pic:spPr>
                    <a:xfrm>
                      <a:off x="0" y="0"/>
                      <a:ext cx="1343644" cy="1348454"/>
                    </a:xfrm>
                    <a:prstGeom prst="rect">
                      <a:avLst/>
                    </a:prstGeom>
                  </pic:spPr>
                </pic:pic>
              </a:graphicData>
            </a:graphic>
          </wp:inline>
        </w:drawing>
      </w:r>
    </w:p>
    <w:p w:rsidR="00E57FFC" w:rsidRDefault="008F03CE">
      <w:pPr>
        <w:pStyle w:val="Heading7"/>
        <w:numPr>
          <w:ilvl w:val="0"/>
          <w:numId w:val="22"/>
        </w:numPr>
        <w:tabs>
          <w:tab w:val="left" w:pos="939"/>
        </w:tabs>
        <w:spacing w:before="174"/>
        <w:ind w:left="938" w:hanging="268"/>
        <w:jc w:val="left"/>
      </w:pPr>
      <w:r>
        <w:t>Thể tích của hình hộp chữ</w:t>
      </w:r>
      <w:r>
        <w:rPr>
          <w:spacing w:val="-3"/>
        </w:rPr>
        <w:t xml:space="preserve"> </w:t>
      </w:r>
      <w:r>
        <w:t>nhật:</w:t>
      </w:r>
    </w:p>
    <w:p w:rsidR="00E57FFC" w:rsidRDefault="00E7236E">
      <w:pPr>
        <w:pStyle w:val="BodyText"/>
        <w:spacing w:before="143"/>
        <w:ind w:left="3043"/>
      </w:pPr>
      <w:r>
        <w:pict>
          <v:shape id="_x0000_s1073" type="#_x0000_t202" style="position:absolute;left:0;text-align:left;margin-left:144.25pt;margin-top:6.95pt;width:61.1pt;height:15.75pt;z-index:251749376;mso-position-horizontal-relative:page" filled="f" strokeweight=".48pt">
            <v:textbox inset="0,0,0,0">
              <w:txbxContent>
                <w:p w:rsidR="00E7236E" w:rsidRDefault="00E7236E">
                  <w:pPr>
                    <w:pStyle w:val="BodyText"/>
                    <w:spacing w:line="299" w:lineRule="exact"/>
                    <w:ind w:left="64"/>
                  </w:pPr>
                  <w:r>
                    <w:t>V = a. b. c</w:t>
                  </w:r>
                </w:p>
              </w:txbxContent>
            </v:textbox>
            <w10:wrap anchorx="page"/>
          </v:shape>
        </w:pict>
      </w:r>
      <w:r w:rsidR="008F03CE">
        <w:t>với a, b, c là các kích thước của hình hộp chữ nhật</w:t>
      </w:r>
    </w:p>
    <w:p w:rsidR="00E57FFC" w:rsidRDefault="008F03CE">
      <w:pPr>
        <w:pStyle w:val="BodyText"/>
        <w:spacing w:before="152" w:line="348" w:lineRule="auto"/>
        <w:ind w:left="671" w:right="7834"/>
      </w:pPr>
      <w:r>
        <w:t>Qui ước: a: chiều dài b: chiều rộng</w:t>
      </w:r>
    </w:p>
    <w:p w:rsidR="00E57FFC" w:rsidRDefault="008F03CE">
      <w:pPr>
        <w:pStyle w:val="BodyText"/>
        <w:spacing w:before="2"/>
        <w:ind w:left="671"/>
      </w:pPr>
      <w:r>
        <w:t>c: chiều cao</w:t>
      </w:r>
    </w:p>
    <w:p w:rsidR="00E57FFC" w:rsidRDefault="008F03CE">
      <w:pPr>
        <w:pStyle w:val="Heading7"/>
        <w:numPr>
          <w:ilvl w:val="0"/>
          <w:numId w:val="22"/>
        </w:numPr>
        <w:tabs>
          <w:tab w:val="left" w:pos="939"/>
        </w:tabs>
        <w:spacing w:before="133"/>
        <w:ind w:left="938" w:hanging="268"/>
        <w:jc w:val="left"/>
      </w:pPr>
      <w:r>
        <w:t>Thể tích của hình lập</w:t>
      </w:r>
      <w:r>
        <w:rPr>
          <w:spacing w:val="-3"/>
        </w:rPr>
        <w:t xml:space="preserve"> </w:t>
      </w:r>
      <w:r>
        <w:t>phương:</w:t>
      </w:r>
    </w:p>
    <w:p w:rsidR="00E57FFC" w:rsidRDefault="00E7236E">
      <w:pPr>
        <w:pStyle w:val="BodyText"/>
        <w:spacing w:before="142"/>
        <w:ind w:left="3645"/>
      </w:pPr>
      <w:r>
        <w:pict>
          <v:shape id="_x0000_s1072" type="#_x0000_t202" style="position:absolute;left:0;text-align:left;margin-left:199.7pt;margin-top:6.9pt;width:39.15pt;height:15.75pt;z-index:251748352;mso-position-horizontal-relative:page" filled="f" strokeweight=".48pt">
            <v:textbox inset="0,0,0,0">
              <w:txbxContent>
                <w:p w:rsidR="00E7236E" w:rsidRDefault="00E7236E">
                  <w:pPr>
                    <w:pStyle w:val="BodyText"/>
                    <w:spacing w:line="299" w:lineRule="exact"/>
                    <w:ind w:left="64"/>
                  </w:pPr>
                  <w:r>
                    <w:t>V = a</w:t>
                  </w:r>
                  <w:r>
                    <w:rPr>
                      <w:vertAlign w:val="superscript"/>
                    </w:rPr>
                    <w:t>3</w:t>
                  </w:r>
                </w:p>
              </w:txbxContent>
            </v:textbox>
            <w10:wrap anchorx="page"/>
          </v:shape>
        </w:pict>
      </w:r>
      <w:r w:rsidR="008F03CE">
        <w:t>với a là cạnh của hình lập phương</w:t>
      </w:r>
    </w:p>
    <w:p w:rsidR="00E57FFC" w:rsidRDefault="00E57FFC">
      <w:pPr>
        <w:sectPr w:rsidR="00E57FFC">
          <w:headerReference w:type="even" r:id="rId269"/>
          <w:pgSz w:w="11910" w:h="16840"/>
          <w:pgMar w:top="1580" w:right="0" w:bottom="2500" w:left="1200" w:header="0" w:footer="2311" w:gutter="0"/>
          <w:cols w:space="720"/>
        </w:sectPr>
      </w:pPr>
    </w:p>
    <w:p w:rsidR="00E57FFC" w:rsidRDefault="008F03CE">
      <w:pPr>
        <w:pStyle w:val="Heading6"/>
        <w:numPr>
          <w:ilvl w:val="0"/>
          <w:numId w:val="21"/>
        </w:numPr>
        <w:tabs>
          <w:tab w:val="left" w:pos="939"/>
        </w:tabs>
        <w:spacing w:before="187"/>
        <w:ind w:hanging="268"/>
      </w:pPr>
      <w:r>
        <w:lastRenderedPageBreak/>
        <w:t>Hình lăng trụ</w:t>
      </w:r>
      <w:r>
        <w:rPr>
          <w:spacing w:val="-1"/>
        </w:rPr>
        <w:t xml:space="preserve"> </w:t>
      </w:r>
      <w:r>
        <w:t>đứng</w:t>
      </w:r>
    </w:p>
    <w:p w:rsidR="00E57FFC" w:rsidRDefault="008F03CE">
      <w:pPr>
        <w:pStyle w:val="BodyText"/>
        <w:spacing w:before="134"/>
        <w:ind w:left="671"/>
      </w:pPr>
      <w:r>
        <w:rPr>
          <w:position w:val="2"/>
        </w:rPr>
        <w:t>Hình lăng trụ đứng ABCD.A</w:t>
      </w:r>
      <w:r>
        <w:rPr>
          <w:position w:val="2"/>
          <w:vertAlign w:val="subscript"/>
        </w:rPr>
        <w:t>1</w:t>
      </w:r>
      <w:r>
        <w:rPr>
          <w:position w:val="2"/>
        </w:rPr>
        <w:t>B</w:t>
      </w:r>
      <w:r>
        <w:rPr>
          <w:position w:val="2"/>
          <w:vertAlign w:val="subscript"/>
        </w:rPr>
        <w:t>1</w:t>
      </w:r>
      <w:r>
        <w:rPr>
          <w:position w:val="2"/>
        </w:rPr>
        <w:t>C</w:t>
      </w:r>
      <w:r>
        <w:rPr>
          <w:position w:val="2"/>
          <w:vertAlign w:val="subscript"/>
        </w:rPr>
        <w:t>1</w:t>
      </w:r>
      <w:r>
        <w:rPr>
          <w:position w:val="2"/>
        </w:rPr>
        <w:t>D</w:t>
      </w:r>
      <w:r>
        <w:rPr>
          <w:position w:val="2"/>
          <w:vertAlign w:val="subscript"/>
        </w:rPr>
        <w:t>1</w:t>
      </w:r>
    </w:p>
    <w:p w:rsidR="00E57FFC" w:rsidRDefault="00E7236E">
      <w:pPr>
        <w:pStyle w:val="BodyText"/>
        <w:rPr>
          <w:sz w:val="24"/>
        </w:rPr>
      </w:pPr>
      <w:r>
        <w:pict>
          <v:group id="_x0000_s1033" style="position:absolute;margin-left:252.95pt;margin-top:15.8pt;width:113.1pt;height:114.9pt;z-index:-251559936;mso-wrap-distance-left:0;mso-wrap-distance-right:0;mso-position-horizontal-relative:page" coordorigin="5059,316" coordsize="2262,2298">
            <v:shape id="_x0000_s1071" style="position:absolute;left:5792;top:1851;width:1252;height:737" coordorigin="5792,1852" coordsize="1252,737" path="m5792,2588r801,-736l7044,2153,5792,2588xe" fillcolor="black" stroked="f">
              <v:path arrowok="t"/>
            </v:shape>
            <v:shape id="_x0000_s1070" style="position:absolute;left:5792;top:1851;width:1252;height:737" coordorigin="5792,1852" coordsize="1252,737" path="m6593,1852r451,301l5792,2588r801,-736xe" filled="f" strokeweight=".29478mm">
              <v:path arrowok="t"/>
            </v:shape>
            <v:shape id="_x0000_s1069" style="position:absolute;left:5174;top:1851;width:1419;height:737" coordorigin="5175,1852" coordsize="1419,737" path="m5792,2588l5175,2120,6593,1852r-801,736xe" fillcolor="black" stroked="f">
              <v:path arrowok="t"/>
            </v:shape>
            <v:shape id="_x0000_s1068" style="position:absolute;left:5174;top:1851;width:1419;height:737" coordorigin="5175,1852" coordsize="1419,737" path="m5792,2588l5175,2120,6593,1852r-801,736xe" filled="f" strokeweight=".29478mm">
              <v:path arrowok="t"/>
            </v:shape>
            <v:line id="_x0000_s1067" style="position:absolute" from="5175,831" to="5175,2120" strokecolor="navy" strokeweight=".29478mm"/>
            <v:line id="_x0000_s1066" style="position:absolute" from="5792,1300" to="5792,2588" strokecolor="navy" strokeweight=".29478mm"/>
            <v:line id="_x0000_s1065" style="position:absolute" from="5175,831" to="5792,1300" strokecolor="navy" strokeweight=".29478mm"/>
            <v:line id="_x0000_s1064" style="position:absolute" from="5175,2120" to="5792,2588" strokecolor="navy" strokeweight=".29478mm"/>
            <v:line id="_x0000_s1063" style="position:absolute" from="6593,547" to="5175,831" strokecolor="navy" strokeweight=".29478mm"/>
            <v:line id="_x0000_s1062" style="position:absolute" from="6593,547" to="7044,831" strokecolor="navy" strokeweight=".29478mm"/>
            <v:line id="_x0000_s1061" style="position:absolute" from="7044,831" to="5792,1300" strokecolor="navy" strokeweight=".29478mm"/>
            <v:line id="_x0000_s1060" style="position:absolute" from="7044,2153" to="5792,2588" strokecolor="navy" strokeweight=".29478mm"/>
            <v:line id="_x0000_s1059" style="position:absolute" from="7044,831" to="7044,2153" strokecolor="navy" strokeweight=".29478mm"/>
            <v:line id="_x0000_s1058" style="position:absolute" from="6593,547" to="6593,1852" strokecolor="navy" strokeweight=".29478mm">
              <v:stroke dashstyle="1 1"/>
            </v:line>
            <v:line id="_x0000_s1057" style="position:absolute" from="6593,1852" to="5175,2120" strokecolor="navy" strokeweight=".29478mm">
              <v:stroke dashstyle="1 1"/>
            </v:line>
            <v:line id="_x0000_s1056" style="position:absolute" from="6593,1852" to="7044,2153" strokecolor="navy" strokeweight=".29478mm">
              <v:stroke dashstyle="1 1"/>
            </v:line>
            <v:shape id="_x0000_s1055" style="position:absolute;left:5141;top:797;width:51;height:51" coordorigin="5141,798" coordsize="51,51" path="m5180,848r-28,l5141,837r,-28l5152,798r28,l5191,809r,28xe" fillcolor="red" stroked="f">
              <v:path arrowok="t"/>
            </v:shape>
            <v:shape id="_x0000_s1054" style="position:absolute;left:5141;top:797;width:51;height:51" coordorigin="5141,798" coordsize="51,51" path="m5191,823r,-14l5180,798r-14,l5152,798r-11,11l5141,823r,14l5152,848r14,l5180,848r11,-11l5191,823xe" filled="f" strokeweight=".29478mm">
              <v:path arrowok="t"/>
            </v:shape>
            <v:shape id="_x0000_s1053" style="position:absolute;left:5141;top:2086;width:51;height:51" coordorigin="5141,2086" coordsize="51,51" path="m5180,2137r-28,l5141,2125r,-27l5152,2086r28,l5191,2098r,27xe" fillcolor="red" stroked="f">
              <v:path arrowok="t"/>
            </v:shape>
            <v:shape id="_x0000_s1052" style="position:absolute;left:5141;top:2086;width:51;height:51" coordorigin="5141,2086" coordsize="51,51" path="m5191,2111r,-13l5180,2086r-14,l5152,2086r-11,12l5141,2111r,14l5152,2137r14,l5180,2137r11,-12l5191,2111xe" filled="f" strokeweight=".29478mm">
              <v:path arrowok="t"/>
            </v:shape>
            <v:shape id="_x0000_s1051" style="position:absolute;left:5758;top:1266;width:51;height:67" coordorigin="5759,1266" coordsize="51,67" path="m5784,1333r-10,-2l5766,1323r-5,-10l5759,1300r2,-13l5766,1276r8,-7l5784,1266r10,3l5802,1276r5,11l5809,1300r-2,13l5802,1323r-8,8l5784,1333xe" fillcolor="red" stroked="f">
              <v:path arrowok="t"/>
            </v:shape>
            <v:shape id="_x0000_s1050" style="position:absolute;left:5758;top:1266;width:51;height:67" coordorigin="5759,1266" coordsize="51,67" path="m5809,1300r-2,-13l5802,1276r-8,-7l5784,1266r-10,3l5766,1276r-5,11l5759,1300r2,13l5766,1323r8,8l5784,1333r10,-2l5802,1323r5,-10l5809,1300xe" filled="f" strokeweight=".29478mm">
              <v:path arrowok="t"/>
            </v:shape>
            <v:shape id="_x0000_s1049" style="position:absolute;left:5758;top:2554;width:51;height:51" coordorigin="5759,2555" coordsize="51,51" path="m5798,2605r-28,l5759,2594r,-28l5770,2555r28,l5809,2566r,28xe" fillcolor="red" stroked="f">
              <v:path arrowok="t"/>
            </v:shape>
            <v:shape id="_x0000_s1048" style="position:absolute;left:5758;top:2554;width:51;height:51" coordorigin="5759,2555" coordsize="51,51" path="m5809,2580r,-14l5798,2555r-14,l5770,2555r-11,11l5759,2580r,14l5770,2605r14,l5798,2605r11,-11l5809,2580xe" filled="f" strokeweight=".29478mm">
              <v:path arrowok="t"/>
            </v:shape>
            <v:shape id="_x0000_s1047" style="position:absolute;left:6559;top:513;width:51;height:51" coordorigin="6560,513" coordsize="51,51" path="m6599,563r-28,l6560,552r,-27l6571,513r28,l6610,525r,27xe" fillcolor="red" stroked="f">
              <v:path arrowok="t"/>
            </v:shape>
            <v:shape id="_x0000_s1046" style="position:absolute;left:6559;top:513;width:51;height:51" coordorigin="6560,513" coordsize="51,51" path="m6610,538r,-13l6599,513r-14,l6571,513r-11,12l6560,538r,14l6571,563r14,l6599,563r11,-11l6610,538xe" filled="f" strokeweight=".29478mm">
              <v:path arrowok="t"/>
            </v:shape>
            <v:shape id="_x0000_s1045" style="position:absolute;left:7010;top:797;width:51;height:51" coordorigin="7010,798" coordsize="51,51" path="m7049,848r-28,l7010,837r,-28l7021,798r28,l7060,809r,28xe" fillcolor="red" stroked="f">
              <v:path arrowok="t"/>
            </v:shape>
            <v:shape id="_x0000_s1044" style="position:absolute;left:7010;top:797;width:51;height:51" coordorigin="7010,798" coordsize="51,51" path="m7060,823r,-14l7049,798r-14,l7021,798r-11,11l7010,823r,14l7021,848r14,l7049,848r11,-11l7060,823xe" filled="f" strokeweight=".29478mm">
              <v:path arrowok="t"/>
            </v:shape>
            <v:shape id="_x0000_s1043" style="position:absolute;left:7010;top:2119;width:51;height:51" coordorigin="7010,2120" coordsize="51,51" path="m7049,2170r-28,l7010,2159r,-28l7021,2120r28,l7060,2131r,28xe" fillcolor="red" stroked="f">
              <v:path arrowok="t"/>
            </v:shape>
            <v:shape id="_x0000_s1042" style="position:absolute;left:7010;top:2119;width:51;height:51" coordorigin="7010,2120" coordsize="51,51" path="m7060,2145r,-14l7049,2120r-14,l7021,2120r-11,11l7010,2145r,14l7021,2170r14,l7049,2170r11,-11l7060,2145xe" filled="f" strokeweight=".29478mm">
              <v:path arrowok="t"/>
            </v:shape>
            <v:shape id="_x0000_s1041" style="position:absolute;left:6559;top:1818;width:51;height:51" coordorigin="6560,1819" coordsize="51,51" path="m6599,1869r-28,l6560,1858r,-28l6571,1819r28,l6610,1830r,28xe" fillcolor="red" stroked="f">
              <v:path arrowok="t"/>
            </v:shape>
            <v:shape id="_x0000_s1040" style="position:absolute;left:6559;top:1818;width:51;height:51" coordorigin="6560,1819" coordsize="51,51" path="m6610,1844r,-14l6599,1819r-14,l6571,1819r-11,11l6560,1844r,14l6571,1869r14,l6599,1869r11,-11l6610,1844xe" filled="f" strokeweight=".29478mm">
              <v:path arrowok="t"/>
            </v:shape>
            <v:shape id="_x0000_s1039" type="#_x0000_t202" style="position:absolute;left:6558;top:315;width:230;height:216" filled="f" stroked="f">
              <v:textbox inset="0,0,0,0">
                <w:txbxContent>
                  <w:p w:rsidR="00E7236E" w:rsidRDefault="00E7236E">
                    <w:pPr>
                      <w:spacing w:before="1" w:line="214" w:lineRule="exact"/>
                      <w:rPr>
                        <w:rFonts w:ascii="Arial"/>
                        <w:b/>
                        <w:sz w:val="13"/>
                      </w:rPr>
                    </w:pPr>
                    <w:r>
                      <w:rPr>
                        <w:rFonts w:ascii="Arial"/>
                        <w:b/>
                        <w:w w:val="105"/>
                        <w:sz w:val="16"/>
                      </w:rPr>
                      <w:t>D</w:t>
                    </w:r>
                    <w:r>
                      <w:rPr>
                        <w:rFonts w:ascii="Arial"/>
                        <w:b/>
                        <w:spacing w:val="-34"/>
                        <w:w w:val="105"/>
                        <w:sz w:val="16"/>
                      </w:rPr>
                      <w:t xml:space="preserve"> </w:t>
                    </w:r>
                    <w:r>
                      <w:rPr>
                        <w:rFonts w:ascii="Arial"/>
                        <w:b/>
                        <w:w w:val="105"/>
                        <w:position w:val="-3"/>
                        <w:sz w:val="13"/>
                      </w:rPr>
                      <w:t>1</w:t>
                    </w:r>
                  </w:p>
                </w:txbxContent>
              </v:textbox>
            </v:shape>
            <v:shape id="_x0000_s1038" type="#_x0000_t202" style="position:absolute;left:5106;top:584;width:230;height:216" filled="f" stroked="f">
              <v:textbox inset="0,0,0,0">
                <w:txbxContent>
                  <w:p w:rsidR="00E7236E" w:rsidRDefault="00E7236E">
                    <w:pPr>
                      <w:spacing w:before="1" w:line="214" w:lineRule="exact"/>
                      <w:rPr>
                        <w:rFonts w:ascii="Arial"/>
                        <w:b/>
                        <w:sz w:val="13"/>
                      </w:rPr>
                    </w:pPr>
                    <w:r>
                      <w:rPr>
                        <w:rFonts w:ascii="Arial"/>
                        <w:b/>
                        <w:w w:val="105"/>
                        <w:sz w:val="16"/>
                      </w:rPr>
                      <w:t>A</w:t>
                    </w:r>
                    <w:r>
                      <w:rPr>
                        <w:rFonts w:ascii="Arial"/>
                        <w:b/>
                        <w:w w:val="105"/>
                        <w:position w:val="-3"/>
                        <w:sz w:val="13"/>
                      </w:rPr>
                      <w:t>1</w:t>
                    </w:r>
                  </w:p>
                </w:txbxContent>
              </v:textbox>
            </v:shape>
            <v:shape id="_x0000_s1037" type="#_x0000_t202" style="position:absolute;left:7094;top:702;width:227;height:216" filled="f" stroked="f">
              <v:textbox inset="0,0,0,0">
                <w:txbxContent>
                  <w:p w:rsidR="00E7236E" w:rsidRDefault="00E7236E">
                    <w:pPr>
                      <w:spacing w:before="1" w:line="214" w:lineRule="exact"/>
                      <w:rPr>
                        <w:rFonts w:ascii="Arial"/>
                        <w:b/>
                        <w:sz w:val="13"/>
                      </w:rPr>
                    </w:pPr>
                    <w:r>
                      <w:rPr>
                        <w:rFonts w:ascii="Arial"/>
                        <w:b/>
                        <w:w w:val="105"/>
                        <w:sz w:val="16"/>
                      </w:rPr>
                      <w:t>C</w:t>
                    </w:r>
                    <w:r>
                      <w:rPr>
                        <w:rFonts w:ascii="Arial"/>
                        <w:b/>
                        <w:w w:val="105"/>
                        <w:position w:val="-3"/>
                        <w:sz w:val="13"/>
                      </w:rPr>
                      <w:t>1</w:t>
                    </w:r>
                  </w:p>
                </w:txbxContent>
              </v:textbox>
            </v:shape>
            <v:shape id="_x0000_s1036" type="#_x0000_t202" style="position:absolute;left:5742;top:1086;width:227;height:216" filled="f" stroked="f">
              <v:textbox inset="0,0,0,0">
                <w:txbxContent>
                  <w:p w:rsidR="00E7236E" w:rsidRDefault="00E7236E">
                    <w:pPr>
                      <w:spacing w:before="1" w:line="214" w:lineRule="exact"/>
                      <w:rPr>
                        <w:rFonts w:ascii="Arial"/>
                        <w:b/>
                        <w:sz w:val="13"/>
                      </w:rPr>
                    </w:pPr>
                    <w:r>
                      <w:rPr>
                        <w:rFonts w:ascii="Arial"/>
                        <w:b/>
                        <w:w w:val="105"/>
                        <w:sz w:val="16"/>
                      </w:rPr>
                      <w:t>B</w:t>
                    </w:r>
                    <w:r>
                      <w:rPr>
                        <w:rFonts w:ascii="Arial"/>
                        <w:b/>
                        <w:w w:val="105"/>
                        <w:position w:val="-3"/>
                        <w:sz w:val="13"/>
                      </w:rPr>
                      <w:t>1</w:t>
                    </w:r>
                  </w:p>
                </w:txbxContent>
              </v:textbox>
            </v:shape>
            <v:shape id="_x0000_s1035" type="#_x0000_t202" style="position:absolute;left:5059;top:2139;width:141;height:187" filled="f" stroked="f">
              <v:textbox inset="0,0,0,0">
                <w:txbxContent>
                  <w:p w:rsidR="00E7236E" w:rsidRDefault="00E7236E">
                    <w:pPr>
                      <w:spacing w:before="1"/>
                      <w:rPr>
                        <w:rFonts w:ascii="Arial"/>
                        <w:b/>
                        <w:sz w:val="16"/>
                      </w:rPr>
                    </w:pPr>
                    <w:r>
                      <w:rPr>
                        <w:rFonts w:ascii="Arial"/>
                        <w:b/>
                        <w:w w:val="104"/>
                        <w:sz w:val="16"/>
                      </w:rPr>
                      <w:t>A</w:t>
                    </w:r>
                  </w:p>
                </w:txbxContent>
              </v:textbox>
            </v:shape>
            <v:shape id="_x0000_s1034" type="#_x0000_t202" style="position:absolute;left:6993;top:2190;width:141;height:187" filled="f" stroked="f">
              <v:textbox inset="0,0,0,0">
                <w:txbxContent>
                  <w:p w:rsidR="00E7236E" w:rsidRDefault="00E7236E">
                    <w:pPr>
                      <w:spacing w:before="1"/>
                      <w:rPr>
                        <w:rFonts w:ascii="Arial"/>
                        <w:b/>
                        <w:sz w:val="16"/>
                      </w:rPr>
                    </w:pPr>
                    <w:r>
                      <w:rPr>
                        <w:rFonts w:ascii="Arial"/>
                        <w:b/>
                        <w:w w:val="104"/>
                        <w:sz w:val="16"/>
                      </w:rPr>
                      <w:t>C</w:t>
                    </w:r>
                  </w:p>
                </w:txbxContent>
              </v:textbox>
            </v:shape>
            <w10:wrap type="topAndBottom" anchorx="page"/>
          </v:group>
        </w:pict>
      </w:r>
    </w:p>
    <w:p w:rsidR="00E57FFC" w:rsidRDefault="008F03CE">
      <w:pPr>
        <w:spacing w:line="153" w:lineRule="exact"/>
        <w:ind w:right="1497"/>
        <w:jc w:val="center"/>
        <w:rPr>
          <w:rFonts w:ascii="Arial"/>
          <w:b/>
          <w:sz w:val="16"/>
        </w:rPr>
      </w:pPr>
      <w:r>
        <w:rPr>
          <w:rFonts w:ascii="Arial"/>
          <w:b/>
          <w:w w:val="104"/>
          <w:sz w:val="16"/>
        </w:rPr>
        <w:t>B</w:t>
      </w:r>
    </w:p>
    <w:p w:rsidR="00E57FFC" w:rsidRDefault="00E57FFC">
      <w:pPr>
        <w:pStyle w:val="BodyText"/>
        <w:spacing w:before="10"/>
        <w:rPr>
          <w:rFonts w:ascii="Arial"/>
          <w:b/>
          <w:sz w:val="22"/>
        </w:rPr>
      </w:pPr>
    </w:p>
    <w:p w:rsidR="00E57FFC" w:rsidRDefault="008F03CE">
      <w:pPr>
        <w:pStyle w:val="ListParagraph"/>
        <w:numPr>
          <w:ilvl w:val="0"/>
          <w:numId w:val="20"/>
        </w:numPr>
        <w:tabs>
          <w:tab w:val="left" w:pos="857"/>
        </w:tabs>
        <w:spacing w:before="98"/>
        <w:ind w:left="856" w:hanging="186"/>
        <w:jc w:val="left"/>
        <w:rPr>
          <w:rFonts w:ascii="Symbol" w:hAnsi="Symbol"/>
          <w:sz w:val="26"/>
        </w:rPr>
      </w:pPr>
      <w:r>
        <w:rPr>
          <w:position w:val="2"/>
          <w:sz w:val="26"/>
        </w:rPr>
        <w:t>A, B, C, D, A</w:t>
      </w:r>
      <w:r>
        <w:rPr>
          <w:position w:val="2"/>
          <w:sz w:val="26"/>
          <w:vertAlign w:val="subscript"/>
        </w:rPr>
        <w:t>1</w:t>
      </w:r>
      <w:r>
        <w:rPr>
          <w:position w:val="2"/>
          <w:sz w:val="26"/>
        </w:rPr>
        <w:t>, B</w:t>
      </w:r>
      <w:r>
        <w:rPr>
          <w:position w:val="2"/>
          <w:sz w:val="26"/>
          <w:vertAlign w:val="subscript"/>
        </w:rPr>
        <w:t>1</w:t>
      </w:r>
      <w:r>
        <w:rPr>
          <w:position w:val="2"/>
          <w:sz w:val="26"/>
        </w:rPr>
        <w:t>, C</w:t>
      </w:r>
      <w:r>
        <w:rPr>
          <w:position w:val="2"/>
          <w:sz w:val="26"/>
          <w:vertAlign w:val="subscript"/>
        </w:rPr>
        <w:t>1</w:t>
      </w:r>
      <w:r>
        <w:rPr>
          <w:position w:val="2"/>
          <w:sz w:val="26"/>
        </w:rPr>
        <w:t>, D</w:t>
      </w:r>
      <w:r>
        <w:rPr>
          <w:position w:val="2"/>
          <w:sz w:val="26"/>
          <w:vertAlign w:val="subscript"/>
        </w:rPr>
        <w:t>1</w:t>
      </w:r>
      <w:r>
        <w:rPr>
          <w:position w:val="2"/>
          <w:sz w:val="26"/>
        </w:rPr>
        <w:t xml:space="preserve"> là các</w:t>
      </w:r>
      <w:r>
        <w:rPr>
          <w:spacing w:val="-30"/>
          <w:position w:val="2"/>
          <w:sz w:val="26"/>
        </w:rPr>
        <w:t xml:space="preserve"> </w:t>
      </w:r>
      <w:r>
        <w:rPr>
          <w:position w:val="2"/>
          <w:sz w:val="26"/>
        </w:rPr>
        <w:t>đỉnh.</w:t>
      </w:r>
    </w:p>
    <w:p w:rsidR="00E57FFC" w:rsidRDefault="008F03CE">
      <w:pPr>
        <w:pStyle w:val="ListParagraph"/>
        <w:numPr>
          <w:ilvl w:val="0"/>
          <w:numId w:val="20"/>
        </w:numPr>
        <w:tabs>
          <w:tab w:val="left" w:pos="876"/>
        </w:tabs>
        <w:spacing w:before="121" w:line="288" w:lineRule="auto"/>
        <w:ind w:right="1415" w:firstLine="453"/>
        <w:jc w:val="left"/>
        <w:rPr>
          <w:rFonts w:ascii="Symbol" w:hAnsi="Symbol"/>
          <w:sz w:val="26"/>
        </w:rPr>
      </w:pPr>
      <w:r>
        <w:rPr>
          <w:position w:val="2"/>
          <w:sz w:val="26"/>
        </w:rPr>
        <w:t>Các mặt ABB</w:t>
      </w:r>
      <w:r>
        <w:rPr>
          <w:position w:val="2"/>
          <w:sz w:val="26"/>
          <w:vertAlign w:val="subscript"/>
        </w:rPr>
        <w:t>1</w:t>
      </w:r>
      <w:r>
        <w:rPr>
          <w:position w:val="2"/>
          <w:sz w:val="26"/>
        </w:rPr>
        <w:t>A</w:t>
      </w:r>
      <w:r>
        <w:rPr>
          <w:position w:val="2"/>
          <w:sz w:val="26"/>
          <w:vertAlign w:val="subscript"/>
        </w:rPr>
        <w:t>1</w:t>
      </w:r>
      <w:r>
        <w:rPr>
          <w:position w:val="2"/>
          <w:sz w:val="26"/>
        </w:rPr>
        <w:t>, BCC</w:t>
      </w:r>
      <w:r>
        <w:rPr>
          <w:position w:val="2"/>
          <w:sz w:val="26"/>
          <w:vertAlign w:val="subscript"/>
        </w:rPr>
        <w:t>1</w:t>
      </w:r>
      <w:r>
        <w:rPr>
          <w:position w:val="2"/>
          <w:sz w:val="26"/>
        </w:rPr>
        <w:t>B</w:t>
      </w:r>
      <w:r>
        <w:rPr>
          <w:position w:val="2"/>
          <w:sz w:val="26"/>
          <w:vertAlign w:val="subscript"/>
        </w:rPr>
        <w:t>1</w:t>
      </w:r>
      <w:r>
        <w:rPr>
          <w:position w:val="2"/>
          <w:sz w:val="26"/>
        </w:rPr>
        <w:t>, … là những hình chữ nhật. Chúng được gọi là các</w:t>
      </w:r>
      <w:r>
        <w:rPr>
          <w:sz w:val="26"/>
        </w:rPr>
        <w:t xml:space="preserve"> mặt</w:t>
      </w:r>
      <w:r>
        <w:rPr>
          <w:spacing w:val="-2"/>
          <w:sz w:val="26"/>
        </w:rPr>
        <w:t xml:space="preserve"> </w:t>
      </w:r>
      <w:r>
        <w:rPr>
          <w:sz w:val="26"/>
        </w:rPr>
        <w:t>bên.</w:t>
      </w:r>
    </w:p>
    <w:p w:rsidR="00E57FFC" w:rsidRDefault="008F03CE">
      <w:pPr>
        <w:pStyle w:val="ListParagraph"/>
        <w:numPr>
          <w:ilvl w:val="0"/>
          <w:numId w:val="20"/>
        </w:numPr>
        <w:tabs>
          <w:tab w:val="left" w:pos="853"/>
        </w:tabs>
        <w:spacing w:before="70" w:line="288" w:lineRule="auto"/>
        <w:ind w:right="1412" w:firstLine="453"/>
        <w:jc w:val="left"/>
        <w:rPr>
          <w:rFonts w:ascii="Symbol" w:hAnsi="Symbol"/>
          <w:sz w:val="26"/>
        </w:rPr>
      </w:pPr>
      <w:r>
        <w:rPr>
          <w:position w:val="2"/>
          <w:sz w:val="26"/>
        </w:rPr>
        <w:t>Các</w:t>
      </w:r>
      <w:r>
        <w:rPr>
          <w:spacing w:val="-7"/>
          <w:position w:val="2"/>
          <w:sz w:val="26"/>
        </w:rPr>
        <w:t xml:space="preserve"> </w:t>
      </w:r>
      <w:r>
        <w:rPr>
          <w:position w:val="2"/>
          <w:sz w:val="26"/>
        </w:rPr>
        <w:t>đoạn</w:t>
      </w:r>
      <w:r>
        <w:rPr>
          <w:spacing w:val="-4"/>
          <w:position w:val="2"/>
          <w:sz w:val="26"/>
        </w:rPr>
        <w:t xml:space="preserve"> </w:t>
      </w:r>
      <w:r>
        <w:rPr>
          <w:position w:val="2"/>
          <w:sz w:val="26"/>
        </w:rPr>
        <w:t>AA</w:t>
      </w:r>
      <w:r>
        <w:rPr>
          <w:position w:val="2"/>
          <w:sz w:val="26"/>
          <w:vertAlign w:val="subscript"/>
        </w:rPr>
        <w:t>1</w:t>
      </w:r>
      <w:r>
        <w:rPr>
          <w:position w:val="2"/>
          <w:sz w:val="26"/>
        </w:rPr>
        <w:t>,</w:t>
      </w:r>
      <w:r>
        <w:rPr>
          <w:spacing w:val="-7"/>
          <w:position w:val="2"/>
          <w:sz w:val="26"/>
        </w:rPr>
        <w:t xml:space="preserve"> </w:t>
      </w:r>
      <w:r>
        <w:rPr>
          <w:position w:val="2"/>
          <w:sz w:val="26"/>
        </w:rPr>
        <w:t>BB</w:t>
      </w:r>
      <w:r>
        <w:rPr>
          <w:position w:val="2"/>
          <w:sz w:val="26"/>
          <w:vertAlign w:val="subscript"/>
        </w:rPr>
        <w:t>1</w:t>
      </w:r>
      <w:r>
        <w:rPr>
          <w:position w:val="2"/>
          <w:sz w:val="26"/>
        </w:rPr>
        <w:t>,</w:t>
      </w:r>
      <w:r>
        <w:rPr>
          <w:spacing w:val="-4"/>
          <w:position w:val="2"/>
          <w:sz w:val="26"/>
        </w:rPr>
        <w:t xml:space="preserve"> </w:t>
      </w:r>
      <w:r>
        <w:rPr>
          <w:position w:val="2"/>
          <w:sz w:val="26"/>
        </w:rPr>
        <w:t>CC</w:t>
      </w:r>
      <w:r>
        <w:rPr>
          <w:position w:val="2"/>
          <w:sz w:val="26"/>
          <w:vertAlign w:val="subscript"/>
        </w:rPr>
        <w:t>1</w:t>
      </w:r>
      <w:r>
        <w:rPr>
          <w:position w:val="2"/>
          <w:sz w:val="26"/>
        </w:rPr>
        <w:t>,</w:t>
      </w:r>
      <w:r>
        <w:rPr>
          <w:spacing w:val="-8"/>
          <w:position w:val="2"/>
          <w:sz w:val="26"/>
        </w:rPr>
        <w:t xml:space="preserve"> </w:t>
      </w:r>
      <w:r>
        <w:rPr>
          <w:position w:val="2"/>
          <w:sz w:val="26"/>
        </w:rPr>
        <w:t>DD</w:t>
      </w:r>
      <w:r>
        <w:rPr>
          <w:position w:val="2"/>
          <w:sz w:val="26"/>
          <w:vertAlign w:val="subscript"/>
        </w:rPr>
        <w:t>1</w:t>
      </w:r>
      <w:r>
        <w:rPr>
          <w:spacing w:val="-5"/>
          <w:position w:val="2"/>
          <w:sz w:val="26"/>
        </w:rPr>
        <w:t xml:space="preserve"> </w:t>
      </w:r>
      <w:r>
        <w:rPr>
          <w:position w:val="2"/>
          <w:sz w:val="26"/>
        </w:rPr>
        <w:t>song</w:t>
      </w:r>
      <w:r>
        <w:rPr>
          <w:spacing w:val="-7"/>
          <w:position w:val="2"/>
          <w:sz w:val="26"/>
        </w:rPr>
        <w:t xml:space="preserve"> </w:t>
      </w:r>
      <w:r>
        <w:rPr>
          <w:position w:val="2"/>
          <w:sz w:val="26"/>
        </w:rPr>
        <w:t>song</w:t>
      </w:r>
      <w:r>
        <w:rPr>
          <w:spacing w:val="-6"/>
          <w:position w:val="2"/>
          <w:sz w:val="26"/>
        </w:rPr>
        <w:t xml:space="preserve"> </w:t>
      </w:r>
      <w:r>
        <w:rPr>
          <w:position w:val="2"/>
          <w:sz w:val="26"/>
        </w:rPr>
        <w:t>với</w:t>
      </w:r>
      <w:r>
        <w:rPr>
          <w:spacing w:val="-7"/>
          <w:position w:val="2"/>
          <w:sz w:val="26"/>
        </w:rPr>
        <w:t xml:space="preserve"> </w:t>
      </w:r>
      <w:r>
        <w:rPr>
          <w:position w:val="2"/>
          <w:sz w:val="26"/>
        </w:rPr>
        <w:t>nhau</w:t>
      </w:r>
      <w:r>
        <w:rPr>
          <w:spacing w:val="-6"/>
          <w:position w:val="2"/>
          <w:sz w:val="26"/>
        </w:rPr>
        <w:t xml:space="preserve"> </w:t>
      </w:r>
      <w:r>
        <w:rPr>
          <w:position w:val="2"/>
          <w:sz w:val="26"/>
        </w:rPr>
        <w:t>và</w:t>
      </w:r>
      <w:r>
        <w:rPr>
          <w:spacing w:val="-4"/>
          <w:position w:val="2"/>
          <w:sz w:val="26"/>
        </w:rPr>
        <w:t xml:space="preserve"> </w:t>
      </w:r>
      <w:r>
        <w:rPr>
          <w:position w:val="2"/>
          <w:sz w:val="26"/>
        </w:rPr>
        <w:t>bằng</w:t>
      </w:r>
      <w:r>
        <w:rPr>
          <w:spacing w:val="-4"/>
          <w:position w:val="2"/>
          <w:sz w:val="26"/>
        </w:rPr>
        <w:t xml:space="preserve"> </w:t>
      </w:r>
      <w:r>
        <w:rPr>
          <w:position w:val="2"/>
          <w:sz w:val="26"/>
        </w:rPr>
        <w:t>nhau,</w:t>
      </w:r>
      <w:r>
        <w:rPr>
          <w:spacing w:val="-7"/>
          <w:position w:val="2"/>
          <w:sz w:val="26"/>
        </w:rPr>
        <w:t xml:space="preserve"> </w:t>
      </w:r>
      <w:r>
        <w:rPr>
          <w:position w:val="2"/>
          <w:sz w:val="26"/>
        </w:rPr>
        <w:t>chúng</w:t>
      </w:r>
      <w:r>
        <w:rPr>
          <w:spacing w:val="-6"/>
          <w:position w:val="2"/>
          <w:sz w:val="26"/>
        </w:rPr>
        <w:t xml:space="preserve"> </w:t>
      </w:r>
      <w:r>
        <w:rPr>
          <w:position w:val="2"/>
          <w:sz w:val="26"/>
        </w:rPr>
        <w:t>được</w:t>
      </w:r>
      <w:r>
        <w:rPr>
          <w:spacing w:val="-7"/>
          <w:position w:val="2"/>
          <w:sz w:val="26"/>
        </w:rPr>
        <w:t xml:space="preserve"> </w:t>
      </w:r>
      <w:r>
        <w:rPr>
          <w:position w:val="2"/>
          <w:sz w:val="26"/>
        </w:rPr>
        <w:t>gọi</w:t>
      </w:r>
      <w:r>
        <w:rPr>
          <w:sz w:val="26"/>
        </w:rPr>
        <w:t xml:space="preserve"> là các cạnh</w:t>
      </w:r>
      <w:r>
        <w:rPr>
          <w:spacing w:val="-4"/>
          <w:sz w:val="26"/>
        </w:rPr>
        <w:t xml:space="preserve"> </w:t>
      </w:r>
      <w:r>
        <w:rPr>
          <w:sz w:val="26"/>
        </w:rPr>
        <w:t>bên.</w:t>
      </w:r>
    </w:p>
    <w:p w:rsidR="00E57FFC" w:rsidRDefault="008F03CE">
      <w:pPr>
        <w:pStyle w:val="ListParagraph"/>
        <w:numPr>
          <w:ilvl w:val="0"/>
          <w:numId w:val="20"/>
        </w:numPr>
        <w:tabs>
          <w:tab w:val="left" w:pos="857"/>
        </w:tabs>
        <w:spacing w:before="73"/>
        <w:ind w:left="856" w:hanging="186"/>
        <w:jc w:val="left"/>
        <w:rPr>
          <w:rFonts w:ascii="Symbol" w:hAnsi="Symbol"/>
          <w:sz w:val="26"/>
        </w:rPr>
      </w:pPr>
      <w:r>
        <w:rPr>
          <w:position w:val="2"/>
          <w:sz w:val="26"/>
        </w:rPr>
        <w:t>Hai mặt ABCD, A</w:t>
      </w:r>
      <w:r>
        <w:rPr>
          <w:position w:val="2"/>
          <w:sz w:val="26"/>
          <w:vertAlign w:val="subscript"/>
        </w:rPr>
        <w:t>1</w:t>
      </w:r>
      <w:r>
        <w:rPr>
          <w:position w:val="2"/>
          <w:sz w:val="26"/>
        </w:rPr>
        <w:t>B</w:t>
      </w:r>
      <w:r>
        <w:rPr>
          <w:position w:val="2"/>
          <w:sz w:val="26"/>
          <w:vertAlign w:val="subscript"/>
        </w:rPr>
        <w:t>1</w:t>
      </w:r>
      <w:r>
        <w:rPr>
          <w:position w:val="2"/>
          <w:sz w:val="26"/>
        </w:rPr>
        <w:t>C</w:t>
      </w:r>
      <w:r>
        <w:rPr>
          <w:position w:val="2"/>
          <w:sz w:val="26"/>
          <w:vertAlign w:val="subscript"/>
        </w:rPr>
        <w:t>1</w:t>
      </w:r>
      <w:r>
        <w:rPr>
          <w:position w:val="2"/>
          <w:sz w:val="26"/>
        </w:rPr>
        <w:t>D</w:t>
      </w:r>
      <w:r>
        <w:rPr>
          <w:position w:val="2"/>
          <w:sz w:val="26"/>
          <w:vertAlign w:val="subscript"/>
        </w:rPr>
        <w:t>1</w:t>
      </w:r>
      <w:r>
        <w:rPr>
          <w:position w:val="2"/>
          <w:sz w:val="26"/>
        </w:rPr>
        <w:t xml:space="preserve"> là hai</w:t>
      </w:r>
      <w:r>
        <w:rPr>
          <w:spacing w:val="-29"/>
          <w:position w:val="2"/>
          <w:sz w:val="26"/>
        </w:rPr>
        <w:t xml:space="preserve"> </w:t>
      </w:r>
      <w:r>
        <w:rPr>
          <w:position w:val="2"/>
          <w:sz w:val="26"/>
        </w:rPr>
        <w:t>đáy.</w:t>
      </w:r>
    </w:p>
    <w:p w:rsidR="00E57FFC" w:rsidRDefault="008F03CE">
      <w:pPr>
        <w:pStyle w:val="ListParagraph"/>
        <w:numPr>
          <w:ilvl w:val="0"/>
          <w:numId w:val="20"/>
        </w:numPr>
        <w:tabs>
          <w:tab w:val="left" w:pos="857"/>
        </w:tabs>
        <w:spacing w:before="122"/>
        <w:ind w:left="856" w:hanging="186"/>
        <w:jc w:val="left"/>
        <w:rPr>
          <w:rFonts w:ascii="Symbol" w:hAnsi="Symbol"/>
          <w:sz w:val="26"/>
        </w:rPr>
      </w:pPr>
      <w:r>
        <w:rPr>
          <w:sz w:val="26"/>
        </w:rPr>
        <w:t>Độ dài một cạnh bên được gọi là chiều</w:t>
      </w:r>
      <w:r>
        <w:rPr>
          <w:spacing w:val="-4"/>
          <w:sz w:val="26"/>
        </w:rPr>
        <w:t xml:space="preserve"> </w:t>
      </w:r>
      <w:r>
        <w:rPr>
          <w:sz w:val="26"/>
        </w:rPr>
        <w:t>cao.</w:t>
      </w:r>
    </w:p>
    <w:p w:rsidR="00E57FFC" w:rsidRDefault="008F03CE">
      <w:pPr>
        <w:pStyle w:val="BodyText"/>
        <w:spacing w:before="141"/>
        <w:ind w:left="671"/>
      </w:pPr>
      <w:r>
        <w:t>Hình lăng trụ đứng có hai đáy là tứ giác được gọi là lăng trụ đứng tứ giác.</w:t>
      </w:r>
    </w:p>
    <w:p w:rsidR="00E57FFC" w:rsidRDefault="008F03CE">
      <w:pPr>
        <w:pStyle w:val="Heading6"/>
        <w:spacing w:before="136"/>
      </w:pPr>
      <w:r>
        <w:t>– Diện tích xung quanh của hình lăng trụ đứng</w:t>
      </w:r>
    </w:p>
    <w:p w:rsidR="00E57FFC" w:rsidRDefault="008F03CE">
      <w:pPr>
        <w:pStyle w:val="BodyText"/>
        <w:spacing w:before="1"/>
        <w:rPr>
          <w:b/>
          <w:sz w:val="21"/>
        </w:rPr>
      </w:pPr>
      <w:r>
        <w:rPr>
          <w:noProof/>
          <w:lang w:val="en-US" w:eastAsia="en-US"/>
        </w:rPr>
        <w:drawing>
          <wp:anchor distT="0" distB="0" distL="0" distR="0" simplePos="0" relativeHeight="97" behindDoc="0" locked="0" layoutInCell="1" allowOverlap="1">
            <wp:simplePos x="0" y="0"/>
            <wp:positionH relativeFrom="page">
              <wp:posOffset>2901829</wp:posOffset>
            </wp:positionH>
            <wp:positionV relativeFrom="paragraph">
              <wp:posOffset>179205</wp:posOffset>
            </wp:positionV>
            <wp:extent cx="2099888" cy="1804416"/>
            <wp:effectExtent l="0" t="0" r="0" b="0"/>
            <wp:wrapTopAndBottom/>
            <wp:docPr id="4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4.jpeg"/>
                    <pic:cNvPicPr/>
                  </pic:nvPicPr>
                  <pic:blipFill>
                    <a:blip r:embed="rId270" cstate="print"/>
                    <a:stretch>
                      <a:fillRect/>
                    </a:stretch>
                  </pic:blipFill>
                  <pic:spPr>
                    <a:xfrm>
                      <a:off x="0" y="0"/>
                      <a:ext cx="2099888" cy="1804416"/>
                    </a:xfrm>
                    <a:prstGeom prst="rect">
                      <a:avLst/>
                    </a:prstGeom>
                  </pic:spPr>
                </pic:pic>
              </a:graphicData>
            </a:graphic>
          </wp:anchor>
        </w:drawing>
      </w:r>
    </w:p>
    <w:p w:rsidR="00E57FFC" w:rsidRDefault="008F03CE">
      <w:pPr>
        <w:spacing w:before="136"/>
        <w:ind w:left="294" w:right="1488"/>
        <w:jc w:val="center"/>
        <w:rPr>
          <w:rFonts w:ascii="Arial" w:hAnsi="Arial"/>
        </w:rPr>
      </w:pPr>
      <w:r>
        <w:rPr>
          <w:rFonts w:ascii="Arial" w:hAnsi="Arial"/>
        </w:rPr>
        <w:t>Chu vi đáy</w:t>
      </w:r>
    </w:p>
    <w:p w:rsidR="00E57FFC" w:rsidRDefault="008F03CE">
      <w:pPr>
        <w:pStyle w:val="BodyText"/>
        <w:spacing w:before="124"/>
        <w:ind w:left="671"/>
      </w:pPr>
      <w:r>
        <w:t>Diện tích xung quanh của hình lăng trụ đứng bằng tổng diện tích của các mặt bên.</w:t>
      </w:r>
    </w:p>
    <w:p w:rsidR="00E57FFC" w:rsidRDefault="00E57FFC">
      <w:pPr>
        <w:sectPr w:rsidR="00E57FFC">
          <w:headerReference w:type="default" r:id="rId271"/>
          <w:footerReference w:type="even" r:id="rId272"/>
          <w:footerReference w:type="default" r:id="rId273"/>
          <w:pgSz w:w="11910" w:h="16840"/>
          <w:pgMar w:top="1620" w:right="0" w:bottom="2480" w:left="1200" w:header="1313" w:footer="2299" w:gutter="0"/>
          <w:pgNumType w:start="99"/>
          <w:cols w:space="720"/>
        </w:sectPr>
      </w:pPr>
    </w:p>
    <w:p w:rsidR="00E57FFC" w:rsidRDefault="00E57FFC">
      <w:pPr>
        <w:pStyle w:val="BodyText"/>
        <w:spacing w:before="1"/>
        <w:rPr>
          <w:sz w:val="18"/>
        </w:rPr>
      </w:pPr>
    </w:p>
    <w:p w:rsidR="00E57FFC" w:rsidRDefault="00E7236E">
      <w:pPr>
        <w:pStyle w:val="BodyText"/>
        <w:ind w:left="3613"/>
        <w:rPr>
          <w:sz w:val="20"/>
        </w:rPr>
      </w:pPr>
      <w:r>
        <w:rPr>
          <w:sz w:val="20"/>
        </w:rPr>
      </w:r>
      <w:r>
        <w:rPr>
          <w:sz w:val="20"/>
        </w:rPr>
        <w:pict>
          <v:shape id="_x0000_s1271" type="#_x0000_t202" style="width:102.85pt;height:36.5pt;mso-left-percent:-10001;mso-top-percent:-10001;mso-position-horizontal:absolute;mso-position-horizontal-relative:char;mso-position-vertical:absolute;mso-position-vertical-relative:line;mso-left-percent:-10001;mso-top-percent:-10001" filled="f" strokeweight=".72pt">
            <v:textbox inset="0,0,0,0">
              <w:txbxContent>
                <w:p w:rsidR="00E7236E" w:rsidRDefault="00E7236E">
                  <w:pPr>
                    <w:spacing w:before="71"/>
                    <w:ind w:left="434"/>
                    <w:rPr>
                      <w:b/>
                      <w:sz w:val="28"/>
                    </w:rPr>
                  </w:pPr>
                  <w:r>
                    <w:rPr>
                      <w:b/>
                      <w:position w:val="2"/>
                      <w:sz w:val="28"/>
                    </w:rPr>
                    <w:t>S</w:t>
                  </w:r>
                  <w:r>
                    <w:rPr>
                      <w:b/>
                      <w:position w:val="2"/>
                      <w:sz w:val="28"/>
                      <w:vertAlign w:val="subscript"/>
                    </w:rPr>
                    <w:t>xq</w:t>
                  </w:r>
                  <w:r>
                    <w:rPr>
                      <w:b/>
                      <w:position w:val="2"/>
                      <w:sz w:val="28"/>
                    </w:rPr>
                    <w:t xml:space="preserve"> = 2p.h</w:t>
                  </w:r>
                </w:p>
              </w:txbxContent>
            </v:textbox>
            <w10:wrap type="none"/>
            <w10:anchorlock/>
          </v:shape>
        </w:pict>
      </w:r>
    </w:p>
    <w:p w:rsidR="00E57FFC" w:rsidRDefault="008F03CE">
      <w:pPr>
        <w:pStyle w:val="BodyText"/>
        <w:tabs>
          <w:tab w:val="left" w:pos="3818"/>
        </w:tabs>
        <w:spacing w:before="122"/>
        <w:ind w:left="671"/>
      </w:pPr>
      <w:r>
        <w:rPr>
          <w:b/>
        </w:rPr>
        <w:t>p</w:t>
      </w:r>
      <w:r>
        <w:t>: là nửa chu</w:t>
      </w:r>
      <w:r>
        <w:rPr>
          <w:spacing w:val="-6"/>
        </w:rPr>
        <w:t xml:space="preserve"> </w:t>
      </w:r>
      <w:r>
        <w:t>vi</w:t>
      </w:r>
      <w:r>
        <w:rPr>
          <w:spacing w:val="-2"/>
        </w:rPr>
        <w:t xml:space="preserve"> </w:t>
      </w:r>
      <w:r>
        <w:t>đáy;</w:t>
      </w:r>
      <w:r>
        <w:tab/>
      </w:r>
      <w:r>
        <w:rPr>
          <w:b/>
        </w:rPr>
        <w:t>h</w:t>
      </w:r>
      <w:r>
        <w:t>: là chiều cao</w:t>
      </w:r>
    </w:p>
    <w:p w:rsidR="00E57FFC" w:rsidRDefault="008F03CE">
      <w:pPr>
        <w:spacing w:before="136"/>
        <w:ind w:left="671"/>
        <w:rPr>
          <w:b/>
          <w:i/>
          <w:sz w:val="26"/>
        </w:rPr>
      </w:pPr>
      <w:r>
        <w:rPr>
          <w:sz w:val="26"/>
        </w:rPr>
        <w:t xml:space="preserve">Diện tích xung quanh của hình lăng trụ đứng bằng </w:t>
      </w:r>
      <w:r>
        <w:rPr>
          <w:b/>
          <w:i/>
          <w:sz w:val="26"/>
        </w:rPr>
        <w:t>chu vi đáy nhân với chiều cao.</w:t>
      </w:r>
    </w:p>
    <w:p w:rsidR="00E57FFC" w:rsidRDefault="008F03CE">
      <w:pPr>
        <w:pStyle w:val="Heading6"/>
        <w:spacing w:before="135"/>
      </w:pPr>
      <w:r>
        <w:rPr>
          <w:b w:val="0"/>
        </w:rPr>
        <w:t xml:space="preserve">– </w:t>
      </w:r>
      <w:r>
        <w:t>Thể tích của hình lăng trụ đứng</w:t>
      </w:r>
    </w:p>
    <w:p w:rsidR="00E57FFC" w:rsidRDefault="008F03CE">
      <w:pPr>
        <w:spacing w:before="136"/>
        <w:ind w:left="671"/>
        <w:rPr>
          <w:b/>
          <w:i/>
          <w:sz w:val="26"/>
        </w:rPr>
      </w:pPr>
      <w:r>
        <w:rPr>
          <w:sz w:val="26"/>
        </w:rPr>
        <w:t xml:space="preserve">Thể tích hình lăng trụ đứng bằng </w:t>
      </w:r>
      <w:r>
        <w:rPr>
          <w:b/>
          <w:i/>
          <w:sz w:val="26"/>
        </w:rPr>
        <w:t>diện tích đáy nhân với chiều cao.</w:t>
      </w:r>
    </w:p>
    <w:p w:rsidR="00E57FFC" w:rsidRDefault="00E7236E">
      <w:pPr>
        <w:pStyle w:val="BodyText"/>
        <w:spacing w:before="5"/>
        <w:rPr>
          <w:b/>
          <w:i/>
          <w:sz w:val="12"/>
        </w:rPr>
      </w:pPr>
      <w:r>
        <w:pict>
          <v:shape id="_x0000_s1031" type="#_x0000_t202" style="position:absolute;margin-left:258.5pt;margin-top:9.55pt;width:87.85pt;height:27.15pt;z-index:-251556864;mso-wrap-distance-left:0;mso-wrap-distance-right:0;mso-position-horizontal-relative:page" filled="f" strokeweight=".72pt">
            <v:textbox inset="0,0,0,0">
              <w:txbxContent>
                <w:p w:rsidR="00E7236E" w:rsidRDefault="00E7236E">
                  <w:pPr>
                    <w:spacing w:before="74"/>
                    <w:ind w:left="427"/>
                    <w:rPr>
                      <w:b/>
                      <w:sz w:val="28"/>
                    </w:rPr>
                  </w:pPr>
                  <w:r>
                    <w:rPr>
                      <w:b/>
                      <w:sz w:val="28"/>
                    </w:rPr>
                    <w:t>V = S.h</w:t>
                  </w:r>
                </w:p>
              </w:txbxContent>
            </v:textbox>
            <w10:wrap type="topAndBottom" anchorx="page"/>
          </v:shape>
        </w:pict>
      </w:r>
    </w:p>
    <w:p w:rsidR="00E57FFC" w:rsidRDefault="008F03CE">
      <w:pPr>
        <w:pStyle w:val="BodyText"/>
        <w:spacing w:before="231"/>
        <w:ind w:left="671"/>
      </w:pPr>
      <w:r>
        <w:rPr>
          <w:b/>
          <w:i/>
        </w:rPr>
        <w:t>S</w:t>
      </w:r>
      <w:r>
        <w:t>: diện tích đáy</w:t>
      </w:r>
    </w:p>
    <w:p w:rsidR="00E57FFC" w:rsidRDefault="008F03CE">
      <w:pPr>
        <w:pStyle w:val="BodyText"/>
        <w:spacing w:before="133"/>
        <w:ind w:left="671"/>
      </w:pPr>
      <w:r>
        <w:rPr>
          <w:b/>
          <w:i/>
        </w:rPr>
        <w:t>h</w:t>
      </w:r>
      <w:r>
        <w:t>: chiều cao.</w:t>
      </w:r>
    </w:p>
    <w:p w:rsidR="00E57FFC" w:rsidRDefault="00E57FFC">
      <w:pPr>
        <w:sectPr w:rsidR="00E57FFC">
          <w:headerReference w:type="even" r:id="rId274"/>
          <w:pgSz w:w="11910" w:h="16840"/>
          <w:pgMar w:top="1580" w:right="0" w:bottom="2500" w:left="1200" w:header="0" w:footer="2311" w:gutter="0"/>
          <w:cols w:space="720"/>
        </w:sectPr>
      </w:pPr>
    </w:p>
    <w:p w:rsidR="00E57FFC" w:rsidRDefault="008F03CE">
      <w:pPr>
        <w:pStyle w:val="Heading6"/>
        <w:spacing w:before="187"/>
        <w:ind w:left="2916"/>
      </w:pPr>
      <w:r>
        <w:lastRenderedPageBreak/>
        <w:t>TÀI LIỆU 2: Bản vẽ các khối đa diện</w:t>
      </w:r>
    </w:p>
    <w:p w:rsidR="00E57FFC" w:rsidRDefault="008F03CE">
      <w:pPr>
        <w:pStyle w:val="ListParagraph"/>
        <w:numPr>
          <w:ilvl w:val="1"/>
          <w:numId w:val="21"/>
        </w:numPr>
        <w:tabs>
          <w:tab w:val="left" w:pos="903"/>
        </w:tabs>
        <w:spacing w:before="135"/>
        <w:ind w:hanging="232"/>
        <w:rPr>
          <w:b/>
          <w:sz w:val="26"/>
        </w:rPr>
      </w:pPr>
      <w:r>
        <w:rPr>
          <w:b/>
          <w:sz w:val="26"/>
        </w:rPr>
        <w:t>Khối đa</w:t>
      </w:r>
      <w:r>
        <w:rPr>
          <w:b/>
          <w:spacing w:val="-3"/>
          <w:sz w:val="26"/>
        </w:rPr>
        <w:t xml:space="preserve"> </w:t>
      </w:r>
      <w:r>
        <w:rPr>
          <w:b/>
          <w:sz w:val="26"/>
        </w:rPr>
        <w:t>diện</w:t>
      </w:r>
    </w:p>
    <w:p w:rsidR="00E57FFC" w:rsidRDefault="008F03CE">
      <w:pPr>
        <w:pStyle w:val="BodyText"/>
        <w:spacing w:before="133"/>
        <w:ind w:left="671"/>
      </w:pPr>
      <w:r>
        <w:t>Khối đa diện được bao quanh bởi các hình đa giác phẳng.</w:t>
      </w:r>
    </w:p>
    <w:p w:rsidR="00E57FFC" w:rsidRDefault="008F03CE">
      <w:pPr>
        <w:pStyle w:val="BodyText"/>
        <w:spacing w:before="5"/>
        <w:rPr>
          <w:sz w:val="14"/>
        </w:rPr>
      </w:pPr>
      <w:r>
        <w:rPr>
          <w:noProof/>
          <w:lang w:val="en-US" w:eastAsia="en-US"/>
        </w:rPr>
        <w:drawing>
          <wp:anchor distT="0" distB="0" distL="0" distR="0" simplePos="0" relativeHeight="100" behindDoc="0" locked="0" layoutInCell="1" allowOverlap="1">
            <wp:simplePos x="0" y="0"/>
            <wp:positionH relativeFrom="page">
              <wp:posOffset>2496311</wp:posOffset>
            </wp:positionH>
            <wp:positionV relativeFrom="paragraph">
              <wp:posOffset>130709</wp:posOffset>
            </wp:positionV>
            <wp:extent cx="2919787" cy="1316735"/>
            <wp:effectExtent l="0" t="0" r="0" b="0"/>
            <wp:wrapTopAndBottom/>
            <wp:docPr id="4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5.jpeg"/>
                    <pic:cNvPicPr/>
                  </pic:nvPicPr>
                  <pic:blipFill>
                    <a:blip r:embed="rId275" cstate="print"/>
                    <a:stretch>
                      <a:fillRect/>
                    </a:stretch>
                  </pic:blipFill>
                  <pic:spPr>
                    <a:xfrm>
                      <a:off x="0" y="0"/>
                      <a:ext cx="2919787" cy="1316735"/>
                    </a:xfrm>
                    <a:prstGeom prst="rect">
                      <a:avLst/>
                    </a:prstGeom>
                  </pic:spPr>
                </pic:pic>
              </a:graphicData>
            </a:graphic>
          </wp:anchor>
        </w:drawing>
      </w:r>
    </w:p>
    <w:p w:rsidR="00E57FFC" w:rsidRDefault="00E57FFC">
      <w:pPr>
        <w:pStyle w:val="BodyText"/>
        <w:spacing w:before="1"/>
        <w:rPr>
          <w:sz w:val="8"/>
        </w:rPr>
      </w:pPr>
    </w:p>
    <w:p w:rsidR="00E57FFC" w:rsidRDefault="00E57FFC">
      <w:pPr>
        <w:rPr>
          <w:sz w:val="8"/>
        </w:rPr>
        <w:sectPr w:rsidR="00E57FFC">
          <w:headerReference w:type="default" r:id="rId276"/>
          <w:footerReference w:type="even" r:id="rId277"/>
          <w:footerReference w:type="default" r:id="rId278"/>
          <w:pgSz w:w="11910" w:h="16840"/>
          <w:pgMar w:top="1620" w:right="0" w:bottom="2480" w:left="1200" w:header="1313" w:footer="2299" w:gutter="0"/>
          <w:pgNumType w:start="101"/>
          <w:cols w:space="720"/>
        </w:sectPr>
      </w:pPr>
    </w:p>
    <w:p w:rsidR="00E57FFC" w:rsidRDefault="00E57FFC">
      <w:pPr>
        <w:pStyle w:val="BodyText"/>
        <w:spacing w:before="10"/>
        <w:rPr>
          <w:sz w:val="40"/>
        </w:rPr>
      </w:pPr>
    </w:p>
    <w:p w:rsidR="00E57FFC" w:rsidRDefault="008F03CE">
      <w:pPr>
        <w:pStyle w:val="Heading6"/>
        <w:numPr>
          <w:ilvl w:val="1"/>
          <w:numId w:val="21"/>
        </w:numPr>
        <w:tabs>
          <w:tab w:val="left" w:pos="1004"/>
        </w:tabs>
        <w:spacing w:before="0"/>
        <w:ind w:left="1003" w:hanging="333"/>
      </w:pPr>
      <w:r>
        <w:t>Hình hộp chữ</w:t>
      </w:r>
      <w:r>
        <w:rPr>
          <w:spacing w:val="-8"/>
        </w:rPr>
        <w:t xml:space="preserve"> </w:t>
      </w:r>
      <w:r>
        <w:t>nhật:</w:t>
      </w:r>
    </w:p>
    <w:p w:rsidR="00E57FFC" w:rsidRDefault="008F03CE">
      <w:pPr>
        <w:spacing w:before="94"/>
        <w:ind w:left="264"/>
        <w:rPr>
          <w:rFonts w:ascii="Arial" w:hAnsi="Arial"/>
          <w:b/>
        </w:rPr>
      </w:pPr>
      <w:r>
        <w:br w:type="column"/>
      </w:r>
      <w:r>
        <w:rPr>
          <w:rFonts w:ascii="Arial" w:hAnsi="Arial"/>
          <w:i/>
        </w:rPr>
        <w:lastRenderedPageBreak/>
        <w:t xml:space="preserve">Hình 1. </w:t>
      </w:r>
      <w:r>
        <w:rPr>
          <w:rFonts w:ascii="Arial" w:hAnsi="Arial"/>
          <w:b/>
        </w:rPr>
        <w:t>Các khối đa diện</w:t>
      </w:r>
    </w:p>
    <w:p w:rsidR="00E57FFC" w:rsidRDefault="00E57FFC">
      <w:pPr>
        <w:rPr>
          <w:rFonts w:ascii="Arial" w:hAnsi="Arial"/>
        </w:rPr>
        <w:sectPr w:rsidR="00E57FFC">
          <w:type w:val="continuous"/>
          <w:pgSz w:w="11910" w:h="16840"/>
          <w:pgMar w:top="1580" w:right="0" w:bottom="280" w:left="1200" w:header="720" w:footer="720" w:gutter="0"/>
          <w:cols w:num="2" w:space="720" w:equalWidth="0">
            <w:col w:w="3190" w:space="40"/>
            <w:col w:w="7480"/>
          </w:cols>
        </w:sectPr>
      </w:pPr>
    </w:p>
    <w:p w:rsidR="00E57FFC" w:rsidRDefault="008F03CE">
      <w:pPr>
        <w:pStyle w:val="BodyText"/>
        <w:spacing w:before="133"/>
        <w:ind w:left="671"/>
      </w:pPr>
      <w:r>
        <w:lastRenderedPageBreak/>
        <w:t>Hình hộp chữ nhật được bao bởi sáu hình chữ nhật.</w:t>
      </w:r>
    </w:p>
    <w:p w:rsidR="00E57FFC" w:rsidRDefault="008F03CE">
      <w:pPr>
        <w:pStyle w:val="BodyText"/>
        <w:spacing w:before="8"/>
        <w:rPr>
          <w:sz w:val="14"/>
        </w:rPr>
      </w:pPr>
      <w:r>
        <w:rPr>
          <w:noProof/>
          <w:lang w:val="en-US" w:eastAsia="en-US"/>
        </w:rPr>
        <w:drawing>
          <wp:anchor distT="0" distB="0" distL="0" distR="0" simplePos="0" relativeHeight="101" behindDoc="0" locked="0" layoutInCell="1" allowOverlap="1">
            <wp:simplePos x="0" y="0"/>
            <wp:positionH relativeFrom="page">
              <wp:posOffset>2609088</wp:posOffset>
            </wp:positionH>
            <wp:positionV relativeFrom="paragraph">
              <wp:posOffset>132163</wp:posOffset>
            </wp:positionV>
            <wp:extent cx="2682240" cy="1121664"/>
            <wp:effectExtent l="0" t="0" r="0" b="0"/>
            <wp:wrapTopAndBottom/>
            <wp:docPr id="4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6.jpeg"/>
                    <pic:cNvPicPr/>
                  </pic:nvPicPr>
                  <pic:blipFill>
                    <a:blip r:embed="rId279" cstate="print"/>
                    <a:stretch>
                      <a:fillRect/>
                    </a:stretch>
                  </pic:blipFill>
                  <pic:spPr>
                    <a:xfrm>
                      <a:off x="0" y="0"/>
                      <a:ext cx="2682240" cy="1121664"/>
                    </a:xfrm>
                    <a:prstGeom prst="rect">
                      <a:avLst/>
                    </a:prstGeom>
                  </pic:spPr>
                </pic:pic>
              </a:graphicData>
            </a:graphic>
          </wp:anchor>
        </w:drawing>
      </w:r>
    </w:p>
    <w:p w:rsidR="00E57FFC" w:rsidRDefault="008F03CE">
      <w:pPr>
        <w:pStyle w:val="BodyText"/>
        <w:spacing w:before="105" w:after="129"/>
        <w:ind w:left="671"/>
      </w:pPr>
      <w:r>
        <w:t>Hình chiếu của hình hộp chữ nhật:</w:t>
      </w:r>
    </w:p>
    <w:p w:rsidR="00E57FFC" w:rsidRDefault="008F03CE">
      <w:pPr>
        <w:pStyle w:val="BodyText"/>
        <w:ind w:left="3096"/>
        <w:rPr>
          <w:sz w:val="20"/>
        </w:rPr>
      </w:pPr>
      <w:r>
        <w:rPr>
          <w:noProof/>
          <w:sz w:val="20"/>
          <w:lang w:val="en-US" w:eastAsia="en-US"/>
        </w:rPr>
        <w:drawing>
          <wp:inline distT="0" distB="0" distL="0" distR="0">
            <wp:extent cx="2392680" cy="1731264"/>
            <wp:effectExtent l="0" t="0" r="0" b="0"/>
            <wp:docPr id="5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7.jpeg"/>
                    <pic:cNvPicPr/>
                  </pic:nvPicPr>
                  <pic:blipFill>
                    <a:blip r:embed="rId280" cstate="print"/>
                    <a:stretch>
                      <a:fillRect/>
                    </a:stretch>
                  </pic:blipFill>
                  <pic:spPr>
                    <a:xfrm>
                      <a:off x="0" y="0"/>
                      <a:ext cx="2392680" cy="1731264"/>
                    </a:xfrm>
                    <a:prstGeom prst="rect">
                      <a:avLst/>
                    </a:prstGeom>
                  </pic:spPr>
                </pic:pic>
              </a:graphicData>
            </a:graphic>
          </wp:inline>
        </w:drawing>
      </w:r>
    </w:p>
    <w:p w:rsidR="00E57FFC" w:rsidRDefault="008F03CE">
      <w:pPr>
        <w:pStyle w:val="Heading6"/>
        <w:numPr>
          <w:ilvl w:val="1"/>
          <w:numId w:val="21"/>
        </w:numPr>
        <w:tabs>
          <w:tab w:val="left" w:pos="1104"/>
        </w:tabs>
        <w:spacing w:before="143"/>
        <w:ind w:left="1103" w:hanging="433"/>
      </w:pPr>
      <w:r>
        <w:t>Hình lăng trụ</w:t>
      </w:r>
      <w:r>
        <w:rPr>
          <w:spacing w:val="-4"/>
        </w:rPr>
        <w:t xml:space="preserve"> </w:t>
      </w:r>
      <w:r>
        <w:t>đều</w:t>
      </w:r>
    </w:p>
    <w:p w:rsidR="00E57FFC" w:rsidRDefault="008F03CE">
      <w:pPr>
        <w:pStyle w:val="BodyText"/>
        <w:spacing w:before="135" w:line="300" w:lineRule="auto"/>
        <w:ind w:left="218" w:right="1415" w:firstLine="453"/>
      </w:pPr>
      <w:r>
        <w:t>Hình lăng trụ đều được bao bởi hai mặt đáy là hai hình đa giác đều bằng nhau và các mặt bên là các hình chữ nhật bằng nhau.</w:t>
      </w:r>
    </w:p>
    <w:p w:rsidR="00E57FFC" w:rsidRDefault="00E57FFC">
      <w:pPr>
        <w:spacing w:line="300" w:lineRule="auto"/>
        <w:sectPr w:rsidR="00E57FFC">
          <w:type w:val="continuous"/>
          <w:pgSz w:w="11910" w:h="16840"/>
          <w:pgMar w:top="1580" w:right="0" w:bottom="280" w:left="1200" w:header="720" w:footer="720" w:gutter="0"/>
          <w:cols w:space="720"/>
        </w:sectPr>
      </w:pPr>
    </w:p>
    <w:p w:rsidR="00E57FFC" w:rsidRDefault="00E57FFC">
      <w:pPr>
        <w:pStyle w:val="BodyText"/>
        <w:rPr>
          <w:sz w:val="20"/>
        </w:rPr>
      </w:pPr>
    </w:p>
    <w:p w:rsidR="00E57FFC" w:rsidRDefault="00E57FFC">
      <w:pPr>
        <w:pStyle w:val="BodyText"/>
        <w:spacing w:before="4" w:after="1"/>
        <w:rPr>
          <w:sz w:val="18"/>
        </w:rPr>
      </w:pPr>
    </w:p>
    <w:p w:rsidR="00E57FFC" w:rsidRDefault="008F03CE">
      <w:pPr>
        <w:pStyle w:val="BodyText"/>
        <w:ind w:left="2640"/>
        <w:rPr>
          <w:sz w:val="20"/>
        </w:rPr>
      </w:pPr>
      <w:r>
        <w:rPr>
          <w:noProof/>
          <w:sz w:val="20"/>
          <w:lang w:val="en-US" w:eastAsia="en-US"/>
        </w:rPr>
        <w:drawing>
          <wp:inline distT="0" distB="0" distL="0" distR="0">
            <wp:extent cx="3128903" cy="1706879"/>
            <wp:effectExtent l="0" t="0" r="0" b="0"/>
            <wp:docPr id="5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8.jpeg"/>
                    <pic:cNvPicPr/>
                  </pic:nvPicPr>
                  <pic:blipFill>
                    <a:blip r:embed="rId281" cstate="print"/>
                    <a:stretch>
                      <a:fillRect/>
                    </a:stretch>
                  </pic:blipFill>
                  <pic:spPr>
                    <a:xfrm>
                      <a:off x="0" y="0"/>
                      <a:ext cx="3128903" cy="1706879"/>
                    </a:xfrm>
                    <a:prstGeom prst="rect">
                      <a:avLst/>
                    </a:prstGeom>
                  </pic:spPr>
                </pic:pic>
              </a:graphicData>
            </a:graphic>
          </wp:inline>
        </w:drawing>
      </w:r>
    </w:p>
    <w:p w:rsidR="00E57FFC" w:rsidRDefault="00E57FFC">
      <w:pPr>
        <w:pStyle w:val="BodyText"/>
        <w:spacing w:before="3"/>
        <w:rPr>
          <w:sz w:val="15"/>
        </w:rPr>
      </w:pPr>
    </w:p>
    <w:p w:rsidR="00E57FFC" w:rsidRDefault="008F03CE">
      <w:pPr>
        <w:pStyle w:val="BodyText"/>
        <w:spacing w:before="88"/>
        <w:ind w:left="671"/>
        <w:jc w:val="both"/>
      </w:pPr>
      <w:r>
        <w:rPr>
          <w:noProof/>
          <w:lang w:val="en-US" w:eastAsia="en-US"/>
        </w:rPr>
        <w:drawing>
          <wp:anchor distT="0" distB="0" distL="0" distR="0" simplePos="0" relativeHeight="102" behindDoc="0" locked="0" layoutInCell="1" allowOverlap="1">
            <wp:simplePos x="0" y="0"/>
            <wp:positionH relativeFrom="page">
              <wp:posOffset>2621279</wp:posOffset>
            </wp:positionH>
            <wp:positionV relativeFrom="paragraph">
              <wp:posOffset>327330</wp:posOffset>
            </wp:positionV>
            <wp:extent cx="2602049" cy="1987296"/>
            <wp:effectExtent l="0" t="0" r="0" b="0"/>
            <wp:wrapTopAndBottom/>
            <wp:docPr id="5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9.jpeg"/>
                    <pic:cNvPicPr/>
                  </pic:nvPicPr>
                  <pic:blipFill>
                    <a:blip r:embed="rId282" cstate="print"/>
                    <a:stretch>
                      <a:fillRect/>
                    </a:stretch>
                  </pic:blipFill>
                  <pic:spPr>
                    <a:xfrm>
                      <a:off x="0" y="0"/>
                      <a:ext cx="2602049" cy="1987296"/>
                    </a:xfrm>
                    <a:prstGeom prst="rect">
                      <a:avLst/>
                    </a:prstGeom>
                  </pic:spPr>
                </pic:pic>
              </a:graphicData>
            </a:graphic>
          </wp:anchor>
        </w:drawing>
      </w:r>
      <w:r>
        <w:t>Hình chiếu của hình lăng trụ tam giác đều:</w:t>
      </w:r>
    </w:p>
    <w:p w:rsidR="00E57FFC" w:rsidRDefault="008F03CE">
      <w:pPr>
        <w:spacing w:before="110"/>
        <w:ind w:left="671"/>
        <w:jc w:val="both"/>
        <w:rPr>
          <w:i/>
          <w:sz w:val="26"/>
        </w:rPr>
      </w:pPr>
      <w:r>
        <w:rPr>
          <w:i/>
          <w:sz w:val="26"/>
        </w:rPr>
        <w:t>Chú ý:</w:t>
      </w:r>
    </w:p>
    <w:p w:rsidR="00E57FFC" w:rsidRDefault="008F03CE">
      <w:pPr>
        <w:pStyle w:val="BodyText"/>
        <w:spacing w:before="135" w:line="300" w:lineRule="auto"/>
        <w:ind w:left="218" w:right="1415" w:firstLine="453"/>
        <w:jc w:val="both"/>
      </w:pPr>
      <w:r>
        <w:t>Chúng ta thường chỉ dùng hai hình chiếu để biểu diễn hình hộp và hình lăng trụ: một</w:t>
      </w:r>
      <w:r>
        <w:rPr>
          <w:spacing w:val="-10"/>
        </w:rPr>
        <w:t xml:space="preserve"> </w:t>
      </w:r>
      <w:r>
        <w:t>hình</w:t>
      </w:r>
      <w:r>
        <w:rPr>
          <w:spacing w:val="-10"/>
        </w:rPr>
        <w:t xml:space="preserve"> </w:t>
      </w:r>
      <w:r>
        <w:t>chiếu</w:t>
      </w:r>
      <w:r>
        <w:rPr>
          <w:spacing w:val="-10"/>
        </w:rPr>
        <w:t xml:space="preserve"> </w:t>
      </w:r>
      <w:r>
        <w:t>thể</w:t>
      </w:r>
      <w:r>
        <w:rPr>
          <w:spacing w:val="-10"/>
        </w:rPr>
        <w:t xml:space="preserve"> </w:t>
      </w:r>
      <w:r>
        <w:t>hiện</w:t>
      </w:r>
      <w:r>
        <w:rPr>
          <w:spacing w:val="-6"/>
        </w:rPr>
        <w:t xml:space="preserve"> </w:t>
      </w:r>
      <w:r>
        <w:t>mặt</w:t>
      </w:r>
      <w:r>
        <w:rPr>
          <w:spacing w:val="-10"/>
        </w:rPr>
        <w:t xml:space="preserve"> </w:t>
      </w:r>
      <w:r>
        <w:t>bên</w:t>
      </w:r>
      <w:r>
        <w:rPr>
          <w:spacing w:val="-10"/>
        </w:rPr>
        <w:t xml:space="preserve"> </w:t>
      </w:r>
      <w:r>
        <w:t>và</w:t>
      </w:r>
      <w:r>
        <w:rPr>
          <w:spacing w:val="-10"/>
        </w:rPr>
        <w:t xml:space="preserve"> </w:t>
      </w:r>
      <w:r>
        <w:t>chiều</w:t>
      </w:r>
      <w:r>
        <w:rPr>
          <w:spacing w:val="-9"/>
        </w:rPr>
        <w:t xml:space="preserve"> </w:t>
      </w:r>
      <w:r>
        <w:t>cao,</w:t>
      </w:r>
      <w:r>
        <w:rPr>
          <w:spacing w:val="-10"/>
        </w:rPr>
        <w:t xml:space="preserve"> </w:t>
      </w:r>
      <w:r>
        <w:t>một</w:t>
      </w:r>
      <w:r>
        <w:rPr>
          <w:spacing w:val="-10"/>
        </w:rPr>
        <w:t xml:space="preserve"> </w:t>
      </w:r>
      <w:r>
        <w:t>hình</w:t>
      </w:r>
      <w:r>
        <w:rPr>
          <w:spacing w:val="-10"/>
        </w:rPr>
        <w:t xml:space="preserve"> </w:t>
      </w:r>
      <w:r>
        <w:t>chiếu</w:t>
      </w:r>
      <w:r>
        <w:rPr>
          <w:spacing w:val="-10"/>
        </w:rPr>
        <w:t xml:space="preserve"> </w:t>
      </w:r>
      <w:r>
        <w:t>thể</w:t>
      </w:r>
      <w:r>
        <w:rPr>
          <w:spacing w:val="-9"/>
        </w:rPr>
        <w:t xml:space="preserve"> </w:t>
      </w:r>
      <w:r>
        <w:t>hiện</w:t>
      </w:r>
      <w:r>
        <w:rPr>
          <w:spacing w:val="-7"/>
        </w:rPr>
        <w:t xml:space="preserve"> </w:t>
      </w:r>
      <w:r>
        <w:t>hình</w:t>
      </w:r>
      <w:r>
        <w:rPr>
          <w:spacing w:val="-10"/>
        </w:rPr>
        <w:t xml:space="preserve"> </w:t>
      </w:r>
      <w:r>
        <w:t>dạng</w:t>
      </w:r>
      <w:r>
        <w:rPr>
          <w:spacing w:val="-10"/>
        </w:rPr>
        <w:t xml:space="preserve"> </w:t>
      </w:r>
      <w:r>
        <w:t>và</w:t>
      </w:r>
      <w:r>
        <w:rPr>
          <w:spacing w:val="-9"/>
        </w:rPr>
        <w:t xml:space="preserve"> </w:t>
      </w:r>
      <w:r>
        <w:t>kích thước</w:t>
      </w:r>
      <w:r>
        <w:rPr>
          <w:spacing w:val="-2"/>
        </w:rPr>
        <w:t xml:space="preserve"> </w:t>
      </w:r>
      <w:r>
        <w:t>đáy.</w:t>
      </w:r>
    </w:p>
    <w:p w:rsidR="00E57FFC" w:rsidRDefault="00E57FFC">
      <w:pPr>
        <w:spacing w:line="300" w:lineRule="auto"/>
        <w:jc w:val="both"/>
        <w:sectPr w:rsidR="00E57FFC">
          <w:headerReference w:type="even" r:id="rId283"/>
          <w:pgSz w:w="11910" w:h="16840"/>
          <w:pgMar w:top="1580" w:right="0" w:bottom="2500" w:left="1200" w:header="0" w:footer="2311" w:gutter="0"/>
          <w:cols w:space="720"/>
        </w:sectPr>
      </w:pPr>
    </w:p>
    <w:p w:rsidR="00E57FFC" w:rsidRDefault="008F03CE">
      <w:pPr>
        <w:pStyle w:val="Heading6"/>
        <w:spacing w:before="187"/>
        <w:ind w:left="2028"/>
      </w:pPr>
      <w:r>
        <w:lastRenderedPageBreak/>
        <w:t>TÀI LIỆU 3: Bảng kí hiệu chữ Braille tiếng Việt nam</w:t>
      </w:r>
    </w:p>
    <w:p w:rsidR="00E57FFC" w:rsidRDefault="00E57FFC">
      <w:pPr>
        <w:pStyle w:val="BodyText"/>
        <w:rPr>
          <w:b/>
          <w:sz w:val="20"/>
        </w:rPr>
      </w:pPr>
    </w:p>
    <w:p w:rsidR="00E57FFC" w:rsidRDefault="008F03CE">
      <w:pPr>
        <w:pStyle w:val="BodyText"/>
        <w:spacing w:before="6"/>
        <w:rPr>
          <w:b/>
          <w:sz w:val="25"/>
        </w:rPr>
      </w:pPr>
      <w:r>
        <w:rPr>
          <w:noProof/>
          <w:lang w:val="en-US" w:eastAsia="en-US"/>
        </w:rPr>
        <w:drawing>
          <wp:anchor distT="0" distB="0" distL="0" distR="0" simplePos="0" relativeHeight="103" behindDoc="0" locked="0" layoutInCell="1" allowOverlap="1">
            <wp:simplePos x="0" y="0"/>
            <wp:positionH relativeFrom="page">
              <wp:posOffset>1085088</wp:posOffset>
            </wp:positionH>
            <wp:positionV relativeFrom="paragraph">
              <wp:posOffset>211356</wp:posOffset>
            </wp:positionV>
            <wp:extent cx="5388864" cy="3639312"/>
            <wp:effectExtent l="0" t="0" r="0" b="0"/>
            <wp:wrapTopAndBottom/>
            <wp:docPr id="5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0.png"/>
                    <pic:cNvPicPr/>
                  </pic:nvPicPr>
                  <pic:blipFill>
                    <a:blip r:embed="rId284" cstate="print"/>
                    <a:stretch>
                      <a:fillRect/>
                    </a:stretch>
                  </pic:blipFill>
                  <pic:spPr>
                    <a:xfrm>
                      <a:off x="0" y="0"/>
                      <a:ext cx="5388864" cy="3639312"/>
                    </a:xfrm>
                    <a:prstGeom prst="rect">
                      <a:avLst/>
                    </a:prstGeom>
                  </pic:spPr>
                </pic:pic>
              </a:graphicData>
            </a:graphic>
          </wp:anchor>
        </w:drawing>
      </w:r>
    </w:p>
    <w:p w:rsidR="00E57FFC" w:rsidRDefault="00E57FFC">
      <w:pPr>
        <w:rPr>
          <w:sz w:val="25"/>
        </w:rPr>
        <w:sectPr w:rsidR="00E57FFC">
          <w:headerReference w:type="default" r:id="rId285"/>
          <w:footerReference w:type="even" r:id="rId286"/>
          <w:footerReference w:type="default" r:id="rId287"/>
          <w:pgSz w:w="11910" w:h="16840"/>
          <w:pgMar w:top="1620" w:right="0" w:bottom="2480" w:left="1200" w:header="1313" w:footer="2299" w:gutter="0"/>
          <w:pgNumType w:start="103"/>
          <w:cols w:space="720"/>
        </w:sectPr>
      </w:pPr>
    </w:p>
    <w:p w:rsidR="00E57FFC" w:rsidRDefault="00E57FFC">
      <w:pPr>
        <w:pStyle w:val="BodyText"/>
        <w:spacing w:before="1"/>
        <w:rPr>
          <w:b/>
          <w:sz w:val="11"/>
        </w:rPr>
      </w:pPr>
    </w:p>
    <w:p w:rsidR="00E57FFC" w:rsidRDefault="008F03CE">
      <w:pPr>
        <w:spacing w:before="89" w:line="302" w:lineRule="auto"/>
        <w:ind w:left="3705" w:right="1856" w:hanging="2441"/>
        <w:rPr>
          <w:b/>
          <w:sz w:val="26"/>
        </w:rPr>
      </w:pPr>
      <w:r>
        <w:rPr>
          <w:b/>
          <w:sz w:val="26"/>
        </w:rPr>
        <w:t>MỘT</w:t>
      </w:r>
      <w:r>
        <w:rPr>
          <w:b/>
          <w:spacing w:val="-8"/>
          <w:sz w:val="26"/>
        </w:rPr>
        <w:t xml:space="preserve"> </w:t>
      </w:r>
      <w:r>
        <w:rPr>
          <w:b/>
          <w:sz w:val="26"/>
        </w:rPr>
        <w:t>SỐ</w:t>
      </w:r>
      <w:r>
        <w:rPr>
          <w:b/>
          <w:spacing w:val="-8"/>
          <w:sz w:val="26"/>
        </w:rPr>
        <w:t xml:space="preserve"> </w:t>
      </w:r>
      <w:r>
        <w:rPr>
          <w:b/>
          <w:sz w:val="26"/>
        </w:rPr>
        <w:t>LƯU</w:t>
      </w:r>
      <w:r>
        <w:rPr>
          <w:b/>
          <w:spacing w:val="-8"/>
          <w:sz w:val="26"/>
        </w:rPr>
        <w:t xml:space="preserve"> </w:t>
      </w:r>
      <w:r>
        <w:rPr>
          <w:b/>
          <w:sz w:val="26"/>
        </w:rPr>
        <w:t>Ý</w:t>
      </w:r>
      <w:r>
        <w:rPr>
          <w:b/>
          <w:spacing w:val="-9"/>
          <w:sz w:val="26"/>
        </w:rPr>
        <w:t xml:space="preserve"> </w:t>
      </w:r>
      <w:r>
        <w:rPr>
          <w:b/>
          <w:sz w:val="26"/>
        </w:rPr>
        <w:t>KHI</w:t>
      </w:r>
      <w:r>
        <w:rPr>
          <w:b/>
          <w:spacing w:val="-11"/>
          <w:sz w:val="26"/>
        </w:rPr>
        <w:t xml:space="preserve"> </w:t>
      </w:r>
      <w:r>
        <w:rPr>
          <w:b/>
          <w:sz w:val="26"/>
        </w:rPr>
        <w:t>THIẾT</w:t>
      </w:r>
      <w:r>
        <w:rPr>
          <w:b/>
          <w:spacing w:val="-10"/>
          <w:sz w:val="26"/>
        </w:rPr>
        <w:t xml:space="preserve"> </w:t>
      </w:r>
      <w:r>
        <w:rPr>
          <w:b/>
          <w:sz w:val="26"/>
        </w:rPr>
        <w:t>KẾ</w:t>
      </w:r>
      <w:r>
        <w:rPr>
          <w:b/>
          <w:spacing w:val="-10"/>
          <w:sz w:val="26"/>
        </w:rPr>
        <w:t xml:space="preserve"> </w:t>
      </w:r>
      <w:r>
        <w:rPr>
          <w:b/>
          <w:sz w:val="26"/>
        </w:rPr>
        <w:t>&amp;</w:t>
      </w:r>
      <w:r>
        <w:rPr>
          <w:b/>
          <w:spacing w:val="-7"/>
          <w:sz w:val="26"/>
        </w:rPr>
        <w:t xml:space="preserve"> </w:t>
      </w:r>
      <w:r>
        <w:rPr>
          <w:b/>
          <w:sz w:val="26"/>
        </w:rPr>
        <w:t>CHẾ</w:t>
      </w:r>
      <w:r>
        <w:rPr>
          <w:b/>
          <w:spacing w:val="-8"/>
          <w:sz w:val="26"/>
        </w:rPr>
        <w:t xml:space="preserve"> </w:t>
      </w:r>
      <w:r>
        <w:rPr>
          <w:b/>
          <w:sz w:val="26"/>
        </w:rPr>
        <w:t>TẠO</w:t>
      </w:r>
      <w:r>
        <w:rPr>
          <w:b/>
          <w:spacing w:val="-8"/>
          <w:sz w:val="26"/>
        </w:rPr>
        <w:t xml:space="preserve"> </w:t>
      </w:r>
      <w:r>
        <w:rPr>
          <w:b/>
          <w:sz w:val="26"/>
        </w:rPr>
        <w:t>BỘ</w:t>
      </w:r>
      <w:r>
        <w:rPr>
          <w:b/>
          <w:spacing w:val="-8"/>
          <w:sz w:val="26"/>
        </w:rPr>
        <w:t xml:space="preserve"> </w:t>
      </w:r>
      <w:r>
        <w:rPr>
          <w:b/>
          <w:sz w:val="26"/>
        </w:rPr>
        <w:t>MÔ</w:t>
      </w:r>
      <w:r>
        <w:rPr>
          <w:b/>
          <w:spacing w:val="-9"/>
          <w:sz w:val="26"/>
        </w:rPr>
        <w:t xml:space="preserve"> </w:t>
      </w:r>
      <w:r>
        <w:rPr>
          <w:b/>
          <w:sz w:val="26"/>
        </w:rPr>
        <w:t>HÌNH KHỐI HÌNH</w:t>
      </w:r>
      <w:r>
        <w:rPr>
          <w:b/>
          <w:spacing w:val="-13"/>
          <w:sz w:val="26"/>
        </w:rPr>
        <w:t xml:space="preserve"> </w:t>
      </w:r>
      <w:r>
        <w:rPr>
          <w:b/>
          <w:sz w:val="26"/>
        </w:rPr>
        <w:t>HỌC</w:t>
      </w:r>
    </w:p>
    <w:p w:rsidR="00E57FFC" w:rsidRDefault="00E57FFC">
      <w:pPr>
        <w:pStyle w:val="BodyText"/>
        <w:spacing w:before="1"/>
        <w:rPr>
          <w:b/>
          <w:sz w:val="41"/>
        </w:rPr>
      </w:pPr>
    </w:p>
    <w:p w:rsidR="00E57FFC" w:rsidRDefault="008F03CE">
      <w:pPr>
        <w:pStyle w:val="ListParagraph"/>
        <w:numPr>
          <w:ilvl w:val="0"/>
          <w:numId w:val="20"/>
        </w:numPr>
        <w:tabs>
          <w:tab w:val="left" w:pos="939"/>
        </w:tabs>
        <w:spacing w:before="0"/>
        <w:ind w:left="938" w:hanging="267"/>
        <w:rPr>
          <w:rFonts w:ascii="Symbol" w:hAnsi="Symbol"/>
          <w:b/>
          <w:sz w:val="20"/>
        </w:rPr>
      </w:pPr>
      <w:r>
        <w:rPr>
          <w:b/>
          <w:sz w:val="26"/>
        </w:rPr>
        <w:t>Mô hình khối hình</w:t>
      </w:r>
      <w:r>
        <w:rPr>
          <w:b/>
          <w:spacing w:val="3"/>
          <w:sz w:val="26"/>
        </w:rPr>
        <w:t xml:space="preserve"> </w:t>
      </w:r>
      <w:r>
        <w:rPr>
          <w:b/>
          <w:sz w:val="26"/>
        </w:rPr>
        <w:t>học</w:t>
      </w:r>
    </w:p>
    <w:p w:rsidR="00E57FFC" w:rsidRDefault="008F03CE">
      <w:pPr>
        <w:pStyle w:val="Heading7"/>
        <w:numPr>
          <w:ilvl w:val="0"/>
          <w:numId w:val="19"/>
        </w:numPr>
        <w:tabs>
          <w:tab w:val="left" w:pos="939"/>
        </w:tabs>
        <w:spacing w:before="119"/>
        <w:ind w:hanging="268"/>
        <w:jc w:val="both"/>
        <w:rPr>
          <w:b w:val="0"/>
          <w:i w:val="0"/>
        </w:rPr>
      </w:pPr>
      <w:r>
        <w:t>Chọn giấy cứng/bìa phù</w:t>
      </w:r>
      <w:r>
        <w:rPr>
          <w:spacing w:val="-5"/>
        </w:rPr>
        <w:t xml:space="preserve"> </w:t>
      </w:r>
      <w:r>
        <w:t>hợp</w:t>
      </w:r>
      <w:r>
        <w:rPr>
          <w:b w:val="0"/>
          <w:i w:val="0"/>
        </w:rPr>
        <w:t>:</w:t>
      </w:r>
    </w:p>
    <w:p w:rsidR="00E57FFC" w:rsidRDefault="008F03CE">
      <w:pPr>
        <w:pStyle w:val="ListParagraph"/>
        <w:numPr>
          <w:ilvl w:val="0"/>
          <w:numId w:val="18"/>
        </w:numPr>
        <w:tabs>
          <w:tab w:val="left" w:pos="939"/>
        </w:tabs>
        <w:spacing w:before="121" w:line="288" w:lineRule="auto"/>
        <w:ind w:right="1412" w:firstLine="453"/>
        <w:jc w:val="both"/>
        <w:rPr>
          <w:sz w:val="26"/>
        </w:rPr>
      </w:pPr>
      <w:r>
        <w:rPr>
          <w:sz w:val="26"/>
        </w:rPr>
        <w:t>Độ dày/cứng: có độ dày, độ cứng rõ rệt nhưng phải có thể cắt bằng kéo được và không bị biến dạng (nhăn nheo) khi gấp,</w:t>
      </w:r>
      <w:r>
        <w:rPr>
          <w:spacing w:val="-9"/>
          <w:sz w:val="26"/>
        </w:rPr>
        <w:t xml:space="preserve"> </w:t>
      </w:r>
      <w:r>
        <w:rPr>
          <w:sz w:val="26"/>
        </w:rPr>
        <w:t>dán.</w:t>
      </w:r>
    </w:p>
    <w:p w:rsidR="00E57FFC" w:rsidRDefault="008F03CE">
      <w:pPr>
        <w:pStyle w:val="ListParagraph"/>
        <w:numPr>
          <w:ilvl w:val="0"/>
          <w:numId w:val="18"/>
        </w:numPr>
        <w:tabs>
          <w:tab w:val="left" w:pos="939"/>
        </w:tabs>
        <w:spacing w:line="288" w:lineRule="auto"/>
        <w:ind w:right="1414" w:firstLine="453"/>
        <w:jc w:val="both"/>
        <w:rPr>
          <w:sz w:val="26"/>
        </w:rPr>
      </w:pPr>
      <w:r>
        <w:rPr>
          <w:sz w:val="26"/>
        </w:rPr>
        <w:t>Bề mặt giấy: nhẵn để mô phỏng cho mặt phẳng, dễ dán bằng keo (khô, nước, băng keo 2 mặt,</w:t>
      </w:r>
      <w:r>
        <w:rPr>
          <w:spacing w:val="-2"/>
          <w:sz w:val="26"/>
        </w:rPr>
        <w:t xml:space="preserve"> </w:t>
      </w:r>
      <w:r>
        <w:rPr>
          <w:sz w:val="26"/>
        </w:rPr>
        <w:t>…)</w:t>
      </w:r>
    </w:p>
    <w:p w:rsidR="00E57FFC" w:rsidRDefault="008F03CE">
      <w:pPr>
        <w:pStyle w:val="ListParagraph"/>
        <w:numPr>
          <w:ilvl w:val="0"/>
          <w:numId w:val="18"/>
        </w:numPr>
        <w:tabs>
          <w:tab w:val="left" w:pos="939"/>
        </w:tabs>
        <w:ind w:left="938" w:hanging="268"/>
        <w:jc w:val="both"/>
        <w:rPr>
          <w:sz w:val="26"/>
        </w:rPr>
      </w:pPr>
      <w:r>
        <w:rPr>
          <w:sz w:val="26"/>
        </w:rPr>
        <w:t>Kích thước: là số nguyên đối với đơn vị chọn (cm) để người khiếm thị dễ</w:t>
      </w:r>
      <w:r>
        <w:rPr>
          <w:spacing w:val="-13"/>
          <w:sz w:val="26"/>
        </w:rPr>
        <w:t xml:space="preserve"> </w:t>
      </w:r>
      <w:r>
        <w:rPr>
          <w:sz w:val="26"/>
        </w:rPr>
        <w:t>đo.</w:t>
      </w:r>
    </w:p>
    <w:p w:rsidR="00E57FFC" w:rsidRDefault="008F03CE">
      <w:pPr>
        <w:pStyle w:val="Heading7"/>
        <w:numPr>
          <w:ilvl w:val="0"/>
          <w:numId w:val="19"/>
        </w:numPr>
        <w:tabs>
          <w:tab w:val="left" w:pos="939"/>
        </w:tabs>
        <w:spacing w:before="118"/>
        <w:ind w:hanging="268"/>
        <w:jc w:val="both"/>
      </w:pPr>
      <w:r>
        <w:t>Bản khai triển</w:t>
      </w:r>
      <w:r>
        <w:rPr>
          <w:spacing w:val="1"/>
        </w:rPr>
        <w:t xml:space="preserve"> </w:t>
      </w:r>
      <w:r>
        <w:t>phẳng:</w:t>
      </w:r>
    </w:p>
    <w:p w:rsidR="00E57FFC" w:rsidRDefault="008F03CE">
      <w:pPr>
        <w:pStyle w:val="ListParagraph"/>
        <w:numPr>
          <w:ilvl w:val="0"/>
          <w:numId w:val="17"/>
        </w:numPr>
        <w:tabs>
          <w:tab w:val="left" w:pos="939"/>
        </w:tabs>
        <w:spacing w:before="121" w:line="288" w:lineRule="auto"/>
        <w:ind w:right="1415" w:firstLine="453"/>
        <w:jc w:val="both"/>
        <w:rPr>
          <w:sz w:val="26"/>
        </w:rPr>
      </w:pPr>
      <w:r>
        <w:rPr>
          <w:sz w:val="26"/>
        </w:rPr>
        <w:t>Tỉ lệ vẽ: đúng tỉ lệ giữa các kích thước đối với hình hộp chữ nhật và hình lăng trụ đứng đáy tam</w:t>
      </w:r>
      <w:r>
        <w:rPr>
          <w:spacing w:val="-5"/>
          <w:sz w:val="26"/>
        </w:rPr>
        <w:t xml:space="preserve"> </w:t>
      </w:r>
      <w:r>
        <w:rPr>
          <w:sz w:val="26"/>
        </w:rPr>
        <w:t>giác.</w:t>
      </w:r>
    </w:p>
    <w:p w:rsidR="00E57FFC" w:rsidRDefault="008F03CE">
      <w:pPr>
        <w:pStyle w:val="ListParagraph"/>
        <w:numPr>
          <w:ilvl w:val="0"/>
          <w:numId w:val="17"/>
        </w:numPr>
        <w:tabs>
          <w:tab w:val="left" w:pos="939"/>
        </w:tabs>
        <w:spacing w:line="288" w:lineRule="auto"/>
        <w:ind w:right="1414" w:firstLine="453"/>
        <w:jc w:val="both"/>
        <w:rPr>
          <w:sz w:val="26"/>
        </w:rPr>
      </w:pPr>
      <w:r>
        <w:rPr>
          <w:sz w:val="26"/>
        </w:rPr>
        <w:t>Kích</w:t>
      </w:r>
      <w:r>
        <w:rPr>
          <w:spacing w:val="-5"/>
          <w:sz w:val="26"/>
        </w:rPr>
        <w:t xml:space="preserve"> </w:t>
      </w:r>
      <w:r>
        <w:rPr>
          <w:sz w:val="26"/>
        </w:rPr>
        <w:t>thước:</w:t>
      </w:r>
      <w:r>
        <w:rPr>
          <w:spacing w:val="-4"/>
          <w:sz w:val="26"/>
        </w:rPr>
        <w:t xml:space="preserve"> </w:t>
      </w:r>
      <w:r>
        <w:rPr>
          <w:sz w:val="26"/>
        </w:rPr>
        <w:t>phân</w:t>
      </w:r>
      <w:r>
        <w:rPr>
          <w:spacing w:val="-4"/>
          <w:sz w:val="26"/>
        </w:rPr>
        <w:t xml:space="preserve"> </w:t>
      </w:r>
      <w:r>
        <w:rPr>
          <w:sz w:val="26"/>
        </w:rPr>
        <w:t>biệt</w:t>
      </w:r>
      <w:r>
        <w:rPr>
          <w:spacing w:val="-4"/>
          <w:sz w:val="26"/>
        </w:rPr>
        <w:t xml:space="preserve"> </w:t>
      </w:r>
      <w:r>
        <w:rPr>
          <w:sz w:val="26"/>
        </w:rPr>
        <w:t>rõ</w:t>
      </w:r>
      <w:r>
        <w:rPr>
          <w:spacing w:val="-4"/>
          <w:sz w:val="26"/>
        </w:rPr>
        <w:t xml:space="preserve"> </w:t>
      </w:r>
      <w:r>
        <w:rPr>
          <w:sz w:val="26"/>
        </w:rPr>
        <w:t>rệt</w:t>
      </w:r>
      <w:r>
        <w:rPr>
          <w:spacing w:val="-4"/>
          <w:sz w:val="26"/>
        </w:rPr>
        <w:t xml:space="preserve"> </w:t>
      </w:r>
      <w:r>
        <w:rPr>
          <w:sz w:val="26"/>
        </w:rPr>
        <w:t>giữa</w:t>
      </w:r>
      <w:r>
        <w:rPr>
          <w:spacing w:val="-3"/>
          <w:sz w:val="26"/>
        </w:rPr>
        <w:t xml:space="preserve"> </w:t>
      </w:r>
      <w:r>
        <w:rPr>
          <w:sz w:val="26"/>
        </w:rPr>
        <w:t>3</w:t>
      </w:r>
      <w:r>
        <w:rPr>
          <w:spacing w:val="-4"/>
          <w:sz w:val="26"/>
        </w:rPr>
        <w:t xml:space="preserve"> </w:t>
      </w:r>
      <w:r>
        <w:rPr>
          <w:sz w:val="26"/>
        </w:rPr>
        <w:t>kích</w:t>
      </w:r>
      <w:r>
        <w:rPr>
          <w:spacing w:val="-4"/>
          <w:sz w:val="26"/>
        </w:rPr>
        <w:t xml:space="preserve"> </w:t>
      </w:r>
      <w:r>
        <w:rPr>
          <w:sz w:val="26"/>
        </w:rPr>
        <w:t>thước</w:t>
      </w:r>
      <w:r>
        <w:rPr>
          <w:spacing w:val="-2"/>
          <w:sz w:val="26"/>
        </w:rPr>
        <w:t xml:space="preserve"> </w:t>
      </w:r>
      <w:r>
        <w:rPr>
          <w:sz w:val="26"/>
        </w:rPr>
        <w:t>là</w:t>
      </w:r>
      <w:r>
        <w:rPr>
          <w:spacing w:val="-4"/>
          <w:sz w:val="26"/>
        </w:rPr>
        <w:t xml:space="preserve"> </w:t>
      </w:r>
      <w:r>
        <w:rPr>
          <w:sz w:val="26"/>
        </w:rPr>
        <w:t>chiều</w:t>
      </w:r>
      <w:r>
        <w:rPr>
          <w:spacing w:val="-4"/>
          <w:sz w:val="26"/>
        </w:rPr>
        <w:t xml:space="preserve"> </w:t>
      </w:r>
      <w:r>
        <w:rPr>
          <w:sz w:val="26"/>
        </w:rPr>
        <w:t>dài,</w:t>
      </w:r>
      <w:r>
        <w:rPr>
          <w:spacing w:val="-4"/>
          <w:sz w:val="26"/>
        </w:rPr>
        <w:t xml:space="preserve"> </w:t>
      </w:r>
      <w:r>
        <w:rPr>
          <w:sz w:val="26"/>
        </w:rPr>
        <w:t>chiều</w:t>
      </w:r>
      <w:r>
        <w:rPr>
          <w:spacing w:val="-5"/>
          <w:sz w:val="26"/>
        </w:rPr>
        <w:t xml:space="preserve"> </w:t>
      </w:r>
      <w:r>
        <w:rPr>
          <w:sz w:val="26"/>
        </w:rPr>
        <w:t>rộng,</w:t>
      </w:r>
      <w:r>
        <w:rPr>
          <w:spacing w:val="-4"/>
          <w:sz w:val="26"/>
        </w:rPr>
        <w:t xml:space="preserve"> </w:t>
      </w:r>
      <w:r>
        <w:rPr>
          <w:sz w:val="26"/>
        </w:rPr>
        <w:t>chiều</w:t>
      </w:r>
      <w:r>
        <w:rPr>
          <w:spacing w:val="-4"/>
          <w:sz w:val="26"/>
        </w:rPr>
        <w:t xml:space="preserve"> </w:t>
      </w:r>
      <w:r>
        <w:rPr>
          <w:sz w:val="26"/>
        </w:rPr>
        <w:t>cao (trán chệnh lệch nhau 1 hay 2 cm thì không phân biệt được hình hộp chữ nhật hay hình lập</w:t>
      </w:r>
      <w:r>
        <w:rPr>
          <w:spacing w:val="-2"/>
          <w:sz w:val="26"/>
        </w:rPr>
        <w:t xml:space="preserve"> </w:t>
      </w:r>
      <w:r>
        <w:rPr>
          <w:sz w:val="26"/>
        </w:rPr>
        <w:t>phương).</w:t>
      </w:r>
    </w:p>
    <w:p w:rsidR="00E57FFC" w:rsidRDefault="008F03CE">
      <w:pPr>
        <w:pStyle w:val="Heading6"/>
        <w:numPr>
          <w:ilvl w:val="0"/>
          <w:numId w:val="20"/>
        </w:numPr>
        <w:tabs>
          <w:tab w:val="left" w:pos="939"/>
        </w:tabs>
        <w:spacing w:before="59"/>
        <w:ind w:left="938" w:hanging="267"/>
        <w:jc w:val="both"/>
        <w:rPr>
          <w:rFonts w:ascii="Symbol" w:hAnsi="Symbol"/>
          <w:sz w:val="20"/>
        </w:rPr>
      </w:pPr>
      <w:r>
        <w:t>Phương tiện hỗ trợ đánh dấu các yếu tố đã</w:t>
      </w:r>
      <w:r>
        <w:rPr>
          <w:spacing w:val="-3"/>
        </w:rPr>
        <w:t xml:space="preserve"> </w:t>
      </w:r>
      <w:r>
        <w:t>đếm</w:t>
      </w:r>
    </w:p>
    <w:p w:rsidR="00E57FFC" w:rsidRDefault="008F03CE">
      <w:pPr>
        <w:pStyle w:val="ListParagraph"/>
        <w:numPr>
          <w:ilvl w:val="0"/>
          <w:numId w:val="16"/>
        </w:numPr>
        <w:tabs>
          <w:tab w:val="left" w:pos="922"/>
        </w:tabs>
        <w:spacing w:before="121" w:line="288" w:lineRule="auto"/>
        <w:ind w:right="1415" w:firstLine="453"/>
        <w:jc w:val="both"/>
        <w:rPr>
          <w:sz w:val="26"/>
        </w:rPr>
      </w:pPr>
      <w:r>
        <w:rPr>
          <w:sz w:val="26"/>
        </w:rPr>
        <w:t>Chất liệu vật để đánh dấu: an toàn (không nhọn, sắc), kết dính tốt, thuận lợi cho người khiếm thị đánh dấu đỉnh thức mấy, cạnh thứ bao nhiêu, mặt thứ bao</w:t>
      </w:r>
      <w:r>
        <w:rPr>
          <w:spacing w:val="-11"/>
          <w:sz w:val="26"/>
        </w:rPr>
        <w:t xml:space="preserve"> </w:t>
      </w:r>
      <w:r>
        <w:rPr>
          <w:sz w:val="26"/>
        </w:rPr>
        <w:t>nhiêu,…</w:t>
      </w:r>
    </w:p>
    <w:p w:rsidR="00E57FFC" w:rsidRDefault="008F03CE">
      <w:pPr>
        <w:pStyle w:val="ListParagraph"/>
        <w:numPr>
          <w:ilvl w:val="0"/>
          <w:numId w:val="16"/>
        </w:numPr>
        <w:tabs>
          <w:tab w:val="left" w:pos="932"/>
        </w:tabs>
        <w:ind w:left="931" w:hanging="261"/>
        <w:jc w:val="both"/>
        <w:rPr>
          <w:sz w:val="26"/>
        </w:rPr>
      </w:pPr>
      <w:r>
        <w:rPr>
          <w:sz w:val="26"/>
        </w:rPr>
        <w:t>Tuân theo bảng mã chữ số của bộ kí hiệu</w:t>
      </w:r>
      <w:r>
        <w:rPr>
          <w:spacing w:val="-6"/>
          <w:sz w:val="26"/>
        </w:rPr>
        <w:t xml:space="preserve"> </w:t>
      </w:r>
      <w:r>
        <w:rPr>
          <w:sz w:val="26"/>
        </w:rPr>
        <w:t>Braille</w:t>
      </w:r>
    </w:p>
    <w:p w:rsidR="00E57FFC" w:rsidRDefault="008F03CE">
      <w:pPr>
        <w:pStyle w:val="BodyText"/>
        <w:spacing w:before="1"/>
        <w:rPr>
          <w:sz w:val="20"/>
        </w:rPr>
      </w:pPr>
      <w:r>
        <w:rPr>
          <w:noProof/>
          <w:lang w:val="en-US" w:eastAsia="en-US"/>
        </w:rPr>
        <w:drawing>
          <wp:anchor distT="0" distB="0" distL="0" distR="0" simplePos="0" relativeHeight="104" behindDoc="0" locked="0" layoutInCell="1" allowOverlap="1">
            <wp:simplePos x="0" y="0"/>
            <wp:positionH relativeFrom="page">
              <wp:posOffset>1712976</wp:posOffset>
            </wp:positionH>
            <wp:positionV relativeFrom="paragraph">
              <wp:posOffset>171682</wp:posOffset>
            </wp:positionV>
            <wp:extent cx="4405080" cy="682751"/>
            <wp:effectExtent l="0" t="0" r="0" b="0"/>
            <wp:wrapTopAndBottom/>
            <wp:docPr id="5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1.jpeg"/>
                    <pic:cNvPicPr/>
                  </pic:nvPicPr>
                  <pic:blipFill>
                    <a:blip r:embed="rId288" cstate="print"/>
                    <a:stretch>
                      <a:fillRect/>
                    </a:stretch>
                  </pic:blipFill>
                  <pic:spPr>
                    <a:xfrm>
                      <a:off x="0" y="0"/>
                      <a:ext cx="4405080" cy="682751"/>
                    </a:xfrm>
                    <a:prstGeom prst="rect">
                      <a:avLst/>
                    </a:prstGeom>
                  </pic:spPr>
                </pic:pic>
              </a:graphicData>
            </a:graphic>
          </wp:anchor>
        </w:drawing>
      </w:r>
    </w:p>
    <w:p w:rsidR="00E57FFC" w:rsidRDefault="008F03CE">
      <w:pPr>
        <w:pStyle w:val="Heading6"/>
        <w:numPr>
          <w:ilvl w:val="0"/>
          <w:numId w:val="20"/>
        </w:numPr>
        <w:tabs>
          <w:tab w:val="left" w:pos="939"/>
        </w:tabs>
        <w:spacing w:before="184"/>
        <w:ind w:left="938" w:hanging="267"/>
        <w:rPr>
          <w:rFonts w:ascii="Symbol" w:hAnsi="Symbol"/>
          <w:sz w:val="20"/>
        </w:rPr>
      </w:pPr>
      <w:r>
        <w:t>Phương tiện hỗ trợ đo kích thước khối hình</w:t>
      </w:r>
      <w:r>
        <w:rPr>
          <w:spacing w:val="6"/>
        </w:rPr>
        <w:t xml:space="preserve"> </w:t>
      </w:r>
      <w:r>
        <w:t>học</w:t>
      </w:r>
    </w:p>
    <w:p w:rsidR="00E57FFC" w:rsidRDefault="008F03CE">
      <w:pPr>
        <w:pStyle w:val="ListParagraph"/>
        <w:numPr>
          <w:ilvl w:val="0"/>
          <w:numId w:val="15"/>
        </w:numPr>
        <w:tabs>
          <w:tab w:val="left" w:pos="920"/>
        </w:tabs>
        <w:spacing w:before="119" w:line="288" w:lineRule="auto"/>
        <w:ind w:right="1415" w:firstLine="453"/>
        <w:rPr>
          <w:sz w:val="26"/>
        </w:rPr>
      </w:pPr>
      <w:r>
        <w:rPr>
          <w:sz w:val="26"/>
        </w:rPr>
        <w:t>“Thước” đo độ dài: sở được các vạch ghi để “đọc” độ dài (chú ý là phải an toàn, không nhọn,</w:t>
      </w:r>
      <w:r>
        <w:rPr>
          <w:spacing w:val="-3"/>
          <w:sz w:val="26"/>
        </w:rPr>
        <w:t xml:space="preserve"> </w:t>
      </w:r>
      <w:r>
        <w:rPr>
          <w:sz w:val="26"/>
        </w:rPr>
        <w:t>sắc).</w:t>
      </w:r>
    </w:p>
    <w:p w:rsidR="00E57FFC" w:rsidRDefault="008F03CE">
      <w:pPr>
        <w:pStyle w:val="ListParagraph"/>
        <w:numPr>
          <w:ilvl w:val="0"/>
          <w:numId w:val="15"/>
        </w:numPr>
        <w:tabs>
          <w:tab w:val="left" w:pos="944"/>
        </w:tabs>
        <w:spacing w:line="288" w:lineRule="auto"/>
        <w:ind w:right="1415" w:firstLine="453"/>
        <w:rPr>
          <w:sz w:val="26"/>
        </w:rPr>
      </w:pPr>
      <w:r>
        <w:rPr>
          <w:sz w:val="26"/>
        </w:rPr>
        <w:t>Tính linh hoạt: gắn trực tiếp lên cạnh của các khối hình được hoặc có thể cuộn để bao quanh 1 đường biên</w:t>
      </w:r>
      <w:r>
        <w:rPr>
          <w:spacing w:val="-2"/>
          <w:sz w:val="26"/>
        </w:rPr>
        <w:t xml:space="preserve"> </w:t>
      </w:r>
      <w:r>
        <w:rPr>
          <w:sz w:val="26"/>
        </w:rPr>
        <w:t>được.</w:t>
      </w:r>
    </w:p>
    <w:p w:rsidR="00E57FFC" w:rsidRDefault="00E57FFC">
      <w:pPr>
        <w:spacing w:line="288" w:lineRule="auto"/>
        <w:rPr>
          <w:sz w:val="26"/>
        </w:rPr>
        <w:sectPr w:rsidR="00E57FFC">
          <w:headerReference w:type="even" r:id="rId289"/>
          <w:pgSz w:w="11910" w:h="16840"/>
          <w:pgMar w:top="1580" w:right="0" w:bottom="2500" w:left="1200" w:header="0" w:footer="2311" w:gutter="0"/>
          <w:cols w:space="720"/>
        </w:sectPr>
      </w:pPr>
    </w:p>
    <w:p w:rsidR="00E57FFC" w:rsidRDefault="008F03CE">
      <w:pPr>
        <w:pStyle w:val="Heading6"/>
        <w:spacing w:before="184"/>
        <w:ind w:left="294" w:right="1488"/>
        <w:jc w:val="center"/>
      </w:pPr>
      <w:r>
        <w:lastRenderedPageBreak/>
        <w:t>MỘT SỐ LƯU Ý KHI BÁO CÁO PHƯƠNG ÁN THIẾT KẾ</w:t>
      </w:r>
    </w:p>
    <w:p w:rsidR="00E57FFC" w:rsidRDefault="00E57FFC">
      <w:pPr>
        <w:pStyle w:val="BodyText"/>
        <w:rPr>
          <w:b/>
          <w:sz w:val="28"/>
        </w:rPr>
      </w:pPr>
    </w:p>
    <w:p w:rsidR="00E57FFC" w:rsidRDefault="008F03CE">
      <w:pPr>
        <w:pStyle w:val="ListParagraph"/>
        <w:numPr>
          <w:ilvl w:val="0"/>
          <w:numId w:val="20"/>
        </w:numPr>
        <w:tabs>
          <w:tab w:val="left" w:pos="939"/>
        </w:tabs>
        <w:spacing w:before="188" w:line="300" w:lineRule="auto"/>
        <w:ind w:right="1414" w:firstLine="453"/>
        <w:jc w:val="left"/>
        <w:rPr>
          <w:rFonts w:ascii="Symbol" w:hAnsi="Symbol"/>
          <w:b/>
          <w:sz w:val="20"/>
        </w:rPr>
      </w:pPr>
      <w:r>
        <w:rPr>
          <w:b/>
          <w:sz w:val="26"/>
        </w:rPr>
        <w:t>Yêu</w:t>
      </w:r>
      <w:r>
        <w:rPr>
          <w:b/>
          <w:spacing w:val="-10"/>
          <w:sz w:val="26"/>
        </w:rPr>
        <w:t xml:space="preserve"> </w:t>
      </w:r>
      <w:r>
        <w:rPr>
          <w:b/>
          <w:sz w:val="26"/>
        </w:rPr>
        <w:t>cầu</w:t>
      </w:r>
      <w:r>
        <w:rPr>
          <w:b/>
          <w:spacing w:val="-10"/>
          <w:sz w:val="26"/>
        </w:rPr>
        <w:t xml:space="preserve"> </w:t>
      </w:r>
      <w:r>
        <w:rPr>
          <w:b/>
          <w:sz w:val="26"/>
        </w:rPr>
        <w:t>bài</w:t>
      </w:r>
      <w:r>
        <w:rPr>
          <w:b/>
          <w:spacing w:val="-10"/>
          <w:sz w:val="26"/>
        </w:rPr>
        <w:t xml:space="preserve"> </w:t>
      </w:r>
      <w:r>
        <w:rPr>
          <w:b/>
          <w:sz w:val="26"/>
        </w:rPr>
        <w:t>báo</w:t>
      </w:r>
      <w:r>
        <w:rPr>
          <w:b/>
          <w:spacing w:val="-10"/>
          <w:sz w:val="26"/>
        </w:rPr>
        <w:t xml:space="preserve"> </w:t>
      </w:r>
      <w:r>
        <w:rPr>
          <w:b/>
          <w:sz w:val="26"/>
        </w:rPr>
        <w:t>cáo</w:t>
      </w:r>
      <w:r>
        <w:rPr>
          <w:b/>
          <w:spacing w:val="-10"/>
          <w:sz w:val="26"/>
        </w:rPr>
        <w:t xml:space="preserve"> </w:t>
      </w:r>
      <w:r>
        <w:rPr>
          <w:b/>
          <w:sz w:val="26"/>
        </w:rPr>
        <w:t>phương</w:t>
      </w:r>
      <w:r>
        <w:rPr>
          <w:b/>
          <w:spacing w:val="-9"/>
          <w:sz w:val="26"/>
        </w:rPr>
        <w:t xml:space="preserve"> </w:t>
      </w:r>
      <w:r>
        <w:rPr>
          <w:b/>
          <w:sz w:val="26"/>
        </w:rPr>
        <w:t>án</w:t>
      </w:r>
      <w:r>
        <w:rPr>
          <w:b/>
          <w:spacing w:val="-10"/>
          <w:sz w:val="26"/>
        </w:rPr>
        <w:t xml:space="preserve"> </w:t>
      </w:r>
      <w:r>
        <w:rPr>
          <w:b/>
          <w:sz w:val="26"/>
        </w:rPr>
        <w:t>thiết</w:t>
      </w:r>
      <w:r>
        <w:rPr>
          <w:b/>
          <w:spacing w:val="-10"/>
          <w:sz w:val="26"/>
        </w:rPr>
        <w:t xml:space="preserve"> </w:t>
      </w:r>
      <w:r>
        <w:rPr>
          <w:b/>
          <w:sz w:val="26"/>
        </w:rPr>
        <w:t>kế</w:t>
      </w:r>
      <w:r>
        <w:rPr>
          <w:b/>
          <w:spacing w:val="-8"/>
          <w:sz w:val="26"/>
        </w:rPr>
        <w:t xml:space="preserve"> </w:t>
      </w:r>
      <w:r>
        <w:rPr>
          <w:b/>
          <w:sz w:val="26"/>
        </w:rPr>
        <w:t>kế</w:t>
      </w:r>
      <w:r>
        <w:rPr>
          <w:b/>
          <w:spacing w:val="-10"/>
          <w:sz w:val="26"/>
        </w:rPr>
        <w:t xml:space="preserve"> </w:t>
      </w:r>
      <w:r>
        <w:rPr>
          <w:b/>
          <w:sz w:val="26"/>
        </w:rPr>
        <w:t>sản</w:t>
      </w:r>
      <w:r>
        <w:rPr>
          <w:b/>
          <w:spacing w:val="-10"/>
          <w:sz w:val="26"/>
        </w:rPr>
        <w:t xml:space="preserve"> </w:t>
      </w:r>
      <w:r>
        <w:rPr>
          <w:b/>
          <w:sz w:val="26"/>
        </w:rPr>
        <w:t>phẩm</w:t>
      </w:r>
      <w:r>
        <w:rPr>
          <w:b/>
          <w:spacing w:val="-8"/>
          <w:sz w:val="26"/>
        </w:rPr>
        <w:t xml:space="preserve"> </w:t>
      </w:r>
      <w:r>
        <w:rPr>
          <w:b/>
          <w:sz w:val="26"/>
        </w:rPr>
        <w:t>về</w:t>
      </w:r>
      <w:r>
        <w:rPr>
          <w:b/>
          <w:spacing w:val="-10"/>
          <w:sz w:val="26"/>
        </w:rPr>
        <w:t xml:space="preserve"> </w:t>
      </w:r>
      <w:r>
        <w:rPr>
          <w:b/>
          <w:sz w:val="26"/>
        </w:rPr>
        <w:t>bộ</w:t>
      </w:r>
      <w:r>
        <w:rPr>
          <w:b/>
          <w:spacing w:val="-10"/>
          <w:sz w:val="26"/>
        </w:rPr>
        <w:t xml:space="preserve"> </w:t>
      </w:r>
      <w:r>
        <w:rPr>
          <w:b/>
          <w:sz w:val="26"/>
        </w:rPr>
        <w:t>dụng</w:t>
      </w:r>
      <w:r>
        <w:rPr>
          <w:b/>
          <w:spacing w:val="-10"/>
          <w:sz w:val="26"/>
        </w:rPr>
        <w:t xml:space="preserve"> </w:t>
      </w:r>
      <w:r>
        <w:rPr>
          <w:b/>
          <w:sz w:val="26"/>
        </w:rPr>
        <w:t>cụ</w:t>
      </w:r>
      <w:r>
        <w:rPr>
          <w:b/>
          <w:spacing w:val="-9"/>
          <w:sz w:val="26"/>
        </w:rPr>
        <w:t xml:space="preserve"> </w:t>
      </w:r>
      <w:r>
        <w:rPr>
          <w:b/>
          <w:sz w:val="26"/>
        </w:rPr>
        <w:t>học</w:t>
      </w:r>
      <w:r>
        <w:rPr>
          <w:b/>
          <w:spacing w:val="-10"/>
          <w:sz w:val="26"/>
        </w:rPr>
        <w:t xml:space="preserve"> </w:t>
      </w:r>
      <w:r>
        <w:rPr>
          <w:b/>
          <w:sz w:val="26"/>
        </w:rPr>
        <w:t>hình học cần nêu rõ ràng và đầy đủ các ý</w:t>
      </w:r>
      <w:r>
        <w:rPr>
          <w:b/>
          <w:spacing w:val="-9"/>
          <w:sz w:val="26"/>
        </w:rPr>
        <w:t xml:space="preserve"> </w:t>
      </w:r>
      <w:r>
        <w:rPr>
          <w:b/>
          <w:sz w:val="26"/>
        </w:rPr>
        <w:t>sau:</w:t>
      </w:r>
    </w:p>
    <w:p w:rsidR="00E57FFC" w:rsidRDefault="008F03CE">
      <w:pPr>
        <w:pStyle w:val="ListParagraph"/>
        <w:numPr>
          <w:ilvl w:val="0"/>
          <w:numId w:val="14"/>
        </w:numPr>
        <w:tabs>
          <w:tab w:val="left" w:pos="939"/>
        </w:tabs>
        <w:spacing w:before="61"/>
        <w:ind w:hanging="268"/>
        <w:rPr>
          <w:sz w:val="26"/>
        </w:rPr>
      </w:pPr>
      <w:r>
        <w:rPr>
          <w:b/>
          <w:i/>
          <w:sz w:val="26"/>
        </w:rPr>
        <w:t xml:space="preserve">Đối với vật liệu </w:t>
      </w:r>
      <w:r>
        <w:rPr>
          <w:sz w:val="26"/>
        </w:rPr>
        <w:t>làm khối hình</w:t>
      </w:r>
      <w:r>
        <w:rPr>
          <w:spacing w:val="-5"/>
          <w:sz w:val="26"/>
        </w:rPr>
        <w:t xml:space="preserve"> </w:t>
      </w:r>
      <w:r>
        <w:rPr>
          <w:sz w:val="26"/>
        </w:rPr>
        <w:t>học:</w:t>
      </w:r>
    </w:p>
    <w:p w:rsidR="00E57FFC" w:rsidRDefault="008F03CE">
      <w:pPr>
        <w:pStyle w:val="ListParagraph"/>
        <w:numPr>
          <w:ilvl w:val="1"/>
          <w:numId w:val="14"/>
        </w:numPr>
        <w:tabs>
          <w:tab w:val="left" w:pos="939"/>
        </w:tabs>
        <w:spacing w:before="133"/>
        <w:ind w:hanging="268"/>
        <w:rPr>
          <w:sz w:val="26"/>
        </w:rPr>
      </w:pPr>
      <w:r>
        <w:rPr>
          <w:sz w:val="26"/>
        </w:rPr>
        <w:t>Nêu rõ loại giấy.</w:t>
      </w:r>
    </w:p>
    <w:p w:rsidR="00E57FFC" w:rsidRDefault="008F03CE">
      <w:pPr>
        <w:pStyle w:val="ListParagraph"/>
        <w:numPr>
          <w:ilvl w:val="1"/>
          <w:numId w:val="14"/>
        </w:numPr>
        <w:tabs>
          <w:tab w:val="left" w:pos="939"/>
        </w:tabs>
        <w:spacing w:before="136"/>
        <w:ind w:hanging="268"/>
        <w:rPr>
          <w:sz w:val="26"/>
        </w:rPr>
      </w:pPr>
      <w:r>
        <w:rPr>
          <w:sz w:val="26"/>
        </w:rPr>
        <w:t>Nêu rõ kích thước giấy cần dùng.</w:t>
      </w:r>
    </w:p>
    <w:p w:rsidR="00E57FFC" w:rsidRDefault="008F03CE">
      <w:pPr>
        <w:pStyle w:val="Heading7"/>
        <w:numPr>
          <w:ilvl w:val="0"/>
          <w:numId w:val="14"/>
        </w:numPr>
        <w:tabs>
          <w:tab w:val="left" w:pos="939"/>
        </w:tabs>
        <w:spacing w:before="135"/>
        <w:ind w:hanging="268"/>
        <w:rPr>
          <w:b w:val="0"/>
          <w:i w:val="0"/>
        </w:rPr>
      </w:pPr>
      <w:r>
        <w:t>Đối với phương tiện đánh</w:t>
      </w:r>
      <w:r>
        <w:rPr>
          <w:spacing w:val="-6"/>
        </w:rPr>
        <w:t xml:space="preserve"> </w:t>
      </w:r>
      <w:r>
        <w:t>dấu</w:t>
      </w:r>
      <w:r>
        <w:rPr>
          <w:b w:val="0"/>
          <w:i w:val="0"/>
        </w:rPr>
        <w:t>:</w:t>
      </w:r>
    </w:p>
    <w:p w:rsidR="00E57FFC" w:rsidRDefault="008F03CE">
      <w:pPr>
        <w:pStyle w:val="ListParagraph"/>
        <w:numPr>
          <w:ilvl w:val="1"/>
          <w:numId w:val="14"/>
        </w:numPr>
        <w:tabs>
          <w:tab w:val="left" w:pos="939"/>
        </w:tabs>
        <w:spacing w:before="136"/>
        <w:ind w:hanging="268"/>
        <w:rPr>
          <w:sz w:val="26"/>
        </w:rPr>
      </w:pPr>
      <w:r>
        <w:rPr>
          <w:sz w:val="26"/>
        </w:rPr>
        <w:t>Sử dụng chất liệu</w:t>
      </w:r>
      <w:r>
        <w:rPr>
          <w:spacing w:val="-5"/>
          <w:sz w:val="26"/>
        </w:rPr>
        <w:t xml:space="preserve"> </w:t>
      </w:r>
      <w:r>
        <w:rPr>
          <w:sz w:val="26"/>
        </w:rPr>
        <w:t>gì?</w:t>
      </w:r>
    </w:p>
    <w:p w:rsidR="00E57FFC" w:rsidRDefault="008F03CE">
      <w:pPr>
        <w:pStyle w:val="ListParagraph"/>
        <w:numPr>
          <w:ilvl w:val="1"/>
          <w:numId w:val="14"/>
        </w:numPr>
        <w:tabs>
          <w:tab w:val="left" w:pos="939"/>
        </w:tabs>
        <w:spacing w:before="133"/>
        <w:ind w:hanging="268"/>
        <w:rPr>
          <w:sz w:val="26"/>
        </w:rPr>
      </w:pPr>
      <w:r>
        <w:rPr>
          <w:sz w:val="26"/>
        </w:rPr>
        <w:t>Tính bền (sử dụng nhiều</w:t>
      </w:r>
      <w:r>
        <w:rPr>
          <w:spacing w:val="-5"/>
          <w:sz w:val="26"/>
        </w:rPr>
        <w:t xml:space="preserve"> </w:t>
      </w:r>
      <w:r>
        <w:rPr>
          <w:sz w:val="26"/>
        </w:rPr>
        <w:t>lần)?</w:t>
      </w:r>
    </w:p>
    <w:p w:rsidR="00E57FFC" w:rsidRDefault="008F03CE">
      <w:pPr>
        <w:pStyle w:val="ListParagraph"/>
        <w:numPr>
          <w:ilvl w:val="1"/>
          <w:numId w:val="14"/>
        </w:numPr>
        <w:tabs>
          <w:tab w:val="left" w:pos="939"/>
        </w:tabs>
        <w:spacing w:before="135"/>
        <w:ind w:hanging="268"/>
        <w:rPr>
          <w:sz w:val="26"/>
        </w:rPr>
      </w:pPr>
      <w:r>
        <w:rPr>
          <w:sz w:val="26"/>
        </w:rPr>
        <w:t>Tính chống biến</w:t>
      </w:r>
      <w:r>
        <w:rPr>
          <w:spacing w:val="-1"/>
          <w:sz w:val="26"/>
        </w:rPr>
        <w:t xml:space="preserve"> </w:t>
      </w:r>
      <w:r>
        <w:rPr>
          <w:sz w:val="26"/>
        </w:rPr>
        <w:t>dạng?</w:t>
      </w:r>
    </w:p>
    <w:p w:rsidR="00E57FFC" w:rsidRDefault="008F03CE">
      <w:pPr>
        <w:pStyle w:val="Heading7"/>
        <w:numPr>
          <w:ilvl w:val="0"/>
          <w:numId w:val="14"/>
        </w:numPr>
        <w:tabs>
          <w:tab w:val="left" w:pos="939"/>
        </w:tabs>
        <w:spacing w:before="135"/>
        <w:ind w:hanging="268"/>
      </w:pPr>
      <w:r>
        <w:t>Đối với phương tiện đo kích</w:t>
      </w:r>
      <w:r>
        <w:rPr>
          <w:spacing w:val="-7"/>
        </w:rPr>
        <w:t xml:space="preserve"> </w:t>
      </w:r>
      <w:r>
        <w:t>thước:</w:t>
      </w:r>
    </w:p>
    <w:p w:rsidR="00E57FFC" w:rsidRDefault="008F03CE">
      <w:pPr>
        <w:pStyle w:val="ListParagraph"/>
        <w:numPr>
          <w:ilvl w:val="1"/>
          <w:numId w:val="14"/>
        </w:numPr>
        <w:tabs>
          <w:tab w:val="left" w:pos="939"/>
        </w:tabs>
        <w:spacing w:before="134"/>
        <w:ind w:hanging="268"/>
        <w:rPr>
          <w:sz w:val="26"/>
        </w:rPr>
      </w:pPr>
      <w:r>
        <w:rPr>
          <w:sz w:val="26"/>
        </w:rPr>
        <w:t>Nêu rõ cách sử dụng</w:t>
      </w:r>
      <w:r>
        <w:rPr>
          <w:spacing w:val="-2"/>
          <w:sz w:val="26"/>
        </w:rPr>
        <w:t xml:space="preserve"> </w:t>
      </w:r>
      <w:r>
        <w:rPr>
          <w:sz w:val="26"/>
        </w:rPr>
        <w:t>“thước”.</w:t>
      </w:r>
    </w:p>
    <w:p w:rsidR="00E57FFC" w:rsidRDefault="008F03CE">
      <w:pPr>
        <w:pStyle w:val="ListParagraph"/>
        <w:numPr>
          <w:ilvl w:val="1"/>
          <w:numId w:val="14"/>
        </w:numPr>
        <w:tabs>
          <w:tab w:val="left" w:pos="939"/>
        </w:tabs>
        <w:spacing w:before="135"/>
        <w:ind w:hanging="268"/>
        <w:rPr>
          <w:sz w:val="26"/>
        </w:rPr>
      </w:pPr>
      <w:r>
        <w:rPr>
          <w:sz w:val="26"/>
        </w:rPr>
        <w:t>Mức cho phép đo độ dài tối đa/tối</w:t>
      </w:r>
      <w:r>
        <w:rPr>
          <w:spacing w:val="-2"/>
          <w:sz w:val="26"/>
        </w:rPr>
        <w:t xml:space="preserve"> </w:t>
      </w:r>
      <w:r>
        <w:rPr>
          <w:sz w:val="26"/>
        </w:rPr>
        <w:t>thiểu?</w:t>
      </w:r>
    </w:p>
    <w:p w:rsidR="00E57FFC" w:rsidRDefault="008F03CE">
      <w:pPr>
        <w:pStyle w:val="ListParagraph"/>
        <w:numPr>
          <w:ilvl w:val="1"/>
          <w:numId w:val="14"/>
        </w:numPr>
        <w:tabs>
          <w:tab w:val="left" w:pos="939"/>
        </w:tabs>
        <w:spacing w:before="135"/>
        <w:ind w:hanging="268"/>
        <w:rPr>
          <w:sz w:val="26"/>
        </w:rPr>
      </w:pPr>
      <w:r>
        <w:rPr>
          <w:sz w:val="26"/>
        </w:rPr>
        <w:t>Đơn vị có thể đo được?</w:t>
      </w:r>
    </w:p>
    <w:p w:rsidR="00E57FFC" w:rsidRDefault="008F03CE">
      <w:pPr>
        <w:pStyle w:val="Heading6"/>
        <w:numPr>
          <w:ilvl w:val="0"/>
          <w:numId w:val="20"/>
        </w:numPr>
        <w:tabs>
          <w:tab w:val="left" w:pos="939"/>
        </w:tabs>
        <w:spacing w:before="136" w:line="297" w:lineRule="auto"/>
        <w:ind w:right="1415" w:firstLine="453"/>
        <w:rPr>
          <w:rFonts w:ascii="Symbol" w:hAnsi="Symbol"/>
          <w:sz w:val="20"/>
        </w:rPr>
      </w:pPr>
      <w:r>
        <w:t>Yêu</w:t>
      </w:r>
      <w:r>
        <w:rPr>
          <w:spacing w:val="-5"/>
        </w:rPr>
        <w:t xml:space="preserve"> </w:t>
      </w:r>
      <w:r>
        <w:t>cầu</w:t>
      </w:r>
      <w:r>
        <w:rPr>
          <w:spacing w:val="-5"/>
        </w:rPr>
        <w:t xml:space="preserve"> </w:t>
      </w:r>
      <w:r>
        <w:t>bài</w:t>
      </w:r>
      <w:r>
        <w:rPr>
          <w:spacing w:val="-3"/>
        </w:rPr>
        <w:t xml:space="preserve"> </w:t>
      </w:r>
      <w:r>
        <w:t>báo</w:t>
      </w:r>
      <w:r>
        <w:rPr>
          <w:spacing w:val="-5"/>
        </w:rPr>
        <w:t xml:space="preserve"> </w:t>
      </w:r>
      <w:r>
        <w:t>cáo</w:t>
      </w:r>
      <w:r>
        <w:rPr>
          <w:spacing w:val="-3"/>
        </w:rPr>
        <w:t xml:space="preserve"> </w:t>
      </w:r>
      <w:r>
        <w:t>phương</w:t>
      </w:r>
      <w:r>
        <w:rPr>
          <w:spacing w:val="-5"/>
        </w:rPr>
        <w:t xml:space="preserve"> </w:t>
      </w:r>
      <w:r>
        <w:t>án</w:t>
      </w:r>
      <w:r>
        <w:rPr>
          <w:spacing w:val="-5"/>
        </w:rPr>
        <w:t xml:space="preserve"> </w:t>
      </w:r>
      <w:r>
        <w:t>thiết</w:t>
      </w:r>
      <w:r>
        <w:rPr>
          <w:spacing w:val="-5"/>
        </w:rPr>
        <w:t xml:space="preserve"> </w:t>
      </w:r>
      <w:r>
        <w:t>kế</w:t>
      </w:r>
      <w:r>
        <w:rPr>
          <w:spacing w:val="-5"/>
        </w:rPr>
        <w:t xml:space="preserve"> </w:t>
      </w:r>
      <w:r>
        <w:t>bộ</w:t>
      </w:r>
      <w:r>
        <w:rPr>
          <w:spacing w:val="-3"/>
        </w:rPr>
        <w:t xml:space="preserve"> </w:t>
      </w:r>
      <w:r>
        <w:t>dụng</w:t>
      </w:r>
      <w:r>
        <w:rPr>
          <w:spacing w:val="-5"/>
        </w:rPr>
        <w:t xml:space="preserve"> </w:t>
      </w:r>
      <w:r>
        <w:t>cụ</w:t>
      </w:r>
      <w:r>
        <w:rPr>
          <w:spacing w:val="-5"/>
        </w:rPr>
        <w:t xml:space="preserve"> </w:t>
      </w:r>
      <w:r>
        <w:t>học</w:t>
      </w:r>
      <w:r>
        <w:rPr>
          <w:spacing w:val="-5"/>
        </w:rPr>
        <w:t xml:space="preserve"> </w:t>
      </w:r>
      <w:r>
        <w:t>hình</w:t>
      </w:r>
      <w:r>
        <w:rPr>
          <w:spacing w:val="-3"/>
        </w:rPr>
        <w:t xml:space="preserve"> </w:t>
      </w:r>
      <w:r>
        <w:t>học</w:t>
      </w:r>
      <w:r>
        <w:rPr>
          <w:spacing w:val="-3"/>
        </w:rPr>
        <w:t xml:space="preserve"> </w:t>
      </w:r>
      <w:r>
        <w:t>cần</w:t>
      </w:r>
      <w:r>
        <w:rPr>
          <w:spacing w:val="-5"/>
        </w:rPr>
        <w:t xml:space="preserve"> </w:t>
      </w:r>
      <w:r>
        <w:t>nêu</w:t>
      </w:r>
      <w:r>
        <w:rPr>
          <w:spacing w:val="-5"/>
        </w:rPr>
        <w:t xml:space="preserve"> </w:t>
      </w:r>
      <w:r>
        <w:t>rõ ràng và đầy đủ các ý</w:t>
      </w:r>
      <w:r>
        <w:rPr>
          <w:spacing w:val="-5"/>
        </w:rPr>
        <w:t xml:space="preserve"> </w:t>
      </w:r>
      <w:r>
        <w:t>sau:</w:t>
      </w:r>
    </w:p>
    <w:p w:rsidR="00E57FFC" w:rsidRDefault="008F03CE">
      <w:pPr>
        <w:pStyle w:val="BodyText"/>
        <w:spacing w:before="65"/>
        <w:ind w:left="671"/>
      </w:pPr>
      <w:r>
        <w:t>Bản thiết kế có kích thước, vật liệu, cách sử dụng.</w:t>
      </w:r>
    </w:p>
    <w:p w:rsidR="00E57FFC" w:rsidRDefault="00E57FFC">
      <w:pPr>
        <w:pStyle w:val="BodyText"/>
        <w:rPr>
          <w:sz w:val="28"/>
        </w:rPr>
      </w:pPr>
    </w:p>
    <w:p w:rsidR="00E57FFC" w:rsidRDefault="00E57FFC">
      <w:pPr>
        <w:pStyle w:val="BodyText"/>
        <w:spacing w:before="8"/>
        <w:rPr>
          <w:sz w:val="24"/>
        </w:rPr>
      </w:pPr>
    </w:p>
    <w:p w:rsidR="00E57FFC" w:rsidRDefault="008F03CE">
      <w:pPr>
        <w:pStyle w:val="Heading6"/>
        <w:spacing w:before="0"/>
        <w:ind w:left="294" w:right="1488"/>
        <w:jc w:val="center"/>
      </w:pPr>
      <w:r>
        <w:t>MỘT SỐ LƯU Ý KHI BÁO CÁO SẢN PHẨM</w:t>
      </w:r>
    </w:p>
    <w:p w:rsidR="00E57FFC" w:rsidRDefault="008F03CE">
      <w:pPr>
        <w:pStyle w:val="ListParagraph"/>
        <w:numPr>
          <w:ilvl w:val="0"/>
          <w:numId w:val="20"/>
        </w:numPr>
        <w:tabs>
          <w:tab w:val="left" w:pos="939"/>
        </w:tabs>
        <w:spacing w:before="138"/>
        <w:ind w:left="938" w:hanging="267"/>
        <w:jc w:val="left"/>
        <w:rPr>
          <w:rFonts w:ascii="Symbol" w:hAnsi="Symbol"/>
          <w:b/>
          <w:sz w:val="20"/>
        </w:rPr>
      </w:pPr>
      <w:r>
        <w:rPr>
          <w:b/>
          <w:sz w:val="26"/>
        </w:rPr>
        <w:t>Yêu cầu bài báo cáo sản phẩm cần nêu rõ ràng và đầy đủ các ý</w:t>
      </w:r>
      <w:r>
        <w:rPr>
          <w:b/>
          <w:spacing w:val="-14"/>
          <w:sz w:val="26"/>
        </w:rPr>
        <w:t xml:space="preserve"> </w:t>
      </w:r>
      <w:r>
        <w:rPr>
          <w:b/>
          <w:sz w:val="26"/>
        </w:rPr>
        <w:t>sau:</w:t>
      </w:r>
    </w:p>
    <w:p w:rsidR="00E57FFC" w:rsidRDefault="008F03CE">
      <w:pPr>
        <w:pStyle w:val="ListParagraph"/>
        <w:numPr>
          <w:ilvl w:val="2"/>
          <w:numId w:val="14"/>
        </w:numPr>
        <w:tabs>
          <w:tab w:val="left" w:pos="939"/>
        </w:tabs>
        <w:spacing w:before="135"/>
        <w:ind w:hanging="268"/>
        <w:rPr>
          <w:sz w:val="26"/>
        </w:rPr>
      </w:pPr>
      <w:r>
        <w:rPr>
          <w:sz w:val="26"/>
        </w:rPr>
        <w:t>Bản thiết kế sản phẩm ban</w:t>
      </w:r>
      <w:r>
        <w:rPr>
          <w:spacing w:val="-4"/>
          <w:sz w:val="26"/>
        </w:rPr>
        <w:t xml:space="preserve"> </w:t>
      </w:r>
      <w:r>
        <w:rPr>
          <w:sz w:val="26"/>
        </w:rPr>
        <w:t>đầu</w:t>
      </w:r>
    </w:p>
    <w:p w:rsidR="00E57FFC" w:rsidRDefault="008F03CE">
      <w:pPr>
        <w:pStyle w:val="ListParagraph"/>
        <w:numPr>
          <w:ilvl w:val="2"/>
          <w:numId w:val="14"/>
        </w:numPr>
        <w:tabs>
          <w:tab w:val="left" w:pos="939"/>
        </w:tabs>
        <w:spacing w:before="133"/>
        <w:ind w:hanging="268"/>
        <w:rPr>
          <w:sz w:val="26"/>
        </w:rPr>
      </w:pPr>
      <w:r>
        <w:rPr>
          <w:sz w:val="26"/>
        </w:rPr>
        <w:t>Các nội dung điều chỉnh, lí do điều</w:t>
      </w:r>
      <w:r>
        <w:rPr>
          <w:spacing w:val="-6"/>
          <w:sz w:val="26"/>
        </w:rPr>
        <w:t xml:space="preserve"> </w:t>
      </w:r>
      <w:r>
        <w:rPr>
          <w:sz w:val="26"/>
        </w:rPr>
        <w:t>chỉnh</w:t>
      </w:r>
    </w:p>
    <w:p w:rsidR="00E57FFC" w:rsidRDefault="008F03CE">
      <w:pPr>
        <w:pStyle w:val="ListParagraph"/>
        <w:numPr>
          <w:ilvl w:val="2"/>
          <w:numId w:val="14"/>
        </w:numPr>
        <w:tabs>
          <w:tab w:val="left" w:pos="939"/>
        </w:tabs>
        <w:spacing w:before="135"/>
        <w:ind w:hanging="268"/>
        <w:rPr>
          <w:sz w:val="26"/>
        </w:rPr>
      </w:pPr>
      <w:r>
        <w:rPr>
          <w:sz w:val="26"/>
        </w:rPr>
        <w:t>Danh mục vật liệu và giá thành chế tạo sản phẩm</w:t>
      </w:r>
    </w:p>
    <w:p w:rsidR="00E57FFC" w:rsidRDefault="008F03CE">
      <w:pPr>
        <w:pStyle w:val="ListParagraph"/>
        <w:numPr>
          <w:ilvl w:val="2"/>
          <w:numId w:val="14"/>
        </w:numPr>
        <w:tabs>
          <w:tab w:val="left" w:pos="939"/>
        </w:tabs>
        <w:spacing w:before="136"/>
        <w:ind w:hanging="268"/>
        <w:rPr>
          <w:sz w:val="26"/>
        </w:rPr>
      </w:pPr>
      <w:r>
        <w:rPr>
          <w:sz w:val="26"/>
        </w:rPr>
        <w:t>Đánh</w:t>
      </w:r>
      <w:r>
        <w:rPr>
          <w:spacing w:val="-6"/>
          <w:sz w:val="26"/>
        </w:rPr>
        <w:t xml:space="preserve"> </w:t>
      </w:r>
      <w:r>
        <w:rPr>
          <w:sz w:val="26"/>
        </w:rPr>
        <w:t>giá</w:t>
      </w:r>
      <w:r>
        <w:rPr>
          <w:spacing w:val="-5"/>
          <w:sz w:val="26"/>
        </w:rPr>
        <w:t xml:space="preserve"> </w:t>
      </w:r>
      <w:r>
        <w:rPr>
          <w:sz w:val="26"/>
        </w:rPr>
        <w:t>hiệu</w:t>
      </w:r>
      <w:r>
        <w:rPr>
          <w:spacing w:val="-5"/>
          <w:sz w:val="26"/>
        </w:rPr>
        <w:t xml:space="preserve"> </w:t>
      </w:r>
      <w:r>
        <w:rPr>
          <w:sz w:val="26"/>
        </w:rPr>
        <w:t>quả</w:t>
      </w:r>
      <w:r>
        <w:rPr>
          <w:spacing w:val="-6"/>
          <w:sz w:val="26"/>
        </w:rPr>
        <w:t xml:space="preserve"> </w:t>
      </w:r>
      <w:r>
        <w:rPr>
          <w:sz w:val="26"/>
        </w:rPr>
        <w:t>của</w:t>
      </w:r>
      <w:r>
        <w:rPr>
          <w:spacing w:val="-3"/>
          <w:sz w:val="26"/>
        </w:rPr>
        <w:t xml:space="preserve"> </w:t>
      </w:r>
      <w:r>
        <w:rPr>
          <w:sz w:val="26"/>
        </w:rPr>
        <w:t>bộ</w:t>
      </w:r>
      <w:r>
        <w:rPr>
          <w:spacing w:val="-5"/>
          <w:sz w:val="26"/>
        </w:rPr>
        <w:t xml:space="preserve"> </w:t>
      </w:r>
      <w:r>
        <w:rPr>
          <w:sz w:val="26"/>
        </w:rPr>
        <w:t>dụng</w:t>
      </w:r>
      <w:r>
        <w:rPr>
          <w:spacing w:val="-5"/>
          <w:sz w:val="26"/>
        </w:rPr>
        <w:t xml:space="preserve"> </w:t>
      </w:r>
      <w:r>
        <w:rPr>
          <w:sz w:val="26"/>
        </w:rPr>
        <w:t>cụ</w:t>
      </w:r>
      <w:r>
        <w:rPr>
          <w:spacing w:val="-4"/>
          <w:sz w:val="26"/>
        </w:rPr>
        <w:t xml:space="preserve"> </w:t>
      </w:r>
      <w:r>
        <w:rPr>
          <w:sz w:val="26"/>
        </w:rPr>
        <w:t>học</w:t>
      </w:r>
      <w:r>
        <w:rPr>
          <w:spacing w:val="-3"/>
          <w:sz w:val="26"/>
        </w:rPr>
        <w:t xml:space="preserve"> </w:t>
      </w:r>
      <w:r>
        <w:rPr>
          <w:sz w:val="26"/>
        </w:rPr>
        <w:t>hình</w:t>
      </w:r>
      <w:r>
        <w:rPr>
          <w:spacing w:val="-5"/>
          <w:sz w:val="26"/>
        </w:rPr>
        <w:t xml:space="preserve"> </w:t>
      </w:r>
      <w:r>
        <w:rPr>
          <w:sz w:val="26"/>
        </w:rPr>
        <w:t>học</w:t>
      </w:r>
      <w:r>
        <w:rPr>
          <w:spacing w:val="-5"/>
          <w:sz w:val="26"/>
        </w:rPr>
        <w:t xml:space="preserve"> </w:t>
      </w:r>
      <w:r>
        <w:rPr>
          <w:sz w:val="26"/>
        </w:rPr>
        <w:t>khi</w:t>
      </w:r>
      <w:r>
        <w:rPr>
          <w:spacing w:val="-4"/>
          <w:sz w:val="26"/>
        </w:rPr>
        <w:t xml:space="preserve"> </w:t>
      </w:r>
      <w:r>
        <w:rPr>
          <w:sz w:val="26"/>
        </w:rPr>
        <w:t>cho</w:t>
      </w:r>
      <w:r>
        <w:rPr>
          <w:spacing w:val="-3"/>
          <w:sz w:val="26"/>
        </w:rPr>
        <w:t xml:space="preserve"> </w:t>
      </w:r>
      <w:r>
        <w:rPr>
          <w:sz w:val="26"/>
        </w:rPr>
        <w:t>người</w:t>
      </w:r>
      <w:r>
        <w:rPr>
          <w:spacing w:val="-3"/>
          <w:sz w:val="26"/>
        </w:rPr>
        <w:t xml:space="preserve"> </w:t>
      </w:r>
      <w:r>
        <w:rPr>
          <w:sz w:val="26"/>
        </w:rPr>
        <w:t>khiếm</w:t>
      </w:r>
      <w:r>
        <w:rPr>
          <w:spacing w:val="-1"/>
          <w:sz w:val="26"/>
        </w:rPr>
        <w:t xml:space="preserve"> </w:t>
      </w:r>
      <w:r>
        <w:rPr>
          <w:sz w:val="26"/>
        </w:rPr>
        <w:t>thị</w:t>
      </w:r>
      <w:r>
        <w:rPr>
          <w:spacing w:val="-7"/>
          <w:sz w:val="26"/>
        </w:rPr>
        <w:t xml:space="preserve"> </w:t>
      </w:r>
      <w:r>
        <w:rPr>
          <w:sz w:val="26"/>
        </w:rPr>
        <w:t>sử</w:t>
      </w:r>
      <w:r>
        <w:rPr>
          <w:spacing w:val="-2"/>
          <w:sz w:val="26"/>
        </w:rPr>
        <w:t xml:space="preserve"> </w:t>
      </w:r>
      <w:r>
        <w:rPr>
          <w:sz w:val="26"/>
        </w:rPr>
        <w:t>dụng</w:t>
      </w:r>
    </w:p>
    <w:p w:rsidR="00E57FFC" w:rsidRDefault="008F03CE">
      <w:pPr>
        <w:pStyle w:val="ListParagraph"/>
        <w:numPr>
          <w:ilvl w:val="2"/>
          <w:numId w:val="14"/>
        </w:numPr>
        <w:tabs>
          <w:tab w:val="left" w:pos="939"/>
        </w:tabs>
        <w:spacing w:before="133" w:line="300" w:lineRule="auto"/>
        <w:ind w:left="218" w:right="1415" w:firstLine="453"/>
        <w:rPr>
          <w:sz w:val="26"/>
        </w:rPr>
      </w:pPr>
      <w:r>
        <w:rPr>
          <w:sz w:val="26"/>
        </w:rPr>
        <w:t>Hướng</w:t>
      </w:r>
      <w:r>
        <w:rPr>
          <w:spacing w:val="-12"/>
          <w:sz w:val="26"/>
        </w:rPr>
        <w:t xml:space="preserve"> </w:t>
      </w:r>
      <w:r>
        <w:rPr>
          <w:sz w:val="26"/>
        </w:rPr>
        <w:t>cải</w:t>
      </w:r>
      <w:r>
        <w:rPr>
          <w:spacing w:val="-11"/>
          <w:sz w:val="26"/>
        </w:rPr>
        <w:t xml:space="preserve"> </w:t>
      </w:r>
      <w:r>
        <w:rPr>
          <w:sz w:val="26"/>
        </w:rPr>
        <w:t>thiện</w:t>
      </w:r>
      <w:r>
        <w:rPr>
          <w:spacing w:val="-11"/>
          <w:sz w:val="26"/>
        </w:rPr>
        <w:t xml:space="preserve"> </w:t>
      </w:r>
      <w:r>
        <w:rPr>
          <w:sz w:val="26"/>
        </w:rPr>
        <w:t>bộ</w:t>
      </w:r>
      <w:r>
        <w:rPr>
          <w:spacing w:val="-11"/>
          <w:sz w:val="26"/>
        </w:rPr>
        <w:t xml:space="preserve"> </w:t>
      </w:r>
      <w:r>
        <w:rPr>
          <w:sz w:val="26"/>
        </w:rPr>
        <w:t>phương</w:t>
      </w:r>
      <w:r>
        <w:rPr>
          <w:spacing w:val="-10"/>
          <w:sz w:val="26"/>
        </w:rPr>
        <w:t xml:space="preserve"> </w:t>
      </w:r>
      <w:r>
        <w:rPr>
          <w:sz w:val="26"/>
        </w:rPr>
        <w:t>tiện</w:t>
      </w:r>
      <w:r>
        <w:rPr>
          <w:spacing w:val="-11"/>
          <w:sz w:val="26"/>
        </w:rPr>
        <w:t xml:space="preserve"> </w:t>
      </w:r>
      <w:r>
        <w:rPr>
          <w:sz w:val="26"/>
        </w:rPr>
        <w:t>đánh</w:t>
      </w:r>
      <w:r>
        <w:rPr>
          <w:spacing w:val="-11"/>
          <w:sz w:val="26"/>
        </w:rPr>
        <w:t xml:space="preserve"> </w:t>
      </w:r>
      <w:r>
        <w:rPr>
          <w:sz w:val="26"/>
        </w:rPr>
        <w:t>dấu</w:t>
      </w:r>
      <w:r>
        <w:rPr>
          <w:spacing w:val="-11"/>
          <w:sz w:val="26"/>
        </w:rPr>
        <w:t xml:space="preserve"> </w:t>
      </w:r>
      <w:r>
        <w:rPr>
          <w:sz w:val="26"/>
        </w:rPr>
        <w:t>những</w:t>
      </w:r>
      <w:r>
        <w:rPr>
          <w:spacing w:val="-11"/>
          <w:sz w:val="26"/>
        </w:rPr>
        <w:t xml:space="preserve"> </w:t>
      </w:r>
      <w:r>
        <w:rPr>
          <w:sz w:val="26"/>
        </w:rPr>
        <w:t>chi</w:t>
      </w:r>
      <w:r>
        <w:rPr>
          <w:spacing w:val="-11"/>
          <w:sz w:val="26"/>
        </w:rPr>
        <w:t xml:space="preserve"> </w:t>
      </w:r>
      <w:r>
        <w:rPr>
          <w:sz w:val="26"/>
        </w:rPr>
        <w:t>tiết</w:t>
      </w:r>
      <w:r>
        <w:rPr>
          <w:spacing w:val="-11"/>
          <w:sz w:val="26"/>
        </w:rPr>
        <w:t xml:space="preserve"> </w:t>
      </w:r>
      <w:r>
        <w:rPr>
          <w:sz w:val="26"/>
        </w:rPr>
        <w:t>đã</w:t>
      </w:r>
      <w:r>
        <w:rPr>
          <w:spacing w:val="-11"/>
          <w:sz w:val="26"/>
        </w:rPr>
        <w:t xml:space="preserve"> </w:t>
      </w:r>
      <w:r>
        <w:rPr>
          <w:sz w:val="26"/>
        </w:rPr>
        <w:t>đếm</w:t>
      </w:r>
      <w:r>
        <w:rPr>
          <w:spacing w:val="-11"/>
          <w:sz w:val="26"/>
        </w:rPr>
        <w:t xml:space="preserve"> </w:t>
      </w:r>
      <w:r>
        <w:rPr>
          <w:sz w:val="26"/>
        </w:rPr>
        <w:t>(cạnh,</w:t>
      </w:r>
      <w:r>
        <w:rPr>
          <w:spacing w:val="-9"/>
          <w:sz w:val="26"/>
        </w:rPr>
        <w:t xml:space="preserve"> </w:t>
      </w:r>
      <w:r>
        <w:rPr>
          <w:sz w:val="26"/>
        </w:rPr>
        <w:t>đỉnh,</w:t>
      </w:r>
      <w:r>
        <w:rPr>
          <w:spacing w:val="-11"/>
          <w:sz w:val="26"/>
        </w:rPr>
        <w:t xml:space="preserve"> </w:t>
      </w:r>
      <w:r>
        <w:rPr>
          <w:sz w:val="26"/>
        </w:rPr>
        <w:t>mặt) và phương tiện đo (nếu</w:t>
      </w:r>
      <w:r>
        <w:rPr>
          <w:spacing w:val="-3"/>
          <w:sz w:val="26"/>
        </w:rPr>
        <w:t xml:space="preserve"> </w:t>
      </w:r>
      <w:r>
        <w:rPr>
          <w:sz w:val="26"/>
        </w:rPr>
        <w:t>có).</w:t>
      </w:r>
    </w:p>
    <w:p w:rsidR="00E57FFC" w:rsidRDefault="00E57FFC">
      <w:pPr>
        <w:spacing w:line="300" w:lineRule="auto"/>
        <w:rPr>
          <w:sz w:val="26"/>
        </w:rPr>
        <w:sectPr w:rsidR="00E57FFC">
          <w:headerReference w:type="default" r:id="rId290"/>
          <w:footerReference w:type="even" r:id="rId291"/>
          <w:footerReference w:type="default" r:id="rId292"/>
          <w:pgSz w:w="11910" w:h="16840"/>
          <w:pgMar w:top="1620" w:right="0" w:bottom="2480" w:left="1200" w:header="1313" w:footer="2299" w:gutter="0"/>
          <w:pgNumType w:start="105"/>
          <w:cols w:space="720"/>
        </w:sectPr>
      </w:pPr>
    </w:p>
    <w:p w:rsidR="00E57FFC" w:rsidRDefault="00E57FFC">
      <w:pPr>
        <w:pStyle w:val="BodyText"/>
        <w:spacing w:before="2"/>
        <w:rPr>
          <w:sz w:val="10"/>
        </w:rPr>
      </w:pPr>
    </w:p>
    <w:p w:rsidR="00E57FFC" w:rsidRDefault="008F03CE">
      <w:pPr>
        <w:pStyle w:val="Heading3"/>
        <w:spacing w:before="173"/>
        <w:ind w:left="218"/>
      </w:pPr>
      <w:bookmarkStart w:id="17" w:name="_TOC_250001"/>
      <w:bookmarkEnd w:id="17"/>
      <w:r>
        <w:rPr>
          <w:w w:val="105"/>
        </w:rPr>
        <w:t>2. Chủ đề minh hoạ cấp THPT</w:t>
      </w:r>
    </w:p>
    <w:p w:rsidR="00E57FFC" w:rsidRDefault="008F03CE">
      <w:pPr>
        <w:spacing w:before="275" w:line="451" w:lineRule="auto"/>
        <w:ind w:left="2714" w:right="1856" w:hanging="2045"/>
        <w:rPr>
          <w:b/>
          <w:sz w:val="32"/>
        </w:rPr>
      </w:pPr>
      <w:r>
        <w:rPr>
          <w:b/>
          <w:i/>
          <w:w w:val="90"/>
          <w:sz w:val="33"/>
        </w:rPr>
        <w:t>Chủ</w:t>
      </w:r>
      <w:r>
        <w:rPr>
          <w:b/>
          <w:i/>
          <w:spacing w:val="-20"/>
          <w:w w:val="90"/>
          <w:sz w:val="33"/>
        </w:rPr>
        <w:t xml:space="preserve"> </w:t>
      </w:r>
      <w:r>
        <w:rPr>
          <w:b/>
          <w:i/>
          <w:w w:val="90"/>
          <w:sz w:val="33"/>
        </w:rPr>
        <w:t>đề.</w:t>
      </w:r>
      <w:r>
        <w:rPr>
          <w:b/>
          <w:i/>
          <w:spacing w:val="-21"/>
          <w:w w:val="90"/>
          <w:sz w:val="33"/>
        </w:rPr>
        <w:t xml:space="preserve"> </w:t>
      </w:r>
      <w:r>
        <w:rPr>
          <w:b/>
          <w:w w:val="90"/>
          <w:sz w:val="32"/>
        </w:rPr>
        <w:t>THIẾT</w:t>
      </w:r>
      <w:r>
        <w:rPr>
          <w:b/>
          <w:spacing w:val="-19"/>
          <w:w w:val="90"/>
          <w:sz w:val="32"/>
        </w:rPr>
        <w:t xml:space="preserve"> </w:t>
      </w:r>
      <w:r>
        <w:rPr>
          <w:b/>
          <w:w w:val="90"/>
          <w:sz w:val="32"/>
        </w:rPr>
        <w:t>KẾ</w:t>
      </w:r>
      <w:r>
        <w:rPr>
          <w:b/>
          <w:spacing w:val="-18"/>
          <w:w w:val="90"/>
          <w:sz w:val="32"/>
        </w:rPr>
        <w:t xml:space="preserve"> </w:t>
      </w:r>
      <w:r>
        <w:rPr>
          <w:b/>
          <w:w w:val="90"/>
          <w:sz w:val="32"/>
        </w:rPr>
        <w:t>ĐÈN</w:t>
      </w:r>
      <w:r>
        <w:rPr>
          <w:b/>
          <w:spacing w:val="-18"/>
          <w:w w:val="90"/>
          <w:sz w:val="32"/>
        </w:rPr>
        <w:t xml:space="preserve"> </w:t>
      </w:r>
      <w:r>
        <w:rPr>
          <w:b/>
          <w:w w:val="90"/>
          <w:sz w:val="32"/>
        </w:rPr>
        <w:t>NGỦ</w:t>
      </w:r>
      <w:r>
        <w:rPr>
          <w:b/>
          <w:spacing w:val="-20"/>
          <w:w w:val="90"/>
          <w:sz w:val="32"/>
        </w:rPr>
        <w:t xml:space="preserve"> </w:t>
      </w:r>
      <w:r>
        <w:rPr>
          <w:b/>
          <w:w w:val="90"/>
          <w:sz w:val="32"/>
        </w:rPr>
        <w:t>DÙNG</w:t>
      </w:r>
      <w:r>
        <w:rPr>
          <w:b/>
          <w:spacing w:val="-19"/>
          <w:w w:val="90"/>
          <w:sz w:val="32"/>
        </w:rPr>
        <w:t xml:space="preserve"> </w:t>
      </w:r>
      <w:r>
        <w:rPr>
          <w:b/>
          <w:w w:val="90"/>
          <w:sz w:val="32"/>
        </w:rPr>
        <w:t>NGUỒN</w:t>
      </w:r>
      <w:r>
        <w:rPr>
          <w:b/>
          <w:spacing w:val="-19"/>
          <w:w w:val="90"/>
          <w:sz w:val="32"/>
        </w:rPr>
        <w:t xml:space="preserve"> </w:t>
      </w:r>
      <w:r>
        <w:rPr>
          <w:b/>
          <w:w w:val="90"/>
          <w:sz w:val="32"/>
        </w:rPr>
        <w:t>ĐIỆN</w:t>
      </w:r>
      <w:r>
        <w:rPr>
          <w:b/>
          <w:spacing w:val="-18"/>
          <w:w w:val="90"/>
          <w:sz w:val="32"/>
        </w:rPr>
        <w:t xml:space="preserve"> </w:t>
      </w:r>
      <w:r>
        <w:rPr>
          <w:b/>
          <w:w w:val="90"/>
          <w:sz w:val="32"/>
        </w:rPr>
        <w:t>TỪ</w:t>
      </w:r>
      <w:r>
        <w:rPr>
          <w:b/>
          <w:spacing w:val="-18"/>
          <w:w w:val="90"/>
          <w:sz w:val="32"/>
        </w:rPr>
        <w:t xml:space="preserve"> </w:t>
      </w:r>
      <w:r>
        <w:rPr>
          <w:b/>
          <w:w w:val="90"/>
          <w:sz w:val="32"/>
        </w:rPr>
        <w:t>CỦ</w:t>
      </w:r>
      <w:r>
        <w:rPr>
          <w:b/>
          <w:spacing w:val="-19"/>
          <w:w w:val="90"/>
          <w:sz w:val="32"/>
        </w:rPr>
        <w:t xml:space="preserve"> </w:t>
      </w:r>
      <w:r>
        <w:rPr>
          <w:b/>
          <w:w w:val="90"/>
          <w:sz w:val="32"/>
        </w:rPr>
        <w:t xml:space="preserve">QUẢ </w:t>
      </w:r>
      <w:r>
        <w:rPr>
          <w:b/>
          <w:w w:val="95"/>
          <w:sz w:val="32"/>
        </w:rPr>
        <w:t>(TRƯỜNG THPT SỐ 3 LÀO</w:t>
      </w:r>
      <w:r>
        <w:rPr>
          <w:b/>
          <w:spacing w:val="-16"/>
          <w:w w:val="95"/>
          <w:sz w:val="32"/>
        </w:rPr>
        <w:t xml:space="preserve"> </w:t>
      </w:r>
      <w:r>
        <w:rPr>
          <w:b/>
          <w:w w:val="95"/>
          <w:sz w:val="32"/>
        </w:rPr>
        <w:t>CAI)</w:t>
      </w:r>
    </w:p>
    <w:p w:rsidR="00E57FFC" w:rsidRDefault="00E57FFC">
      <w:pPr>
        <w:spacing w:line="451" w:lineRule="auto"/>
        <w:rPr>
          <w:sz w:val="32"/>
        </w:rPr>
        <w:sectPr w:rsidR="00E57FFC">
          <w:headerReference w:type="even" r:id="rId293"/>
          <w:pgSz w:w="11910" w:h="16840"/>
          <w:pgMar w:top="1580" w:right="0" w:bottom="2500" w:left="1200" w:header="0" w:footer="2311" w:gutter="0"/>
          <w:cols w:space="720"/>
        </w:sectPr>
      </w:pPr>
    </w:p>
    <w:p w:rsidR="00E57FFC" w:rsidRDefault="00E57FFC">
      <w:pPr>
        <w:pStyle w:val="BodyText"/>
        <w:rPr>
          <w:b/>
          <w:sz w:val="30"/>
        </w:rPr>
      </w:pPr>
    </w:p>
    <w:p w:rsidR="00E57FFC" w:rsidRDefault="00E57FFC">
      <w:pPr>
        <w:pStyle w:val="BodyText"/>
        <w:rPr>
          <w:b/>
          <w:sz w:val="30"/>
        </w:rPr>
      </w:pPr>
    </w:p>
    <w:p w:rsidR="00E57FFC" w:rsidRDefault="00E57FFC">
      <w:pPr>
        <w:pStyle w:val="BodyText"/>
        <w:rPr>
          <w:b/>
          <w:sz w:val="30"/>
        </w:rPr>
      </w:pPr>
    </w:p>
    <w:p w:rsidR="00E57FFC" w:rsidRDefault="00E57FFC">
      <w:pPr>
        <w:pStyle w:val="BodyText"/>
        <w:rPr>
          <w:b/>
          <w:sz w:val="30"/>
        </w:rPr>
      </w:pPr>
    </w:p>
    <w:p w:rsidR="00E57FFC" w:rsidRDefault="00E57FFC">
      <w:pPr>
        <w:pStyle w:val="BodyText"/>
        <w:rPr>
          <w:b/>
          <w:sz w:val="30"/>
        </w:rPr>
      </w:pPr>
    </w:p>
    <w:p w:rsidR="00E57FFC" w:rsidRDefault="008F03CE">
      <w:pPr>
        <w:pStyle w:val="Heading4"/>
        <w:numPr>
          <w:ilvl w:val="0"/>
          <w:numId w:val="13"/>
        </w:numPr>
        <w:tabs>
          <w:tab w:val="left" w:pos="492"/>
        </w:tabs>
        <w:spacing w:before="251"/>
      </w:pPr>
      <w:r>
        <w:t>Tên chủ</w:t>
      </w:r>
      <w:r>
        <w:rPr>
          <w:spacing w:val="-21"/>
        </w:rPr>
        <w:t xml:space="preserve"> </w:t>
      </w:r>
      <w:r>
        <w:t>đề:</w:t>
      </w:r>
    </w:p>
    <w:p w:rsidR="00E57FFC" w:rsidRDefault="008F03CE">
      <w:pPr>
        <w:spacing w:line="249" w:lineRule="exact"/>
        <w:ind w:left="218"/>
        <w:rPr>
          <w:b/>
          <w:sz w:val="26"/>
        </w:rPr>
      </w:pPr>
      <w:r>
        <w:br w:type="column"/>
      </w:r>
      <w:r>
        <w:rPr>
          <w:b/>
          <w:i/>
          <w:sz w:val="26"/>
        </w:rPr>
        <w:lastRenderedPageBreak/>
        <w:t xml:space="preserve">Cố vấn: </w:t>
      </w:r>
      <w:r>
        <w:rPr>
          <w:b/>
          <w:sz w:val="26"/>
        </w:rPr>
        <w:t>PGS. TS. Nguyễn Văn Hiền,</w:t>
      </w:r>
    </w:p>
    <w:p w:rsidR="00E57FFC" w:rsidRDefault="008F03CE">
      <w:pPr>
        <w:pStyle w:val="Heading6"/>
        <w:spacing w:before="75" w:line="297" w:lineRule="auto"/>
        <w:ind w:left="1125" w:right="1814"/>
      </w:pPr>
      <w:r>
        <w:t>TS. Phạm Thị Bình, PGS. TS. Nguyễn Hoài Nam, TS. Lê Xuân Quang, TS. Dương Xuân Quý,</w:t>
      </w:r>
    </w:p>
    <w:p w:rsidR="00E57FFC" w:rsidRDefault="008F03CE">
      <w:pPr>
        <w:spacing w:before="5"/>
        <w:ind w:left="1125"/>
        <w:rPr>
          <w:b/>
          <w:sz w:val="26"/>
        </w:rPr>
      </w:pPr>
      <w:r>
        <w:rPr>
          <w:b/>
          <w:sz w:val="26"/>
        </w:rPr>
        <w:t>TS. Nguyễn Chí Thanh</w:t>
      </w:r>
    </w:p>
    <w:p w:rsidR="00E57FFC" w:rsidRDefault="008F03CE">
      <w:pPr>
        <w:spacing w:before="135"/>
        <w:ind w:left="218"/>
        <w:rPr>
          <w:b/>
          <w:sz w:val="26"/>
        </w:rPr>
      </w:pPr>
      <w:r>
        <w:rPr>
          <w:b/>
          <w:i/>
          <w:sz w:val="26"/>
        </w:rPr>
        <w:t xml:space="preserve">Giáo viên: </w:t>
      </w:r>
      <w:r>
        <w:rPr>
          <w:b/>
          <w:sz w:val="26"/>
        </w:rPr>
        <w:t>Tô Thị Như Quỳnh</w:t>
      </w:r>
    </w:p>
    <w:p w:rsidR="00E57FFC" w:rsidRDefault="00E57FFC">
      <w:pPr>
        <w:rPr>
          <w:sz w:val="26"/>
        </w:rPr>
        <w:sectPr w:rsidR="00E57FFC">
          <w:type w:val="continuous"/>
          <w:pgSz w:w="11910" w:h="16840"/>
          <w:pgMar w:top="1580" w:right="0" w:bottom="280" w:left="1200" w:header="720" w:footer="720" w:gutter="0"/>
          <w:cols w:num="2" w:space="720" w:equalWidth="0">
            <w:col w:w="1898" w:space="370"/>
            <w:col w:w="8442"/>
          </w:cols>
        </w:sectPr>
      </w:pPr>
    </w:p>
    <w:p w:rsidR="00E57FFC" w:rsidRDefault="008F03CE">
      <w:pPr>
        <w:pStyle w:val="Heading6"/>
        <w:spacing w:before="181"/>
        <w:ind w:left="292" w:right="1488"/>
        <w:jc w:val="center"/>
      </w:pPr>
      <w:r>
        <w:lastRenderedPageBreak/>
        <w:t>THIẾT KẾ ĐÈN NGỦ DÙNG NGUỒN ĐIỆN TỪ CỦ QUẢ</w:t>
      </w:r>
    </w:p>
    <w:p w:rsidR="00E57FFC" w:rsidRDefault="008F03CE">
      <w:pPr>
        <w:spacing w:before="174"/>
        <w:ind w:left="292" w:right="1488"/>
        <w:jc w:val="center"/>
        <w:rPr>
          <w:b/>
          <w:sz w:val="26"/>
        </w:rPr>
      </w:pPr>
      <w:r>
        <w:rPr>
          <w:b/>
          <w:sz w:val="26"/>
        </w:rPr>
        <w:t>(Số tiết: 03 tiết – Lớp 11)</w:t>
      </w:r>
    </w:p>
    <w:p w:rsidR="00E57FFC" w:rsidRDefault="008F03CE">
      <w:pPr>
        <w:pStyle w:val="ListParagraph"/>
        <w:numPr>
          <w:ilvl w:val="0"/>
          <w:numId w:val="13"/>
        </w:numPr>
        <w:tabs>
          <w:tab w:val="left" w:pos="492"/>
        </w:tabs>
        <w:spacing w:before="177"/>
        <w:jc w:val="both"/>
        <w:rPr>
          <w:b/>
          <w:i/>
          <w:sz w:val="28"/>
        </w:rPr>
      </w:pPr>
      <w:r>
        <w:rPr>
          <w:b/>
          <w:i/>
          <w:sz w:val="28"/>
        </w:rPr>
        <w:t>Mô tả chủ</w:t>
      </w:r>
      <w:r>
        <w:rPr>
          <w:b/>
          <w:i/>
          <w:spacing w:val="-16"/>
          <w:sz w:val="28"/>
        </w:rPr>
        <w:t xml:space="preserve"> </w:t>
      </w:r>
      <w:r>
        <w:rPr>
          <w:b/>
          <w:i/>
          <w:sz w:val="28"/>
        </w:rPr>
        <w:t>đề:</w:t>
      </w:r>
    </w:p>
    <w:p w:rsidR="00E57FFC" w:rsidRDefault="008F03CE">
      <w:pPr>
        <w:pStyle w:val="BodyText"/>
        <w:spacing w:before="140" w:line="300" w:lineRule="auto"/>
        <w:ind w:left="218" w:right="1415" w:firstLine="453"/>
        <w:jc w:val="both"/>
      </w:pPr>
      <w:r>
        <w:t>Hiện</w:t>
      </w:r>
      <w:r>
        <w:rPr>
          <w:spacing w:val="-7"/>
        </w:rPr>
        <w:t xml:space="preserve"> </w:t>
      </w:r>
      <w:r>
        <w:t>nay,</w:t>
      </w:r>
      <w:r>
        <w:rPr>
          <w:spacing w:val="-6"/>
        </w:rPr>
        <w:t xml:space="preserve"> </w:t>
      </w:r>
      <w:r>
        <w:t>pin</w:t>
      </w:r>
      <w:r>
        <w:rPr>
          <w:spacing w:val="-7"/>
        </w:rPr>
        <w:t xml:space="preserve"> </w:t>
      </w:r>
      <w:r>
        <w:t>điện</w:t>
      </w:r>
      <w:r>
        <w:rPr>
          <w:spacing w:val="-6"/>
        </w:rPr>
        <w:t xml:space="preserve"> </w:t>
      </w:r>
      <w:r>
        <w:t>hóa</w:t>
      </w:r>
      <w:r>
        <w:rPr>
          <w:spacing w:val="-4"/>
        </w:rPr>
        <w:t xml:space="preserve"> </w:t>
      </w:r>
      <w:r>
        <w:t>đang</w:t>
      </w:r>
      <w:r>
        <w:rPr>
          <w:spacing w:val="-6"/>
        </w:rPr>
        <w:t xml:space="preserve"> </w:t>
      </w:r>
      <w:r>
        <w:t>được</w:t>
      </w:r>
      <w:r>
        <w:rPr>
          <w:spacing w:val="-7"/>
        </w:rPr>
        <w:t xml:space="preserve"> </w:t>
      </w:r>
      <w:r>
        <w:t>sử</w:t>
      </w:r>
      <w:r>
        <w:rPr>
          <w:spacing w:val="-6"/>
        </w:rPr>
        <w:t xml:space="preserve"> </w:t>
      </w:r>
      <w:r>
        <w:t>dụng</w:t>
      </w:r>
      <w:r>
        <w:rPr>
          <w:spacing w:val="-6"/>
        </w:rPr>
        <w:t xml:space="preserve"> </w:t>
      </w:r>
      <w:r>
        <w:t>rất</w:t>
      </w:r>
      <w:r>
        <w:rPr>
          <w:spacing w:val="-4"/>
        </w:rPr>
        <w:t xml:space="preserve"> </w:t>
      </w:r>
      <w:r>
        <w:t>phổ</w:t>
      </w:r>
      <w:r>
        <w:rPr>
          <w:spacing w:val="-6"/>
        </w:rPr>
        <w:t xml:space="preserve"> </w:t>
      </w:r>
      <w:r>
        <w:t>biến</w:t>
      </w:r>
      <w:r>
        <w:rPr>
          <w:spacing w:val="-6"/>
        </w:rPr>
        <w:t xml:space="preserve"> </w:t>
      </w:r>
      <w:r>
        <w:t>trong</w:t>
      </w:r>
      <w:r>
        <w:rPr>
          <w:spacing w:val="-6"/>
        </w:rPr>
        <w:t xml:space="preserve"> </w:t>
      </w:r>
      <w:r>
        <w:t>cuộc</w:t>
      </w:r>
      <w:r>
        <w:rPr>
          <w:spacing w:val="-6"/>
        </w:rPr>
        <w:t xml:space="preserve"> </w:t>
      </w:r>
      <w:r>
        <w:t>sống.</w:t>
      </w:r>
      <w:r>
        <w:rPr>
          <w:spacing w:val="-7"/>
        </w:rPr>
        <w:t xml:space="preserve"> </w:t>
      </w:r>
      <w:r>
        <w:t>Tuy</w:t>
      </w:r>
      <w:r>
        <w:rPr>
          <w:spacing w:val="-6"/>
        </w:rPr>
        <w:t xml:space="preserve"> </w:t>
      </w:r>
      <w:r>
        <w:t>nhiên, rác thải pin điện hóa lại là một trong những nguyên nhân gây ô nhiễm môi</w:t>
      </w:r>
      <w:r>
        <w:rPr>
          <w:spacing w:val="-11"/>
        </w:rPr>
        <w:t xml:space="preserve"> </w:t>
      </w:r>
      <w:r>
        <w:t>trường.</w:t>
      </w:r>
    </w:p>
    <w:p w:rsidR="00E57FFC" w:rsidRDefault="008F03CE">
      <w:pPr>
        <w:pStyle w:val="BodyText"/>
        <w:spacing w:before="59" w:line="300" w:lineRule="auto"/>
        <w:ind w:left="218" w:right="1415" w:firstLine="453"/>
        <w:jc w:val="both"/>
      </w:pPr>
      <w:r>
        <w:t xml:space="preserve">Trong chủ đề này, HS sẽ thực hiện dự án thiết kế và chế tạo được </w:t>
      </w:r>
      <w:r>
        <w:rPr>
          <w:i/>
        </w:rPr>
        <w:t>Đèn ngủ dùng nguồn</w:t>
      </w:r>
      <w:r>
        <w:rPr>
          <w:i/>
          <w:spacing w:val="-9"/>
        </w:rPr>
        <w:t xml:space="preserve"> </w:t>
      </w:r>
      <w:r>
        <w:rPr>
          <w:i/>
        </w:rPr>
        <w:t>điện</w:t>
      </w:r>
      <w:r>
        <w:rPr>
          <w:i/>
          <w:spacing w:val="-9"/>
        </w:rPr>
        <w:t xml:space="preserve"> </w:t>
      </w:r>
      <w:r>
        <w:rPr>
          <w:i/>
        </w:rPr>
        <w:t>từ</w:t>
      </w:r>
      <w:r>
        <w:rPr>
          <w:i/>
          <w:spacing w:val="-5"/>
        </w:rPr>
        <w:t xml:space="preserve"> </w:t>
      </w:r>
      <w:r>
        <w:rPr>
          <w:i/>
        </w:rPr>
        <w:t>củ</w:t>
      </w:r>
      <w:r>
        <w:rPr>
          <w:i/>
          <w:spacing w:val="-6"/>
        </w:rPr>
        <w:t xml:space="preserve"> </w:t>
      </w:r>
      <w:r>
        <w:rPr>
          <w:i/>
        </w:rPr>
        <w:t>quả</w:t>
      </w:r>
      <w:r>
        <w:rPr>
          <w:i/>
          <w:spacing w:val="-8"/>
        </w:rPr>
        <w:t xml:space="preserve"> </w:t>
      </w:r>
      <w:r>
        <w:t>sử</w:t>
      </w:r>
      <w:r>
        <w:rPr>
          <w:spacing w:val="-8"/>
        </w:rPr>
        <w:t xml:space="preserve"> </w:t>
      </w:r>
      <w:r>
        <w:t>dụng</w:t>
      </w:r>
      <w:r>
        <w:rPr>
          <w:spacing w:val="-8"/>
        </w:rPr>
        <w:t xml:space="preserve"> </w:t>
      </w:r>
      <w:r>
        <w:t>(hệ)</w:t>
      </w:r>
      <w:r>
        <w:rPr>
          <w:spacing w:val="-9"/>
        </w:rPr>
        <w:t xml:space="preserve"> </w:t>
      </w:r>
      <w:r>
        <w:t>pin</w:t>
      </w:r>
      <w:r>
        <w:rPr>
          <w:spacing w:val="-6"/>
        </w:rPr>
        <w:t xml:space="preserve"> </w:t>
      </w:r>
      <w:r>
        <w:t>điện</w:t>
      </w:r>
      <w:r>
        <w:rPr>
          <w:spacing w:val="-6"/>
        </w:rPr>
        <w:t xml:space="preserve"> </w:t>
      </w:r>
      <w:r>
        <w:t>hóa</w:t>
      </w:r>
      <w:r>
        <w:rPr>
          <w:spacing w:val="-8"/>
        </w:rPr>
        <w:t xml:space="preserve"> </w:t>
      </w:r>
      <w:r>
        <w:t>từ</w:t>
      </w:r>
      <w:r>
        <w:rPr>
          <w:spacing w:val="-8"/>
        </w:rPr>
        <w:t xml:space="preserve"> </w:t>
      </w:r>
      <w:r>
        <w:t>các</w:t>
      </w:r>
      <w:r>
        <w:rPr>
          <w:spacing w:val="-6"/>
        </w:rPr>
        <w:t xml:space="preserve"> </w:t>
      </w:r>
      <w:r>
        <w:t>vật</w:t>
      </w:r>
      <w:r>
        <w:rPr>
          <w:spacing w:val="-8"/>
        </w:rPr>
        <w:t xml:space="preserve"> </w:t>
      </w:r>
      <w:r>
        <w:t>liệu</w:t>
      </w:r>
      <w:r>
        <w:rPr>
          <w:spacing w:val="-9"/>
        </w:rPr>
        <w:t xml:space="preserve"> </w:t>
      </w:r>
      <w:r>
        <w:t>thân</w:t>
      </w:r>
      <w:r>
        <w:rPr>
          <w:spacing w:val="-5"/>
        </w:rPr>
        <w:t xml:space="preserve"> </w:t>
      </w:r>
      <w:r>
        <w:t>thiện</w:t>
      </w:r>
      <w:r>
        <w:rPr>
          <w:spacing w:val="-9"/>
        </w:rPr>
        <w:t xml:space="preserve"> </w:t>
      </w:r>
      <w:r>
        <w:t>với</w:t>
      </w:r>
      <w:r>
        <w:rPr>
          <w:spacing w:val="-6"/>
        </w:rPr>
        <w:t xml:space="preserve"> </w:t>
      </w:r>
      <w:r>
        <w:t>môi</w:t>
      </w:r>
      <w:r>
        <w:rPr>
          <w:spacing w:val="-7"/>
        </w:rPr>
        <w:t xml:space="preserve"> </w:t>
      </w:r>
      <w:r>
        <w:t>trường như các loại củ,</w:t>
      </w:r>
      <w:r>
        <w:rPr>
          <w:spacing w:val="-2"/>
        </w:rPr>
        <w:t xml:space="preserve"> </w:t>
      </w:r>
      <w:r>
        <w:t>quả.</w:t>
      </w:r>
    </w:p>
    <w:p w:rsidR="00E57FFC" w:rsidRDefault="008F03CE">
      <w:pPr>
        <w:pStyle w:val="BodyText"/>
        <w:spacing w:before="60"/>
        <w:ind w:left="671"/>
        <w:jc w:val="both"/>
      </w:pPr>
      <w:r>
        <w:t>Theo đó, HS phải tìm hiểu và chiếm lĩnh các kiến thức mới:</w:t>
      </w:r>
    </w:p>
    <w:p w:rsidR="00E57FFC" w:rsidRDefault="008F03CE">
      <w:pPr>
        <w:pStyle w:val="ListParagraph"/>
        <w:numPr>
          <w:ilvl w:val="0"/>
          <w:numId w:val="12"/>
        </w:numPr>
        <w:tabs>
          <w:tab w:val="left" w:pos="867"/>
        </w:tabs>
        <w:spacing w:before="136"/>
        <w:ind w:left="866" w:hanging="196"/>
        <w:rPr>
          <w:sz w:val="26"/>
        </w:rPr>
      </w:pPr>
      <w:r>
        <w:rPr>
          <w:sz w:val="26"/>
        </w:rPr>
        <w:t>Cấu tạo và nguyên tắc hoạt động của pin điện hóa (Bài 7 – Vật lí lớp</w:t>
      </w:r>
      <w:r>
        <w:rPr>
          <w:spacing w:val="-10"/>
          <w:sz w:val="26"/>
        </w:rPr>
        <w:t xml:space="preserve"> </w:t>
      </w:r>
      <w:r>
        <w:rPr>
          <w:sz w:val="26"/>
        </w:rPr>
        <w:t>11);</w:t>
      </w:r>
    </w:p>
    <w:p w:rsidR="00E57FFC" w:rsidRDefault="008F03CE">
      <w:pPr>
        <w:pStyle w:val="ListParagraph"/>
        <w:numPr>
          <w:ilvl w:val="0"/>
          <w:numId w:val="12"/>
        </w:numPr>
        <w:tabs>
          <w:tab w:val="left" w:pos="864"/>
        </w:tabs>
        <w:spacing w:before="135" w:line="300" w:lineRule="auto"/>
        <w:ind w:right="1415" w:firstLine="453"/>
        <w:rPr>
          <w:sz w:val="26"/>
        </w:rPr>
      </w:pPr>
      <w:r>
        <w:rPr>
          <w:sz w:val="26"/>
        </w:rPr>
        <w:t>Biểu</w:t>
      </w:r>
      <w:r>
        <w:rPr>
          <w:spacing w:val="-5"/>
          <w:sz w:val="26"/>
        </w:rPr>
        <w:t xml:space="preserve"> </w:t>
      </w:r>
      <w:r>
        <w:rPr>
          <w:sz w:val="26"/>
        </w:rPr>
        <w:t>thức</w:t>
      </w:r>
      <w:r>
        <w:rPr>
          <w:spacing w:val="-4"/>
          <w:sz w:val="26"/>
        </w:rPr>
        <w:t xml:space="preserve"> </w:t>
      </w:r>
      <w:r>
        <w:rPr>
          <w:sz w:val="26"/>
        </w:rPr>
        <w:t>của</w:t>
      </w:r>
      <w:r>
        <w:rPr>
          <w:spacing w:val="-4"/>
          <w:sz w:val="26"/>
        </w:rPr>
        <w:t xml:space="preserve"> </w:t>
      </w:r>
      <w:r>
        <w:rPr>
          <w:sz w:val="26"/>
        </w:rPr>
        <w:t>định</w:t>
      </w:r>
      <w:r>
        <w:rPr>
          <w:spacing w:val="-5"/>
          <w:sz w:val="26"/>
        </w:rPr>
        <w:t xml:space="preserve"> </w:t>
      </w:r>
      <w:r>
        <w:rPr>
          <w:sz w:val="26"/>
        </w:rPr>
        <w:t>luật</w:t>
      </w:r>
      <w:r>
        <w:rPr>
          <w:spacing w:val="-4"/>
          <w:sz w:val="26"/>
        </w:rPr>
        <w:t xml:space="preserve"> </w:t>
      </w:r>
      <w:r>
        <w:rPr>
          <w:sz w:val="26"/>
        </w:rPr>
        <w:t>Ôm</w:t>
      </w:r>
      <w:r>
        <w:rPr>
          <w:spacing w:val="-5"/>
          <w:sz w:val="26"/>
        </w:rPr>
        <w:t xml:space="preserve"> </w:t>
      </w:r>
      <w:r>
        <w:rPr>
          <w:sz w:val="26"/>
        </w:rPr>
        <w:t>với</w:t>
      </w:r>
      <w:r>
        <w:rPr>
          <w:spacing w:val="-6"/>
          <w:sz w:val="26"/>
        </w:rPr>
        <w:t xml:space="preserve"> </w:t>
      </w:r>
      <w:r>
        <w:rPr>
          <w:sz w:val="26"/>
        </w:rPr>
        <w:t>toàn</w:t>
      </w:r>
      <w:r>
        <w:rPr>
          <w:spacing w:val="-4"/>
          <w:sz w:val="26"/>
        </w:rPr>
        <w:t xml:space="preserve"> </w:t>
      </w:r>
      <w:r>
        <w:rPr>
          <w:sz w:val="26"/>
        </w:rPr>
        <w:t>mạch;</w:t>
      </w:r>
      <w:r>
        <w:rPr>
          <w:spacing w:val="-3"/>
          <w:sz w:val="26"/>
        </w:rPr>
        <w:t xml:space="preserve"> </w:t>
      </w:r>
      <w:r>
        <w:rPr>
          <w:sz w:val="26"/>
        </w:rPr>
        <w:t>Công</w:t>
      </w:r>
      <w:r>
        <w:rPr>
          <w:spacing w:val="-4"/>
          <w:sz w:val="26"/>
        </w:rPr>
        <w:t xml:space="preserve"> </w:t>
      </w:r>
      <w:r>
        <w:rPr>
          <w:sz w:val="26"/>
        </w:rPr>
        <w:t>thức</w:t>
      </w:r>
      <w:r>
        <w:rPr>
          <w:spacing w:val="-4"/>
          <w:sz w:val="26"/>
        </w:rPr>
        <w:t xml:space="preserve"> </w:t>
      </w:r>
      <w:r>
        <w:rPr>
          <w:sz w:val="26"/>
        </w:rPr>
        <w:t>tính</w:t>
      </w:r>
      <w:r>
        <w:rPr>
          <w:spacing w:val="-4"/>
          <w:sz w:val="26"/>
        </w:rPr>
        <w:t xml:space="preserve"> </w:t>
      </w:r>
      <w:r>
        <w:rPr>
          <w:sz w:val="26"/>
        </w:rPr>
        <w:t>hiệu</w:t>
      </w:r>
      <w:r>
        <w:rPr>
          <w:spacing w:val="-5"/>
          <w:sz w:val="26"/>
        </w:rPr>
        <w:t xml:space="preserve"> </w:t>
      </w:r>
      <w:r>
        <w:rPr>
          <w:sz w:val="26"/>
        </w:rPr>
        <w:t>suất</w:t>
      </w:r>
      <w:r>
        <w:rPr>
          <w:spacing w:val="-5"/>
          <w:sz w:val="26"/>
        </w:rPr>
        <w:t xml:space="preserve"> </w:t>
      </w:r>
      <w:r>
        <w:rPr>
          <w:sz w:val="26"/>
        </w:rPr>
        <w:t>và</w:t>
      </w:r>
      <w:r>
        <w:rPr>
          <w:spacing w:val="-4"/>
          <w:sz w:val="26"/>
        </w:rPr>
        <w:t xml:space="preserve"> </w:t>
      </w:r>
      <w:r>
        <w:rPr>
          <w:sz w:val="26"/>
        </w:rPr>
        <w:t>công</w:t>
      </w:r>
      <w:r>
        <w:rPr>
          <w:spacing w:val="-5"/>
          <w:sz w:val="26"/>
        </w:rPr>
        <w:t xml:space="preserve"> </w:t>
      </w:r>
      <w:r>
        <w:rPr>
          <w:sz w:val="26"/>
        </w:rPr>
        <w:t>suất của</w:t>
      </w:r>
      <w:r>
        <w:rPr>
          <w:spacing w:val="-7"/>
          <w:sz w:val="26"/>
        </w:rPr>
        <w:t xml:space="preserve"> </w:t>
      </w:r>
      <w:r>
        <w:rPr>
          <w:sz w:val="26"/>
        </w:rPr>
        <w:t>pin</w:t>
      </w:r>
      <w:r>
        <w:rPr>
          <w:spacing w:val="-7"/>
          <w:sz w:val="26"/>
        </w:rPr>
        <w:t xml:space="preserve"> </w:t>
      </w:r>
      <w:r>
        <w:rPr>
          <w:sz w:val="26"/>
        </w:rPr>
        <w:t>điện</w:t>
      </w:r>
      <w:r>
        <w:rPr>
          <w:spacing w:val="-4"/>
          <w:sz w:val="26"/>
        </w:rPr>
        <w:t xml:space="preserve"> </w:t>
      </w:r>
      <w:r>
        <w:rPr>
          <w:sz w:val="26"/>
        </w:rPr>
        <w:t>hóa,</w:t>
      </w:r>
      <w:r>
        <w:rPr>
          <w:spacing w:val="-6"/>
          <w:sz w:val="26"/>
        </w:rPr>
        <w:t xml:space="preserve"> </w:t>
      </w:r>
      <w:r>
        <w:rPr>
          <w:sz w:val="26"/>
        </w:rPr>
        <w:t>suất</w:t>
      </w:r>
      <w:r>
        <w:rPr>
          <w:spacing w:val="-5"/>
          <w:sz w:val="26"/>
        </w:rPr>
        <w:t xml:space="preserve"> </w:t>
      </w:r>
      <w:r>
        <w:rPr>
          <w:sz w:val="26"/>
        </w:rPr>
        <w:t>điện</w:t>
      </w:r>
      <w:r>
        <w:rPr>
          <w:spacing w:val="-6"/>
          <w:sz w:val="26"/>
        </w:rPr>
        <w:t xml:space="preserve"> </w:t>
      </w:r>
      <w:r>
        <w:rPr>
          <w:sz w:val="26"/>
        </w:rPr>
        <w:t>động</w:t>
      </w:r>
      <w:r>
        <w:rPr>
          <w:spacing w:val="-6"/>
          <w:sz w:val="26"/>
        </w:rPr>
        <w:t xml:space="preserve"> </w:t>
      </w:r>
      <w:r>
        <w:rPr>
          <w:sz w:val="26"/>
        </w:rPr>
        <w:t>của</w:t>
      </w:r>
      <w:r>
        <w:rPr>
          <w:spacing w:val="-5"/>
          <w:sz w:val="26"/>
        </w:rPr>
        <w:t xml:space="preserve"> </w:t>
      </w:r>
      <w:r>
        <w:rPr>
          <w:sz w:val="26"/>
        </w:rPr>
        <w:t>bộ</w:t>
      </w:r>
      <w:r>
        <w:rPr>
          <w:spacing w:val="-6"/>
          <w:sz w:val="26"/>
        </w:rPr>
        <w:t xml:space="preserve"> </w:t>
      </w:r>
      <w:r>
        <w:rPr>
          <w:sz w:val="26"/>
        </w:rPr>
        <w:t>nguồn</w:t>
      </w:r>
      <w:r>
        <w:rPr>
          <w:spacing w:val="-4"/>
          <w:sz w:val="26"/>
        </w:rPr>
        <w:t xml:space="preserve"> </w:t>
      </w:r>
      <w:r>
        <w:rPr>
          <w:sz w:val="26"/>
        </w:rPr>
        <w:t>trong</w:t>
      </w:r>
      <w:r>
        <w:rPr>
          <w:spacing w:val="-6"/>
          <w:sz w:val="26"/>
        </w:rPr>
        <w:t xml:space="preserve"> </w:t>
      </w:r>
      <w:r>
        <w:rPr>
          <w:sz w:val="26"/>
        </w:rPr>
        <w:t>các</w:t>
      </w:r>
      <w:r>
        <w:rPr>
          <w:spacing w:val="-7"/>
          <w:sz w:val="26"/>
        </w:rPr>
        <w:t xml:space="preserve"> </w:t>
      </w:r>
      <w:r>
        <w:rPr>
          <w:sz w:val="26"/>
        </w:rPr>
        <w:t>cách</w:t>
      </w:r>
      <w:r>
        <w:rPr>
          <w:spacing w:val="-4"/>
          <w:sz w:val="26"/>
        </w:rPr>
        <w:t xml:space="preserve"> </w:t>
      </w:r>
      <w:r>
        <w:rPr>
          <w:sz w:val="26"/>
        </w:rPr>
        <w:t>ghép</w:t>
      </w:r>
      <w:r>
        <w:rPr>
          <w:spacing w:val="-6"/>
          <w:sz w:val="26"/>
        </w:rPr>
        <w:t xml:space="preserve"> </w:t>
      </w:r>
      <w:r>
        <w:rPr>
          <w:sz w:val="26"/>
        </w:rPr>
        <w:t>nguồn</w:t>
      </w:r>
      <w:r>
        <w:rPr>
          <w:spacing w:val="-6"/>
          <w:sz w:val="26"/>
        </w:rPr>
        <w:t xml:space="preserve"> </w:t>
      </w:r>
      <w:r>
        <w:rPr>
          <w:sz w:val="26"/>
        </w:rPr>
        <w:t>điện</w:t>
      </w:r>
      <w:r>
        <w:rPr>
          <w:spacing w:val="-7"/>
          <w:sz w:val="26"/>
        </w:rPr>
        <w:t xml:space="preserve"> </w:t>
      </w:r>
      <w:r>
        <w:rPr>
          <w:sz w:val="26"/>
        </w:rPr>
        <w:t>thành</w:t>
      </w:r>
      <w:r>
        <w:rPr>
          <w:spacing w:val="-6"/>
          <w:sz w:val="26"/>
        </w:rPr>
        <w:t xml:space="preserve"> </w:t>
      </w:r>
      <w:r>
        <w:rPr>
          <w:sz w:val="26"/>
        </w:rPr>
        <w:t>bộ (Bài 8, 9, 10 – Vật lí lớp</w:t>
      </w:r>
      <w:r>
        <w:rPr>
          <w:spacing w:val="-5"/>
          <w:sz w:val="26"/>
        </w:rPr>
        <w:t xml:space="preserve"> </w:t>
      </w:r>
      <w:r>
        <w:rPr>
          <w:sz w:val="26"/>
        </w:rPr>
        <w:t>11).</w:t>
      </w:r>
    </w:p>
    <w:p w:rsidR="00E57FFC" w:rsidRDefault="008F03CE">
      <w:pPr>
        <w:pStyle w:val="BodyText"/>
        <w:spacing w:before="60"/>
        <w:ind w:left="671"/>
      </w:pPr>
      <w:r>
        <w:t>Đồng thời, HS phải vận dụng các kiến thức cũ của các bài học:</w:t>
      </w:r>
    </w:p>
    <w:p w:rsidR="00E57FFC" w:rsidRDefault="008F03CE">
      <w:pPr>
        <w:pStyle w:val="ListParagraph"/>
        <w:numPr>
          <w:ilvl w:val="0"/>
          <w:numId w:val="12"/>
        </w:numPr>
        <w:tabs>
          <w:tab w:val="left" w:pos="867"/>
        </w:tabs>
        <w:spacing w:before="135"/>
        <w:ind w:left="866" w:hanging="196"/>
        <w:jc w:val="left"/>
        <w:rPr>
          <w:sz w:val="26"/>
        </w:rPr>
      </w:pPr>
      <w:r>
        <w:rPr>
          <w:sz w:val="26"/>
        </w:rPr>
        <w:t>Sự điện li (Bài 1 – Hóa học lớp</w:t>
      </w:r>
      <w:r>
        <w:rPr>
          <w:spacing w:val="-4"/>
          <w:sz w:val="26"/>
        </w:rPr>
        <w:t xml:space="preserve"> </w:t>
      </w:r>
      <w:r>
        <w:rPr>
          <w:sz w:val="26"/>
        </w:rPr>
        <w:t>11);</w:t>
      </w:r>
    </w:p>
    <w:p w:rsidR="00E57FFC" w:rsidRDefault="008F03CE">
      <w:pPr>
        <w:pStyle w:val="ListParagraph"/>
        <w:numPr>
          <w:ilvl w:val="0"/>
          <w:numId w:val="12"/>
        </w:numPr>
        <w:tabs>
          <w:tab w:val="left" w:pos="867"/>
        </w:tabs>
        <w:spacing w:before="133"/>
        <w:ind w:left="866" w:hanging="196"/>
        <w:jc w:val="left"/>
        <w:rPr>
          <w:sz w:val="26"/>
        </w:rPr>
      </w:pPr>
      <w:r>
        <w:rPr>
          <w:sz w:val="26"/>
        </w:rPr>
        <w:t>Quá trình oxi hóa khử (Bài 17– Hóa học lớp</w:t>
      </w:r>
      <w:r>
        <w:rPr>
          <w:spacing w:val="-6"/>
          <w:sz w:val="26"/>
        </w:rPr>
        <w:t xml:space="preserve"> </w:t>
      </w:r>
      <w:r>
        <w:rPr>
          <w:sz w:val="26"/>
        </w:rPr>
        <w:t>10);</w:t>
      </w:r>
    </w:p>
    <w:p w:rsidR="00E57FFC" w:rsidRDefault="008F03CE">
      <w:pPr>
        <w:pStyle w:val="ListParagraph"/>
        <w:numPr>
          <w:ilvl w:val="0"/>
          <w:numId w:val="12"/>
        </w:numPr>
        <w:tabs>
          <w:tab w:val="left" w:pos="867"/>
        </w:tabs>
        <w:spacing w:before="136"/>
        <w:ind w:left="866" w:hanging="196"/>
        <w:jc w:val="left"/>
        <w:rPr>
          <w:sz w:val="26"/>
        </w:rPr>
      </w:pPr>
      <w:r>
        <w:rPr>
          <w:sz w:val="26"/>
        </w:rPr>
        <w:t>Thiết kế và bản vẽ kĩ thuật (Bài 8 – Công nghệ lớp</w:t>
      </w:r>
      <w:r>
        <w:rPr>
          <w:spacing w:val="-6"/>
          <w:sz w:val="26"/>
        </w:rPr>
        <w:t xml:space="preserve"> </w:t>
      </w:r>
      <w:r>
        <w:rPr>
          <w:sz w:val="26"/>
        </w:rPr>
        <w:t>11);</w:t>
      </w:r>
    </w:p>
    <w:p w:rsidR="00E57FFC" w:rsidRDefault="008F03CE">
      <w:pPr>
        <w:pStyle w:val="ListParagraph"/>
        <w:numPr>
          <w:ilvl w:val="0"/>
          <w:numId w:val="12"/>
        </w:numPr>
        <w:tabs>
          <w:tab w:val="left" w:pos="867"/>
        </w:tabs>
        <w:spacing w:before="135"/>
        <w:ind w:left="866" w:hanging="196"/>
        <w:jc w:val="left"/>
        <w:rPr>
          <w:sz w:val="26"/>
        </w:rPr>
      </w:pPr>
      <w:r>
        <w:rPr>
          <w:sz w:val="26"/>
        </w:rPr>
        <w:t>Thống kê (Tần số, trung bình cộng – chương 5 –Toán học lớp</w:t>
      </w:r>
      <w:r>
        <w:rPr>
          <w:spacing w:val="-8"/>
          <w:sz w:val="26"/>
        </w:rPr>
        <w:t xml:space="preserve"> </w:t>
      </w:r>
      <w:r>
        <w:rPr>
          <w:sz w:val="26"/>
        </w:rPr>
        <w:t>10).</w:t>
      </w:r>
    </w:p>
    <w:p w:rsidR="00E57FFC" w:rsidRDefault="00E57FFC">
      <w:pPr>
        <w:rPr>
          <w:sz w:val="26"/>
        </w:rPr>
        <w:sectPr w:rsidR="00E57FFC">
          <w:type w:val="continuous"/>
          <w:pgSz w:w="11910" w:h="16840"/>
          <w:pgMar w:top="1580" w:right="0" w:bottom="280" w:left="1200" w:header="720" w:footer="720" w:gutter="0"/>
          <w:cols w:space="720"/>
        </w:sectPr>
      </w:pPr>
    </w:p>
    <w:p w:rsidR="00E57FFC" w:rsidRDefault="008F03CE">
      <w:pPr>
        <w:pStyle w:val="Heading4"/>
        <w:numPr>
          <w:ilvl w:val="0"/>
          <w:numId w:val="13"/>
        </w:numPr>
        <w:tabs>
          <w:tab w:val="left" w:pos="492"/>
        </w:tabs>
        <w:spacing w:before="185"/>
        <w:jc w:val="both"/>
      </w:pPr>
      <w:r>
        <w:lastRenderedPageBreak/>
        <w:t>Mục</w:t>
      </w:r>
      <w:r>
        <w:rPr>
          <w:spacing w:val="-7"/>
        </w:rPr>
        <w:t xml:space="preserve"> </w:t>
      </w:r>
      <w:r>
        <w:t>tiêu:</w:t>
      </w:r>
    </w:p>
    <w:p w:rsidR="00E57FFC" w:rsidRDefault="008F03CE">
      <w:pPr>
        <w:pStyle w:val="BodyText"/>
        <w:spacing w:before="141"/>
        <w:ind w:left="671"/>
      </w:pPr>
      <w:r>
        <w:t>Sau khi hoàn thành chủ đề này, học sinh đạt các mục tiêu sau:</w:t>
      </w:r>
    </w:p>
    <w:p w:rsidR="00E57FFC" w:rsidRDefault="008F03CE">
      <w:pPr>
        <w:pStyle w:val="Heading5"/>
        <w:numPr>
          <w:ilvl w:val="1"/>
          <w:numId w:val="13"/>
        </w:numPr>
        <w:tabs>
          <w:tab w:val="left" w:pos="492"/>
        </w:tabs>
        <w:spacing w:before="166"/>
        <w:jc w:val="both"/>
      </w:pPr>
      <w:r>
        <w:t xml:space="preserve">Phát </w:t>
      </w:r>
      <w:r>
        <w:rPr>
          <w:spacing w:val="-3"/>
        </w:rPr>
        <w:t xml:space="preserve">triển </w:t>
      </w:r>
      <w:r>
        <w:t xml:space="preserve">Năng lực khoa </w:t>
      </w:r>
      <w:r>
        <w:rPr>
          <w:spacing w:val="-2"/>
        </w:rPr>
        <w:t xml:space="preserve">học </w:t>
      </w:r>
      <w:r>
        <w:t>tự</w:t>
      </w:r>
      <w:r>
        <w:rPr>
          <w:spacing w:val="-35"/>
        </w:rPr>
        <w:t xml:space="preserve"> </w:t>
      </w:r>
      <w:r>
        <w:t>nhiên:</w:t>
      </w:r>
    </w:p>
    <w:p w:rsidR="00E57FFC" w:rsidRDefault="008F03CE">
      <w:pPr>
        <w:pStyle w:val="ListParagraph"/>
        <w:numPr>
          <w:ilvl w:val="2"/>
          <w:numId w:val="13"/>
        </w:numPr>
        <w:tabs>
          <w:tab w:val="left" w:pos="874"/>
        </w:tabs>
        <w:spacing w:before="141" w:line="300" w:lineRule="auto"/>
        <w:ind w:right="1415" w:firstLine="453"/>
        <w:rPr>
          <w:sz w:val="26"/>
        </w:rPr>
      </w:pPr>
      <w:r>
        <w:rPr>
          <w:sz w:val="26"/>
        </w:rPr>
        <w:t>Mô tả được cấu tạo và nguyên tắc hoạt động của pin điện hóa, nguyên nhân gây ô nhiễm môi trường của rác thải pin điện</w:t>
      </w:r>
      <w:r>
        <w:rPr>
          <w:spacing w:val="-7"/>
          <w:sz w:val="26"/>
        </w:rPr>
        <w:t xml:space="preserve"> </w:t>
      </w:r>
      <w:r>
        <w:rPr>
          <w:sz w:val="26"/>
        </w:rPr>
        <w:t>hóa;</w:t>
      </w:r>
    </w:p>
    <w:p w:rsidR="00E57FFC" w:rsidRDefault="008F03CE">
      <w:pPr>
        <w:pStyle w:val="ListParagraph"/>
        <w:numPr>
          <w:ilvl w:val="2"/>
          <w:numId w:val="13"/>
        </w:numPr>
        <w:tabs>
          <w:tab w:val="left" w:pos="862"/>
        </w:tabs>
        <w:spacing w:before="59" w:line="300" w:lineRule="auto"/>
        <w:ind w:right="1414" w:firstLine="453"/>
        <w:rPr>
          <w:sz w:val="26"/>
        </w:rPr>
      </w:pPr>
      <w:r>
        <w:rPr>
          <w:sz w:val="26"/>
        </w:rPr>
        <w:t>Nêu</w:t>
      </w:r>
      <w:r>
        <w:rPr>
          <w:spacing w:val="-7"/>
          <w:sz w:val="26"/>
        </w:rPr>
        <w:t xml:space="preserve"> </w:t>
      </w:r>
      <w:r>
        <w:rPr>
          <w:sz w:val="26"/>
        </w:rPr>
        <w:t>được</w:t>
      </w:r>
      <w:r>
        <w:rPr>
          <w:spacing w:val="-7"/>
          <w:sz w:val="26"/>
        </w:rPr>
        <w:t xml:space="preserve"> </w:t>
      </w:r>
      <w:r>
        <w:rPr>
          <w:sz w:val="26"/>
        </w:rPr>
        <w:t>biểu</w:t>
      </w:r>
      <w:r>
        <w:rPr>
          <w:spacing w:val="-4"/>
          <w:sz w:val="26"/>
        </w:rPr>
        <w:t xml:space="preserve"> </w:t>
      </w:r>
      <w:r>
        <w:rPr>
          <w:sz w:val="26"/>
        </w:rPr>
        <w:t>thức</w:t>
      </w:r>
      <w:r>
        <w:rPr>
          <w:spacing w:val="-5"/>
          <w:sz w:val="26"/>
        </w:rPr>
        <w:t xml:space="preserve"> </w:t>
      </w:r>
      <w:r>
        <w:rPr>
          <w:sz w:val="26"/>
        </w:rPr>
        <w:t>và</w:t>
      </w:r>
      <w:r>
        <w:rPr>
          <w:spacing w:val="-6"/>
          <w:sz w:val="26"/>
        </w:rPr>
        <w:t xml:space="preserve"> </w:t>
      </w:r>
      <w:r>
        <w:rPr>
          <w:sz w:val="26"/>
        </w:rPr>
        <w:t>tính</w:t>
      </w:r>
      <w:r>
        <w:rPr>
          <w:spacing w:val="-7"/>
          <w:sz w:val="26"/>
        </w:rPr>
        <w:t xml:space="preserve"> </w:t>
      </w:r>
      <w:r>
        <w:rPr>
          <w:sz w:val="26"/>
        </w:rPr>
        <w:t>được</w:t>
      </w:r>
      <w:r>
        <w:rPr>
          <w:spacing w:val="-8"/>
          <w:sz w:val="26"/>
        </w:rPr>
        <w:t xml:space="preserve"> </w:t>
      </w:r>
      <w:r>
        <w:rPr>
          <w:sz w:val="26"/>
        </w:rPr>
        <w:t>theo</w:t>
      </w:r>
      <w:r>
        <w:rPr>
          <w:spacing w:val="-4"/>
          <w:sz w:val="26"/>
        </w:rPr>
        <w:t xml:space="preserve"> </w:t>
      </w:r>
      <w:r>
        <w:rPr>
          <w:sz w:val="26"/>
        </w:rPr>
        <w:t>công</w:t>
      </w:r>
      <w:r>
        <w:rPr>
          <w:spacing w:val="-7"/>
          <w:sz w:val="26"/>
        </w:rPr>
        <w:t xml:space="preserve"> </w:t>
      </w:r>
      <w:r>
        <w:rPr>
          <w:sz w:val="26"/>
        </w:rPr>
        <w:t>thức</w:t>
      </w:r>
      <w:r>
        <w:rPr>
          <w:spacing w:val="-5"/>
          <w:sz w:val="26"/>
        </w:rPr>
        <w:t xml:space="preserve"> </w:t>
      </w:r>
      <w:r>
        <w:rPr>
          <w:sz w:val="26"/>
        </w:rPr>
        <w:t>của</w:t>
      </w:r>
      <w:r>
        <w:rPr>
          <w:spacing w:val="-6"/>
          <w:sz w:val="26"/>
        </w:rPr>
        <w:t xml:space="preserve"> </w:t>
      </w:r>
      <w:r>
        <w:rPr>
          <w:sz w:val="26"/>
        </w:rPr>
        <w:t>định</w:t>
      </w:r>
      <w:r>
        <w:rPr>
          <w:spacing w:val="-7"/>
          <w:sz w:val="26"/>
        </w:rPr>
        <w:t xml:space="preserve"> </w:t>
      </w:r>
      <w:r>
        <w:rPr>
          <w:sz w:val="26"/>
        </w:rPr>
        <w:t>luật</w:t>
      </w:r>
      <w:r>
        <w:rPr>
          <w:spacing w:val="-5"/>
          <w:sz w:val="26"/>
        </w:rPr>
        <w:t xml:space="preserve"> </w:t>
      </w:r>
      <w:r>
        <w:rPr>
          <w:sz w:val="26"/>
        </w:rPr>
        <w:t>Ôm</w:t>
      </w:r>
      <w:r>
        <w:rPr>
          <w:spacing w:val="-7"/>
          <w:sz w:val="26"/>
        </w:rPr>
        <w:t xml:space="preserve"> </w:t>
      </w:r>
      <w:r>
        <w:rPr>
          <w:sz w:val="26"/>
        </w:rPr>
        <w:t>với</w:t>
      </w:r>
      <w:r>
        <w:rPr>
          <w:spacing w:val="-7"/>
          <w:sz w:val="26"/>
        </w:rPr>
        <w:t xml:space="preserve"> </w:t>
      </w:r>
      <w:r>
        <w:rPr>
          <w:sz w:val="26"/>
        </w:rPr>
        <w:t>toàn</w:t>
      </w:r>
      <w:r>
        <w:rPr>
          <w:spacing w:val="-6"/>
          <w:sz w:val="26"/>
        </w:rPr>
        <w:t xml:space="preserve"> </w:t>
      </w:r>
      <w:r>
        <w:rPr>
          <w:sz w:val="26"/>
        </w:rPr>
        <w:t>mạch, hiệu suất và công suất của pin điện hóa, suất điện động của bộ nguồn trong các cách ghép nguồn điện thành</w:t>
      </w:r>
      <w:r>
        <w:rPr>
          <w:spacing w:val="-2"/>
          <w:sz w:val="26"/>
        </w:rPr>
        <w:t xml:space="preserve"> </w:t>
      </w:r>
      <w:r>
        <w:rPr>
          <w:sz w:val="26"/>
        </w:rPr>
        <w:t>bộ;</w:t>
      </w:r>
    </w:p>
    <w:p w:rsidR="00E57FFC" w:rsidRDefault="008F03CE">
      <w:pPr>
        <w:pStyle w:val="ListParagraph"/>
        <w:numPr>
          <w:ilvl w:val="2"/>
          <w:numId w:val="13"/>
        </w:numPr>
        <w:tabs>
          <w:tab w:val="left" w:pos="867"/>
        </w:tabs>
        <w:spacing w:before="62" w:line="297" w:lineRule="auto"/>
        <w:ind w:right="1415" w:firstLine="453"/>
        <w:rPr>
          <w:sz w:val="26"/>
        </w:rPr>
      </w:pPr>
      <w:r>
        <w:rPr>
          <w:sz w:val="26"/>
        </w:rPr>
        <w:t>Áp dụng kiến thức toán thống kê, ghi chép xác định hiệu điện thế trong quá trình làm thí nghiệm nghiên</w:t>
      </w:r>
      <w:r>
        <w:rPr>
          <w:spacing w:val="-2"/>
          <w:sz w:val="26"/>
        </w:rPr>
        <w:t xml:space="preserve"> </w:t>
      </w:r>
      <w:r>
        <w:rPr>
          <w:sz w:val="26"/>
        </w:rPr>
        <w:t>cứu;</w:t>
      </w:r>
    </w:p>
    <w:p w:rsidR="00E57FFC" w:rsidRDefault="008F03CE">
      <w:pPr>
        <w:pStyle w:val="ListParagraph"/>
        <w:numPr>
          <w:ilvl w:val="2"/>
          <w:numId w:val="13"/>
        </w:numPr>
        <w:tabs>
          <w:tab w:val="left" w:pos="860"/>
        </w:tabs>
        <w:spacing w:before="65" w:line="300" w:lineRule="auto"/>
        <w:ind w:right="1412" w:firstLine="453"/>
        <w:rPr>
          <w:sz w:val="26"/>
        </w:rPr>
      </w:pPr>
      <w:r>
        <w:rPr>
          <w:sz w:val="26"/>
        </w:rPr>
        <w:t>Vận</w:t>
      </w:r>
      <w:r>
        <w:rPr>
          <w:spacing w:val="-10"/>
          <w:sz w:val="26"/>
        </w:rPr>
        <w:t xml:space="preserve"> </w:t>
      </w:r>
      <w:r>
        <w:rPr>
          <w:sz w:val="26"/>
        </w:rPr>
        <w:t>dụng</w:t>
      </w:r>
      <w:r>
        <w:rPr>
          <w:spacing w:val="-9"/>
          <w:sz w:val="26"/>
        </w:rPr>
        <w:t xml:space="preserve"> </w:t>
      </w:r>
      <w:r>
        <w:rPr>
          <w:sz w:val="26"/>
        </w:rPr>
        <w:t>được</w:t>
      </w:r>
      <w:r>
        <w:rPr>
          <w:spacing w:val="-7"/>
          <w:sz w:val="26"/>
        </w:rPr>
        <w:t xml:space="preserve"> </w:t>
      </w:r>
      <w:r>
        <w:rPr>
          <w:sz w:val="26"/>
        </w:rPr>
        <w:t>các</w:t>
      </w:r>
      <w:r>
        <w:rPr>
          <w:spacing w:val="-8"/>
          <w:sz w:val="26"/>
        </w:rPr>
        <w:t xml:space="preserve"> </w:t>
      </w:r>
      <w:r>
        <w:rPr>
          <w:sz w:val="26"/>
        </w:rPr>
        <w:t>kiến</w:t>
      </w:r>
      <w:r>
        <w:rPr>
          <w:spacing w:val="-9"/>
          <w:sz w:val="26"/>
        </w:rPr>
        <w:t xml:space="preserve"> </w:t>
      </w:r>
      <w:r>
        <w:rPr>
          <w:sz w:val="26"/>
        </w:rPr>
        <w:t>thức</w:t>
      </w:r>
      <w:r>
        <w:rPr>
          <w:spacing w:val="-8"/>
          <w:sz w:val="26"/>
        </w:rPr>
        <w:t xml:space="preserve"> </w:t>
      </w:r>
      <w:r>
        <w:rPr>
          <w:sz w:val="26"/>
        </w:rPr>
        <w:t>trong</w:t>
      </w:r>
      <w:r>
        <w:rPr>
          <w:spacing w:val="-6"/>
          <w:sz w:val="26"/>
        </w:rPr>
        <w:t xml:space="preserve"> </w:t>
      </w:r>
      <w:r>
        <w:rPr>
          <w:sz w:val="26"/>
        </w:rPr>
        <w:t>chủ</w:t>
      </w:r>
      <w:r>
        <w:rPr>
          <w:spacing w:val="-6"/>
          <w:sz w:val="26"/>
        </w:rPr>
        <w:t xml:space="preserve"> </w:t>
      </w:r>
      <w:r>
        <w:rPr>
          <w:sz w:val="26"/>
        </w:rPr>
        <w:t>đề</w:t>
      </w:r>
      <w:r>
        <w:rPr>
          <w:spacing w:val="-9"/>
          <w:sz w:val="26"/>
        </w:rPr>
        <w:t xml:space="preserve"> </w:t>
      </w:r>
      <w:r>
        <w:rPr>
          <w:sz w:val="26"/>
        </w:rPr>
        <w:t>và</w:t>
      </w:r>
      <w:r>
        <w:rPr>
          <w:spacing w:val="-6"/>
          <w:sz w:val="26"/>
        </w:rPr>
        <w:t xml:space="preserve"> </w:t>
      </w:r>
      <w:r>
        <w:rPr>
          <w:sz w:val="26"/>
        </w:rPr>
        <w:t>kiến</w:t>
      </w:r>
      <w:r>
        <w:rPr>
          <w:spacing w:val="-9"/>
          <w:sz w:val="26"/>
        </w:rPr>
        <w:t xml:space="preserve"> </w:t>
      </w:r>
      <w:r>
        <w:rPr>
          <w:sz w:val="26"/>
        </w:rPr>
        <w:t>thức</w:t>
      </w:r>
      <w:r>
        <w:rPr>
          <w:spacing w:val="-8"/>
          <w:sz w:val="26"/>
        </w:rPr>
        <w:t xml:space="preserve"> </w:t>
      </w:r>
      <w:r>
        <w:rPr>
          <w:sz w:val="26"/>
        </w:rPr>
        <w:t>đã</w:t>
      </w:r>
      <w:r>
        <w:rPr>
          <w:spacing w:val="-9"/>
          <w:sz w:val="26"/>
        </w:rPr>
        <w:t xml:space="preserve"> </w:t>
      </w:r>
      <w:r>
        <w:rPr>
          <w:sz w:val="26"/>
        </w:rPr>
        <w:t>biết,</w:t>
      </w:r>
      <w:r>
        <w:rPr>
          <w:spacing w:val="-6"/>
          <w:sz w:val="26"/>
        </w:rPr>
        <w:t xml:space="preserve"> </w:t>
      </w:r>
      <w:r>
        <w:rPr>
          <w:sz w:val="26"/>
        </w:rPr>
        <w:t>thiết</w:t>
      </w:r>
      <w:r>
        <w:rPr>
          <w:spacing w:val="-7"/>
          <w:sz w:val="26"/>
        </w:rPr>
        <w:t xml:space="preserve"> </w:t>
      </w:r>
      <w:r>
        <w:rPr>
          <w:sz w:val="26"/>
        </w:rPr>
        <w:t>kế</w:t>
      </w:r>
      <w:r>
        <w:rPr>
          <w:spacing w:val="-9"/>
          <w:sz w:val="26"/>
        </w:rPr>
        <w:t xml:space="preserve"> </w:t>
      </w:r>
      <w:r>
        <w:rPr>
          <w:sz w:val="26"/>
        </w:rPr>
        <w:t>và</w:t>
      </w:r>
      <w:r>
        <w:rPr>
          <w:spacing w:val="-9"/>
          <w:sz w:val="26"/>
        </w:rPr>
        <w:t xml:space="preserve"> </w:t>
      </w:r>
      <w:r>
        <w:rPr>
          <w:sz w:val="26"/>
        </w:rPr>
        <w:t>chế</w:t>
      </w:r>
      <w:r>
        <w:rPr>
          <w:spacing w:val="-6"/>
          <w:sz w:val="26"/>
        </w:rPr>
        <w:t xml:space="preserve"> </w:t>
      </w:r>
      <w:r>
        <w:rPr>
          <w:sz w:val="26"/>
        </w:rPr>
        <w:t>tạo được đèn ngủ dùng nguồn điện từ củ quả sử dụng (hệ) pin điện hóa từ các vật liệu thân thiện với môi trường như các loại củ,</w:t>
      </w:r>
      <w:r>
        <w:rPr>
          <w:spacing w:val="-7"/>
          <w:sz w:val="26"/>
        </w:rPr>
        <w:t xml:space="preserve"> </w:t>
      </w:r>
      <w:r>
        <w:rPr>
          <w:sz w:val="26"/>
        </w:rPr>
        <w:t>quả.</w:t>
      </w:r>
    </w:p>
    <w:p w:rsidR="00E57FFC" w:rsidRDefault="008F03CE">
      <w:pPr>
        <w:pStyle w:val="ListParagraph"/>
        <w:numPr>
          <w:ilvl w:val="2"/>
          <w:numId w:val="13"/>
        </w:numPr>
        <w:tabs>
          <w:tab w:val="left" w:pos="860"/>
        </w:tabs>
        <w:spacing w:line="300" w:lineRule="auto"/>
        <w:ind w:right="1415" w:firstLine="453"/>
        <w:rPr>
          <w:sz w:val="26"/>
        </w:rPr>
      </w:pPr>
      <w:r>
        <w:rPr>
          <w:sz w:val="26"/>
        </w:rPr>
        <w:t>Tiến</w:t>
      </w:r>
      <w:r>
        <w:rPr>
          <w:spacing w:val="-10"/>
          <w:sz w:val="26"/>
        </w:rPr>
        <w:t xml:space="preserve"> </w:t>
      </w:r>
      <w:r>
        <w:rPr>
          <w:sz w:val="26"/>
        </w:rPr>
        <w:t>hành</w:t>
      </w:r>
      <w:r>
        <w:rPr>
          <w:spacing w:val="-9"/>
          <w:sz w:val="26"/>
        </w:rPr>
        <w:t xml:space="preserve"> </w:t>
      </w:r>
      <w:r>
        <w:rPr>
          <w:sz w:val="26"/>
        </w:rPr>
        <w:t>được</w:t>
      </w:r>
      <w:r>
        <w:rPr>
          <w:spacing w:val="-9"/>
          <w:sz w:val="26"/>
        </w:rPr>
        <w:t xml:space="preserve"> </w:t>
      </w:r>
      <w:r>
        <w:rPr>
          <w:sz w:val="26"/>
        </w:rPr>
        <w:t>thí</w:t>
      </w:r>
      <w:r>
        <w:rPr>
          <w:spacing w:val="-10"/>
          <w:sz w:val="26"/>
        </w:rPr>
        <w:t xml:space="preserve"> </w:t>
      </w:r>
      <w:r>
        <w:rPr>
          <w:sz w:val="26"/>
        </w:rPr>
        <w:t>nghiệm</w:t>
      </w:r>
      <w:r>
        <w:rPr>
          <w:spacing w:val="-9"/>
          <w:sz w:val="26"/>
        </w:rPr>
        <w:t xml:space="preserve"> </w:t>
      </w:r>
      <w:r>
        <w:rPr>
          <w:sz w:val="26"/>
        </w:rPr>
        <w:t>nghiên</w:t>
      </w:r>
      <w:r>
        <w:rPr>
          <w:spacing w:val="-9"/>
          <w:sz w:val="26"/>
        </w:rPr>
        <w:t xml:space="preserve"> </w:t>
      </w:r>
      <w:r>
        <w:rPr>
          <w:sz w:val="26"/>
        </w:rPr>
        <w:t>cứu</w:t>
      </w:r>
      <w:r>
        <w:rPr>
          <w:spacing w:val="-8"/>
          <w:sz w:val="26"/>
        </w:rPr>
        <w:t xml:space="preserve"> </w:t>
      </w:r>
      <w:r>
        <w:rPr>
          <w:sz w:val="26"/>
        </w:rPr>
        <w:t>và</w:t>
      </w:r>
      <w:r>
        <w:rPr>
          <w:spacing w:val="-10"/>
          <w:sz w:val="26"/>
        </w:rPr>
        <w:t xml:space="preserve"> </w:t>
      </w:r>
      <w:r>
        <w:rPr>
          <w:sz w:val="26"/>
        </w:rPr>
        <w:t>tìm</w:t>
      </w:r>
      <w:r>
        <w:rPr>
          <w:spacing w:val="-7"/>
          <w:sz w:val="26"/>
        </w:rPr>
        <w:t xml:space="preserve"> </w:t>
      </w:r>
      <w:r>
        <w:rPr>
          <w:sz w:val="26"/>
        </w:rPr>
        <w:t>ra</w:t>
      </w:r>
      <w:r>
        <w:rPr>
          <w:spacing w:val="-9"/>
          <w:sz w:val="26"/>
        </w:rPr>
        <w:t xml:space="preserve"> </w:t>
      </w:r>
      <w:r>
        <w:rPr>
          <w:sz w:val="26"/>
        </w:rPr>
        <w:t>điều</w:t>
      </w:r>
      <w:r>
        <w:rPr>
          <w:spacing w:val="-9"/>
          <w:sz w:val="26"/>
        </w:rPr>
        <w:t xml:space="preserve"> </w:t>
      </w:r>
      <w:r>
        <w:rPr>
          <w:sz w:val="26"/>
        </w:rPr>
        <w:t>kiện</w:t>
      </w:r>
      <w:r>
        <w:rPr>
          <w:spacing w:val="-10"/>
          <w:sz w:val="26"/>
        </w:rPr>
        <w:t xml:space="preserve"> </w:t>
      </w:r>
      <w:r>
        <w:rPr>
          <w:sz w:val="26"/>
        </w:rPr>
        <w:t>phù</w:t>
      </w:r>
      <w:r>
        <w:rPr>
          <w:spacing w:val="-9"/>
          <w:sz w:val="26"/>
        </w:rPr>
        <w:t xml:space="preserve"> </w:t>
      </w:r>
      <w:r>
        <w:rPr>
          <w:sz w:val="26"/>
        </w:rPr>
        <w:t>hợp</w:t>
      </w:r>
      <w:r>
        <w:rPr>
          <w:spacing w:val="-9"/>
          <w:sz w:val="26"/>
        </w:rPr>
        <w:t xml:space="preserve"> </w:t>
      </w:r>
      <w:r>
        <w:rPr>
          <w:sz w:val="26"/>
        </w:rPr>
        <w:t>để</w:t>
      </w:r>
      <w:r>
        <w:rPr>
          <w:spacing w:val="-9"/>
          <w:sz w:val="26"/>
        </w:rPr>
        <w:t xml:space="preserve"> </w:t>
      </w:r>
      <w:r>
        <w:rPr>
          <w:sz w:val="26"/>
        </w:rPr>
        <w:t>thiết</w:t>
      </w:r>
      <w:r>
        <w:rPr>
          <w:spacing w:val="-10"/>
          <w:sz w:val="26"/>
        </w:rPr>
        <w:t xml:space="preserve"> </w:t>
      </w:r>
      <w:r>
        <w:rPr>
          <w:sz w:val="26"/>
        </w:rPr>
        <w:t>kế</w:t>
      </w:r>
      <w:r>
        <w:rPr>
          <w:spacing w:val="-9"/>
          <w:sz w:val="26"/>
        </w:rPr>
        <w:t xml:space="preserve"> </w:t>
      </w:r>
      <w:r>
        <w:rPr>
          <w:sz w:val="26"/>
        </w:rPr>
        <w:t>đèn ngủ (đèn led) có hiệu điện thế định mức</w:t>
      </w:r>
      <w:r>
        <w:rPr>
          <w:spacing w:val="-10"/>
          <w:sz w:val="26"/>
        </w:rPr>
        <w:t xml:space="preserve"> </w:t>
      </w:r>
      <w:r>
        <w:rPr>
          <w:sz w:val="26"/>
        </w:rPr>
        <w:t>3V;</w:t>
      </w:r>
    </w:p>
    <w:p w:rsidR="00E57FFC" w:rsidRDefault="008F03CE">
      <w:pPr>
        <w:pStyle w:val="ListParagraph"/>
        <w:numPr>
          <w:ilvl w:val="2"/>
          <w:numId w:val="13"/>
        </w:numPr>
        <w:tabs>
          <w:tab w:val="left" w:pos="867"/>
        </w:tabs>
        <w:spacing w:before="61"/>
        <w:ind w:left="866" w:hanging="196"/>
        <w:jc w:val="left"/>
        <w:rPr>
          <w:sz w:val="26"/>
        </w:rPr>
      </w:pPr>
      <w:r>
        <w:rPr>
          <w:sz w:val="26"/>
        </w:rPr>
        <w:t>Đo suất điện động để kiểm tra hoạt động của pin đã chế</w:t>
      </w:r>
      <w:r>
        <w:rPr>
          <w:spacing w:val="-4"/>
          <w:sz w:val="26"/>
        </w:rPr>
        <w:t xml:space="preserve"> </w:t>
      </w:r>
      <w:r>
        <w:rPr>
          <w:sz w:val="26"/>
        </w:rPr>
        <w:t>tạo;</w:t>
      </w:r>
    </w:p>
    <w:p w:rsidR="00E57FFC" w:rsidRDefault="008F03CE">
      <w:pPr>
        <w:pStyle w:val="ListParagraph"/>
        <w:numPr>
          <w:ilvl w:val="2"/>
          <w:numId w:val="13"/>
        </w:numPr>
        <w:tabs>
          <w:tab w:val="left" w:pos="867"/>
        </w:tabs>
        <w:spacing w:before="133"/>
        <w:ind w:left="866" w:hanging="196"/>
        <w:jc w:val="left"/>
        <w:rPr>
          <w:sz w:val="26"/>
        </w:rPr>
      </w:pPr>
      <w:r>
        <w:rPr>
          <w:sz w:val="26"/>
        </w:rPr>
        <w:t>Vẽ được bản thiết kế đèn ngủ sử dụng pin điện hóa thân thiện với môi</w:t>
      </w:r>
      <w:r>
        <w:rPr>
          <w:spacing w:val="-8"/>
          <w:sz w:val="26"/>
        </w:rPr>
        <w:t xml:space="preserve"> </w:t>
      </w:r>
      <w:r>
        <w:rPr>
          <w:sz w:val="26"/>
        </w:rPr>
        <w:t>trường.</w:t>
      </w:r>
    </w:p>
    <w:p w:rsidR="00E57FFC" w:rsidRDefault="008F03CE">
      <w:pPr>
        <w:pStyle w:val="ListParagraph"/>
        <w:numPr>
          <w:ilvl w:val="2"/>
          <w:numId w:val="13"/>
        </w:numPr>
        <w:tabs>
          <w:tab w:val="left" w:pos="867"/>
        </w:tabs>
        <w:spacing w:before="136"/>
        <w:ind w:left="866" w:hanging="196"/>
        <w:jc w:val="left"/>
        <w:rPr>
          <w:sz w:val="26"/>
        </w:rPr>
      </w:pPr>
      <w:r>
        <w:rPr>
          <w:sz w:val="26"/>
        </w:rPr>
        <w:t>Chế tạo được đèn ngủ dùng nguồn điện từ củ quả theo bản thiết</w:t>
      </w:r>
      <w:r>
        <w:rPr>
          <w:spacing w:val="-7"/>
          <w:sz w:val="26"/>
        </w:rPr>
        <w:t xml:space="preserve"> </w:t>
      </w:r>
      <w:r>
        <w:rPr>
          <w:sz w:val="26"/>
        </w:rPr>
        <w:t>kế;</w:t>
      </w:r>
    </w:p>
    <w:p w:rsidR="00E57FFC" w:rsidRDefault="008F03CE">
      <w:pPr>
        <w:pStyle w:val="ListParagraph"/>
        <w:numPr>
          <w:ilvl w:val="2"/>
          <w:numId w:val="13"/>
        </w:numPr>
        <w:tabs>
          <w:tab w:val="left" w:pos="867"/>
        </w:tabs>
        <w:spacing w:before="135"/>
        <w:ind w:left="866" w:hanging="196"/>
        <w:jc w:val="left"/>
        <w:rPr>
          <w:sz w:val="26"/>
        </w:rPr>
      </w:pPr>
      <w:r>
        <w:rPr>
          <w:sz w:val="26"/>
        </w:rPr>
        <w:t>Trình bày, bảo vệ được ý kiến của mình và phản biện ý kiến của người</w:t>
      </w:r>
      <w:r>
        <w:rPr>
          <w:spacing w:val="-9"/>
          <w:sz w:val="26"/>
        </w:rPr>
        <w:t xml:space="preserve"> </w:t>
      </w:r>
      <w:r>
        <w:rPr>
          <w:sz w:val="26"/>
        </w:rPr>
        <w:t>khác;</w:t>
      </w:r>
    </w:p>
    <w:p w:rsidR="00E57FFC" w:rsidRDefault="008F03CE">
      <w:pPr>
        <w:pStyle w:val="ListParagraph"/>
        <w:numPr>
          <w:ilvl w:val="2"/>
          <w:numId w:val="13"/>
        </w:numPr>
        <w:tabs>
          <w:tab w:val="left" w:pos="867"/>
        </w:tabs>
        <w:spacing w:before="133"/>
        <w:ind w:left="866" w:hanging="196"/>
        <w:jc w:val="left"/>
        <w:rPr>
          <w:sz w:val="26"/>
        </w:rPr>
      </w:pPr>
      <w:r>
        <w:rPr>
          <w:sz w:val="26"/>
        </w:rPr>
        <w:t>Hợp tác trong nhóm để cùng thực hiện nhiệm vụ học</w:t>
      </w:r>
      <w:r>
        <w:rPr>
          <w:spacing w:val="-5"/>
          <w:sz w:val="26"/>
        </w:rPr>
        <w:t xml:space="preserve"> </w:t>
      </w:r>
      <w:r>
        <w:rPr>
          <w:sz w:val="26"/>
        </w:rPr>
        <w:t>tập.</w:t>
      </w:r>
    </w:p>
    <w:p w:rsidR="00E57FFC" w:rsidRDefault="008F03CE">
      <w:pPr>
        <w:pStyle w:val="Heading5"/>
        <w:numPr>
          <w:ilvl w:val="1"/>
          <w:numId w:val="13"/>
        </w:numPr>
        <w:tabs>
          <w:tab w:val="left" w:pos="492"/>
        </w:tabs>
      </w:pPr>
      <w:r>
        <w:t xml:space="preserve">Phát </w:t>
      </w:r>
      <w:r>
        <w:rPr>
          <w:spacing w:val="-3"/>
        </w:rPr>
        <w:t>triển phẩm</w:t>
      </w:r>
      <w:r>
        <w:rPr>
          <w:spacing w:val="-11"/>
        </w:rPr>
        <w:t xml:space="preserve"> </w:t>
      </w:r>
      <w:r>
        <w:rPr>
          <w:spacing w:val="-3"/>
        </w:rPr>
        <w:t>chất:</w:t>
      </w:r>
    </w:p>
    <w:p w:rsidR="00E57FFC" w:rsidRDefault="008F03CE">
      <w:pPr>
        <w:pStyle w:val="ListParagraph"/>
        <w:numPr>
          <w:ilvl w:val="2"/>
          <w:numId w:val="13"/>
        </w:numPr>
        <w:tabs>
          <w:tab w:val="left" w:pos="867"/>
        </w:tabs>
        <w:spacing w:before="143"/>
        <w:ind w:left="866" w:hanging="196"/>
        <w:jc w:val="left"/>
        <w:rPr>
          <w:sz w:val="26"/>
        </w:rPr>
      </w:pPr>
      <w:r>
        <w:rPr>
          <w:sz w:val="26"/>
        </w:rPr>
        <w:t>Có thái độ tích cực, hợp tác trong làm việc</w:t>
      </w:r>
      <w:r>
        <w:rPr>
          <w:spacing w:val="-8"/>
          <w:sz w:val="26"/>
        </w:rPr>
        <w:t xml:space="preserve"> </w:t>
      </w:r>
      <w:r>
        <w:rPr>
          <w:sz w:val="26"/>
        </w:rPr>
        <w:t>nhóm;</w:t>
      </w:r>
    </w:p>
    <w:p w:rsidR="00E57FFC" w:rsidRDefault="008F03CE">
      <w:pPr>
        <w:pStyle w:val="ListParagraph"/>
        <w:numPr>
          <w:ilvl w:val="2"/>
          <w:numId w:val="13"/>
        </w:numPr>
        <w:tabs>
          <w:tab w:val="left" w:pos="867"/>
        </w:tabs>
        <w:spacing w:before="134"/>
        <w:ind w:left="866" w:hanging="196"/>
        <w:jc w:val="left"/>
        <w:rPr>
          <w:sz w:val="26"/>
        </w:rPr>
      </w:pPr>
      <w:r>
        <w:rPr>
          <w:sz w:val="26"/>
        </w:rPr>
        <w:t>Yêu thích, say mê nghiên cứu khoa</w:t>
      </w:r>
      <w:r>
        <w:rPr>
          <w:spacing w:val="-4"/>
          <w:sz w:val="26"/>
        </w:rPr>
        <w:t xml:space="preserve"> </w:t>
      </w:r>
      <w:r>
        <w:rPr>
          <w:sz w:val="26"/>
        </w:rPr>
        <w:t>học;</w:t>
      </w:r>
    </w:p>
    <w:p w:rsidR="00E57FFC" w:rsidRDefault="008F03CE">
      <w:pPr>
        <w:pStyle w:val="ListParagraph"/>
        <w:numPr>
          <w:ilvl w:val="2"/>
          <w:numId w:val="13"/>
        </w:numPr>
        <w:tabs>
          <w:tab w:val="left" w:pos="867"/>
        </w:tabs>
        <w:spacing w:before="135"/>
        <w:ind w:left="866" w:hanging="196"/>
        <w:jc w:val="left"/>
        <w:rPr>
          <w:sz w:val="26"/>
        </w:rPr>
      </w:pPr>
      <w:r>
        <w:rPr>
          <w:sz w:val="26"/>
        </w:rPr>
        <w:t>Có ý thức bảo vệ môi</w:t>
      </w:r>
      <w:r>
        <w:rPr>
          <w:spacing w:val="-2"/>
          <w:sz w:val="26"/>
        </w:rPr>
        <w:t xml:space="preserve"> </w:t>
      </w:r>
      <w:r>
        <w:rPr>
          <w:sz w:val="26"/>
        </w:rPr>
        <w:t>trường.</w:t>
      </w:r>
    </w:p>
    <w:p w:rsidR="00E57FFC" w:rsidRDefault="008F03CE">
      <w:pPr>
        <w:pStyle w:val="Heading5"/>
        <w:numPr>
          <w:ilvl w:val="1"/>
          <w:numId w:val="13"/>
        </w:numPr>
        <w:tabs>
          <w:tab w:val="left" w:pos="543"/>
        </w:tabs>
        <w:ind w:left="542" w:hanging="325"/>
      </w:pPr>
      <w:r>
        <w:t xml:space="preserve">Phát </w:t>
      </w:r>
      <w:r>
        <w:rPr>
          <w:spacing w:val="-3"/>
        </w:rPr>
        <w:t xml:space="preserve">triển </w:t>
      </w:r>
      <w:r>
        <w:t xml:space="preserve">năng </w:t>
      </w:r>
      <w:r>
        <w:rPr>
          <w:spacing w:val="-3"/>
        </w:rPr>
        <w:t>lực</w:t>
      </w:r>
      <w:r>
        <w:rPr>
          <w:spacing w:val="-22"/>
        </w:rPr>
        <w:t xml:space="preserve"> </w:t>
      </w:r>
      <w:r>
        <w:t>chung</w:t>
      </w:r>
    </w:p>
    <w:p w:rsidR="00E57FFC" w:rsidRDefault="008F03CE">
      <w:pPr>
        <w:pStyle w:val="ListParagraph"/>
        <w:numPr>
          <w:ilvl w:val="2"/>
          <w:numId w:val="13"/>
        </w:numPr>
        <w:tabs>
          <w:tab w:val="left" w:pos="881"/>
        </w:tabs>
        <w:spacing w:before="141" w:line="300" w:lineRule="auto"/>
        <w:ind w:right="1412" w:firstLine="453"/>
        <w:jc w:val="left"/>
        <w:rPr>
          <w:sz w:val="26"/>
        </w:rPr>
      </w:pPr>
      <w:r>
        <w:rPr>
          <w:sz w:val="26"/>
        </w:rPr>
        <w:t>Năng lực giải quyết vấn đề và sáng tạo khi khảo sát pin điện hóa; chế tạo được nguồn điện thân thiện với môi trường một cách sáng</w:t>
      </w:r>
      <w:r>
        <w:rPr>
          <w:spacing w:val="-7"/>
          <w:sz w:val="26"/>
        </w:rPr>
        <w:t xml:space="preserve"> </w:t>
      </w:r>
      <w:r>
        <w:rPr>
          <w:sz w:val="26"/>
        </w:rPr>
        <w:t>tạo;</w:t>
      </w:r>
    </w:p>
    <w:p w:rsidR="00E57FFC" w:rsidRDefault="008F03CE">
      <w:pPr>
        <w:pStyle w:val="ListParagraph"/>
        <w:numPr>
          <w:ilvl w:val="2"/>
          <w:numId w:val="13"/>
        </w:numPr>
        <w:tabs>
          <w:tab w:val="left" w:pos="889"/>
        </w:tabs>
        <w:spacing w:before="59" w:line="300" w:lineRule="auto"/>
        <w:ind w:right="1415" w:firstLine="453"/>
        <w:jc w:val="left"/>
        <w:rPr>
          <w:sz w:val="26"/>
        </w:rPr>
      </w:pPr>
      <w:r>
        <w:rPr>
          <w:sz w:val="26"/>
        </w:rPr>
        <w:t>Năng lực giao tiếp và hợp tác: thống nhất bản thiết kế và phân công thực hiện từng phần nhiệm vụ cụ</w:t>
      </w:r>
      <w:r>
        <w:rPr>
          <w:spacing w:val="-3"/>
          <w:sz w:val="26"/>
        </w:rPr>
        <w:t xml:space="preserve"> </w:t>
      </w:r>
      <w:r>
        <w:rPr>
          <w:sz w:val="26"/>
        </w:rPr>
        <w:t>thể.</w:t>
      </w:r>
    </w:p>
    <w:p w:rsidR="00E57FFC" w:rsidRDefault="00E57FFC">
      <w:pPr>
        <w:spacing w:line="300" w:lineRule="auto"/>
        <w:rPr>
          <w:sz w:val="26"/>
        </w:rPr>
        <w:sectPr w:rsidR="00E57FFC">
          <w:headerReference w:type="default" r:id="rId294"/>
          <w:footerReference w:type="even" r:id="rId295"/>
          <w:footerReference w:type="default" r:id="rId296"/>
          <w:pgSz w:w="11910" w:h="16840"/>
          <w:pgMar w:top="1620" w:right="0" w:bottom="2480" w:left="1200" w:header="1313" w:footer="2299" w:gutter="0"/>
          <w:pgNumType w:start="107"/>
          <w:cols w:space="720"/>
        </w:sectPr>
      </w:pPr>
    </w:p>
    <w:p w:rsidR="00E57FFC" w:rsidRDefault="00E57FFC">
      <w:pPr>
        <w:pStyle w:val="BodyText"/>
        <w:spacing w:before="3"/>
        <w:rPr>
          <w:sz w:val="11"/>
        </w:rPr>
      </w:pPr>
    </w:p>
    <w:p w:rsidR="00E57FFC" w:rsidRDefault="008F03CE">
      <w:pPr>
        <w:pStyle w:val="ListParagraph"/>
        <w:numPr>
          <w:ilvl w:val="2"/>
          <w:numId w:val="13"/>
        </w:numPr>
        <w:tabs>
          <w:tab w:val="left" w:pos="860"/>
        </w:tabs>
        <w:spacing w:before="89" w:line="300" w:lineRule="auto"/>
        <w:ind w:right="1415" w:firstLine="453"/>
        <w:jc w:val="left"/>
        <w:rPr>
          <w:sz w:val="26"/>
        </w:rPr>
      </w:pPr>
      <w:r>
        <w:rPr>
          <w:sz w:val="26"/>
        </w:rPr>
        <w:t>Năng</w:t>
      </w:r>
      <w:r>
        <w:rPr>
          <w:spacing w:val="-6"/>
          <w:sz w:val="26"/>
        </w:rPr>
        <w:t xml:space="preserve"> </w:t>
      </w:r>
      <w:r>
        <w:rPr>
          <w:sz w:val="26"/>
        </w:rPr>
        <w:t>lực</w:t>
      </w:r>
      <w:r>
        <w:rPr>
          <w:spacing w:val="-8"/>
          <w:sz w:val="26"/>
        </w:rPr>
        <w:t xml:space="preserve"> </w:t>
      </w:r>
      <w:r>
        <w:rPr>
          <w:sz w:val="26"/>
        </w:rPr>
        <w:t>tự</w:t>
      </w:r>
      <w:r>
        <w:rPr>
          <w:spacing w:val="-8"/>
          <w:sz w:val="26"/>
        </w:rPr>
        <w:t xml:space="preserve"> </w:t>
      </w:r>
      <w:r>
        <w:rPr>
          <w:sz w:val="26"/>
        </w:rPr>
        <w:t>chủ</w:t>
      </w:r>
      <w:r>
        <w:rPr>
          <w:spacing w:val="-9"/>
          <w:sz w:val="26"/>
        </w:rPr>
        <w:t xml:space="preserve"> </w:t>
      </w:r>
      <w:r>
        <w:rPr>
          <w:sz w:val="26"/>
        </w:rPr>
        <w:t>và</w:t>
      </w:r>
      <w:r>
        <w:rPr>
          <w:spacing w:val="-6"/>
          <w:sz w:val="26"/>
        </w:rPr>
        <w:t xml:space="preserve"> </w:t>
      </w:r>
      <w:r>
        <w:rPr>
          <w:sz w:val="26"/>
        </w:rPr>
        <w:t>tự</w:t>
      </w:r>
      <w:r>
        <w:rPr>
          <w:spacing w:val="-5"/>
          <w:sz w:val="26"/>
        </w:rPr>
        <w:t xml:space="preserve"> </w:t>
      </w:r>
      <w:r>
        <w:rPr>
          <w:sz w:val="26"/>
        </w:rPr>
        <w:t>học:</w:t>
      </w:r>
      <w:r>
        <w:rPr>
          <w:spacing w:val="-6"/>
          <w:sz w:val="26"/>
        </w:rPr>
        <w:t xml:space="preserve"> </w:t>
      </w:r>
      <w:r>
        <w:rPr>
          <w:sz w:val="26"/>
        </w:rPr>
        <w:t>học</w:t>
      </w:r>
      <w:r>
        <w:rPr>
          <w:spacing w:val="-9"/>
          <w:sz w:val="26"/>
        </w:rPr>
        <w:t xml:space="preserve"> </w:t>
      </w:r>
      <w:r>
        <w:rPr>
          <w:sz w:val="26"/>
        </w:rPr>
        <w:t>sinh</w:t>
      </w:r>
      <w:r>
        <w:rPr>
          <w:spacing w:val="-9"/>
          <w:sz w:val="26"/>
        </w:rPr>
        <w:t xml:space="preserve"> </w:t>
      </w:r>
      <w:r>
        <w:rPr>
          <w:sz w:val="26"/>
        </w:rPr>
        <w:t>tự</w:t>
      </w:r>
      <w:r>
        <w:rPr>
          <w:spacing w:val="-5"/>
          <w:sz w:val="26"/>
        </w:rPr>
        <w:t xml:space="preserve"> </w:t>
      </w:r>
      <w:r>
        <w:rPr>
          <w:sz w:val="26"/>
        </w:rPr>
        <w:t>nghiên</w:t>
      </w:r>
      <w:r>
        <w:rPr>
          <w:spacing w:val="-9"/>
          <w:sz w:val="26"/>
        </w:rPr>
        <w:t xml:space="preserve"> </w:t>
      </w:r>
      <w:r>
        <w:rPr>
          <w:sz w:val="26"/>
        </w:rPr>
        <w:t>cứu</w:t>
      </w:r>
      <w:r>
        <w:rPr>
          <w:spacing w:val="-8"/>
          <w:sz w:val="26"/>
        </w:rPr>
        <w:t xml:space="preserve"> </w:t>
      </w:r>
      <w:r>
        <w:rPr>
          <w:sz w:val="26"/>
        </w:rPr>
        <w:t>kiến</w:t>
      </w:r>
      <w:r>
        <w:rPr>
          <w:spacing w:val="-9"/>
          <w:sz w:val="26"/>
        </w:rPr>
        <w:t xml:space="preserve"> </w:t>
      </w:r>
      <w:r>
        <w:rPr>
          <w:sz w:val="26"/>
        </w:rPr>
        <w:t>thức</w:t>
      </w:r>
      <w:r>
        <w:rPr>
          <w:spacing w:val="-5"/>
          <w:sz w:val="26"/>
        </w:rPr>
        <w:t xml:space="preserve"> </w:t>
      </w:r>
      <w:r>
        <w:rPr>
          <w:sz w:val="26"/>
        </w:rPr>
        <w:t>nền</w:t>
      </w:r>
      <w:r>
        <w:rPr>
          <w:spacing w:val="-6"/>
          <w:sz w:val="26"/>
        </w:rPr>
        <w:t xml:space="preserve"> </w:t>
      </w:r>
      <w:r>
        <w:rPr>
          <w:sz w:val="26"/>
        </w:rPr>
        <w:t>và</w:t>
      </w:r>
      <w:r>
        <w:rPr>
          <w:spacing w:val="-6"/>
          <w:sz w:val="26"/>
        </w:rPr>
        <w:t xml:space="preserve"> </w:t>
      </w:r>
      <w:r>
        <w:rPr>
          <w:sz w:val="26"/>
        </w:rPr>
        <w:t>vận</w:t>
      </w:r>
      <w:r>
        <w:rPr>
          <w:spacing w:val="-9"/>
          <w:sz w:val="26"/>
        </w:rPr>
        <w:t xml:space="preserve"> </w:t>
      </w:r>
      <w:r>
        <w:rPr>
          <w:sz w:val="26"/>
        </w:rPr>
        <w:t>dụng</w:t>
      </w:r>
      <w:r>
        <w:rPr>
          <w:spacing w:val="-9"/>
          <w:sz w:val="26"/>
        </w:rPr>
        <w:t xml:space="preserve"> </w:t>
      </w:r>
      <w:r>
        <w:rPr>
          <w:sz w:val="26"/>
        </w:rPr>
        <w:t>kiến thức nền để xây dựng bản thiết kế pin điện</w:t>
      </w:r>
      <w:r>
        <w:rPr>
          <w:spacing w:val="-1"/>
          <w:sz w:val="26"/>
        </w:rPr>
        <w:t xml:space="preserve"> </w:t>
      </w:r>
      <w:r>
        <w:rPr>
          <w:sz w:val="26"/>
        </w:rPr>
        <w:t>hoá.</w:t>
      </w:r>
    </w:p>
    <w:p w:rsidR="00E57FFC" w:rsidRDefault="008F03CE">
      <w:pPr>
        <w:pStyle w:val="Heading4"/>
        <w:numPr>
          <w:ilvl w:val="0"/>
          <w:numId w:val="13"/>
        </w:numPr>
        <w:tabs>
          <w:tab w:val="left" w:pos="492"/>
        </w:tabs>
      </w:pPr>
      <w:r>
        <w:t>Thiết</w:t>
      </w:r>
      <w:r>
        <w:rPr>
          <w:spacing w:val="-6"/>
        </w:rPr>
        <w:t xml:space="preserve"> </w:t>
      </w:r>
      <w:r>
        <w:rPr>
          <w:spacing w:val="-2"/>
        </w:rPr>
        <w:t>bị:</w:t>
      </w:r>
    </w:p>
    <w:p w:rsidR="00E57FFC" w:rsidRDefault="008F03CE">
      <w:pPr>
        <w:pStyle w:val="BodyText"/>
        <w:spacing w:before="143"/>
        <w:ind w:left="671"/>
      </w:pPr>
      <w:r>
        <w:t>GV sẽ hướng dẫn HS sử dụng một số thiết bị sau khi học chủ đề:</w:t>
      </w:r>
    </w:p>
    <w:p w:rsidR="00E57FFC" w:rsidRDefault="008F03CE">
      <w:pPr>
        <w:pStyle w:val="ListParagraph"/>
        <w:numPr>
          <w:ilvl w:val="0"/>
          <w:numId w:val="11"/>
        </w:numPr>
        <w:tabs>
          <w:tab w:val="left" w:pos="867"/>
        </w:tabs>
        <w:spacing w:before="133"/>
        <w:ind w:left="866" w:hanging="196"/>
        <w:jc w:val="left"/>
        <w:rPr>
          <w:sz w:val="26"/>
        </w:rPr>
      </w:pPr>
      <w:r>
        <w:rPr>
          <w:sz w:val="26"/>
        </w:rPr>
        <w:t>Đồng hồ đo</w:t>
      </w:r>
      <w:r>
        <w:rPr>
          <w:spacing w:val="-1"/>
          <w:sz w:val="26"/>
        </w:rPr>
        <w:t xml:space="preserve"> </w:t>
      </w:r>
      <w:r>
        <w:rPr>
          <w:sz w:val="26"/>
        </w:rPr>
        <w:t>điện;</w:t>
      </w:r>
    </w:p>
    <w:p w:rsidR="00E57FFC" w:rsidRDefault="008F03CE">
      <w:pPr>
        <w:pStyle w:val="ListParagraph"/>
        <w:numPr>
          <w:ilvl w:val="0"/>
          <w:numId w:val="11"/>
        </w:numPr>
        <w:tabs>
          <w:tab w:val="left" w:pos="876"/>
        </w:tabs>
        <w:spacing w:before="135" w:line="300" w:lineRule="auto"/>
        <w:ind w:right="1412" w:firstLine="453"/>
        <w:jc w:val="left"/>
        <w:rPr>
          <w:sz w:val="26"/>
        </w:rPr>
      </w:pPr>
      <w:r>
        <w:rPr>
          <w:sz w:val="26"/>
        </w:rPr>
        <w:t>Một số nguyên vật liệu như: quả cà chua, quả chanh, củ khoai tây; các tấm điện cực bằng thiếc, nhôm, đồng; dây dẫn điện, điện trở, đèn</w:t>
      </w:r>
      <w:r>
        <w:rPr>
          <w:spacing w:val="-1"/>
          <w:sz w:val="26"/>
        </w:rPr>
        <w:t xml:space="preserve"> </w:t>
      </w:r>
      <w:r>
        <w:rPr>
          <w:sz w:val="26"/>
        </w:rPr>
        <w:t>led...</w:t>
      </w:r>
    </w:p>
    <w:p w:rsidR="00E57FFC" w:rsidRDefault="008F03CE">
      <w:pPr>
        <w:pStyle w:val="Heading4"/>
        <w:numPr>
          <w:ilvl w:val="0"/>
          <w:numId w:val="13"/>
        </w:numPr>
        <w:tabs>
          <w:tab w:val="left" w:pos="492"/>
        </w:tabs>
      </w:pPr>
      <w:r>
        <w:t xml:space="preserve">Tiến </w:t>
      </w:r>
      <w:r>
        <w:rPr>
          <w:spacing w:val="-3"/>
        </w:rPr>
        <w:t xml:space="preserve">trình </w:t>
      </w:r>
      <w:r>
        <w:t>dạy</w:t>
      </w:r>
      <w:r>
        <w:rPr>
          <w:spacing w:val="-15"/>
        </w:rPr>
        <w:t xml:space="preserve"> </w:t>
      </w:r>
      <w:r>
        <w:rPr>
          <w:spacing w:val="-3"/>
        </w:rPr>
        <w:t>học:</w:t>
      </w:r>
    </w:p>
    <w:p w:rsidR="00E57FFC" w:rsidRDefault="00E57FFC">
      <w:pPr>
        <w:pStyle w:val="BodyText"/>
        <w:rPr>
          <w:b/>
          <w:i/>
          <w:sz w:val="30"/>
        </w:rPr>
      </w:pPr>
    </w:p>
    <w:p w:rsidR="00E57FFC" w:rsidRDefault="00E57FFC">
      <w:pPr>
        <w:pStyle w:val="BodyText"/>
        <w:spacing w:before="7"/>
        <w:rPr>
          <w:b/>
          <w:i/>
          <w:sz w:val="23"/>
        </w:rPr>
      </w:pPr>
    </w:p>
    <w:p w:rsidR="00E57FFC" w:rsidRDefault="008F03CE">
      <w:pPr>
        <w:spacing w:before="1" w:line="300" w:lineRule="auto"/>
        <w:ind w:left="878" w:right="2072"/>
        <w:jc w:val="center"/>
        <w:rPr>
          <w:rFonts w:ascii="Arial" w:hAnsi="Arial"/>
          <w:b/>
          <w:sz w:val="24"/>
        </w:rPr>
      </w:pPr>
      <w:r>
        <w:rPr>
          <w:rFonts w:ascii="Arial" w:hAnsi="Arial"/>
          <w:b/>
          <w:i/>
          <w:sz w:val="24"/>
        </w:rPr>
        <w:t xml:space="preserve">Hoạt động 1: </w:t>
      </w:r>
      <w:r>
        <w:rPr>
          <w:rFonts w:ascii="Arial" w:hAnsi="Arial"/>
          <w:b/>
          <w:sz w:val="24"/>
        </w:rPr>
        <w:t>XÁC ĐỊNH YÊU CẦU ĐỐI VỚI BẢN THIẾT KẾ ĐÈN NGỦ DÙNG NGUỒN ĐIỆN TỪ CỦ QUẢ</w:t>
      </w:r>
    </w:p>
    <w:p w:rsidR="00E57FFC" w:rsidRDefault="008F03CE">
      <w:pPr>
        <w:ind w:left="292" w:right="1488"/>
        <w:jc w:val="center"/>
        <w:rPr>
          <w:rFonts w:ascii="Arial" w:hAnsi="Arial"/>
          <w:b/>
          <w:i/>
          <w:sz w:val="20"/>
        </w:rPr>
      </w:pPr>
      <w:r>
        <w:rPr>
          <w:rFonts w:ascii="Arial" w:hAnsi="Arial"/>
          <w:b/>
          <w:i/>
          <w:sz w:val="20"/>
        </w:rPr>
        <w:t>(Tiết 1 – 45 phút)</w:t>
      </w:r>
    </w:p>
    <w:p w:rsidR="00E57FFC" w:rsidRDefault="00E57FFC">
      <w:pPr>
        <w:pStyle w:val="BodyText"/>
        <w:spacing w:before="10"/>
        <w:rPr>
          <w:rFonts w:ascii="Arial"/>
          <w:b/>
          <w:i/>
          <w:sz w:val="14"/>
        </w:rPr>
      </w:pPr>
    </w:p>
    <w:p w:rsidR="00E57FFC" w:rsidRDefault="008F03CE">
      <w:pPr>
        <w:pStyle w:val="Heading6"/>
        <w:numPr>
          <w:ilvl w:val="0"/>
          <w:numId w:val="10"/>
        </w:numPr>
        <w:tabs>
          <w:tab w:val="left" w:pos="989"/>
        </w:tabs>
        <w:ind w:hanging="318"/>
        <w:jc w:val="both"/>
      </w:pPr>
      <w:r>
        <w:t>Mục</w:t>
      </w:r>
      <w:r>
        <w:rPr>
          <w:spacing w:val="-2"/>
        </w:rPr>
        <w:t xml:space="preserve"> </w:t>
      </w:r>
      <w:r>
        <w:t>đích:</w:t>
      </w:r>
    </w:p>
    <w:p w:rsidR="00E57FFC" w:rsidRDefault="008F03CE">
      <w:pPr>
        <w:pStyle w:val="BodyText"/>
        <w:spacing w:before="133" w:line="300" w:lineRule="auto"/>
        <w:ind w:left="218" w:right="1415" w:firstLine="453"/>
        <w:jc w:val="both"/>
      </w:pPr>
      <w:r>
        <w:t>Học sinh trình bày được kiến thức về ưu nhược điểm của pin và ắc quy; Nhận ra được khả năng tạo ra dòng điện từ các loại củ, quả; Tiếp nhận được nhiệm vụ thiết kế đèn ngủ dùng nguồn điện từ củ quả và hiểu rõ các tiêu chí đánh giá sản phẩm.</w:t>
      </w:r>
    </w:p>
    <w:p w:rsidR="00E57FFC" w:rsidRDefault="008F03CE">
      <w:pPr>
        <w:pStyle w:val="Heading6"/>
        <w:numPr>
          <w:ilvl w:val="0"/>
          <w:numId w:val="10"/>
        </w:numPr>
        <w:tabs>
          <w:tab w:val="left" w:pos="975"/>
        </w:tabs>
        <w:spacing w:before="62"/>
        <w:ind w:left="974" w:hanging="304"/>
        <w:jc w:val="both"/>
      </w:pPr>
      <w:r>
        <w:t>Nội</w:t>
      </w:r>
      <w:r>
        <w:rPr>
          <w:spacing w:val="-2"/>
        </w:rPr>
        <w:t xml:space="preserve"> </w:t>
      </w:r>
      <w:r>
        <w:t>dung:</w:t>
      </w:r>
    </w:p>
    <w:p w:rsidR="00E57FFC" w:rsidRDefault="008F03CE">
      <w:pPr>
        <w:pStyle w:val="ListParagraph"/>
        <w:numPr>
          <w:ilvl w:val="0"/>
          <w:numId w:val="9"/>
        </w:numPr>
        <w:tabs>
          <w:tab w:val="left" w:pos="893"/>
        </w:tabs>
        <w:spacing w:before="133" w:line="300" w:lineRule="auto"/>
        <w:ind w:right="1414" w:firstLine="453"/>
        <w:rPr>
          <w:sz w:val="26"/>
        </w:rPr>
      </w:pPr>
      <w:r>
        <w:rPr>
          <w:sz w:val="26"/>
        </w:rPr>
        <w:t>HS trình bày về ưu nhược điểm của pin, ắc quy (đã được giao tìm hiểu trước     ở</w:t>
      </w:r>
      <w:r>
        <w:rPr>
          <w:spacing w:val="-2"/>
          <w:sz w:val="26"/>
        </w:rPr>
        <w:t xml:space="preserve"> </w:t>
      </w:r>
      <w:r>
        <w:rPr>
          <w:sz w:val="26"/>
        </w:rPr>
        <w:t>nhà).</w:t>
      </w:r>
    </w:p>
    <w:p w:rsidR="00E57FFC" w:rsidRDefault="008F03CE">
      <w:pPr>
        <w:pStyle w:val="ListParagraph"/>
        <w:numPr>
          <w:ilvl w:val="0"/>
          <w:numId w:val="9"/>
        </w:numPr>
        <w:tabs>
          <w:tab w:val="left" w:pos="864"/>
        </w:tabs>
        <w:spacing w:before="61" w:line="300" w:lineRule="auto"/>
        <w:ind w:right="1415" w:firstLine="453"/>
        <w:rPr>
          <w:sz w:val="26"/>
        </w:rPr>
      </w:pPr>
      <w:r>
        <w:rPr>
          <w:sz w:val="26"/>
        </w:rPr>
        <w:t>GV</w:t>
      </w:r>
      <w:r>
        <w:rPr>
          <w:spacing w:val="-4"/>
          <w:sz w:val="26"/>
        </w:rPr>
        <w:t xml:space="preserve"> </w:t>
      </w:r>
      <w:r>
        <w:rPr>
          <w:sz w:val="26"/>
        </w:rPr>
        <w:t>tổ</w:t>
      </w:r>
      <w:r>
        <w:rPr>
          <w:spacing w:val="-3"/>
          <w:sz w:val="26"/>
        </w:rPr>
        <w:t xml:space="preserve"> </w:t>
      </w:r>
      <w:r>
        <w:rPr>
          <w:sz w:val="26"/>
        </w:rPr>
        <w:t>chức</w:t>
      </w:r>
      <w:r>
        <w:rPr>
          <w:spacing w:val="-3"/>
          <w:sz w:val="26"/>
        </w:rPr>
        <w:t xml:space="preserve"> </w:t>
      </w:r>
      <w:r>
        <w:rPr>
          <w:sz w:val="26"/>
        </w:rPr>
        <w:t>cho</w:t>
      </w:r>
      <w:r>
        <w:rPr>
          <w:spacing w:val="-3"/>
          <w:sz w:val="26"/>
        </w:rPr>
        <w:t xml:space="preserve"> </w:t>
      </w:r>
      <w:r>
        <w:rPr>
          <w:sz w:val="26"/>
        </w:rPr>
        <w:t>HS</w:t>
      </w:r>
      <w:r>
        <w:rPr>
          <w:spacing w:val="-4"/>
          <w:sz w:val="26"/>
        </w:rPr>
        <w:t xml:space="preserve"> </w:t>
      </w:r>
      <w:r>
        <w:rPr>
          <w:sz w:val="26"/>
        </w:rPr>
        <w:t>làm</w:t>
      </w:r>
      <w:r>
        <w:rPr>
          <w:spacing w:val="-3"/>
          <w:sz w:val="26"/>
        </w:rPr>
        <w:t xml:space="preserve"> </w:t>
      </w:r>
      <w:r>
        <w:rPr>
          <w:sz w:val="26"/>
        </w:rPr>
        <w:t>thí</w:t>
      </w:r>
      <w:r>
        <w:rPr>
          <w:spacing w:val="-4"/>
          <w:sz w:val="26"/>
        </w:rPr>
        <w:t xml:space="preserve"> </w:t>
      </w:r>
      <w:r>
        <w:rPr>
          <w:sz w:val="26"/>
        </w:rPr>
        <w:t>nghiệm</w:t>
      </w:r>
      <w:r>
        <w:rPr>
          <w:spacing w:val="-3"/>
          <w:sz w:val="26"/>
        </w:rPr>
        <w:t xml:space="preserve"> </w:t>
      </w:r>
      <w:r>
        <w:rPr>
          <w:sz w:val="26"/>
        </w:rPr>
        <w:t>khám</w:t>
      </w:r>
      <w:r>
        <w:rPr>
          <w:spacing w:val="-4"/>
          <w:sz w:val="26"/>
        </w:rPr>
        <w:t xml:space="preserve"> </w:t>
      </w:r>
      <w:r>
        <w:rPr>
          <w:sz w:val="26"/>
        </w:rPr>
        <w:t>phá</w:t>
      </w:r>
      <w:r>
        <w:rPr>
          <w:spacing w:val="-3"/>
          <w:sz w:val="26"/>
        </w:rPr>
        <w:t xml:space="preserve"> </w:t>
      </w:r>
      <w:r>
        <w:rPr>
          <w:sz w:val="26"/>
        </w:rPr>
        <w:t>kiến</w:t>
      </w:r>
      <w:r>
        <w:rPr>
          <w:spacing w:val="-4"/>
          <w:sz w:val="26"/>
        </w:rPr>
        <w:t xml:space="preserve"> </w:t>
      </w:r>
      <w:r>
        <w:rPr>
          <w:sz w:val="26"/>
        </w:rPr>
        <w:t>thức</w:t>
      </w:r>
      <w:r>
        <w:rPr>
          <w:spacing w:val="-2"/>
          <w:sz w:val="26"/>
        </w:rPr>
        <w:t xml:space="preserve"> </w:t>
      </w:r>
      <w:r>
        <w:rPr>
          <w:sz w:val="26"/>
        </w:rPr>
        <w:t>để</w:t>
      </w:r>
      <w:r>
        <w:rPr>
          <w:spacing w:val="-4"/>
          <w:sz w:val="26"/>
        </w:rPr>
        <w:t xml:space="preserve"> </w:t>
      </w:r>
      <w:r>
        <w:rPr>
          <w:sz w:val="26"/>
        </w:rPr>
        <w:t>xác</w:t>
      </w:r>
      <w:r>
        <w:rPr>
          <w:spacing w:val="-3"/>
          <w:sz w:val="26"/>
        </w:rPr>
        <w:t xml:space="preserve"> </w:t>
      </w:r>
      <w:r>
        <w:rPr>
          <w:sz w:val="26"/>
        </w:rPr>
        <w:t>định</w:t>
      </w:r>
      <w:r>
        <w:rPr>
          <w:spacing w:val="-4"/>
          <w:sz w:val="26"/>
        </w:rPr>
        <w:t xml:space="preserve"> </w:t>
      </w:r>
      <w:r>
        <w:rPr>
          <w:sz w:val="26"/>
        </w:rPr>
        <w:t>khả</w:t>
      </w:r>
      <w:r>
        <w:rPr>
          <w:spacing w:val="-3"/>
          <w:sz w:val="26"/>
        </w:rPr>
        <w:t xml:space="preserve"> </w:t>
      </w:r>
      <w:r>
        <w:rPr>
          <w:sz w:val="26"/>
        </w:rPr>
        <w:t>năng</w:t>
      </w:r>
      <w:r>
        <w:rPr>
          <w:spacing w:val="-2"/>
          <w:sz w:val="26"/>
        </w:rPr>
        <w:t xml:space="preserve"> </w:t>
      </w:r>
      <w:r>
        <w:rPr>
          <w:sz w:val="26"/>
        </w:rPr>
        <w:t>tạo ra dòng điện từ các loại củ, quả. Các nhóm được giao các nguyên vật liệu như quả táo, củ khoai tây… và các tấm điện cực để đấu với các đoạn dây và đo hiệu điện</w:t>
      </w:r>
      <w:r>
        <w:rPr>
          <w:spacing w:val="-16"/>
          <w:sz w:val="26"/>
        </w:rPr>
        <w:t xml:space="preserve"> </w:t>
      </w:r>
      <w:r>
        <w:rPr>
          <w:sz w:val="26"/>
        </w:rPr>
        <w:t>thế.</w:t>
      </w:r>
    </w:p>
    <w:p w:rsidR="00E57FFC" w:rsidRDefault="008F03CE">
      <w:pPr>
        <w:pStyle w:val="ListParagraph"/>
        <w:numPr>
          <w:ilvl w:val="0"/>
          <w:numId w:val="9"/>
        </w:numPr>
        <w:tabs>
          <w:tab w:val="left" w:pos="881"/>
        </w:tabs>
        <w:spacing w:line="300" w:lineRule="auto"/>
        <w:ind w:right="1415" w:firstLine="453"/>
        <w:rPr>
          <w:sz w:val="26"/>
        </w:rPr>
      </w:pPr>
      <w:r>
        <w:rPr>
          <w:sz w:val="26"/>
        </w:rPr>
        <w:t>Từ thí nghiệm khám phá kiến thức, GV giao nhiệm vụ cho HS thực hiện dự án Thiết</w:t>
      </w:r>
      <w:r>
        <w:rPr>
          <w:spacing w:val="-7"/>
          <w:sz w:val="26"/>
        </w:rPr>
        <w:t xml:space="preserve"> </w:t>
      </w:r>
      <w:r>
        <w:rPr>
          <w:sz w:val="26"/>
        </w:rPr>
        <w:t>kế</w:t>
      </w:r>
      <w:r>
        <w:rPr>
          <w:spacing w:val="-7"/>
          <w:sz w:val="26"/>
        </w:rPr>
        <w:t xml:space="preserve"> </w:t>
      </w:r>
      <w:r>
        <w:rPr>
          <w:sz w:val="26"/>
        </w:rPr>
        <w:t>đèn</w:t>
      </w:r>
      <w:r>
        <w:rPr>
          <w:spacing w:val="-6"/>
          <w:sz w:val="26"/>
        </w:rPr>
        <w:t xml:space="preserve"> </w:t>
      </w:r>
      <w:r>
        <w:rPr>
          <w:sz w:val="26"/>
        </w:rPr>
        <w:t>ngủ</w:t>
      </w:r>
      <w:r>
        <w:rPr>
          <w:spacing w:val="-7"/>
          <w:sz w:val="26"/>
        </w:rPr>
        <w:t xml:space="preserve"> </w:t>
      </w:r>
      <w:r>
        <w:rPr>
          <w:sz w:val="26"/>
        </w:rPr>
        <w:t>dùng</w:t>
      </w:r>
      <w:r>
        <w:rPr>
          <w:spacing w:val="-4"/>
          <w:sz w:val="26"/>
        </w:rPr>
        <w:t xml:space="preserve"> </w:t>
      </w:r>
      <w:r>
        <w:rPr>
          <w:sz w:val="26"/>
        </w:rPr>
        <w:t>nguồn</w:t>
      </w:r>
      <w:r>
        <w:rPr>
          <w:spacing w:val="-7"/>
          <w:sz w:val="26"/>
        </w:rPr>
        <w:t xml:space="preserve"> </w:t>
      </w:r>
      <w:r>
        <w:rPr>
          <w:sz w:val="26"/>
        </w:rPr>
        <w:t>điện</w:t>
      </w:r>
      <w:r>
        <w:rPr>
          <w:spacing w:val="-6"/>
          <w:sz w:val="26"/>
        </w:rPr>
        <w:t xml:space="preserve"> </w:t>
      </w:r>
      <w:r>
        <w:rPr>
          <w:sz w:val="26"/>
        </w:rPr>
        <w:t>từ</w:t>
      </w:r>
      <w:r>
        <w:rPr>
          <w:spacing w:val="-6"/>
          <w:sz w:val="26"/>
        </w:rPr>
        <w:t xml:space="preserve"> </w:t>
      </w:r>
      <w:r>
        <w:rPr>
          <w:sz w:val="26"/>
        </w:rPr>
        <w:t>củ</w:t>
      </w:r>
      <w:r>
        <w:rPr>
          <w:spacing w:val="-6"/>
          <w:sz w:val="26"/>
        </w:rPr>
        <w:t xml:space="preserve"> </w:t>
      </w:r>
      <w:r>
        <w:rPr>
          <w:sz w:val="26"/>
        </w:rPr>
        <w:t>quả</w:t>
      </w:r>
      <w:r>
        <w:rPr>
          <w:spacing w:val="-7"/>
          <w:sz w:val="26"/>
        </w:rPr>
        <w:t xml:space="preserve"> </w:t>
      </w:r>
      <w:r>
        <w:rPr>
          <w:sz w:val="26"/>
        </w:rPr>
        <w:t>dựa</w:t>
      </w:r>
      <w:r>
        <w:rPr>
          <w:spacing w:val="-5"/>
          <w:sz w:val="26"/>
        </w:rPr>
        <w:t xml:space="preserve"> </w:t>
      </w:r>
      <w:r>
        <w:rPr>
          <w:sz w:val="26"/>
        </w:rPr>
        <w:t>trên</w:t>
      </w:r>
      <w:r>
        <w:rPr>
          <w:spacing w:val="-7"/>
          <w:sz w:val="26"/>
        </w:rPr>
        <w:t xml:space="preserve"> </w:t>
      </w:r>
      <w:r>
        <w:rPr>
          <w:sz w:val="26"/>
        </w:rPr>
        <w:t>kiến</w:t>
      </w:r>
      <w:r>
        <w:rPr>
          <w:spacing w:val="-6"/>
          <w:sz w:val="26"/>
        </w:rPr>
        <w:t xml:space="preserve"> </w:t>
      </w:r>
      <w:r>
        <w:rPr>
          <w:sz w:val="26"/>
        </w:rPr>
        <w:t>thức</w:t>
      </w:r>
      <w:r>
        <w:rPr>
          <w:spacing w:val="-6"/>
          <w:sz w:val="26"/>
        </w:rPr>
        <w:t xml:space="preserve"> </w:t>
      </w:r>
      <w:r>
        <w:rPr>
          <w:sz w:val="26"/>
        </w:rPr>
        <w:t>về</w:t>
      </w:r>
      <w:r>
        <w:rPr>
          <w:spacing w:val="-6"/>
          <w:sz w:val="26"/>
        </w:rPr>
        <w:t xml:space="preserve"> </w:t>
      </w:r>
      <w:r>
        <w:rPr>
          <w:sz w:val="26"/>
        </w:rPr>
        <w:t>cấu</w:t>
      </w:r>
      <w:r>
        <w:rPr>
          <w:spacing w:val="-8"/>
          <w:sz w:val="26"/>
        </w:rPr>
        <w:t xml:space="preserve"> </w:t>
      </w:r>
      <w:r>
        <w:rPr>
          <w:sz w:val="26"/>
        </w:rPr>
        <w:t>tạo</w:t>
      </w:r>
      <w:r>
        <w:rPr>
          <w:spacing w:val="-6"/>
          <w:sz w:val="26"/>
        </w:rPr>
        <w:t xml:space="preserve"> </w:t>
      </w:r>
      <w:r>
        <w:rPr>
          <w:sz w:val="26"/>
        </w:rPr>
        <w:t>và</w:t>
      </w:r>
      <w:r>
        <w:rPr>
          <w:spacing w:val="-7"/>
          <w:sz w:val="26"/>
        </w:rPr>
        <w:t xml:space="preserve"> </w:t>
      </w:r>
      <w:r>
        <w:rPr>
          <w:sz w:val="26"/>
        </w:rPr>
        <w:t>nguyên</w:t>
      </w:r>
      <w:r>
        <w:rPr>
          <w:spacing w:val="-7"/>
          <w:sz w:val="26"/>
        </w:rPr>
        <w:t xml:space="preserve"> </w:t>
      </w:r>
      <w:r>
        <w:rPr>
          <w:sz w:val="26"/>
        </w:rPr>
        <w:t>tắc hoạt động của pin điện hóa; suất điện động của bộ nguồn trong các cách ghép nguồn điện thành bộ.</w:t>
      </w:r>
    </w:p>
    <w:p w:rsidR="00E57FFC" w:rsidRDefault="008F03CE">
      <w:pPr>
        <w:pStyle w:val="ListParagraph"/>
        <w:numPr>
          <w:ilvl w:val="0"/>
          <w:numId w:val="9"/>
        </w:numPr>
        <w:tabs>
          <w:tab w:val="left" w:pos="862"/>
        </w:tabs>
        <w:spacing w:line="300" w:lineRule="auto"/>
        <w:ind w:right="1415" w:firstLine="453"/>
        <w:rPr>
          <w:sz w:val="26"/>
        </w:rPr>
      </w:pPr>
      <w:r>
        <w:rPr>
          <w:sz w:val="26"/>
        </w:rPr>
        <w:t>GV</w:t>
      </w:r>
      <w:r>
        <w:rPr>
          <w:spacing w:val="-6"/>
          <w:sz w:val="26"/>
        </w:rPr>
        <w:t xml:space="preserve"> </w:t>
      </w:r>
      <w:r>
        <w:rPr>
          <w:sz w:val="26"/>
        </w:rPr>
        <w:t>thống</w:t>
      </w:r>
      <w:r>
        <w:rPr>
          <w:spacing w:val="-5"/>
          <w:sz w:val="26"/>
        </w:rPr>
        <w:t xml:space="preserve"> </w:t>
      </w:r>
      <w:r>
        <w:rPr>
          <w:sz w:val="26"/>
        </w:rPr>
        <w:t>nhất</w:t>
      </w:r>
      <w:r>
        <w:rPr>
          <w:spacing w:val="-4"/>
          <w:sz w:val="26"/>
        </w:rPr>
        <w:t xml:space="preserve"> </w:t>
      </w:r>
      <w:r>
        <w:rPr>
          <w:sz w:val="26"/>
        </w:rPr>
        <w:t>với</w:t>
      </w:r>
      <w:r>
        <w:rPr>
          <w:spacing w:val="-3"/>
          <w:sz w:val="26"/>
        </w:rPr>
        <w:t xml:space="preserve"> </w:t>
      </w:r>
      <w:r>
        <w:rPr>
          <w:sz w:val="26"/>
        </w:rPr>
        <w:t>HS</w:t>
      </w:r>
      <w:r>
        <w:rPr>
          <w:spacing w:val="-7"/>
          <w:sz w:val="26"/>
        </w:rPr>
        <w:t xml:space="preserve"> </w:t>
      </w:r>
      <w:r>
        <w:rPr>
          <w:sz w:val="26"/>
        </w:rPr>
        <w:t>về</w:t>
      </w:r>
      <w:r>
        <w:rPr>
          <w:spacing w:val="-5"/>
          <w:sz w:val="26"/>
        </w:rPr>
        <w:t xml:space="preserve"> </w:t>
      </w:r>
      <w:r>
        <w:rPr>
          <w:sz w:val="26"/>
        </w:rPr>
        <w:t>kế</w:t>
      </w:r>
      <w:r>
        <w:rPr>
          <w:spacing w:val="-6"/>
          <w:sz w:val="26"/>
        </w:rPr>
        <w:t xml:space="preserve"> </w:t>
      </w:r>
      <w:r>
        <w:rPr>
          <w:sz w:val="26"/>
        </w:rPr>
        <w:t>hoạch</w:t>
      </w:r>
      <w:r>
        <w:rPr>
          <w:spacing w:val="-5"/>
          <w:sz w:val="26"/>
        </w:rPr>
        <w:t xml:space="preserve"> </w:t>
      </w:r>
      <w:r>
        <w:rPr>
          <w:sz w:val="26"/>
        </w:rPr>
        <w:t>triển</w:t>
      </w:r>
      <w:r>
        <w:rPr>
          <w:spacing w:val="-6"/>
          <w:sz w:val="26"/>
        </w:rPr>
        <w:t xml:space="preserve"> </w:t>
      </w:r>
      <w:r>
        <w:rPr>
          <w:sz w:val="26"/>
        </w:rPr>
        <w:t>khai</w:t>
      </w:r>
      <w:r>
        <w:rPr>
          <w:spacing w:val="-5"/>
          <w:sz w:val="26"/>
        </w:rPr>
        <w:t xml:space="preserve"> </w:t>
      </w:r>
      <w:r>
        <w:rPr>
          <w:sz w:val="26"/>
        </w:rPr>
        <w:t>dự</w:t>
      </w:r>
      <w:r>
        <w:rPr>
          <w:spacing w:val="-5"/>
          <w:sz w:val="26"/>
        </w:rPr>
        <w:t xml:space="preserve"> </w:t>
      </w:r>
      <w:r>
        <w:rPr>
          <w:sz w:val="26"/>
        </w:rPr>
        <w:t>án</w:t>
      </w:r>
      <w:r>
        <w:rPr>
          <w:spacing w:val="-5"/>
          <w:sz w:val="26"/>
        </w:rPr>
        <w:t xml:space="preserve"> </w:t>
      </w:r>
      <w:r>
        <w:rPr>
          <w:sz w:val="26"/>
        </w:rPr>
        <w:t>và</w:t>
      </w:r>
      <w:r>
        <w:rPr>
          <w:spacing w:val="-6"/>
          <w:sz w:val="26"/>
        </w:rPr>
        <w:t xml:space="preserve"> </w:t>
      </w:r>
      <w:r>
        <w:rPr>
          <w:sz w:val="26"/>
        </w:rPr>
        <w:t>tiêu</w:t>
      </w:r>
      <w:r>
        <w:rPr>
          <w:spacing w:val="-5"/>
          <w:sz w:val="26"/>
        </w:rPr>
        <w:t xml:space="preserve"> </w:t>
      </w:r>
      <w:r>
        <w:rPr>
          <w:sz w:val="26"/>
        </w:rPr>
        <w:t>chí</w:t>
      </w:r>
      <w:r>
        <w:rPr>
          <w:spacing w:val="-6"/>
          <w:sz w:val="26"/>
        </w:rPr>
        <w:t xml:space="preserve"> </w:t>
      </w:r>
      <w:r>
        <w:rPr>
          <w:sz w:val="26"/>
        </w:rPr>
        <w:t>đánh</w:t>
      </w:r>
      <w:r>
        <w:rPr>
          <w:spacing w:val="-3"/>
          <w:sz w:val="26"/>
        </w:rPr>
        <w:t xml:space="preserve"> </w:t>
      </w:r>
      <w:r>
        <w:rPr>
          <w:sz w:val="26"/>
        </w:rPr>
        <w:t>giá</w:t>
      </w:r>
      <w:r>
        <w:rPr>
          <w:spacing w:val="-5"/>
          <w:sz w:val="26"/>
        </w:rPr>
        <w:t xml:space="preserve"> </w:t>
      </w:r>
      <w:r>
        <w:rPr>
          <w:sz w:val="26"/>
        </w:rPr>
        <w:t>sản</w:t>
      </w:r>
      <w:r>
        <w:rPr>
          <w:spacing w:val="-6"/>
          <w:sz w:val="26"/>
        </w:rPr>
        <w:t xml:space="preserve"> </w:t>
      </w:r>
      <w:r>
        <w:rPr>
          <w:sz w:val="26"/>
        </w:rPr>
        <w:t>phẩm của dự</w:t>
      </w:r>
      <w:r>
        <w:rPr>
          <w:spacing w:val="-1"/>
          <w:sz w:val="26"/>
        </w:rPr>
        <w:t xml:space="preserve"> </w:t>
      </w:r>
      <w:r>
        <w:rPr>
          <w:sz w:val="26"/>
        </w:rPr>
        <w:t>án.</w:t>
      </w:r>
    </w:p>
    <w:p w:rsidR="00E57FFC" w:rsidRDefault="00E57FFC">
      <w:pPr>
        <w:spacing w:line="300" w:lineRule="auto"/>
        <w:jc w:val="both"/>
        <w:rPr>
          <w:sz w:val="26"/>
        </w:rPr>
        <w:sectPr w:rsidR="00E57FFC">
          <w:headerReference w:type="even" r:id="rId297"/>
          <w:pgSz w:w="11910" w:h="16840"/>
          <w:pgMar w:top="1580" w:right="0" w:bottom="2500" w:left="1200" w:header="0" w:footer="2311" w:gutter="0"/>
          <w:cols w:space="720"/>
        </w:sectPr>
      </w:pPr>
    </w:p>
    <w:p w:rsidR="00E57FFC" w:rsidRDefault="008F03CE">
      <w:pPr>
        <w:pStyle w:val="Heading6"/>
        <w:numPr>
          <w:ilvl w:val="0"/>
          <w:numId w:val="10"/>
        </w:numPr>
        <w:tabs>
          <w:tab w:val="left" w:pos="989"/>
        </w:tabs>
        <w:spacing w:before="187"/>
        <w:ind w:hanging="318"/>
      </w:pPr>
      <w:r>
        <w:lastRenderedPageBreak/>
        <w:t>Dự kiến sản phẩm hoạt động của học</w:t>
      </w:r>
      <w:r>
        <w:rPr>
          <w:spacing w:val="-2"/>
        </w:rPr>
        <w:t xml:space="preserve"> </w:t>
      </w:r>
      <w:r>
        <w:t>sinh:</w:t>
      </w:r>
    </w:p>
    <w:p w:rsidR="00E57FFC" w:rsidRDefault="008F03CE">
      <w:pPr>
        <w:pStyle w:val="BodyText"/>
        <w:spacing w:before="135"/>
        <w:ind w:left="671"/>
      </w:pPr>
      <w:r>
        <w:t>Kết thúc hoạt động, HS cần đạt được các sản phẩm sau:</w:t>
      </w:r>
    </w:p>
    <w:p w:rsidR="00E57FFC" w:rsidRDefault="008F03CE">
      <w:pPr>
        <w:pStyle w:val="ListParagraph"/>
        <w:numPr>
          <w:ilvl w:val="0"/>
          <w:numId w:val="9"/>
        </w:numPr>
        <w:tabs>
          <w:tab w:val="left" w:pos="867"/>
        </w:tabs>
        <w:spacing w:before="133"/>
        <w:ind w:left="866" w:hanging="196"/>
        <w:jc w:val="left"/>
        <w:rPr>
          <w:sz w:val="26"/>
        </w:rPr>
      </w:pPr>
      <w:r>
        <w:rPr>
          <w:sz w:val="26"/>
        </w:rPr>
        <w:t>Bản ghi chép kiến thức mới về khả năng tạo ra dòng điện từ các loại củ,</w:t>
      </w:r>
      <w:r>
        <w:rPr>
          <w:spacing w:val="-13"/>
          <w:sz w:val="26"/>
        </w:rPr>
        <w:t xml:space="preserve"> </w:t>
      </w:r>
      <w:r>
        <w:rPr>
          <w:sz w:val="26"/>
        </w:rPr>
        <w:t>quả.</w:t>
      </w:r>
    </w:p>
    <w:p w:rsidR="00E57FFC" w:rsidRDefault="008F03CE">
      <w:pPr>
        <w:pStyle w:val="ListParagraph"/>
        <w:numPr>
          <w:ilvl w:val="0"/>
          <w:numId w:val="9"/>
        </w:numPr>
        <w:tabs>
          <w:tab w:val="left" w:pos="872"/>
        </w:tabs>
        <w:spacing w:before="135" w:line="300" w:lineRule="auto"/>
        <w:ind w:right="1415" w:firstLine="453"/>
        <w:rPr>
          <w:sz w:val="26"/>
        </w:rPr>
      </w:pPr>
      <w:r>
        <w:rPr>
          <w:sz w:val="26"/>
        </w:rPr>
        <w:t>Bảng mô tả nhiệm vụ của dự án và nhiệm vụ các thành viên; thời gian thực hiện dự án và các yêu cầu đối với sản phẩm trong dự</w:t>
      </w:r>
      <w:r>
        <w:rPr>
          <w:spacing w:val="-6"/>
          <w:sz w:val="26"/>
        </w:rPr>
        <w:t xml:space="preserve"> </w:t>
      </w:r>
      <w:r>
        <w:rPr>
          <w:sz w:val="26"/>
        </w:rPr>
        <w:t>án.</w:t>
      </w:r>
    </w:p>
    <w:p w:rsidR="00E57FFC" w:rsidRDefault="008F03CE">
      <w:pPr>
        <w:pStyle w:val="Heading6"/>
        <w:numPr>
          <w:ilvl w:val="0"/>
          <w:numId w:val="10"/>
        </w:numPr>
        <w:tabs>
          <w:tab w:val="left" w:pos="989"/>
        </w:tabs>
        <w:spacing w:before="59"/>
        <w:ind w:hanging="318"/>
        <w:jc w:val="both"/>
      </w:pPr>
      <w:r>
        <w:t>Cách thức tổ chức hoạt</w:t>
      </w:r>
      <w:r>
        <w:rPr>
          <w:spacing w:val="-3"/>
        </w:rPr>
        <w:t xml:space="preserve"> </w:t>
      </w:r>
      <w:r>
        <w:t>động:</w:t>
      </w:r>
    </w:p>
    <w:p w:rsidR="00E57FFC" w:rsidRDefault="008F03CE">
      <w:pPr>
        <w:pStyle w:val="BodyText"/>
        <w:spacing w:before="136"/>
        <w:ind w:left="671"/>
        <w:jc w:val="both"/>
      </w:pPr>
      <w:r>
        <w:rPr>
          <w:b/>
          <w:i/>
        </w:rPr>
        <w:t xml:space="preserve">Bước 1. </w:t>
      </w:r>
      <w:r>
        <w:t>Đặt vấn đề, chuyển giao nhiệm vụ</w:t>
      </w:r>
    </w:p>
    <w:p w:rsidR="00E57FFC" w:rsidRDefault="008F03CE">
      <w:pPr>
        <w:pStyle w:val="BodyText"/>
        <w:spacing w:before="135" w:line="300" w:lineRule="auto"/>
        <w:ind w:left="218" w:right="1417" w:firstLine="453"/>
        <w:jc w:val="both"/>
      </w:pPr>
      <w:r>
        <w:t>Trên cơ sở GV đã giao nhiệm vụ cho HS về nhà tìm hiểu thông tin về ưu và nhược điểm của pin, ắc quy phổ biến hiện nay, GV đặt câu hỏi để HS trả lời:</w:t>
      </w:r>
    </w:p>
    <w:p w:rsidR="00E57FFC" w:rsidRDefault="008F03CE">
      <w:pPr>
        <w:spacing w:before="59"/>
        <w:ind w:left="671"/>
        <w:jc w:val="both"/>
        <w:rPr>
          <w:i/>
          <w:sz w:val="26"/>
        </w:rPr>
      </w:pPr>
      <w:r>
        <w:rPr>
          <w:i/>
          <w:sz w:val="26"/>
        </w:rPr>
        <w:t>Nêu một vài ưu và nhược điểm của pin và ắc quy hiện nay.</w:t>
      </w:r>
    </w:p>
    <w:p w:rsidR="00E57FFC" w:rsidRDefault="008F03CE">
      <w:pPr>
        <w:pStyle w:val="BodyText"/>
        <w:spacing w:before="136" w:line="300" w:lineRule="auto"/>
        <w:ind w:left="218" w:right="1415" w:firstLine="453"/>
        <w:jc w:val="both"/>
      </w:pPr>
      <w:r>
        <w:t>GV tổng kết bổ sung, chỉ ra được: Pin và ắc quy hiện nay được dùng rất phổ biến, nhưng rác thải từ pin và ắc quy là một trong những nguyên nhân góp phần gây ô nhiễm môi trường.</w:t>
      </w:r>
    </w:p>
    <w:p w:rsidR="00E57FFC" w:rsidRDefault="008F03CE">
      <w:pPr>
        <w:pStyle w:val="BodyText"/>
        <w:spacing w:before="59"/>
        <w:ind w:left="671"/>
        <w:jc w:val="both"/>
      </w:pPr>
      <w:r>
        <w:rPr>
          <w:b/>
          <w:i/>
        </w:rPr>
        <w:t xml:space="preserve">Bước 2. </w:t>
      </w:r>
      <w:r>
        <w:t>HS làm thí nghiệm khám phá kiến thức.</w:t>
      </w:r>
    </w:p>
    <w:p w:rsidR="00E57FFC" w:rsidRDefault="008F03CE">
      <w:pPr>
        <w:spacing w:before="136" w:line="300" w:lineRule="auto"/>
        <w:ind w:left="218" w:right="1414" w:firstLine="453"/>
        <w:jc w:val="both"/>
        <w:rPr>
          <w:i/>
          <w:sz w:val="26"/>
        </w:rPr>
      </w:pPr>
      <w:r>
        <w:rPr>
          <w:i/>
          <w:sz w:val="26"/>
        </w:rPr>
        <w:t>GV</w:t>
      </w:r>
      <w:r>
        <w:rPr>
          <w:i/>
          <w:spacing w:val="-14"/>
          <w:sz w:val="26"/>
        </w:rPr>
        <w:t xml:space="preserve"> </w:t>
      </w:r>
      <w:r>
        <w:rPr>
          <w:i/>
          <w:sz w:val="26"/>
        </w:rPr>
        <w:t>đặt</w:t>
      </w:r>
      <w:r>
        <w:rPr>
          <w:i/>
          <w:spacing w:val="-11"/>
          <w:sz w:val="26"/>
        </w:rPr>
        <w:t xml:space="preserve"> </w:t>
      </w:r>
      <w:r>
        <w:rPr>
          <w:i/>
          <w:sz w:val="26"/>
        </w:rPr>
        <w:t>vấn</w:t>
      </w:r>
      <w:r>
        <w:rPr>
          <w:i/>
          <w:spacing w:val="-11"/>
          <w:sz w:val="26"/>
        </w:rPr>
        <w:t xml:space="preserve"> </w:t>
      </w:r>
      <w:r>
        <w:rPr>
          <w:i/>
          <w:sz w:val="26"/>
        </w:rPr>
        <w:t>đề</w:t>
      </w:r>
      <w:r>
        <w:rPr>
          <w:i/>
          <w:spacing w:val="-11"/>
          <w:sz w:val="26"/>
        </w:rPr>
        <w:t xml:space="preserve"> </w:t>
      </w:r>
      <w:r>
        <w:rPr>
          <w:i/>
          <w:sz w:val="26"/>
        </w:rPr>
        <w:t>giới</w:t>
      </w:r>
      <w:r>
        <w:rPr>
          <w:i/>
          <w:spacing w:val="-11"/>
          <w:sz w:val="26"/>
        </w:rPr>
        <w:t xml:space="preserve"> </w:t>
      </w:r>
      <w:r>
        <w:rPr>
          <w:i/>
          <w:sz w:val="26"/>
        </w:rPr>
        <w:t>thiệu</w:t>
      </w:r>
      <w:r>
        <w:rPr>
          <w:i/>
          <w:spacing w:val="-14"/>
          <w:sz w:val="26"/>
        </w:rPr>
        <w:t xml:space="preserve"> </w:t>
      </w:r>
      <w:r>
        <w:rPr>
          <w:i/>
          <w:sz w:val="26"/>
        </w:rPr>
        <w:t>thí</w:t>
      </w:r>
      <w:r>
        <w:rPr>
          <w:i/>
          <w:spacing w:val="-11"/>
          <w:sz w:val="26"/>
        </w:rPr>
        <w:t xml:space="preserve"> </w:t>
      </w:r>
      <w:r>
        <w:rPr>
          <w:i/>
          <w:sz w:val="26"/>
        </w:rPr>
        <w:t>nghiệm:</w:t>
      </w:r>
      <w:r>
        <w:rPr>
          <w:i/>
          <w:spacing w:val="-14"/>
          <w:sz w:val="26"/>
        </w:rPr>
        <w:t xml:space="preserve"> </w:t>
      </w:r>
      <w:r>
        <w:rPr>
          <w:i/>
          <w:sz w:val="26"/>
        </w:rPr>
        <w:t>Có</w:t>
      </w:r>
      <w:r>
        <w:rPr>
          <w:i/>
          <w:spacing w:val="-14"/>
          <w:sz w:val="26"/>
        </w:rPr>
        <w:t xml:space="preserve"> </w:t>
      </w:r>
      <w:r>
        <w:rPr>
          <w:i/>
          <w:sz w:val="26"/>
        </w:rPr>
        <w:t>cách</w:t>
      </w:r>
      <w:r>
        <w:rPr>
          <w:i/>
          <w:spacing w:val="-13"/>
          <w:sz w:val="26"/>
        </w:rPr>
        <w:t xml:space="preserve"> </w:t>
      </w:r>
      <w:r>
        <w:rPr>
          <w:i/>
          <w:sz w:val="26"/>
        </w:rPr>
        <w:t>nào</w:t>
      </w:r>
      <w:r>
        <w:rPr>
          <w:i/>
          <w:spacing w:val="-14"/>
          <w:sz w:val="26"/>
        </w:rPr>
        <w:t xml:space="preserve"> </w:t>
      </w:r>
      <w:r>
        <w:rPr>
          <w:i/>
          <w:sz w:val="26"/>
        </w:rPr>
        <w:t>có</w:t>
      </w:r>
      <w:r>
        <w:rPr>
          <w:i/>
          <w:spacing w:val="-11"/>
          <w:sz w:val="26"/>
        </w:rPr>
        <w:t xml:space="preserve"> </w:t>
      </w:r>
      <w:r>
        <w:rPr>
          <w:i/>
          <w:sz w:val="26"/>
        </w:rPr>
        <w:t>thể</w:t>
      </w:r>
      <w:r>
        <w:rPr>
          <w:i/>
          <w:spacing w:val="-11"/>
          <w:sz w:val="26"/>
        </w:rPr>
        <w:t xml:space="preserve"> </w:t>
      </w:r>
      <w:r>
        <w:rPr>
          <w:i/>
          <w:sz w:val="26"/>
        </w:rPr>
        <w:t>tạo</w:t>
      </w:r>
      <w:r>
        <w:rPr>
          <w:i/>
          <w:spacing w:val="-11"/>
          <w:sz w:val="26"/>
        </w:rPr>
        <w:t xml:space="preserve"> </w:t>
      </w:r>
      <w:r>
        <w:rPr>
          <w:i/>
          <w:sz w:val="26"/>
        </w:rPr>
        <w:t>ra</w:t>
      </w:r>
      <w:r>
        <w:rPr>
          <w:i/>
          <w:spacing w:val="-11"/>
          <w:sz w:val="26"/>
        </w:rPr>
        <w:t xml:space="preserve"> </w:t>
      </w:r>
      <w:r>
        <w:rPr>
          <w:i/>
          <w:sz w:val="26"/>
        </w:rPr>
        <w:t>nguồn</w:t>
      </w:r>
      <w:r>
        <w:rPr>
          <w:i/>
          <w:spacing w:val="-9"/>
          <w:sz w:val="26"/>
        </w:rPr>
        <w:t xml:space="preserve"> </w:t>
      </w:r>
      <w:r>
        <w:rPr>
          <w:i/>
          <w:sz w:val="26"/>
        </w:rPr>
        <w:t>điện</w:t>
      </w:r>
      <w:r>
        <w:rPr>
          <w:i/>
          <w:spacing w:val="-14"/>
          <w:sz w:val="26"/>
        </w:rPr>
        <w:t xml:space="preserve"> </w:t>
      </w:r>
      <w:r>
        <w:rPr>
          <w:i/>
          <w:sz w:val="26"/>
        </w:rPr>
        <w:t>từ</w:t>
      </w:r>
      <w:r>
        <w:rPr>
          <w:i/>
          <w:spacing w:val="-11"/>
          <w:sz w:val="26"/>
        </w:rPr>
        <w:t xml:space="preserve"> </w:t>
      </w:r>
      <w:r>
        <w:rPr>
          <w:i/>
          <w:sz w:val="26"/>
        </w:rPr>
        <w:t>những chất an toàn hơn với môi trường hay không? Để tìm các nguồn điện an toàn với môi trường,</w:t>
      </w:r>
      <w:r>
        <w:rPr>
          <w:i/>
          <w:spacing w:val="-7"/>
          <w:sz w:val="26"/>
        </w:rPr>
        <w:t xml:space="preserve"> </w:t>
      </w:r>
      <w:r>
        <w:rPr>
          <w:i/>
          <w:sz w:val="26"/>
        </w:rPr>
        <w:t>các</w:t>
      </w:r>
      <w:r>
        <w:rPr>
          <w:i/>
          <w:spacing w:val="-4"/>
          <w:sz w:val="26"/>
        </w:rPr>
        <w:t xml:space="preserve"> </w:t>
      </w:r>
      <w:r>
        <w:rPr>
          <w:i/>
          <w:sz w:val="26"/>
        </w:rPr>
        <w:t>em</w:t>
      </w:r>
      <w:r>
        <w:rPr>
          <w:i/>
          <w:spacing w:val="-4"/>
          <w:sz w:val="26"/>
        </w:rPr>
        <w:t xml:space="preserve"> </w:t>
      </w:r>
      <w:r>
        <w:rPr>
          <w:i/>
          <w:sz w:val="26"/>
        </w:rPr>
        <w:t>sẽ</w:t>
      </w:r>
      <w:r>
        <w:rPr>
          <w:i/>
          <w:spacing w:val="-4"/>
          <w:sz w:val="26"/>
        </w:rPr>
        <w:t xml:space="preserve"> </w:t>
      </w:r>
      <w:r>
        <w:rPr>
          <w:i/>
          <w:sz w:val="26"/>
        </w:rPr>
        <w:t>làm</w:t>
      </w:r>
      <w:r>
        <w:rPr>
          <w:i/>
          <w:spacing w:val="-4"/>
          <w:sz w:val="26"/>
        </w:rPr>
        <w:t xml:space="preserve"> </w:t>
      </w:r>
      <w:r>
        <w:rPr>
          <w:i/>
          <w:sz w:val="26"/>
        </w:rPr>
        <w:t>việc</w:t>
      </w:r>
      <w:r>
        <w:rPr>
          <w:i/>
          <w:spacing w:val="-6"/>
          <w:sz w:val="26"/>
        </w:rPr>
        <w:t xml:space="preserve"> </w:t>
      </w:r>
      <w:r>
        <w:rPr>
          <w:i/>
          <w:sz w:val="26"/>
        </w:rPr>
        <w:t>theo</w:t>
      </w:r>
      <w:r>
        <w:rPr>
          <w:i/>
          <w:spacing w:val="-4"/>
          <w:sz w:val="26"/>
        </w:rPr>
        <w:t xml:space="preserve"> </w:t>
      </w:r>
      <w:r>
        <w:rPr>
          <w:i/>
          <w:sz w:val="26"/>
        </w:rPr>
        <w:t>nhóm</w:t>
      </w:r>
      <w:r>
        <w:rPr>
          <w:i/>
          <w:spacing w:val="-7"/>
          <w:sz w:val="26"/>
        </w:rPr>
        <w:t xml:space="preserve"> </w:t>
      </w:r>
      <w:r>
        <w:rPr>
          <w:i/>
          <w:sz w:val="26"/>
        </w:rPr>
        <w:t>để</w:t>
      </w:r>
      <w:r>
        <w:rPr>
          <w:i/>
          <w:spacing w:val="-5"/>
          <w:sz w:val="26"/>
        </w:rPr>
        <w:t xml:space="preserve"> </w:t>
      </w:r>
      <w:r>
        <w:rPr>
          <w:i/>
          <w:sz w:val="26"/>
        </w:rPr>
        <w:t>tiến</w:t>
      </w:r>
      <w:r>
        <w:rPr>
          <w:i/>
          <w:spacing w:val="-2"/>
          <w:sz w:val="26"/>
        </w:rPr>
        <w:t xml:space="preserve"> </w:t>
      </w:r>
      <w:r>
        <w:rPr>
          <w:i/>
          <w:sz w:val="26"/>
        </w:rPr>
        <w:t>hành</w:t>
      </w:r>
      <w:r>
        <w:rPr>
          <w:i/>
          <w:spacing w:val="-6"/>
          <w:sz w:val="26"/>
        </w:rPr>
        <w:t xml:space="preserve"> </w:t>
      </w:r>
      <w:r>
        <w:rPr>
          <w:i/>
          <w:sz w:val="26"/>
        </w:rPr>
        <w:t>thí</w:t>
      </w:r>
      <w:r>
        <w:rPr>
          <w:i/>
          <w:spacing w:val="-7"/>
          <w:sz w:val="26"/>
        </w:rPr>
        <w:t xml:space="preserve"> </w:t>
      </w:r>
      <w:r>
        <w:rPr>
          <w:i/>
          <w:sz w:val="26"/>
        </w:rPr>
        <w:t>nghiệm</w:t>
      </w:r>
      <w:r>
        <w:rPr>
          <w:i/>
          <w:spacing w:val="-4"/>
          <w:sz w:val="26"/>
        </w:rPr>
        <w:t xml:space="preserve"> </w:t>
      </w:r>
      <w:r>
        <w:rPr>
          <w:i/>
          <w:sz w:val="26"/>
        </w:rPr>
        <w:t>xác</w:t>
      </w:r>
      <w:r>
        <w:rPr>
          <w:i/>
          <w:spacing w:val="-6"/>
          <w:sz w:val="26"/>
        </w:rPr>
        <w:t xml:space="preserve"> </w:t>
      </w:r>
      <w:r>
        <w:rPr>
          <w:i/>
          <w:sz w:val="26"/>
        </w:rPr>
        <w:t>định</w:t>
      </w:r>
      <w:r>
        <w:rPr>
          <w:i/>
          <w:spacing w:val="-6"/>
          <w:sz w:val="26"/>
        </w:rPr>
        <w:t xml:space="preserve"> </w:t>
      </w:r>
      <w:r>
        <w:rPr>
          <w:i/>
          <w:sz w:val="26"/>
        </w:rPr>
        <w:t>khả</w:t>
      </w:r>
      <w:r>
        <w:rPr>
          <w:i/>
          <w:spacing w:val="-4"/>
          <w:sz w:val="26"/>
        </w:rPr>
        <w:t xml:space="preserve"> </w:t>
      </w:r>
      <w:r>
        <w:rPr>
          <w:i/>
          <w:sz w:val="26"/>
        </w:rPr>
        <w:t>năng</w:t>
      </w:r>
      <w:r>
        <w:rPr>
          <w:i/>
          <w:spacing w:val="-4"/>
          <w:sz w:val="26"/>
        </w:rPr>
        <w:t xml:space="preserve"> </w:t>
      </w:r>
      <w:r>
        <w:rPr>
          <w:i/>
          <w:sz w:val="26"/>
        </w:rPr>
        <w:t>tạo</w:t>
      </w:r>
      <w:r>
        <w:rPr>
          <w:i/>
          <w:spacing w:val="-5"/>
          <w:sz w:val="26"/>
        </w:rPr>
        <w:t xml:space="preserve"> </w:t>
      </w:r>
      <w:r>
        <w:rPr>
          <w:i/>
          <w:sz w:val="26"/>
        </w:rPr>
        <w:t>ra nguồn điền từ các loại củ,</w:t>
      </w:r>
      <w:r>
        <w:rPr>
          <w:i/>
          <w:spacing w:val="-1"/>
          <w:sz w:val="26"/>
        </w:rPr>
        <w:t xml:space="preserve"> </w:t>
      </w:r>
      <w:r>
        <w:rPr>
          <w:i/>
          <w:sz w:val="26"/>
        </w:rPr>
        <w:t>quả.</w:t>
      </w:r>
    </w:p>
    <w:p w:rsidR="00E57FFC" w:rsidRDefault="008F03CE">
      <w:pPr>
        <w:pStyle w:val="ListParagraph"/>
        <w:numPr>
          <w:ilvl w:val="0"/>
          <w:numId w:val="9"/>
        </w:numPr>
        <w:tabs>
          <w:tab w:val="left" w:pos="874"/>
        </w:tabs>
        <w:spacing w:line="297" w:lineRule="auto"/>
        <w:ind w:right="1415" w:firstLine="453"/>
        <w:rPr>
          <w:sz w:val="26"/>
        </w:rPr>
      </w:pPr>
      <w:r>
        <w:rPr>
          <w:sz w:val="26"/>
        </w:rPr>
        <w:t>GV chia HS thành các nhóm từ 6–8 học sinh (Dành thời gian cho các nhóm bầu nhóm trưởng, thư</w:t>
      </w:r>
      <w:r>
        <w:rPr>
          <w:spacing w:val="-2"/>
          <w:sz w:val="26"/>
        </w:rPr>
        <w:t xml:space="preserve"> </w:t>
      </w:r>
      <w:r>
        <w:rPr>
          <w:sz w:val="26"/>
        </w:rPr>
        <w:t>kí).</w:t>
      </w:r>
    </w:p>
    <w:p w:rsidR="00E57FFC" w:rsidRDefault="008F03CE">
      <w:pPr>
        <w:pStyle w:val="ListParagraph"/>
        <w:numPr>
          <w:ilvl w:val="0"/>
          <w:numId w:val="9"/>
        </w:numPr>
        <w:tabs>
          <w:tab w:val="left" w:pos="867"/>
        </w:tabs>
        <w:spacing w:before="65"/>
        <w:ind w:left="866" w:hanging="196"/>
        <w:rPr>
          <w:sz w:val="26"/>
        </w:rPr>
      </w:pPr>
      <w:r>
        <w:rPr>
          <w:sz w:val="26"/>
        </w:rPr>
        <w:t>GV nêu mục đích và hướng dẫn tiến hành thí</w:t>
      </w:r>
      <w:r>
        <w:rPr>
          <w:spacing w:val="-2"/>
          <w:sz w:val="26"/>
        </w:rPr>
        <w:t xml:space="preserve"> </w:t>
      </w:r>
      <w:r>
        <w:rPr>
          <w:sz w:val="26"/>
        </w:rPr>
        <w:t>nghiệm.</w:t>
      </w:r>
    </w:p>
    <w:p w:rsidR="00E57FFC" w:rsidRDefault="008F03CE">
      <w:pPr>
        <w:pStyle w:val="BodyText"/>
        <w:spacing w:before="135" w:line="300" w:lineRule="auto"/>
        <w:ind w:left="218" w:right="1415" w:firstLine="453"/>
        <w:jc w:val="both"/>
      </w:pPr>
      <w:r>
        <w:rPr>
          <w:i/>
        </w:rPr>
        <w:t xml:space="preserve">Mục đích: </w:t>
      </w:r>
      <w:r>
        <w:t>Tiến hành thí nghiệm để nghiên cứu các nguyên liệu có thể dùng để tạo ra nguồn điện. Các nguyên liệu tìm hiểu là quả chanh, củ khoai tây, quả cà chua,      quả</w:t>
      </w:r>
      <w:r>
        <w:rPr>
          <w:spacing w:val="-2"/>
        </w:rPr>
        <w:t xml:space="preserve"> </w:t>
      </w:r>
      <w:r>
        <w:t>táo.</w:t>
      </w:r>
    </w:p>
    <w:p w:rsidR="00E57FFC" w:rsidRDefault="008F03CE">
      <w:pPr>
        <w:spacing w:before="60" w:line="300" w:lineRule="auto"/>
        <w:ind w:left="218" w:right="1415" w:firstLine="453"/>
        <w:jc w:val="both"/>
        <w:rPr>
          <w:i/>
          <w:sz w:val="26"/>
        </w:rPr>
      </w:pPr>
      <w:r>
        <w:rPr>
          <w:i/>
          <w:sz w:val="26"/>
        </w:rPr>
        <w:t>GV phát nguyên liệu và phiếu hướng dẫn/phiếu học tập làm thí nghiệm cho các nhóm để các nhóm tự tiến hành thí nghiệm:</w:t>
      </w:r>
    </w:p>
    <w:p w:rsidR="00E57FFC" w:rsidRDefault="008F03CE">
      <w:pPr>
        <w:spacing w:before="59"/>
        <w:ind w:left="671"/>
        <w:jc w:val="both"/>
        <w:rPr>
          <w:sz w:val="26"/>
        </w:rPr>
      </w:pPr>
      <w:r>
        <w:rPr>
          <w:i/>
          <w:sz w:val="26"/>
        </w:rPr>
        <w:t xml:space="preserve">Nguyên vật liệu: </w:t>
      </w:r>
      <w:r>
        <w:rPr>
          <w:sz w:val="26"/>
        </w:rPr>
        <w:t>Mỗi nhóm HS sẽ nhận được một số vật liệu và dụng cụ sau:</w:t>
      </w:r>
    </w:p>
    <w:p w:rsidR="00E57FFC" w:rsidRDefault="008F03CE">
      <w:pPr>
        <w:pStyle w:val="BodyText"/>
        <w:spacing w:before="135" w:line="300" w:lineRule="auto"/>
        <w:ind w:left="218" w:right="1415" w:firstLine="453"/>
        <w:jc w:val="both"/>
      </w:pPr>
      <w:r>
        <w:t>+</w:t>
      </w:r>
      <w:r>
        <w:rPr>
          <w:spacing w:val="-16"/>
        </w:rPr>
        <w:t xml:space="preserve"> </w:t>
      </w:r>
      <w:r>
        <w:t>Củ</w:t>
      </w:r>
      <w:r>
        <w:rPr>
          <w:spacing w:val="-16"/>
        </w:rPr>
        <w:t xml:space="preserve"> </w:t>
      </w:r>
      <w:r>
        <w:t>khoai</w:t>
      </w:r>
      <w:r>
        <w:rPr>
          <w:spacing w:val="-14"/>
        </w:rPr>
        <w:t xml:space="preserve"> </w:t>
      </w:r>
      <w:r>
        <w:t>tây/quả</w:t>
      </w:r>
      <w:r>
        <w:rPr>
          <w:spacing w:val="-13"/>
        </w:rPr>
        <w:t xml:space="preserve"> </w:t>
      </w:r>
      <w:r>
        <w:t>táo/quả</w:t>
      </w:r>
      <w:r>
        <w:rPr>
          <w:spacing w:val="-16"/>
        </w:rPr>
        <w:t xml:space="preserve"> </w:t>
      </w:r>
      <w:r>
        <w:t>chanh</w:t>
      </w:r>
      <w:r>
        <w:rPr>
          <w:spacing w:val="-16"/>
        </w:rPr>
        <w:t xml:space="preserve"> </w:t>
      </w:r>
      <w:r>
        <w:t>(mỗi</w:t>
      </w:r>
      <w:r>
        <w:rPr>
          <w:spacing w:val="-16"/>
        </w:rPr>
        <w:t xml:space="preserve"> </w:t>
      </w:r>
      <w:r>
        <w:t>nhóm</w:t>
      </w:r>
      <w:r>
        <w:rPr>
          <w:spacing w:val="-16"/>
        </w:rPr>
        <w:t xml:space="preserve"> </w:t>
      </w:r>
      <w:r>
        <w:t>có</w:t>
      </w:r>
      <w:r>
        <w:rPr>
          <w:spacing w:val="-16"/>
        </w:rPr>
        <w:t xml:space="preserve"> </w:t>
      </w:r>
      <w:r>
        <w:t>thể</w:t>
      </w:r>
      <w:r>
        <w:rPr>
          <w:spacing w:val="-16"/>
        </w:rPr>
        <w:t xml:space="preserve"> </w:t>
      </w:r>
      <w:r>
        <w:t>làm</w:t>
      </w:r>
      <w:r>
        <w:rPr>
          <w:spacing w:val="-16"/>
        </w:rPr>
        <w:t xml:space="preserve"> </w:t>
      </w:r>
      <w:r>
        <w:t>với</w:t>
      </w:r>
      <w:r>
        <w:rPr>
          <w:spacing w:val="-15"/>
        </w:rPr>
        <w:t xml:space="preserve"> </w:t>
      </w:r>
      <w:r>
        <w:t>tất</w:t>
      </w:r>
      <w:r>
        <w:rPr>
          <w:spacing w:val="-16"/>
        </w:rPr>
        <w:t xml:space="preserve"> </w:t>
      </w:r>
      <w:r>
        <w:t>cả</w:t>
      </w:r>
      <w:r>
        <w:rPr>
          <w:spacing w:val="-13"/>
        </w:rPr>
        <w:t xml:space="preserve"> </w:t>
      </w:r>
      <w:r>
        <w:t>các</w:t>
      </w:r>
      <w:r>
        <w:rPr>
          <w:spacing w:val="-13"/>
        </w:rPr>
        <w:t xml:space="preserve"> </w:t>
      </w:r>
      <w:r>
        <w:t>nguồn</w:t>
      </w:r>
      <w:r>
        <w:rPr>
          <w:spacing w:val="-16"/>
        </w:rPr>
        <w:t xml:space="preserve"> </w:t>
      </w:r>
      <w:r>
        <w:t>nguyên liệu hoặc 1, 2 nguyên liệu. Nguyên liệu này có thể GV chuẩn bị hoặc HS tự chuẩn</w:t>
      </w:r>
      <w:r>
        <w:rPr>
          <w:spacing w:val="-22"/>
        </w:rPr>
        <w:t xml:space="preserve"> </w:t>
      </w:r>
      <w:r>
        <w:t>bị).</w:t>
      </w:r>
    </w:p>
    <w:p w:rsidR="00E57FFC" w:rsidRDefault="008F03CE">
      <w:pPr>
        <w:pStyle w:val="BodyText"/>
        <w:spacing w:before="62"/>
        <w:ind w:left="671"/>
        <w:jc w:val="both"/>
      </w:pPr>
      <w:r>
        <w:t>+ 2 đoạn dây điện có màu khác nhau;</w:t>
      </w:r>
    </w:p>
    <w:p w:rsidR="00E57FFC" w:rsidRDefault="00E57FFC">
      <w:pPr>
        <w:jc w:val="both"/>
        <w:sectPr w:rsidR="00E57FFC">
          <w:headerReference w:type="default" r:id="rId298"/>
          <w:footerReference w:type="even" r:id="rId299"/>
          <w:footerReference w:type="default" r:id="rId300"/>
          <w:pgSz w:w="11910" w:h="16840"/>
          <w:pgMar w:top="1620" w:right="0" w:bottom="2480" w:left="1200" w:header="1313" w:footer="2299" w:gutter="0"/>
          <w:pgNumType w:start="109"/>
          <w:cols w:space="720"/>
        </w:sectPr>
      </w:pPr>
    </w:p>
    <w:p w:rsidR="00E57FFC" w:rsidRDefault="00E57FFC">
      <w:pPr>
        <w:pStyle w:val="BodyText"/>
        <w:spacing w:before="3"/>
        <w:rPr>
          <w:sz w:val="11"/>
        </w:rPr>
      </w:pPr>
    </w:p>
    <w:p w:rsidR="00E57FFC" w:rsidRDefault="008F03CE">
      <w:pPr>
        <w:pStyle w:val="BodyText"/>
        <w:spacing w:before="89" w:line="300" w:lineRule="auto"/>
        <w:ind w:left="218" w:right="1415" w:firstLine="453"/>
      </w:pPr>
      <w:r>
        <w:t>+ 2 tấm cực bằng đồng và kẽm (hình chữ nhật có kích thước 1cm x 8cm) làm 2 điện cực.</w:t>
      </w:r>
    </w:p>
    <w:p w:rsidR="00E57FFC" w:rsidRDefault="008F03CE">
      <w:pPr>
        <w:spacing w:before="59"/>
        <w:ind w:left="671"/>
        <w:rPr>
          <w:i/>
          <w:sz w:val="26"/>
        </w:rPr>
      </w:pPr>
      <w:r>
        <w:rPr>
          <w:i/>
          <w:sz w:val="26"/>
        </w:rPr>
        <w:t>Phiếu hướng dẫn làm thí nghiệm:</w:t>
      </w:r>
    </w:p>
    <w:p w:rsidR="00E57FFC" w:rsidRDefault="008F03CE">
      <w:pPr>
        <w:pStyle w:val="BodyText"/>
        <w:spacing w:before="135"/>
        <w:ind w:left="671"/>
      </w:pPr>
      <w:r>
        <w:t>+ Cắm 2 điện cực (2 thanh kim loại đồng và kẽm) lần lượt vào từng loại củ, quả.</w:t>
      </w:r>
    </w:p>
    <w:p w:rsidR="00E57FFC" w:rsidRDefault="008F03CE">
      <w:pPr>
        <w:pStyle w:val="BodyText"/>
        <w:spacing w:before="76"/>
        <w:ind w:left="218"/>
      </w:pPr>
      <w:r>
        <w:t>Chú ý cắm các điện cực chắc chắn và không để chúng tiếp xúc với nhau.</w:t>
      </w:r>
    </w:p>
    <w:p w:rsidR="00E57FFC" w:rsidRDefault="008F03CE">
      <w:pPr>
        <w:pStyle w:val="BodyText"/>
        <w:spacing w:before="133"/>
        <w:ind w:left="671"/>
      </w:pPr>
      <w:r>
        <w:t>+ Mỗi đầu thanh kim loại nối với một đoạn dây điện có màu khác nhau.</w:t>
      </w:r>
    </w:p>
    <w:p w:rsidR="00E57FFC" w:rsidRDefault="008F03CE">
      <w:pPr>
        <w:pStyle w:val="BodyText"/>
        <w:spacing w:before="135"/>
        <w:ind w:left="671"/>
      </w:pPr>
      <w:r>
        <w:t>+ Lấy đồng hồ đo điện, xoay núm xoay về chế độ đo hiệu điện thế một chiều.</w:t>
      </w:r>
    </w:p>
    <w:p w:rsidR="00E57FFC" w:rsidRDefault="008F03CE">
      <w:pPr>
        <w:pStyle w:val="BodyText"/>
        <w:spacing w:before="136" w:after="57" w:line="300" w:lineRule="auto"/>
        <w:ind w:left="218" w:right="1328" w:firstLine="453"/>
      </w:pPr>
      <w:r>
        <w:t>+ Đo hiệu điện thế trên hai đầu dây dẫn 3 lần liên tiếp, quan sát chỉ số trên đồng hồ và ghi lại hiệu điện thế theo mẫu sau:</w:t>
      </w:r>
    </w:p>
    <w:tbl>
      <w:tblPr>
        <w:tblW w:w="0" w:type="auto"/>
        <w:tblInd w:w="2110"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CellMar>
          <w:left w:w="0" w:type="dxa"/>
          <w:right w:w="0" w:type="dxa"/>
        </w:tblCellMar>
        <w:tblLook w:val="01E0" w:firstRow="1" w:lastRow="1" w:firstColumn="1" w:lastColumn="1" w:noHBand="0" w:noVBand="0"/>
      </w:tblPr>
      <w:tblGrid>
        <w:gridCol w:w="1524"/>
        <w:gridCol w:w="3773"/>
      </w:tblGrid>
      <w:tr w:rsidR="00E57FFC">
        <w:trPr>
          <w:trHeight w:val="558"/>
        </w:trPr>
        <w:tc>
          <w:tcPr>
            <w:tcW w:w="1524" w:type="dxa"/>
            <w:shd w:val="clear" w:color="auto" w:fill="A8D08D"/>
          </w:tcPr>
          <w:p w:rsidR="00E57FFC" w:rsidRDefault="008F03CE">
            <w:pPr>
              <w:pStyle w:val="TableParagraph"/>
              <w:spacing w:before="120"/>
              <w:ind w:left="381" w:right="371"/>
              <w:jc w:val="center"/>
              <w:rPr>
                <w:b/>
              </w:rPr>
            </w:pPr>
            <w:r>
              <w:rPr>
                <w:b/>
              </w:rPr>
              <w:t>Lần đo</w:t>
            </w:r>
          </w:p>
        </w:tc>
        <w:tc>
          <w:tcPr>
            <w:tcW w:w="3773" w:type="dxa"/>
            <w:shd w:val="clear" w:color="auto" w:fill="A8D08D"/>
          </w:tcPr>
          <w:p w:rsidR="00E57FFC" w:rsidRDefault="008F03CE">
            <w:pPr>
              <w:pStyle w:val="TableParagraph"/>
              <w:spacing w:before="120"/>
              <w:ind w:left="1195"/>
              <w:rPr>
                <w:b/>
              </w:rPr>
            </w:pPr>
            <w:r>
              <w:rPr>
                <w:b/>
              </w:rPr>
              <w:t>Hiệu điện thế</w:t>
            </w:r>
          </w:p>
        </w:tc>
      </w:tr>
      <w:tr w:rsidR="00E57FFC">
        <w:trPr>
          <w:trHeight w:val="558"/>
        </w:trPr>
        <w:tc>
          <w:tcPr>
            <w:tcW w:w="1524" w:type="dxa"/>
          </w:tcPr>
          <w:p w:rsidR="00E57FFC" w:rsidRDefault="008F03CE">
            <w:pPr>
              <w:pStyle w:val="TableParagraph"/>
              <w:spacing w:before="120"/>
              <w:ind w:left="10"/>
              <w:jc w:val="center"/>
            </w:pPr>
            <w:r>
              <w:t>1</w:t>
            </w:r>
          </w:p>
        </w:tc>
        <w:tc>
          <w:tcPr>
            <w:tcW w:w="3773" w:type="dxa"/>
          </w:tcPr>
          <w:p w:rsidR="00E57FFC" w:rsidRDefault="00E57FFC">
            <w:pPr>
              <w:pStyle w:val="TableParagraph"/>
              <w:rPr>
                <w:rFonts w:ascii="Times New Roman"/>
                <w:sz w:val="24"/>
              </w:rPr>
            </w:pPr>
          </w:p>
        </w:tc>
      </w:tr>
      <w:tr w:rsidR="00E57FFC">
        <w:trPr>
          <w:trHeight w:val="558"/>
        </w:trPr>
        <w:tc>
          <w:tcPr>
            <w:tcW w:w="1524" w:type="dxa"/>
          </w:tcPr>
          <w:p w:rsidR="00E57FFC" w:rsidRDefault="008F03CE">
            <w:pPr>
              <w:pStyle w:val="TableParagraph"/>
              <w:spacing w:before="120"/>
              <w:ind w:left="10"/>
              <w:jc w:val="center"/>
            </w:pPr>
            <w:r>
              <w:t>2</w:t>
            </w:r>
          </w:p>
        </w:tc>
        <w:tc>
          <w:tcPr>
            <w:tcW w:w="3773" w:type="dxa"/>
          </w:tcPr>
          <w:p w:rsidR="00E57FFC" w:rsidRDefault="00E57FFC">
            <w:pPr>
              <w:pStyle w:val="TableParagraph"/>
              <w:rPr>
                <w:rFonts w:ascii="Times New Roman"/>
                <w:sz w:val="24"/>
              </w:rPr>
            </w:pPr>
          </w:p>
        </w:tc>
      </w:tr>
      <w:tr w:rsidR="00E57FFC">
        <w:trPr>
          <w:trHeight w:val="558"/>
        </w:trPr>
        <w:tc>
          <w:tcPr>
            <w:tcW w:w="1524" w:type="dxa"/>
          </w:tcPr>
          <w:p w:rsidR="00E57FFC" w:rsidRDefault="008F03CE">
            <w:pPr>
              <w:pStyle w:val="TableParagraph"/>
              <w:spacing w:before="117"/>
              <w:ind w:left="10"/>
              <w:jc w:val="center"/>
            </w:pPr>
            <w:r>
              <w:t>3</w:t>
            </w:r>
          </w:p>
        </w:tc>
        <w:tc>
          <w:tcPr>
            <w:tcW w:w="3773" w:type="dxa"/>
          </w:tcPr>
          <w:p w:rsidR="00E57FFC" w:rsidRDefault="00E57FFC">
            <w:pPr>
              <w:pStyle w:val="TableParagraph"/>
              <w:rPr>
                <w:rFonts w:ascii="Times New Roman"/>
                <w:sz w:val="24"/>
              </w:rPr>
            </w:pPr>
          </w:p>
        </w:tc>
      </w:tr>
    </w:tbl>
    <w:p w:rsidR="00E57FFC" w:rsidRDefault="008F03CE">
      <w:pPr>
        <w:pStyle w:val="ListParagraph"/>
        <w:numPr>
          <w:ilvl w:val="0"/>
          <w:numId w:val="9"/>
        </w:numPr>
        <w:tabs>
          <w:tab w:val="left" w:pos="867"/>
        </w:tabs>
        <w:spacing w:before="21"/>
        <w:ind w:left="866" w:hanging="196"/>
        <w:jc w:val="left"/>
        <w:rPr>
          <w:sz w:val="26"/>
        </w:rPr>
      </w:pPr>
      <w:r>
        <w:rPr>
          <w:sz w:val="26"/>
        </w:rPr>
        <w:t>HS làm thí nghiệm theo nhóm, GV quan sát hỗ trợ nếu</w:t>
      </w:r>
      <w:r>
        <w:rPr>
          <w:spacing w:val="-3"/>
          <w:sz w:val="26"/>
        </w:rPr>
        <w:t xml:space="preserve"> </w:t>
      </w:r>
      <w:r>
        <w:rPr>
          <w:sz w:val="26"/>
        </w:rPr>
        <w:t>cần.</w:t>
      </w:r>
    </w:p>
    <w:p w:rsidR="00E57FFC" w:rsidRDefault="008F03CE">
      <w:pPr>
        <w:pStyle w:val="ListParagraph"/>
        <w:numPr>
          <w:ilvl w:val="0"/>
          <w:numId w:val="9"/>
        </w:numPr>
        <w:tabs>
          <w:tab w:val="left" w:pos="867"/>
        </w:tabs>
        <w:spacing w:before="135"/>
        <w:ind w:left="866" w:hanging="196"/>
        <w:jc w:val="left"/>
        <w:rPr>
          <w:sz w:val="26"/>
        </w:rPr>
      </w:pPr>
      <w:r>
        <w:rPr>
          <w:sz w:val="26"/>
        </w:rPr>
        <w:t>Đại diện HS các nhóm trình bày kết quả thí nghiệm và kết</w:t>
      </w:r>
      <w:r>
        <w:rPr>
          <w:spacing w:val="-2"/>
          <w:sz w:val="26"/>
        </w:rPr>
        <w:t xml:space="preserve"> </w:t>
      </w:r>
      <w:r>
        <w:rPr>
          <w:sz w:val="26"/>
        </w:rPr>
        <w:t>luận.</w:t>
      </w:r>
    </w:p>
    <w:p w:rsidR="00E57FFC" w:rsidRDefault="008F03CE">
      <w:pPr>
        <w:pStyle w:val="ListParagraph"/>
        <w:numPr>
          <w:ilvl w:val="0"/>
          <w:numId w:val="9"/>
        </w:numPr>
        <w:tabs>
          <w:tab w:val="left" w:pos="860"/>
        </w:tabs>
        <w:spacing w:before="133" w:line="300" w:lineRule="auto"/>
        <w:ind w:right="1415" w:firstLine="453"/>
        <w:jc w:val="left"/>
        <w:rPr>
          <w:sz w:val="26"/>
        </w:rPr>
      </w:pPr>
      <w:r>
        <w:rPr>
          <w:sz w:val="26"/>
        </w:rPr>
        <w:t>GV</w:t>
      </w:r>
      <w:r>
        <w:rPr>
          <w:spacing w:val="-9"/>
          <w:sz w:val="26"/>
        </w:rPr>
        <w:t xml:space="preserve"> </w:t>
      </w:r>
      <w:r>
        <w:rPr>
          <w:sz w:val="26"/>
        </w:rPr>
        <w:t>nhận</w:t>
      </w:r>
      <w:r>
        <w:rPr>
          <w:spacing w:val="-8"/>
          <w:sz w:val="26"/>
        </w:rPr>
        <w:t xml:space="preserve"> </w:t>
      </w:r>
      <w:r>
        <w:rPr>
          <w:sz w:val="26"/>
        </w:rPr>
        <w:t>xét,</w:t>
      </w:r>
      <w:r>
        <w:rPr>
          <w:spacing w:val="-9"/>
          <w:sz w:val="26"/>
        </w:rPr>
        <w:t xml:space="preserve"> </w:t>
      </w:r>
      <w:r>
        <w:rPr>
          <w:sz w:val="26"/>
        </w:rPr>
        <w:t>chốt</w:t>
      </w:r>
      <w:r>
        <w:rPr>
          <w:spacing w:val="-8"/>
          <w:sz w:val="26"/>
        </w:rPr>
        <w:t xml:space="preserve"> </w:t>
      </w:r>
      <w:r>
        <w:rPr>
          <w:sz w:val="26"/>
        </w:rPr>
        <w:t>kiến</w:t>
      </w:r>
      <w:r>
        <w:rPr>
          <w:spacing w:val="-9"/>
          <w:sz w:val="26"/>
        </w:rPr>
        <w:t xml:space="preserve"> </w:t>
      </w:r>
      <w:r>
        <w:rPr>
          <w:sz w:val="26"/>
        </w:rPr>
        <w:t>thức:</w:t>
      </w:r>
      <w:r>
        <w:rPr>
          <w:spacing w:val="-7"/>
          <w:sz w:val="26"/>
        </w:rPr>
        <w:t xml:space="preserve"> </w:t>
      </w:r>
      <w:r>
        <w:rPr>
          <w:sz w:val="26"/>
        </w:rPr>
        <w:t>các</w:t>
      </w:r>
      <w:r>
        <w:rPr>
          <w:spacing w:val="-6"/>
          <w:sz w:val="26"/>
        </w:rPr>
        <w:t xml:space="preserve"> </w:t>
      </w:r>
      <w:r>
        <w:rPr>
          <w:sz w:val="26"/>
        </w:rPr>
        <w:t>nguyên</w:t>
      </w:r>
      <w:r>
        <w:rPr>
          <w:spacing w:val="-8"/>
          <w:sz w:val="26"/>
        </w:rPr>
        <w:t xml:space="preserve"> </w:t>
      </w:r>
      <w:r>
        <w:rPr>
          <w:sz w:val="26"/>
        </w:rPr>
        <w:t>liệu</w:t>
      </w:r>
      <w:r>
        <w:rPr>
          <w:spacing w:val="-3"/>
          <w:sz w:val="26"/>
        </w:rPr>
        <w:t xml:space="preserve"> </w:t>
      </w:r>
      <w:r>
        <w:rPr>
          <w:sz w:val="26"/>
        </w:rPr>
        <w:t>sử</w:t>
      </w:r>
      <w:r>
        <w:rPr>
          <w:spacing w:val="-8"/>
          <w:sz w:val="26"/>
        </w:rPr>
        <w:t xml:space="preserve"> </w:t>
      </w:r>
      <w:r>
        <w:rPr>
          <w:sz w:val="26"/>
        </w:rPr>
        <w:t>dụng</w:t>
      </w:r>
      <w:r>
        <w:rPr>
          <w:spacing w:val="-8"/>
          <w:sz w:val="26"/>
        </w:rPr>
        <w:t xml:space="preserve"> </w:t>
      </w:r>
      <w:r>
        <w:rPr>
          <w:sz w:val="26"/>
        </w:rPr>
        <w:t>trong</w:t>
      </w:r>
      <w:r>
        <w:rPr>
          <w:spacing w:val="-9"/>
          <w:sz w:val="26"/>
        </w:rPr>
        <w:t xml:space="preserve"> </w:t>
      </w:r>
      <w:r>
        <w:rPr>
          <w:sz w:val="26"/>
        </w:rPr>
        <w:t>thí</w:t>
      </w:r>
      <w:r>
        <w:rPr>
          <w:spacing w:val="-8"/>
          <w:sz w:val="26"/>
        </w:rPr>
        <w:t xml:space="preserve"> </w:t>
      </w:r>
      <w:r>
        <w:rPr>
          <w:sz w:val="26"/>
        </w:rPr>
        <w:t>nghiệm</w:t>
      </w:r>
      <w:r>
        <w:rPr>
          <w:spacing w:val="-9"/>
          <w:sz w:val="26"/>
        </w:rPr>
        <w:t xml:space="preserve"> </w:t>
      </w:r>
      <w:r>
        <w:rPr>
          <w:sz w:val="26"/>
        </w:rPr>
        <w:t>đều</w:t>
      </w:r>
      <w:r>
        <w:rPr>
          <w:spacing w:val="-8"/>
          <w:sz w:val="26"/>
        </w:rPr>
        <w:t xml:space="preserve"> </w:t>
      </w:r>
      <w:r>
        <w:rPr>
          <w:sz w:val="26"/>
        </w:rPr>
        <w:t>có</w:t>
      </w:r>
      <w:r>
        <w:rPr>
          <w:spacing w:val="-8"/>
          <w:sz w:val="26"/>
        </w:rPr>
        <w:t xml:space="preserve"> </w:t>
      </w:r>
      <w:r>
        <w:rPr>
          <w:sz w:val="26"/>
        </w:rPr>
        <w:t>thể sử dụng để làm nguồn điện thân thiện với môi</w:t>
      </w:r>
      <w:r>
        <w:rPr>
          <w:spacing w:val="-2"/>
          <w:sz w:val="26"/>
        </w:rPr>
        <w:t xml:space="preserve"> </w:t>
      </w:r>
      <w:r>
        <w:rPr>
          <w:sz w:val="26"/>
        </w:rPr>
        <w:t>trường.</w:t>
      </w:r>
    </w:p>
    <w:p w:rsidR="00E57FFC" w:rsidRDefault="008F03CE">
      <w:pPr>
        <w:pStyle w:val="BodyText"/>
        <w:spacing w:before="62"/>
        <w:ind w:left="671"/>
      </w:pPr>
      <w:r>
        <w:rPr>
          <w:b/>
        </w:rPr>
        <w:t xml:space="preserve">Bước 3. </w:t>
      </w:r>
      <w:r>
        <w:t>Giao nhiệm vụ cho HS và xác lập yêu cầu của sản phẩm</w:t>
      </w:r>
    </w:p>
    <w:p w:rsidR="00E57FFC" w:rsidRDefault="008F03CE">
      <w:pPr>
        <w:pStyle w:val="BodyText"/>
        <w:spacing w:before="133" w:line="300" w:lineRule="auto"/>
        <w:ind w:left="218" w:right="1415" w:firstLine="453"/>
      </w:pPr>
      <w:r>
        <w:t>GV nêu nhiệm vụ: Căn cứ vào kết quả thí nghiệm vừa tiến hành, các nhóm sẽ thực hiện dự án “Thiết kế đèn ngủ dùng nguồn điện từ củ quả”.</w:t>
      </w:r>
    </w:p>
    <w:p w:rsidR="00E57FFC" w:rsidRDefault="008F03CE">
      <w:pPr>
        <w:pStyle w:val="BodyText"/>
        <w:spacing w:before="61" w:line="300" w:lineRule="auto"/>
        <w:ind w:left="218" w:right="1350" w:firstLine="453"/>
      </w:pPr>
      <w:r>
        <w:t>Sản phẩm đèn ngủ cần đạt được các yêu cầu về nguồn điện, công suất của đèn, thời gian chiếu sáng đèn, hình thức, chi phí và được đánh giá cụ thể như sau:</w:t>
      </w:r>
    </w:p>
    <w:p w:rsidR="00E57FFC" w:rsidRDefault="00E57FFC">
      <w:pPr>
        <w:spacing w:line="300" w:lineRule="auto"/>
        <w:sectPr w:rsidR="00E57FFC">
          <w:headerReference w:type="even" r:id="rId301"/>
          <w:pgSz w:w="11910" w:h="16840"/>
          <w:pgMar w:top="1580" w:right="0" w:bottom="2500" w:left="1200" w:header="0" w:footer="2311" w:gutter="0"/>
          <w:cols w:space="720"/>
        </w:sectPr>
      </w:pPr>
    </w:p>
    <w:p w:rsidR="00E57FFC" w:rsidRDefault="008F03CE">
      <w:pPr>
        <w:pStyle w:val="Heading6"/>
        <w:spacing w:before="184"/>
        <w:ind w:left="1255"/>
      </w:pPr>
      <w:r>
        <w:lastRenderedPageBreak/>
        <w:t>Bảng yêu cầu đối với sản phẩm đèn ngủ dùng nguồn điện từ củ quả</w:t>
      </w:r>
    </w:p>
    <w:p w:rsidR="00E57FFC" w:rsidRDefault="00E57FFC">
      <w:pPr>
        <w:pStyle w:val="BodyText"/>
        <w:spacing w:before="9"/>
        <w:rPr>
          <w:b/>
          <w:sz w:val="11"/>
        </w:rPr>
      </w:pPr>
    </w:p>
    <w:tbl>
      <w:tblPr>
        <w:tblW w:w="0" w:type="auto"/>
        <w:tblInd w:w="1065"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CellMar>
          <w:left w:w="0" w:type="dxa"/>
          <w:right w:w="0" w:type="dxa"/>
        </w:tblCellMar>
        <w:tblLook w:val="01E0" w:firstRow="1" w:lastRow="1" w:firstColumn="1" w:lastColumn="1" w:noHBand="0" w:noVBand="0"/>
      </w:tblPr>
      <w:tblGrid>
        <w:gridCol w:w="7382"/>
      </w:tblGrid>
      <w:tr w:rsidR="00E57FFC">
        <w:trPr>
          <w:trHeight w:val="532"/>
        </w:trPr>
        <w:tc>
          <w:tcPr>
            <w:tcW w:w="7382" w:type="dxa"/>
            <w:shd w:val="clear" w:color="auto" w:fill="A8D08D"/>
          </w:tcPr>
          <w:p w:rsidR="00E57FFC" w:rsidRDefault="008F03CE">
            <w:pPr>
              <w:pStyle w:val="TableParagraph"/>
              <w:spacing w:before="103"/>
              <w:ind w:left="3255" w:right="3244"/>
              <w:jc w:val="center"/>
              <w:rPr>
                <w:b/>
              </w:rPr>
            </w:pPr>
            <w:r>
              <w:rPr>
                <w:b/>
              </w:rPr>
              <w:t>Tiêu chí</w:t>
            </w:r>
          </w:p>
        </w:tc>
      </w:tr>
      <w:tr w:rsidR="00E57FFC">
        <w:trPr>
          <w:trHeight w:val="534"/>
        </w:trPr>
        <w:tc>
          <w:tcPr>
            <w:tcW w:w="7382" w:type="dxa"/>
          </w:tcPr>
          <w:p w:rsidR="00E57FFC" w:rsidRDefault="008F03CE">
            <w:pPr>
              <w:pStyle w:val="TableParagraph"/>
              <w:spacing w:before="105"/>
              <w:ind w:left="100"/>
            </w:pPr>
            <w:r>
              <w:t>Đèn sử dụng nguồn điện từ củ, quả.</w:t>
            </w:r>
          </w:p>
        </w:tc>
      </w:tr>
      <w:tr w:rsidR="00E57FFC">
        <w:trPr>
          <w:trHeight w:val="532"/>
        </w:trPr>
        <w:tc>
          <w:tcPr>
            <w:tcW w:w="7382" w:type="dxa"/>
          </w:tcPr>
          <w:p w:rsidR="00E57FFC" w:rsidRDefault="008F03CE">
            <w:pPr>
              <w:pStyle w:val="TableParagraph"/>
              <w:spacing w:before="103"/>
              <w:ind w:left="100"/>
            </w:pPr>
            <w:r>
              <w:t>Nguồn thắp sáng được bóng LED có hiệu điện thế định mức 3V.</w:t>
            </w:r>
          </w:p>
        </w:tc>
      </w:tr>
      <w:tr w:rsidR="00E57FFC">
        <w:trPr>
          <w:trHeight w:val="534"/>
        </w:trPr>
        <w:tc>
          <w:tcPr>
            <w:tcW w:w="7382" w:type="dxa"/>
          </w:tcPr>
          <w:p w:rsidR="00E57FFC" w:rsidRDefault="008F03CE">
            <w:pPr>
              <w:pStyle w:val="TableParagraph"/>
              <w:spacing w:before="105"/>
              <w:ind w:left="100"/>
            </w:pPr>
            <w:r>
              <w:t>Đèn có thời gian sáng tối thiểu 5 phút.</w:t>
            </w:r>
          </w:p>
        </w:tc>
      </w:tr>
      <w:tr w:rsidR="00E57FFC">
        <w:trPr>
          <w:trHeight w:val="532"/>
        </w:trPr>
        <w:tc>
          <w:tcPr>
            <w:tcW w:w="7382" w:type="dxa"/>
          </w:tcPr>
          <w:p w:rsidR="00E57FFC" w:rsidRDefault="008F03CE">
            <w:pPr>
              <w:pStyle w:val="TableParagraph"/>
              <w:spacing w:before="103"/>
              <w:ind w:left="100"/>
            </w:pPr>
            <w:r>
              <w:t>Đèn có hình thức đẹp.</w:t>
            </w:r>
          </w:p>
        </w:tc>
      </w:tr>
      <w:tr w:rsidR="00E57FFC">
        <w:trPr>
          <w:trHeight w:val="534"/>
        </w:trPr>
        <w:tc>
          <w:tcPr>
            <w:tcW w:w="7382" w:type="dxa"/>
          </w:tcPr>
          <w:p w:rsidR="00E57FFC" w:rsidRDefault="008F03CE">
            <w:pPr>
              <w:pStyle w:val="TableParagraph"/>
              <w:spacing w:before="105"/>
              <w:ind w:left="100"/>
            </w:pPr>
            <w:r>
              <w:t>Chi phí làm đèn tiết kiệm.</w:t>
            </w:r>
          </w:p>
        </w:tc>
      </w:tr>
    </w:tbl>
    <w:p w:rsidR="00E57FFC" w:rsidRDefault="008F03CE">
      <w:pPr>
        <w:pStyle w:val="BodyText"/>
        <w:spacing w:before="21"/>
        <w:ind w:left="671"/>
        <w:jc w:val="both"/>
      </w:pPr>
      <w:r>
        <w:rPr>
          <w:b/>
          <w:i/>
        </w:rPr>
        <w:t xml:space="preserve">Bước 4. </w:t>
      </w:r>
      <w:r>
        <w:t>GV thống nhất kế hoạch triển khai</w:t>
      </w:r>
    </w:p>
    <w:p w:rsidR="00E57FFC" w:rsidRDefault="00E57FFC">
      <w:pPr>
        <w:pStyle w:val="BodyText"/>
        <w:spacing w:before="7"/>
        <w:rPr>
          <w:sz w:val="11"/>
        </w:rPr>
      </w:pPr>
    </w:p>
    <w:tbl>
      <w:tblPr>
        <w:tblW w:w="0" w:type="auto"/>
        <w:tblInd w:w="223"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CellMar>
          <w:left w:w="0" w:type="dxa"/>
          <w:right w:w="0" w:type="dxa"/>
        </w:tblCellMar>
        <w:tblLook w:val="01E0" w:firstRow="1" w:lastRow="1" w:firstColumn="1" w:lastColumn="1" w:noHBand="0" w:noVBand="0"/>
      </w:tblPr>
      <w:tblGrid>
        <w:gridCol w:w="5237"/>
        <w:gridCol w:w="3835"/>
      </w:tblGrid>
      <w:tr w:rsidR="00E57FFC">
        <w:trPr>
          <w:trHeight w:val="477"/>
        </w:trPr>
        <w:tc>
          <w:tcPr>
            <w:tcW w:w="5237" w:type="dxa"/>
            <w:shd w:val="clear" w:color="auto" w:fill="A8D08D"/>
          </w:tcPr>
          <w:p w:rsidR="00E57FFC" w:rsidRDefault="008F03CE">
            <w:pPr>
              <w:pStyle w:val="TableParagraph"/>
              <w:spacing w:before="76"/>
              <w:ind w:left="1747"/>
              <w:rPr>
                <w:b/>
              </w:rPr>
            </w:pPr>
            <w:r>
              <w:rPr>
                <w:b/>
              </w:rPr>
              <w:t>Hoạt động chính</w:t>
            </w:r>
          </w:p>
        </w:tc>
        <w:tc>
          <w:tcPr>
            <w:tcW w:w="3835" w:type="dxa"/>
            <w:shd w:val="clear" w:color="auto" w:fill="A8D08D"/>
          </w:tcPr>
          <w:p w:rsidR="00E57FFC" w:rsidRDefault="008F03CE">
            <w:pPr>
              <w:pStyle w:val="TableParagraph"/>
              <w:spacing w:before="76"/>
              <w:ind w:left="92" w:right="82"/>
              <w:jc w:val="center"/>
              <w:rPr>
                <w:b/>
              </w:rPr>
            </w:pPr>
            <w:r>
              <w:rPr>
                <w:b/>
              </w:rPr>
              <w:t>Thời lượng</w:t>
            </w:r>
          </w:p>
        </w:tc>
      </w:tr>
      <w:tr w:rsidR="00E57FFC">
        <w:trPr>
          <w:trHeight w:val="477"/>
        </w:trPr>
        <w:tc>
          <w:tcPr>
            <w:tcW w:w="5237" w:type="dxa"/>
          </w:tcPr>
          <w:p w:rsidR="00E57FFC" w:rsidRDefault="008F03CE">
            <w:pPr>
              <w:pStyle w:val="TableParagraph"/>
              <w:spacing w:before="76"/>
              <w:ind w:left="55"/>
            </w:pPr>
            <w:r>
              <w:t>Hoạt động 1: Giao nhiệm vụ dự án</w:t>
            </w:r>
          </w:p>
        </w:tc>
        <w:tc>
          <w:tcPr>
            <w:tcW w:w="3835" w:type="dxa"/>
          </w:tcPr>
          <w:p w:rsidR="00E57FFC" w:rsidRDefault="008F03CE">
            <w:pPr>
              <w:pStyle w:val="TableParagraph"/>
              <w:spacing w:before="76"/>
              <w:ind w:left="91" w:right="86"/>
              <w:jc w:val="center"/>
            </w:pPr>
            <w:r>
              <w:t>Tiết 1</w:t>
            </w:r>
          </w:p>
        </w:tc>
      </w:tr>
      <w:tr w:rsidR="00E57FFC">
        <w:trPr>
          <w:trHeight w:val="782"/>
        </w:trPr>
        <w:tc>
          <w:tcPr>
            <w:tcW w:w="5237" w:type="dxa"/>
          </w:tcPr>
          <w:p w:rsidR="00E57FFC" w:rsidRDefault="008F03CE">
            <w:pPr>
              <w:pStyle w:val="TableParagraph"/>
              <w:spacing w:before="79" w:line="288" w:lineRule="auto"/>
              <w:ind w:left="55"/>
            </w:pPr>
            <w:r>
              <w:t>Hoạt động 2: Nghiên cứu kiến thức nền và chuẩn bị bản thiết kế sản phẩm để báo cáo.</w:t>
            </w:r>
          </w:p>
        </w:tc>
        <w:tc>
          <w:tcPr>
            <w:tcW w:w="3835" w:type="dxa"/>
          </w:tcPr>
          <w:p w:rsidR="00E57FFC" w:rsidRDefault="008F03CE">
            <w:pPr>
              <w:pStyle w:val="TableParagraph"/>
              <w:spacing w:before="76"/>
              <w:ind w:left="92" w:right="86"/>
              <w:jc w:val="center"/>
            </w:pPr>
            <w:r>
              <w:t>1 tuần (HS tự học ở nhà theo nhóm).</w:t>
            </w:r>
          </w:p>
        </w:tc>
      </w:tr>
      <w:tr w:rsidR="00E57FFC">
        <w:trPr>
          <w:trHeight w:val="477"/>
        </w:trPr>
        <w:tc>
          <w:tcPr>
            <w:tcW w:w="5237" w:type="dxa"/>
          </w:tcPr>
          <w:p w:rsidR="00E57FFC" w:rsidRDefault="008F03CE">
            <w:pPr>
              <w:pStyle w:val="TableParagraph"/>
              <w:spacing w:before="76"/>
              <w:ind w:left="55"/>
            </w:pPr>
            <w:r>
              <w:t>Hoạt động 3: Báo cáo phương án thiết kế.</w:t>
            </w:r>
          </w:p>
        </w:tc>
        <w:tc>
          <w:tcPr>
            <w:tcW w:w="3835" w:type="dxa"/>
          </w:tcPr>
          <w:p w:rsidR="00E57FFC" w:rsidRDefault="008F03CE">
            <w:pPr>
              <w:pStyle w:val="TableParagraph"/>
              <w:spacing w:before="76"/>
              <w:ind w:left="92" w:right="82"/>
              <w:jc w:val="center"/>
            </w:pPr>
            <w:r>
              <w:t>Tiết 2</w:t>
            </w:r>
          </w:p>
        </w:tc>
      </w:tr>
      <w:tr w:rsidR="00E57FFC">
        <w:trPr>
          <w:trHeight w:val="477"/>
        </w:trPr>
        <w:tc>
          <w:tcPr>
            <w:tcW w:w="5237" w:type="dxa"/>
          </w:tcPr>
          <w:p w:rsidR="00E57FFC" w:rsidRDefault="008F03CE">
            <w:pPr>
              <w:pStyle w:val="TableParagraph"/>
              <w:spacing w:before="76"/>
              <w:ind w:left="55"/>
            </w:pPr>
            <w:r>
              <w:t>Hoạt động 4: Chế tạo, thử nghiệm sản phẩm</w:t>
            </w:r>
          </w:p>
        </w:tc>
        <w:tc>
          <w:tcPr>
            <w:tcW w:w="3835" w:type="dxa"/>
          </w:tcPr>
          <w:p w:rsidR="00E57FFC" w:rsidRDefault="008F03CE">
            <w:pPr>
              <w:pStyle w:val="TableParagraph"/>
              <w:spacing w:before="76"/>
              <w:ind w:left="92" w:right="85"/>
              <w:jc w:val="center"/>
            </w:pPr>
            <w:r>
              <w:t>1 tuần (HS tự làm ở nhà theo nhóm).</w:t>
            </w:r>
          </w:p>
        </w:tc>
      </w:tr>
      <w:tr w:rsidR="00E57FFC">
        <w:trPr>
          <w:trHeight w:val="477"/>
        </w:trPr>
        <w:tc>
          <w:tcPr>
            <w:tcW w:w="5237" w:type="dxa"/>
          </w:tcPr>
          <w:p w:rsidR="00E57FFC" w:rsidRDefault="008F03CE">
            <w:pPr>
              <w:pStyle w:val="TableParagraph"/>
              <w:spacing w:before="76"/>
              <w:ind w:left="55"/>
            </w:pPr>
            <w:r>
              <w:t>Hoạt động 5: Triển lãm, giới thiệu sản phẩm.</w:t>
            </w:r>
          </w:p>
        </w:tc>
        <w:tc>
          <w:tcPr>
            <w:tcW w:w="3835" w:type="dxa"/>
          </w:tcPr>
          <w:p w:rsidR="00E57FFC" w:rsidRDefault="008F03CE">
            <w:pPr>
              <w:pStyle w:val="TableParagraph"/>
              <w:spacing w:before="76"/>
              <w:ind w:left="91" w:right="86"/>
              <w:jc w:val="center"/>
            </w:pPr>
            <w:r>
              <w:t>Tiết 3</w:t>
            </w:r>
          </w:p>
        </w:tc>
      </w:tr>
    </w:tbl>
    <w:p w:rsidR="00E57FFC" w:rsidRDefault="008F03CE">
      <w:pPr>
        <w:pStyle w:val="BodyText"/>
        <w:spacing w:before="21"/>
        <w:ind w:left="671"/>
        <w:jc w:val="both"/>
      </w:pPr>
      <w:r>
        <w:t>Trong đó, GV nêu rõ nhiệm vụ ở nhà của hoạt động 2:</w:t>
      </w:r>
    </w:p>
    <w:p w:rsidR="00E57FFC" w:rsidRDefault="008F03CE">
      <w:pPr>
        <w:pStyle w:val="ListParagraph"/>
        <w:numPr>
          <w:ilvl w:val="0"/>
          <w:numId w:val="9"/>
        </w:numPr>
        <w:tabs>
          <w:tab w:val="left" w:pos="879"/>
        </w:tabs>
        <w:spacing w:before="135" w:line="300" w:lineRule="auto"/>
        <w:ind w:right="1415" w:firstLine="453"/>
        <w:rPr>
          <w:sz w:val="26"/>
        </w:rPr>
      </w:pPr>
      <w:r>
        <w:rPr>
          <w:sz w:val="26"/>
        </w:rPr>
        <w:t xml:space="preserve">Nghiên cứu kiến thức liên quan: </w:t>
      </w:r>
      <w:r>
        <w:rPr>
          <w:i/>
          <w:sz w:val="26"/>
        </w:rPr>
        <w:t>Cấu tạo và nguyên tắc hoạt động của pin điện hóa;</w:t>
      </w:r>
      <w:r>
        <w:rPr>
          <w:i/>
          <w:spacing w:val="-5"/>
          <w:sz w:val="26"/>
        </w:rPr>
        <w:t xml:space="preserve"> </w:t>
      </w:r>
      <w:r>
        <w:rPr>
          <w:i/>
          <w:sz w:val="26"/>
        </w:rPr>
        <w:t>Biểu</w:t>
      </w:r>
      <w:r>
        <w:rPr>
          <w:i/>
          <w:spacing w:val="-4"/>
          <w:sz w:val="26"/>
        </w:rPr>
        <w:t xml:space="preserve"> </w:t>
      </w:r>
      <w:r>
        <w:rPr>
          <w:i/>
          <w:sz w:val="26"/>
        </w:rPr>
        <w:t>thức</w:t>
      </w:r>
      <w:r>
        <w:rPr>
          <w:i/>
          <w:spacing w:val="-4"/>
          <w:sz w:val="26"/>
        </w:rPr>
        <w:t xml:space="preserve"> </w:t>
      </w:r>
      <w:r>
        <w:rPr>
          <w:i/>
          <w:sz w:val="26"/>
        </w:rPr>
        <w:t>của</w:t>
      </w:r>
      <w:r>
        <w:rPr>
          <w:i/>
          <w:spacing w:val="-4"/>
          <w:sz w:val="26"/>
        </w:rPr>
        <w:t xml:space="preserve"> </w:t>
      </w:r>
      <w:r>
        <w:rPr>
          <w:i/>
          <w:sz w:val="26"/>
        </w:rPr>
        <w:t>định</w:t>
      </w:r>
      <w:r>
        <w:rPr>
          <w:i/>
          <w:spacing w:val="-4"/>
          <w:sz w:val="26"/>
        </w:rPr>
        <w:t xml:space="preserve"> </w:t>
      </w:r>
      <w:r>
        <w:rPr>
          <w:i/>
          <w:sz w:val="26"/>
        </w:rPr>
        <w:t>luật</w:t>
      </w:r>
      <w:r>
        <w:rPr>
          <w:i/>
          <w:spacing w:val="-4"/>
          <w:sz w:val="26"/>
        </w:rPr>
        <w:t xml:space="preserve"> </w:t>
      </w:r>
      <w:r>
        <w:rPr>
          <w:i/>
          <w:sz w:val="26"/>
        </w:rPr>
        <w:t>Ôm</w:t>
      </w:r>
      <w:r>
        <w:rPr>
          <w:i/>
          <w:spacing w:val="-4"/>
          <w:sz w:val="26"/>
        </w:rPr>
        <w:t xml:space="preserve"> </w:t>
      </w:r>
      <w:r>
        <w:rPr>
          <w:i/>
          <w:sz w:val="26"/>
        </w:rPr>
        <w:t>cho</w:t>
      </w:r>
      <w:r>
        <w:rPr>
          <w:i/>
          <w:spacing w:val="-4"/>
          <w:sz w:val="26"/>
        </w:rPr>
        <w:t xml:space="preserve"> </w:t>
      </w:r>
      <w:r>
        <w:rPr>
          <w:i/>
          <w:sz w:val="26"/>
        </w:rPr>
        <w:t>toàn</w:t>
      </w:r>
      <w:r>
        <w:rPr>
          <w:i/>
          <w:spacing w:val="-2"/>
          <w:sz w:val="26"/>
        </w:rPr>
        <w:t xml:space="preserve"> </w:t>
      </w:r>
      <w:r>
        <w:rPr>
          <w:i/>
          <w:sz w:val="26"/>
        </w:rPr>
        <w:t>mạch;</w:t>
      </w:r>
      <w:r>
        <w:rPr>
          <w:i/>
          <w:spacing w:val="-4"/>
          <w:sz w:val="26"/>
        </w:rPr>
        <w:t xml:space="preserve"> </w:t>
      </w:r>
      <w:r>
        <w:rPr>
          <w:i/>
          <w:sz w:val="26"/>
        </w:rPr>
        <w:t>Công</w:t>
      </w:r>
      <w:r>
        <w:rPr>
          <w:i/>
          <w:spacing w:val="-4"/>
          <w:sz w:val="26"/>
        </w:rPr>
        <w:t xml:space="preserve"> </w:t>
      </w:r>
      <w:r>
        <w:rPr>
          <w:i/>
          <w:sz w:val="26"/>
        </w:rPr>
        <w:t>thức</w:t>
      </w:r>
      <w:r>
        <w:rPr>
          <w:i/>
          <w:spacing w:val="-4"/>
          <w:sz w:val="26"/>
        </w:rPr>
        <w:t xml:space="preserve"> </w:t>
      </w:r>
      <w:r>
        <w:rPr>
          <w:i/>
          <w:sz w:val="26"/>
        </w:rPr>
        <w:t>tính</w:t>
      </w:r>
      <w:r>
        <w:rPr>
          <w:i/>
          <w:spacing w:val="-4"/>
          <w:sz w:val="26"/>
        </w:rPr>
        <w:t xml:space="preserve"> </w:t>
      </w:r>
      <w:r>
        <w:rPr>
          <w:i/>
          <w:sz w:val="26"/>
        </w:rPr>
        <w:t>hiệu</w:t>
      </w:r>
      <w:r>
        <w:rPr>
          <w:i/>
          <w:spacing w:val="-4"/>
          <w:sz w:val="26"/>
        </w:rPr>
        <w:t xml:space="preserve"> </w:t>
      </w:r>
      <w:r>
        <w:rPr>
          <w:i/>
          <w:sz w:val="26"/>
        </w:rPr>
        <w:t>suất</w:t>
      </w:r>
      <w:r>
        <w:rPr>
          <w:i/>
          <w:spacing w:val="-4"/>
          <w:sz w:val="26"/>
        </w:rPr>
        <w:t xml:space="preserve"> </w:t>
      </w:r>
      <w:r>
        <w:rPr>
          <w:i/>
          <w:sz w:val="26"/>
        </w:rPr>
        <w:t>và</w:t>
      </w:r>
      <w:r>
        <w:rPr>
          <w:i/>
          <w:spacing w:val="-4"/>
          <w:sz w:val="26"/>
        </w:rPr>
        <w:t xml:space="preserve"> </w:t>
      </w:r>
      <w:r>
        <w:rPr>
          <w:i/>
          <w:sz w:val="26"/>
        </w:rPr>
        <w:t>công</w:t>
      </w:r>
      <w:r>
        <w:rPr>
          <w:i/>
          <w:spacing w:val="-4"/>
          <w:sz w:val="26"/>
        </w:rPr>
        <w:t xml:space="preserve"> </w:t>
      </w:r>
      <w:r>
        <w:rPr>
          <w:i/>
          <w:sz w:val="26"/>
        </w:rPr>
        <w:t>suất của pin điện hóa, suất điện động của bộ nguồn trong các cách ghép nguồn điện thành bộ; quá trình oxi hóa khử trên các điện</w:t>
      </w:r>
      <w:r>
        <w:rPr>
          <w:i/>
          <w:spacing w:val="-5"/>
          <w:sz w:val="26"/>
        </w:rPr>
        <w:t xml:space="preserve"> </w:t>
      </w:r>
      <w:r>
        <w:rPr>
          <w:i/>
          <w:sz w:val="26"/>
        </w:rPr>
        <w:t>cực</w:t>
      </w:r>
      <w:r>
        <w:rPr>
          <w:sz w:val="26"/>
        </w:rPr>
        <w:t>.</w:t>
      </w:r>
    </w:p>
    <w:p w:rsidR="00E57FFC" w:rsidRDefault="008F03CE">
      <w:pPr>
        <w:pStyle w:val="ListParagraph"/>
        <w:numPr>
          <w:ilvl w:val="0"/>
          <w:numId w:val="8"/>
        </w:numPr>
        <w:tabs>
          <w:tab w:val="left" w:pos="862"/>
        </w:tabs>
        <w:spacing w:before="61" w:line="300" w:lineRule="auto"/>
        <w:ind w:right="1415" w:firstLine="453"/>
        <w:jc w:val="left"/>
        <w:rPr>
          <w:sz w:val="26"/>
        </w:rPr>
      </w:pPr>
      <w:r>
        <w:rPr>
          <w:sz w:val="26"/>
        </w:rPr>
        <w:t>Tiến</w:t>
      </w:r>
      <w:r>
        <w:rPr>
          <w:spacing w:val="-6"/>
          <w:sz w:val="26"/>
        </w:rPr>
        <w:t xml:space="preserve"> </w:t>
      </w:r>
      <w:r>
        <w:rPr>
          <w:sz w:val="26"/>
        </w:rPr>
        <w:t>hành</w:t>
      </w:r>
      <w:r>
        <w:rPr>
          <w:spacing w:val="-6"/>
          <w:sz w:val="26"/>
        </w:rPr>
        <w:t xml:space="preserve"> </w:t>
      </w:r>
      <w:r>
        <w:rPr>
          <w:sz w:val="26"/>
        </w:rPr>
        <w:t>thí</w:t>
      </w:r>
      <w:r>
        <w:rPr>
          <w:spacing w:val="-7"/>
          <w:sz w:val="26"/>
        </w:rPr>
        <w:t xml:space="preserve"> </w:t>
      </w:r>
      <w:r>
        <w:rPr>
          <w:sz w:val="26"/>
        </w:rPr>
        <w:t>nghiệm</w:t>
      </w:r>
      <w:r>
        <w:rPr>
          <w:spacing w:val="-4"/>
          <w:sz w:val="26"/>
        </w:rPr>
        <w:t xml:space="preserve"> </w:t>
      </w:r>
      <w:r>
        <w:rPr>
          <w:sz w:val="26"/>
        </w:rPr>
        <w:t>xác</w:t>
      </w:r>
      <w:r>
        <w:rPr>
          <w:spacing w:val="-6"/>
          <w:sz w:val="26"/>
        </w:rPr>
        <w:t xml:space="preserve"> </w:t>
      </w:r>
      <w:r>
        <w:rPr>
          <w:sz w:val="26"/>
        </w:rPr>
        <w:t>định</w:t>
      </w:r>
      <w:r>
        <w:rPr>
          <w:spacing w:val="-7"/>
          <w:sz w:val="26"/>
        </w:rPr>
        <w:t xml:space="preserve"> </w:t>
      </w:r>
      <w:r>
        <w:rPr>
          <w:sz w:val="26"/>
        </w:rPr>
        <w:t>sự</w:t>
      </w:r>
      <w:r>
        <w:rPr>
          <w:spacing w:val="-5"/>
          <w:sz w:val="26"/>
        </w:rPr>
        <w:t xml:space="preserve"> </w:t>
      </w:r>
      <w:r>
        <w:rPr>
          <w:sz w:val="26"/>
        </w:rPr>
        <w:t>phụ</w:t>
      </w:r>
      <w:r>
        <w:rPr>
          <w:spacing w:val="-6"/>
          <w:sz w:val="26"/>
        </w:rPr>
        <w:t xml:space="preserve"> </w:t>
      </w:r>
      <w:r>
        <w:rPr>
          <w:sz w:val="26"/>
        </w:rPr>
        <w:t>thuộc</w:t>
      </w:r>
      <w:r>
        <w:rPr>
          <w:spacing w:val="-6"/>
          <w:sz w:val="26"/>
        </w:rPr>
        <w:t xml:space="preserve"> </w:t>
      </w:r>
      <w:r>
        <w:rPr>
          <w:sz w:val="26"/>
        </w:rPr>
        <w:t>của</w:t>
      </w:r>
      <w:r>
        <w:rPr>
          <w:spacing w:val="-6"/>
          <w:sz w:val="26"/>
        </w:rPr>
        <w:t xml:space="preserve"> </w:t>
      </w:r>
      <w:r>
        <w:rPr>
          <w:sz w:val="26"/>
        </w:rPr>
        <w:t>điện</w:t>
      </w:r>
      <w:r>
        <w:rPr>
          <w:spacing w:val="-6"/>
          <w:sz w:val="26"/>
        </w:rPr>
        <w:t xml:space="preserve"> </w:t>
      </w:r>
      <w:r>
        <w:rPr>
          <w:sz w:val="26"/>
        </w:rPr>
        <w:t>áp</w:t>
      </w:r>
      <w:r>
        <w:rPr>
          <w:spacing w:val="-6"/>
          <w:sz w:val="26"/>
        </w:rPr>
        <w:t xml:space="preserve"> </w:t>
      </w:r>
      <w:r>
        <w:rPr>
          <w:sz w:val="26"/>
        </w:rPr>
        <w:t>giữa</w:t>
      </w:r>
      <w:r>
        <w:rPr>
          <w:spacing w:val="-5"/>
          <w:sz w:val="26"/>
        </w:rPr>
        <w:t xml:space="preserve"> </w:t>
      </w:r>
      <w:r>
        <w:rPr>
          <w:sz w:val="26"/>
        </w:rPr>
        <w:t>hai</w:t>
      </w:r>
      <w:r>
        <w:rPr>
          <w:spacing w:val="-6"/>
          <w:sz w:val="26"/>
        </w:rPr>
        <w:t xml:space="preserve"> </w:t>
      </w:r>
      <w:r>
        <w:rPr>
          <w:sz w:val="26"/>
        </w:rPr>
        <w:t>điện</w:t>
      </w:r>
      <w:r>
        <w:rPr>
          <w:spacing w:val="-6"/>
          <w:sz w:val="26"/>
        </w:rPr>
        <w:t xml:space="preserve"> </w:t>
      </w:r>
      <w:r>
        <w:rPr>
          <w:sz w:val="26"/>
        </w:rPr>
        <w:t>cực</w:t>
      </w:r>
      <w:r>
        <w:rPr>
          <w:spacing w:val="-6"/>
          <w:sz w:val="26"/>
        </w:rPr>
        <w:t xml:space="preserve"> </w:t>
      </w:r>
      <w:r>
        <w:rPr>
          <w:sz w:val="26"/>
        </w:rPr>
        <w:t>của</w:t>
      </w:r>
      <w:r>
        <w:rPr>
          <w:spacing w:val="-6"/>
          <w:sz w:val="26"/>
        </w:rPr>
        <w:t xml:space="preserve"> </w:t>
      </w:r>
      <w:r>
        <w:rPr>
          <w:sz w:val="26"/>
        </w:rPr>
        <w:t>pin điện hóa được xét phụ thuộc vào các yếu tố như thế</w:t>
      </w:r>
      <w:r>
        <w:rPr>
          <w:spacing w:val="-3"/>
          <w:sz w:val="26"/>
        </w:rPr>
        <w:t xml:space="preserve"> </w:t>
      </w:r>
      <w:r>
        <w:rPr>
          <w:sz w:val="26"/>
        </w:rPr>
        <w:t>nào.</w:t>
      </w:r>
    </w:p>
    <w:p w:rsidR="00E57FFC" w:rsidRDefault="008F03CE">
      <w:pPr>
        <w:pStyle w:val="ListParagraph"/>
        <w:numPr>
          <w:ilvl w:val="0"/>
          <w:numId w:val="8"/>
        </w:numPr>
        <w:tabs>
          <w:tab w:val="left" w:pos="867"/>
        </w:tabs>
        <w:spacing w:before="61" w:line="297" w:lineRule="auto"/>
        <w:ind w:right="1412" w:firstLine="453"/>
        <w:jc w:val="left"/>
        <w:rPr>
          <w:sz w:val="26"/>
        </w:rPr>
      </w:pPr>
      <w:r>
        <w:rPr>
          <w:sz w:val="26"/>
        </w:rPr>
        <w:t>Tiến hành thí nghiệm xác định phương án ghép nguồn để đạt các tiêu chí của sản phẩm.</w:t>
      </w:r>
    </w:p>
    <w:p w:rsidR="00E57FFC" w:rsidRDefault="008F03CE">
      <w:pPr>
        <w:pStyle w:val="ListParagraph"/>
        <w:numPr>
          <w:ilvl w:val="0"/>
          <w:numId w:val="8"/>
        </w:numPr>
        <w:tabs>
          <w:tab w:val="left" w:pos="867"/>
        </w:tabs>
        <w:spacing w:before="65"/>
        <w:ind w:left="866" w:hanging="196"/>
        <w:jc w:val="left"/>
        <w:rPr>
          <w:sz w:val="26"/>
        </w:rPr>
      </w:pPr>
      <w:r>
        <w:rPr>
          <w:sz w:val="26"/>
        </w:rPr>
        <w:t>Vẽ bản vẽ mạch điện và bản thiết kế sản phẩm để báo cáo trong buổi học kế</w:t>
      </w:r>
      <w:r>
        <w:rPr>
          <w:spacing w:val="-21"/>
          <w:sz w:val="26"/>
        </w:rPr>
        <w:t xml:space="preserve"> </w:t>
      </w:r>
      <w:r>
        <w:rPr>
          <w:sz w:val="26"/>
        </w:rPr>
        <w:t>tiếp.</w:t>
      </w:r>
    </w:p>
    <w:p w:rsidR="00E57FFC" w:rsidRDefault="008F03CE">
      <w:pPr>
        <w:pStyle w:val="ListParagraph"/>
        <w:numPr>
          <w:ilvl w:val="0"/>
          <w:numId w:val="7"/>
        </w:numPr>
        <w:tabs>
          <w:tab w:val="left" w:pos="881"/>
        </w:tabs>
        <w:spacing w:before="135" w:line="300" w:lineRule="auto"/>
        <w:ind w:right="1413" w:firstLine="453"/>
        <w:jc w:val="left"/>
        <w:rPr>
          <w:sz w:val="26"/>
        </w:rPr>
      </w:pPr>
      <w:r>
        <w:rPr>
          <w:sz w:val="26"/>
        </w:rPr>
        <w:t>Các tiêu chí đánh giá bài trình bày, bản vẽ mạch điện và bản thiết kế sản phẩm được sử dụng theo Phiếu đánh giá số</w:t>
      </w:r>
      <w:r>
        <w:rPr>
          <w:spacing w:val="-6"/>
          <w:sz w:val="26"/>
        </w:rPr>
        <w:t xml:space="preserve"> </w:t>
      </w:r>
      <w:r>
        <w:rPr>
          <w:sz w:val="26"/>
        </w:rPr>
        <w:t>2.</w:t>
      </w:r>
    </w:p>
    <w:p w:rsidR="00E57FFC" w:rsidRDefault="00E57FFC">
      <w:pPr>
        <w:spacing w:line="300" w:lineRule="auto"/>
        <w:rPr>
          <w:sz w:val="26"/>
        </w:rPr>
        <w:sectPr w:rsidR="00E57FFC">
          <w:headerReference w:type="default" r:id="rId302"/>
          <w:footerReference w:type="even" r:id="rId303"/>
          <w:footerReference w:type="default" r:id="rId304"/>
          <w:pgSz w:w="11910" w:h="16840"/>
          <w:pgMar w:top="1620" w:right="0" w:bottom="2480" w:left="1200" w:header="1313" w:footer="2299" w:gutter="0"/>
          <w:pgNumType w:start="111"/>
          <w:cols w:space="720"/>
        </w:sectPr>
      </w:pPr>
    </w:p>
    <w:p w:rsidR="00E57FFC" w:rsidRDefault="00E57FFC">
      <w:pPr>
        <w:pStyle w:val="BodyText"/>
        <w:spacing w:before="3"/>
        <w:rPr>
          <w:sz w:val="11"/>
        </w:rPr>
      </w:pPr>
    </w:p>
    <w:p w:rsidR="00E57FFC" w:rsidRDefault="008F03CE">
      <w:pPr>
        <w:pStyle w:val="Heading6"/>
        <w:ind w:left="2032"/>
      </w:pPr>
      <w:r>
        <w:t>Yêu cầu đối với bài báo cáo và bản thiết kế sản phẩm</w:t>
      </w:r>
    </w:p>
    <w:p w:rsidR="00E57FFC" w:rsidRDefault="00E57FFC">
      <w:pPr>
        <w:pStyle w:val="BodyText"/>
        <w:spacing w:before="7"/>
        <w:rPr>
          <w:b/>
          <w:sz w:val="11"/>
        </w:rPr>
      </w:pPr>
    </w:p>
    <w:tbl>
      <w:tblPr>
        <w:tblW w:w="0" w:type="auto"/>
        <w:tblInd w:w="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74"/>
      </w:tblGrid>
      <w:tr w:rsidR="00E57FFC">
        <w:trPr>
          <w:trHeight w:val="517"/>
        </w:trPr>
        <w:tc>
          <w:tcPr>
            <w:tcW w:w="7874" w:type="dxa"/>
          </w:tcPr>
          <w:p w:rsidR="00E57FFC" w:rsidRDefault="008F03CE">
            <w:pPr>
              <w:pStyle w:val="TableParagraph"/>
              <w:spacing w:before="122"/>
              <w:ind w:left="3500" w:right="3482"/>
              <w:jc w:val="center"/>
              <w:rPr>
                <w:b/>
              </w:rPr>
            </w:pPr>
            <w:r>
              <w:rPr>
                <w:b/>
              </w:rPr>
              <w:t>Tiêu chí</w:t>
            </w:r>
          </w:p>
        </w:tc>
      </w:tr>
      <w:tr w:rsidR="00E57FFC">
        <w:trPr>
          <w:trHeight w:val="498"/>
        </w:trPr>
        <w:tc>
          <w:tcPr>
            <w:tcW w:w="7874" w:type="dxa"/>
          </w:tcPr>
          <w:p w:rsidR="00E57FFC" w:rsidRDefault="008F03CE">
            <w:pPr>
              <w:pStyle w:val="TableParagraph"/>
              <w:spacing w:before="100"/>
              <w:ind w:left="100"/>
            </w:pPr>
            <w:r>
              <w:t>Bản vẽ mạch điện của đèn được vẽ rõ ràng, đúng nguyên lí;</w:t>
            </w:r>
          </w:p>
        </w:tc>
      </w:tr>
      <w:tr w:rsidR="00E57FFC">
        <w:trPr>
          <w:trHeight w:val="498"/>
        </w:trPr>
        <w:tc>
          <w:tcPr>
            <w:tcW w:w="7874" w:type="dxa"/>
          </w:tcPr>
          <w:p w:rsidR="00E57FFC" w:rsidRDefault="008F03CE">
            <w:pPr>
              <w:pStyle w:val="TableParagraph"/>
              <w:spacing w:before="100"/>
              <w:ind w:left="100"/>
            </w:pPr>
            <w:r>
              <w:t>Bản thiết kế kiểu dáng của đèn được vẽ rõ ràng, đẹp, sáng tạo, khả thi;</w:t>
            </w:r>
          </w:p>
        </w:tc>
      </w:tr>
      <w:tr w:rsidR="00E57FFC">
        <w:trPr>
          <w:trHeight w:val="498"/>
        </w:trPr>
        <w:tc>
          <w:tcPr>
            <w:tcW w:w="7874" w:type="dxa"/>
          </w:tcPr>
          <w:p w:rsidR="00E57FFC" w:rsidRDefault="008F03CE">
            <w:pPr>
              <w:pStyle w:val="TableParagraph"/>
              <w:spacing w:before="100"/>
              <w:ind w:left="100"/>
            </w:pPr>
            <w:r>
              <w:t>Giải thích rõ nguyên lí hoạt động nguồn điện và của đèn;</w:t>
            </w:r>
          </w:p>
        </w:tc>
      </w:tr>
      <w:tr w:rsidR="00E57FFC">
        <w:trPr>
          <w:trHeight w:val="498"/>
        </w:trPr>
        <w:tc>
          <w:tcPr>
            <w:tcW w:w="7874" w:type="dxa"/>
          </w:tcPr>
          <w:p w:rsidR="00E57FFC" w:rsidRDefault="008F03CE">
            <w:pPr>
              <w:pStyle w:val="TableParagraph"/>
              <w:spacing w:before="100"/>
              <w:ind w:left="100"/>
            </w:pPr>
            <w:r>
              <w:t>Trình bày rõ ràng, logic, sinh động.</w:t>
            </w:r>
          </w:p>
        </w:tc>
      </w:tr>
    </w:tbl>
    <w:p w:rsidR="00E57FFC" w:rsidRDefault="008F03CE">
      <w:pPr>
        <w:spacing w:before="21" w:line="300" w:lineRule="auto"/>
        <w:ind w:left="218" w:right="1415" w:firstLine="453"/>
        <w:jc w:val="both"/>
        <w:rPr>
          <w:i/>
          <w:sz w:val="26"/>
        </w:rPr>
      </w:pPr>
      <w:r>
        <w:rPr>
          <w:b/>
          <w:i/>
          <w:sz w:val="26"/>
        </w:rPr>
        <w:t xml:space="preserve">GV cần nhấn mạnh: </w:t>
      </w:r>
      <w:r>
        <w:rPr>
          <w:i/>
          <w:sz w:val="26"/>
        </w:rPr>
        <w:t>Khi báo cáo phương án thiết kế sản phẩm học sinh phải vận dụng kiến thức nền để giải thích, trình bày nguyên lí hoạt động của sản phẩm. Vì vậy, tiêu chí này có trọng số điểm lớn nhất.</w:t>
      </w:r>
    </w:p>
    <w:p w:rsidR="00E57FFC" w:rsidRDefault="008F03CE">
      <w:pPr>
        <w:spacing w:before="197" w:line="302" w:lineRule="auto"/>
        <w:ind w:left="1075" w:right="2255" w:firstLine="331"/>
        <w:rPr>
          <w:rFonts w:ascii="Arial" w:hAnsi="Arial"/>
          <w:b/>
          <w:sz w:val="24"/>
        </w:rPr>
      </w:pPr>
      <w:r>
        <w:rPr>
          <w:rFonts w:ascii="Arial" w:hAnsi="Arial"/>
          <w:b/>
          <w:i/>
          <w:sz w:val="24"/>
        </w:rPr>
        <w:t xml:space="preserve">Hoạt động 2: </w:t>
      </w:r>
      <w:r>
        <w:rPr>
          <w:rFonts w:ascii="Arial" w:hAnsi="Arial"/>
          <w:b/>
          <w:sz w:val="24"/>
        </w:rPr>
        <w:t>NGHIÊN CỨU VỀ PIN ĐIỆN HÓA VÀ ĐỀ XUẤT GIẢI PHÁP THIẾT KẾ ĐÈN NGỦ DÙNG NGUỒN ĐIỆN TỪ CỦ QUẢ</w:t>
      </w:r>
    </w:p>
    <w:p w:rsidR="00E57FFC" w:rsidRDefault="008F03CE">
      <w:pPr>
        <w:spacing w:line="225" w:lineRule="exact"/>
        <w:ind w:left="3420"/>
        <w:rPr>
          <w:rFonts w:ascii="Arial" w:hAnsi="Arial"/>
          <w:b/>
          <w:i/>
          <w:sz w:val="20"/>
        </w:rPr>
      </w:pPr>
      <w:r>
        <w:rPr>
          <w:rFonts w:ascii="Arial" w:hAnsi="Arial"/>
          <w:b/>
          <w:i/>
          <w:sz w:val="20"/>
        </w:rPr>
        <w:t>(HS làm việc ở nhà – 1 tuần)</w:t>
      </w:r>
    </w:p>
    <w:p w:rsidR="00E57FFC" w:rsidRDefault="00E57FFC">
      <w:pPr>
        <w:pStyle w:val="BodyText"/>
        <w:spacing w:before="11"/>
        <w:rPr>
          <w:rFonts w:ascii="Arial"/>
          <w:b/>
          <w:i/>
          <w:sz w:val="14"/>
        </w:rPr>
      </w:pPr>
    </w:p>
    <w:p w:rsidR="00E57FFC" w:rsidRDefault="008F03CE">
      <w:pPr>
        <w:pStyle w:val="Heading6"/>
        <w:numPr>
          <w:ilvl w:val="0"/>
          <w:numId w:val="6"/>
        </w:numPr>
        <w:tabs>
          <w:tab w:val="left" w:pos="989"/>
        </w:tabs>
        <w:spacing w:before="88"/>
        <w:ind w:hanging="318"/>
        <w:jc w:val="both"/>
      </w:pPr>
      <w:r>
        <w:t>Mục</w:t>
      </w:r>
      <w:r>
        <w:rPr>
          <w:spacing w:val="-2"/>
        </w:rPr>
        <w:t xml:space="preserve"> </w:t>
      </w:r>
      <w:r>
        <w:t>đích:</w:t>
      </w:r>
    </w:p>
    <w:p w:rsidR="00E57FFC" w:rsidRDefault="008F03CE">
      <w:pPr>
        <w:pStyle w:val="BodyText"/>
        <w:spacing w:before="136" w:line="300" w:lineRule="auto"/>
        <w:ind w:left="218" w:right="1415" w:firstLine="453"/>
        <w:jc w:val="both"/>
      </w:pPr>
      <w:r>
        <w:t>Học sinh tự học được kiến thức liên quan thông qua việc nghiên cứu tài liệu về các kiến thức công suất, định luật Ôm với toàn mạch, ghép các nguồn điện thành bộ và</w:t>
      </w:r>
      <w:r>
        <w:rPr>
          <w:spacing w:val="-33"/>
        </w:rPr>
        <w:t xml:space="preserve"> </w:t>
      </w:r>
      <w:r>
        <w:t>làm các thí nghiệm để hiểu về nguồn điện với củ quả thiết kế và bản vẽ kĩ thuật … từ đó thiết kế được mạch điện và bản vẽ kĩ thuật cho đèn</w:t>
      </w:r>
      <w:r>
        <w:rPr>
          <w:spacing w:val="-6"/>
        </w:rPr>
        <w:t xml:space="preserve"> </w:t>
      </w:r>
      <w:r>
        <w:t>ngủ.</w:t>
      </w:r>
    </w:p>
    <w:p w:rsidR="00E57FFC" w:rsidRDefault="008F03CE">
      <w:pPr>
        <w:pStyle w:val="Heading6"/>
        <w:numPr>
          <w:ilvl w:val="0"/>
          <w:numId w:val="6"/>
        </w:numPr>
        <w:tabs>
          <w:tab w:val="left" w:pos="975"/>
        </w:tabs>
        <w:spacing w:before="60"/>
        <w:ind w:left="974" w:hanging="304"/>
        <w:jc w:val="both"/>
      </w:pPr>
      <w:r>
        <w:t>Nội</w:t>
      </w:r>
      <w:r>
        <w:rPr>
          <w:spacing w:val="-2"/>
        </w:rPr>
        <w:t xml:space="preserve"> </w:t>
      </w:r>
      <w:r>
        <w:t>dung:</w:t>
      </w:r>
    </w:p>
    <w:p w:rsidR="00E57FFC" w:rsidRDefault="008F03CE">
      <w:pPr>
        <w:pStyle w:val="BodyText"/>
        <w:spacing w:before="135" w:line="297" w:lineRule="auto"/>
        <w:ind w:left="218" w:right="1415" w:firstLine="453"/>
        <w:jc w:val="both"/>
      </w:pPr>
      <w:r>
        <w:t>Học</w:t>
      </w:r>
      <w:r>
        <w:rPr>
          <w:spacing w:val="-10"/>
        </w:rPr>
        <w:t xml:space="preserve"> </w:t>
      </w:r>
      <w:r>
        <w:t>sinh</w:t>
      </w:r>
      <w:r>
        <w:rPr>
          <w:spacing w:val="-10"/>
        </w:rPr>
        <w:t xml:space="preserve"> </w:t>
      </w:r>
      <w:r>
        <w:t>tự</w:t>
      </w:r>
      <w:r>
        <w:rPr>
          <w:spacing w:val="-8"/>
        </w:rPr>
        <w:t xml:space="preserve"> </w:t>
      </w:r>
      <w:r>
        <w:t>học</w:t>
      </w:r>
      <w:r>
        <w:rPr>
          <w:spacing w:val="-10"/>
        </w:rPr>
        <w:t xml:space="preserve"> </w:t>
      </w:r>
      <w:r>
        <w:t>và</w:t>
      </w:r>
      <w:r>
        <w:rPr>
          <w:spacing w:val="-9"/>
        </w:rPr>
        <w:t xml:space="preserve"> </w:t>
      </w:r>
      <w:r>
        <w:t>làm</w:t>
      </w:r>
      <w:r>
        <w:rPr>
          <w:spacing w:val="-10"/>
        </w:rPr>
        <w:t xml:space="preserve"> </w:t>
      </w:r>
      <w:r>
        <w:t>việc</w:t>
      </w:r>
      <w:r>
        <w:rPr>
          <w:spacing w:val="-10"/>
        </w:rPr>
        <w:t xml:space="preserve"> </w:t>
      </w:r>
      <w:r>
        <w:t>nhóm</w:t>
      </w:r>
      <w:r>
        <w:rPr>
          <w:spacing w:val="-9"/>
        </w:rPr>
        <w:t xml:space="preserve"> </w:t>
      </w:r>
      <w:r>
        <w:t>thảo</w:t>
      </w:r>
      <w:r>
        <w:rPr>
          <w:spacing w:val="-10"/>
        </w:rPr>
        <w:t xml:space="preserve"> </w:t>
      </w:r>
      <w:r>
        <w:t>luận</w:t>
      </w:r>
      <w:r>
        <w:rPr>
          <w:spacing w:val="-9"/>
        </w:rPr>
        <w:t xml:space="preserve"> </w:t>
      </w:r>
      <w:r>
        <w:t>thống</w:t>
      </w:r>
      <w:r>
        <w:rPr>
          <w:spacing w:val="-10"/>
        </w:rPr>
        <w:t xml:space="preserve"> </w:t>
      </w:r>
      <w:r>
        <w:t>nhất</w:t>
      </w:r>
      <w:r>
        <w:rPr>
          <w:spacing w:val="-9"/>
        </w:rPr>
        <w:t xml:space="preserve"> </w:t>
      </w:r>
      <w:r>
        <w:t>các</w:t>
      </w:r>
      <w:r>
        <w:rPr>
          <w:spacing w:val="-9"/>
        </w:rPr>
        <w:t xml:space="preserve"> </w:t>
      </w:r>
      <w:r>
        <w:t>kiến</w:t>
      </w:r>
      <w:r>
        <w:rPr>
          <w:spacing w:val="-10"/>
        </w:rPr>
        <w:t xml:space="preserve"> </w:t>
      </w:r>
      <w:r>
        <w:t>thức</w:t>
      </w:r>
      <w:r>
        <w:rPr>
          <w:spacing w:val="-8"/>
        </w:rPr>
        <w:t xml:space="preserve"> </w:t>
      </w:r>
      <w:r>
        <w:t>liên</w:t>
      </w:r>
      <w:r>
        <w:rPr>
          <w:spacing w:val="-10"/>
        </w:rPr>
        <w:t xml:space="preserve"> </w:t>
      </w:r>
      <w:r>
        <w:t>quan,</w:t>
      </w:r>
      <w:r>
        <w:rPr>
          <w:spacing w:val="-9"/>
        </w:rPr>
        <w:t xml:space="preserve"> </w:t>
      </w:r>
      <w:r>
        <w:t>làm thí nghiệm, vẽ bản thiết kế mạch điện và sản</w:t>
      </w:r>
      <w:r>
        <w:rPr>
          <w:spacing w:val="-8"/>
        </w:rPr>
        <w:t xml:space="preserve"> </w:t>
      </w:r>
      <w:r>
        <w:t>phẩm.</w:t>
      </w:r>
    </w:p>
    <w:p w:rsidR="00E57FFC" w:rsidRDefault="008F03CE">
      <w:pPr>
        <w:pStyle w:val="BodyText"/>
        <w:spacing w:before="65"/>
        <w:ind w:left="671"/>
        <w:jc w:val="both"/>
      </w:pPr>
      <w:r>
        <w:t>GV đôn đốc, hỗ trợ tài liệu, giải đáp thắc mắc cho các nhóm khi cần thiết.</w:t>
      </w:r>
    </w:p>
    <w:p w:rsidR="00E57FFC" w:rsidRDefault="008F03CE">
      <w:pPr>
        <w:pStyle w:val="Heading6"/>
        <w:numPr>
          <w:ilvl w:val="0"/>
          <w:numId w:val="6"/>
        </w:numPr>
        <w:tabs>
          <w:tab w:val="left" w:pos="989"/>
        </w:tabs>
        <w:spacing w:before="136"/>
        <w:ind w:hanging="318"/>
        <w:jc w:val="both"/>
      </w:pPr>
      <w:r>
        <w:t>Dự kiến sản phẩm hoạt động của học</w:t>
      </w:r>
      <w:r>
        <w:rPr>
          <w:spacing w:val="-2"/>
        </w:rPr>
        <w:t xml:space="preserve"> </w:t>
      </w:r>
      <w:r>
        <w:t>sinh:</w:t>
      </w:r>
    </w:p>
    <w:p w:rsidR="00E57FFC" w:rsidRDefault="008F03CE">
      <w:pPr>
        <w:pStyle w:val="BodyText"/>
        <w:spacing w:before="135"/>
        <w:ind w:left="671"/>
        <w:jc w:val="both"/>
      </w:pPr>
      <w:r>
        <w:t>Kết thúc hoạt động, HS cần đạt được các sản phẩm sau:</w:t>
      </w:r>
    </w:p>
    <w:p w:rsidR="00E57FFC" w:rsidRDefault="008F03CE">
      <w:pPr>
        <w:pStyle w:val="ListParagraph"/>
        <w:numPr>
          <w:ilvl w:val="0"/>
          <w:numId w:val="7"/>
        </w:numPr>
        <w:tabs>
          <w:tab w:val="left" w:pos="867"/>
        </w:tabs>
        <w:spacing w:before="133"/>
        <w:ind w:left="866" w:hanging="196"/>
        <w:rPr>
          <w:sz w:val="26"/>
        </w:rPr>
      </w:pPr>
      <w:r>
        <w:rPr>
          <w:sz w:val="26"/>
        </w:rPr>
        <w:t>Bài ghi của cá nhân về các kiến thức liên</w:t>
      </w:r>
      <w:r>
        <w:rPr>
          <w:spacing w:val="-11"/>
          <w:sz w:val="26"/>
        </w:rPr>
        <w:t xml:space="preserve"> </w:t>
      </w:r>
      <w:r>
        <w:rPr>
          <w:sz w:val="26"/>
        </w:rPr>
        <w:t>quan;</w:t>
      </w:r>
    </w:p>
    <w:p w:rsidR="00E57FFC" w:rsidRDefault="008F03CE">
      <w:pPr>
        <w:pStyle w:val="ListParagraph"/>
        <w:numPr>
          <w:ilvl w:val="0"/>
          <w:numId w:val="7"/>
        </w:numPr>
        <w:tabs>
          <w:tab w:val="left" w:pos="867"/>
        </w:tabs>
        <w:spacing w:before="135" w:line="300" w:lineRule="auto"/>
        <w:ind w:right="1415" w:firstLine="453"/>
        <w:rPr>
          <w:sz w:val="26"/>
        </w:rPr>
      </w:pPr>
      <w:r>
        <w:rPr>
          <w:sz w:val="26"/>
        </w:rPr>
        <w:t>Bản vẽ mạch điện và bản thiết kế sản phẩm đèn ngủ (trình bày trên giấy A0 hoặc bài trình chiếu</w:t>
      </w:r>
      <w:r>
        <w:rPr>
          <w:spacing w:val="-4"/>
          <w:sz w:val="26"/>
        </w:rPr>
        <w:t xml:space="preserve"> </w:t>
      </w:r>
      <w:r>
        <w:rPr>
          <w:sz w:val="26"/>
        </w:rPr>
        <w:t>powerpoint);</w:t>
      </w:r>
    </w:p>
    <w:p w:rsidR="00E57FFC" w:rsidRDefault="008F03CE">
      <w:pPr>
        <w:pStyle w:val="ListParagraph"/>
        <w:numPr>
          <w:ilvl w:val="0"/>
          <w:numId w:val="7"/>
        </w:numPr>
        <w:tabs>
          <w:tab w:val="left" w:pos="867"/>
        </w:tabs>
        <w:spacing w:before="59"/>
        <w:ind w:left="866" w:hanging="196"/>
        <w:rPr>
          <w:sz w:val="26"/>
        </w:rPr>
      </w:pPr>
      <w:r>
        <w:rPr>
          <w:sz w:val="26"/>
        </w:rPr>
        <w:t>Bài thuyết trình về bản vẽ và bản thiết</w:t>
      </w:r>
      <w:r>
        <w:rPr>
          <w:spacing w:val="-4"/>
          <w:sz w:val="26"/>
        </w:rPr>
        <w:t xml:space="preserve"> </w:t>
      </w:r>
      <w:r>
        <w:rPr>
          <w:sz w:val="26"/>
        </w:rPr>
        <w:t>kế.</w:t>
      </w:r>
    </w:p>
    <w:p w:rsidR="00E57FFC" w:rsidRDefault="00E57FFC">
      <w:pPr>
        <w:jc w:val="both"/>
        <w:rPr>
          <w:sz w:val="26"/>
        </w:rPr>
        <w:sectPr w:rsidR="00E57FFC">
          <w:headerReference w:type="even" r:id="rId305"/>
          <w:pgSz w:w="11910" w:h="16840"/>
          <w:pgMar w:top="1580" w:right="0" w:bottom="2500" w:left="1200" w:header="0" w:footer="2311" w:gutter="0"/>
          <w:cols w:space="720"/>
        </w:sectPr>
      </w:pPr>
    </w:p>
    <w:p w:rsidR="00E57FFC" w:rsidRDefault="008F03CE">
      <w:pPr>
        <w:pStyle w:val="Heading6"/>
        <w:numPr>
          <w:ilvl w:val="0"/>
          <w:numId w:val="6"/>
        </w:numPr>
        <w:tabs>
          <w:tab w:val="left" w:pos="989"/>
        </w:tabs>
        <w:spacing w:before="184"/>
        <w:ind w:hanging="318"/>
        <w:jc w:val="both"/>
      </w:pPr>
      <w:r>
        <w:lastRenderedPageBreak/>
        <w:t>Cách thức tổ chức hoạt</w:t>
      </w:r>
      <w:r>
        <w:rPr>
          <w:spacing w:val="-3"/>
        </w:rPr>
        <w:t xml:space="preserve"> </w:t>
      </w:r>
      <w:r>
        <w:t>động:</w:t>
      </w:r>
    </w:p>
    <w:p w:rsidR="00E57FFC" w:rsidRDefault="008F03CE">
      <w:pPr>
        <w:pStyle w:val="ListParagraph"/>
        <w:numPr>
          <w:ilvl w:val="0"/>
          <w:numId w:val="7"/>
        </w:numPr>
        <w:tabs>
          <w:tab w:val="left" w:pos="867"/>
        </w:tabs>
        <w:spacing w:before="119" w:line="288" w:lineRule="auto"/>
        <w:ind w:right="1415" w:firstLine="453"/>
        <w:rPr>
          <w:sz w:val="26"/>
        </w:rPr>
      </w:pPr>
      <w:r>
        <w:rPr>
          <w:sz w:val="26"/>
        </w:rPr>
        <w:t>Các thành viên trong nhóm đọc bài 7, 8, 9, 10 trong sách giáo khoa Vật lí lớp</w:t>
      </w:r>
      <w:r>
        <w:rPr>
          <w:spacing w:val="-28"/>
          <w:sz w:val="26"/>
        </w:rPr>
        <w:t xml:space="preserve"> </w:t>
      </w:r>
      <w:r>
        <w:rPr>
          <w:sz w:val="26"/>
        </w:rPr>
        <w:t>11, bài 8 sách giáo khoa Công nghệ</w:t>
      </w:r>
      <w:r>
        <w:rPr>
          <w:spacing w:val="-8"/>
          <w:sz w:val="26"/>
        </w:rPr>
        <w:t xml:space="preserve"> </w:t>
      </w:r>
      <w:r>
        <w:rPr>
          <w:sz w:val="26"/>
        </w:rPr>
        <w:t>11.</w:t>
      </w:r>
    </w:p>
    <w:p w:rsidR="00E57FFC" w:rsidRDefault="008F03CE">
      <w:pPr>
        <w:pStyle w:val="BodyText"/>
        <w:spacing w:before="60"/>
        <w:ind w:left="671"/>
        <w:jc w:val="both"/>
      </w:pPr>
      <w:r>
        <w:t>Trong đó cần xác định được các kiến thức trọng tâm như sau</w:t>
      </w:r>
    </w:p>
    <w:p w:rsidR="00E57FFC" w:rsidRDefault="008F03CE">
      <w:pPr>
        <w:pStyle w:val="BodyText"/>
        <w:spacing w:before="121"/>
        <w:ind w:left="671"/>
        <w:jc w:val="both"/>
      </w:pPr>
      <w:r>
        <w:t>+ Dòng điện được tạo ra và duy trì nhờ nguồn điện</w:t>
      </w:r>
    </w:p>
    <w:p w:rsidR="00E57FFC" w:rsidRDefault="008F03CE">
      <w:pPr>
        <w:pStyle w:val="BodyText"/>
        <w:spacing w:before="118" w:line="288" w:lineRule="auto"/>
        <w:ind w:left="218" w:right="1415" w:firstLine="453"/>
        <w:jc w:val="both"/>
      </w:pPr>
      <w:r>
        <w:t>+</w:t>
      </w:r>
      <w:r>
        <w:rPr>
          <w:spacing w:val="-10"/>
        </w:rPr>
        <w:t xml:space="preserve"> </w:t>
      </w:r>
      <w:r>
        <w:t>Cường</w:t>
      </w:r>
      <w:r>
        <w:rPr>
          <w:spacing w:val="-9"/>
        </w:rPr>
        <w:t xml:space="preserve"> </w:t>
      </w:r>
      <w:r>
        <w:t>độ</w:t>
      </w:r>
      <w:r>
        <w:rPr>
          <w:spacing w:val="-9"/>
        </w:rPr>
        <w:t xml:space="preserve"> </w:t>
      </w:r>
      <w:r>
        <w:t>dòng</w:t>
      </w:r>
      <w:r>
        <w:rPr>
          <w:spacing w:val="-10"/>
        </w:rPr>
        <w:t xml:space="preserve"> </w:t>
      </w:r>
      <w:r>
        <w:t>điện</w:t>
      </w:r>
      <w:r>
        <w:rPr>
          <w:spacing w:val="-9"/>
        </w:rPr>
        <w:t xml:space="preserve"> </w:t>
      </w:r>
      <w:r>
        <w:t>đặc</w:t>
      </w:r>
      <w:r>
        <w:rPr>
          <w:spacing w:val="-9"/>
        </w:rPr>
        <w:t xml:space="preserve"> </w:t>
      </w:r>
      <w:r>
        <w:t>trưng</w:t>
      </w:r>
      <w:r>
        <w:rPr>
          <w:spacing w:val="-9"/>
        </w:rPr>
        <w:t xml:space="preserve"> </w:t>
      </w:r>
      <w:r>
        <w:t>cho</w:t>
      </w:r>
      <w:r>
        <w:rPr>
          <w:spacing w:val="-9"/>
        </w:rPr>
        <w:t xml:space="preserve"> </w:t>
      </w:r>
      <w:r>
        <w:t>lượng</w:t>
      </w:r>
      <w:r>
        <w:rPr>
          <w:spacing w:val="-9"/>
        </w:rPr>
        <w:t xml:space="preserve"> </w:t>
      </w:r>
      <w:r>
        <w:t>điện</w:t>
      </w:r>
      <w:r>
        <w:rPr>
          <w:spacing w:val="-10"/>
        </w:rPr>
        <w:t xml:space="preserve"> </w:t>
      </w:r>
      <w:r>
        <w:t>tích</w:t>
      </w:r>
      <w:r>
        <w:rPr>
          <w:spacing w:val="-9"/>
        </w:rPr>
        <w:t xml:space="preserve"> </w:t>
      </w:r>
      <w:r>
        <w:t>dịch</w:t>
      </w:r>
      <w:r>
        <w:rPr>
          <w:spacing w:val="-9"/>
        </w:rPr>
        <w:t xml:space="preserve"> </w:t>
      </w:r>
      <w:r>
        <w:t>chuyển</w:t>
      </w:r>
      <w:r>
        <w:rPr>
          <w:spacing w:val="-10"/>
        </w:rPr>
        <w:t xml:space="preserve"> </w:t>
      </w:r>
      <w:r>
        <w:t>theo</w:t>
      </w:r>
      <w:r>
        <w:rPr>
          <w:spacing w:val="-10"/>
        </w:rPr>
        <w:t xml:space="preserve"> </w:t>
      </w:r>
      <w:r>
        <w:t>thời</w:t>
      </w:r>
      <w:r>
        <w:rPr>
          <w:spacing w:val="-9"/>
        </w:rPr>
        <w:t xml:space="preserve"> </w:t>
      </w:r>
      <w:r>
        <w:t>gian</w:t>
      </w:r>
      <w:r>
        <w:rPr>
          <w:spacing w:val="-10"/>
        </w:rPr>
        <w:t xml:space="preserve"> </w:t>
      </w:r>
      <w:r>
        <w:t>qua tiết</w:t>
      </w:r>
      <w:r>
        <w:rPr>
          <w:spacing w:val="-9"/>
        </w:rPr>
        <w:t xml:space="preserve"> </w:t>
      </w:r>
      <w:r>
        <w:t>diện</w:t>
      </w:r>
      <w:r>
        <w:rPr>
          <w:spacing w:val="-9"/>
        </w:rPr>
        <w:t xml:space="preserve"> </w:t>
      </w:r>
      <w:r>
        <w:t>của</w:t>
      </w:r>
      <w:r>
        <w:rPr>
          <w:spacing w:val="-6"/>
        </w:rPr>
        <w:t xml:space="preserve"> </w:t>
      </w:r>
      <w:r>
        <w:t>dây</w:t>
      </w:r>
      <w:r>
        <w:rPr>
          <w:spacing w:val="-9"/>
        </w:rPr>
        <w:t xml:space="preserve"> </w:t>
      </w:r>
      <w:r>
        <w:t>dẫn.</w:t>
      </w:r>
      <w:r>
        <w:rPr>
          <w:spacing w:val="-6"/>
        </w:rPr>
        <w:t xml:space="preserve"> </w:t>
      </w:r>
      <w:r>
        <w:t>Nếu</w:t>
      </w:r>
      <w:r>
        <w:rPr>
          <w:spacing w:val="-9"/>
        </w:rPr>
        <w:t xml:space="preserve"> </w:t>
      </w:r>
      <w:r>
        <w:t>cường</w:t>
      </w:r>
      <w:r>
        <w:rPr>
          <w:spacing w:val="-9"/>
        </w:rPr>
        <w:t xml:space="preserve"> </w:t>
      </w:r>
      <w:r>
        <w:t>độ</w:t>
      </w:r>
      <w:r>
        <w:rPr>
          <w:spacing w:val="-9"/>
        </w:rPr>
        <w:t xml:space="preserve"> </w:t>
      </w:r>
      <w:r>
        <w:t>dòng</w:t>
      </w:r>
      <w:r>
        <w:rPr>
          <w:spacing w:val="-9"/>
        </w:rPr>
        <w:t xml:space="preserve"> </w:t>
      </w:r>
      <w:r>
        <w:t>điện</w:t>
      </w:r>
      <w:r>
        <w:rPr>
          <w:spacing w:val="-6"/>
        </w:rPr>
        <w:t xml:space="preserve"> </w:t>
      </w:r>
      <w:r>
        <w:t>là</w:t>
      </w:r>
      <w:r>
        <w:rPr>
          <w:spacing w:val="-9"/>
        </w:rPr>
        <w:t xml:space="preserve"> </w:t>
      </w:r>
      <w:r>
        <w:t>không</w:t>
      </w:r>
      <w:r>
        <w:rPr>
          <w:spacing w:val="-9"/>
        </w:rPr>
        <w:t xml:space="preserve"> </w:t>
      </w:r>
      <w:r>
        <w:t>đổi</w:t>
      </w:r>
      <w:r>
        <w:rPr>
          <w:spacing w:val="-9"/>
        </w:rPr>
        <w:t xml:space="preserve"> </w:t>
      </w:r>
      <w:r>
        <w:t>theo</w:t>
      </w:r>
      <w:r>
        <w:rPr>
          <w:spacing w:val="-9"/>
        </w:rPr>
        <w:t xml:space="preserve"> </w:t>
      </w:r>
      <w:r>
        <w:t>thời</w:t>
      </w:r>
      <w:r>
        <w:rPr>
          <w:spacing w:val="-9"/>
        </w:rPr>
        <w:t xml:space="preserve"> </w:t>
      </w:r>
      <w:r>
        <w:t>gian</w:t>
      </w:r>
      <w:r>
        <w:rPr>
          <w:spacing w:val="-9"/>
        </w:rPr>
        <w:t xml:space="preserve"> </w:t>
      </w:r>
      <w:r>
        <w:t>thì</w:t>
      </w:r>
      <w:r>
        <w:rPr>
          <w:spacing w:val="-9"/>
        </w:rPr>
        <w:t xml:space="preserve"> </w:t>
      </w:r>
      <w:r>
        <w:t>ta</w:t>
      </w:r>
      <w:r>
        <w:rPr>
          <w:spacing w:val="-9"/>
        </w:rPr>
        <w:t xml:space="preserve"> </w:t>
      </w:r>
      <w:r>
        <w:t>có</w:t>
      </w:r>
      <w:r>
        <w:rPr>
          <w:spacing w:val="-9"/>
        </w:rPr>
        <w:t xml:space="preserve"> </w:t>
      </w:r>
      <w:r>
        <w:t>dòng điện không đổi</w:t>
      </w:r>
    </w:p>
    <w:p w:rsidR="00E57FFC" w:rsidRDefault="008F03CE">
      <w:pPr>
        <w:pStyle w:val="BodyText"/>
        <w:spacing w:before="62" w:line="288" w:lineRule="auto"/>
        <w:ind w:left="218" w:right="1415" w:firstLine="453"/>
        <w:jc w:val="both"/>
      </w:pPr>
      <w:r>
        <w:t>+</w:t>
      </w:r>
      <w:r>
        <w:rPr>
          <w:spacing w:val="-5"/>
        </w:rPr>
        <w:t xml:space="preserve"> </w:t>
      </w:r>
      <w:r>
        <w:t>Nguồn</w:t>
      </w:r>
      <w:r>
        <w:rPr>
          <w:spacing w:val="-4"/>
        </w:rPr>
        <w:t xml:space="preserve"> </w:t>
      </w:r>
      <w:r>
        <w:t>điện</w:t>
      </w:r>
      <w:r>
        <w:rPr>
          <w:spacing w:val="-4"/>
        </w:rPr>
        <w:t xml:space="preserve"> </w:t>
      </w:r>
      <w:r>
        <w:t>hóa</w:t>
      </w:r>
      <w:r>
        <w:rPr>
          <w:spacing w:val="-4"/>
        </w:rPr>
        <w:t xml:space="preserve"> </w:t>
      </w:r>
      <w:r>
        <w:t>tạo</w:t>
      </w:r>
      <w:r>
        <w:rPr>
          <w:spacing w:val="-5"/>
        </w:rPr>
        <w:t xml:space="preserve"> </w:t>
      </w:r>
      <w:r>
        <w:t>ra</w:t>
      </w:r>
      <w:r>
        <w:rPr>
          <w:spacing w:val="-4"/>
        </w:rPr>
        <w:t xml:space="preserve"> </w:t>
      </w:r>
      <w:r>
        <w:t>và</w:t>
      </w:r>
      <w:r>
        <w:rPr>
          <w:spacing w:val="-4"/>
        </w:rPr>
        <w:t xml:space="preserve"> </w:t>
      </w:r>
      <w:r>
        <w:t>duy</w:t>
      </w:r>
      <w:r>
        <w:rPr>
          <w:spacing w:val="-4"/>
        </w:rPr>
        <w:t xml:space="preserve"> </w:t>
      </w:r>
      <w:r>
        <w:t>trì</w:t>
      </w:r>
      <w:r>
        <w:rPr>
          <w:spacing w:val="-5"/>
        </w:rPr>
        <w:t xml:space="preserve"> </w:t>
      </w:r>
      <w:r>
        <w:t>điện</w:t>
      </w:r>
      <w:r>
        <w:rPr>
          <w:spacing w:val="-4"/>
        </w:rPr>
        <w:t xml:space="preserve"> </w:t>
      </w:r>
      <w:r>
        <w:t>áp</w:t>
      </w:r>
      <w:r>
        <w:rPr>
          <w:spacing w:val="-4"/>
        </w:rPr>
        <w:t xml:space="preserve"> </w:t>
      </w:r>
      <w:r>
        <w:t>giữa</w:t>
      </w:r>
      <w:r>
        <w:rPr>
          <w:spacing w:val="-3"/>
        </w:rPr>
        <w:t xml:space="preserve"> </w:t>
      </w:r>
      <w:r>
        <w:t>hai</w:t>
      </w:r>
      <w:r>
        <w:rPr>
          <w:spacing w:val="-5"/>
        </w:rPr>
        <w:t xml:space="preserve"> </w:t>
      </w:r>
      <w:r>
        <w:t>điện</w:t>
      </w:r>
      <w:r>
        <w:rPr>
          <w:spacing w:val="-4"/>
        </w:rPr>
        <w:t xml:space="preserve"> </w:t>
      </w:r>
      <w:r>
        <w:t>cực</w:t>
      </w:r>
      <w:r>
        <w:rPr>
          <w:spacing w:val="-4"/>
        </w:rPr>
        <w:t xml:space="preserve"> </w:t>
      </w:r>
      <w:r>
        <w:t>nhờ</w:t>
      </w:r>
      <w:r>
        <w:rPr>
          <w:spacing w:val="-4"/>
        </w:rPr>
        <w:t xml:space="preserve"> </w:t>
      </w:r>
      <w:r>
        <w:t>các</w:t>
      </w:r>
      <w:r>
        <w:rPr>
          <w:spacing w:val="-7"/>
        </w:rPr>
        <w:t xml:space="preserve"> </w:t>
      </w:r>
      <w:r>
        <w:t>phản</w:t>
      </w:r>
      <w:r>
        <w:rPr>
          <w:spacing w:val="-4"/>
        </w:rPr>
        <w:t xml:space="preserve"> </w:t>
      </w:r>
      <w:r>
        <w:t>ứng</w:t>
      </w:r>
      <w:r>
        <w:rPr>
          <w:spacing w:val="-3"/>
        </w:rPr>
        <w:t xml:space="preserve"> </w:t>
      </w:r>
      <w:r>
        <w:t>điện hóa có bản chất là các phản ứng ôxy hóa khử giữa điện cực và dung dịch chất điện</w:t>
      </w:r>
      <w:r>
        <w:rPr>
          <w:spacing w:val="-15"/>
        </w:rPr>
        <w:t xml:space="preserve"> </w:t>
      </w:r>
      <w:r>
        <w:t>li.</w:t>
      </w:r>
    </w:p>
    <w:p w:rsidR="00E57FFC" w:rsidRDefault="008F03CE">
      <w:pPr>
        <w:pStyle w:val="BodyText"/>
        <w:spacing w:before="60" w:line="336" w:lineRule="auto"/>
        <w:ind w:left="671" w:right="1415"/>
        <w:jc w:val="both"/>
      </w:pPr>
      <w:r>
        <w:t>+</w:t>
      </w:r>
      <w:r>
        <w:rPr>
          <w:spacing w:val="-14"/>
        </w:rPr>
        <w:t xml:space="preserve"> </w:t>
      </w:r>
      <w:r>
        <w:t>Công</w:t>
      </w:r>
      <w:r>
        <w:rPr>
          <w:spacing w:val="-14"/>
        </w:rPr>
        <w:t xml:space="preserve"> </w:t>
      </w:r>
      <w:r>
        <w:t>và</w:t>
      </w:r>
      <w:r>
        <w:rPr>
          <w:spacing w:val="-14"/>
        </w:rPr>
        <w:t xml:space="preserve"> </w:t>
      </w:r>
      <w:r>
        <w:t>công</w:t>
      </w:r>
      <w:r>
        <w:rPr>
          <w:spacing w:val="-13"/>
        </w:rPr>
        <w:t xml:space="preserve"> </w:t>
      </w:r>
      <w:r>
        <w:t>suất</w:t>
      </w:r>
      <w:r>
        <w:rPr>
          <w:spacing w:val="-14"/>
        </w:rPr>
        <w:t xml:space="preserve"> </w:t>
      </w:r>
      <w:r>
        <w:t>của</w:t>
      </w:r>
      <w:r>
        <w:rPr>
          <w:spacing w:val="-13"/>
        </w:rPr>
        <w:t xml:space="preserve"> </w:t>
      </w:r>
      <w:r>
        <w:t>mạch</w:t>
      </w:r>
      <w:r>
        <w:rPr>
          <w:spacing w:val="-13"/>
        </w:rPr>
        <w:t xml:space="preserve"> </w:t>
      </w:r>
      <w:r>
        <w:t>điện</w:t>
      </w:r>
      <w:r>
        <w:rPr>
          <w:spacing w:val="-14"/>
        </w:rPr>
        <w:t xml:space="preserve"> </w:t>
      </w:r>
      <w:r>
        <w:t>tỉ</w:t>
      </w:r>
      <w:r>
        <w:rPr>
          <w:spacing w:val="-15"/>
        </w:rPr>
        <w:t xml:space="preserve"> </w:t>
      </w:r>
      <w:r>
        <w:t>lệ</w:t>
      </w:r>
      <w:r>
        <w:rPr>
          <w:spacing w:val="-14"/>
        </w:rPr>
        <w:t xml:space="preserve"> </w:t>
      </w:r>
      <w:r>
        <w:t>với</w:t>
      </w:r>
      <w:r>
        <w:rPr>
          <w:spacing w:val="-14"/>
        </w:rPr>
        <w:t xml:space="preserve"> </w:t>
      </w:r>
      <w:r>
        <w:t>điện</w:t>
      </w:r>
      <w:r>
        <w:rPr>
          <w:spacing w:val="-14"/>
        </w:rPr>
        <w:t xml:space="preserve"> </w:t>
      </w:r>
      <w:r>
        <w:t>áp</w:t>
      </w:r>
      <w:r>
        <w:rPr>
          <w:spacing w:val="-13"/>
        </w:rPr>
        <w:t xml:space="preserve"> </w:t>
      </w:r>
      <w:r>
        <w:t>và</w:t>
      </w:r>
      <w:r>
        <w:rPr>
          <w:spacing w:val="-14"/>
        </w:rPr>
        <w:t xml:space="preserve"> </w:t>
      </w:r>
      <w:r>
        <w:t>điện</w:t>
      </w:r>
      <w:r>
        <w:rPr>
          <w:spacing w:val="-14"/>
        </w:rPr>
        <w:t xml:space="preserve"> </w:t>
      </w:r>
      <w:r>
        <w:t>lượng</w:t>
      </w:r>
      <w:r>
        <w:rPr>
          <w:spacing w:val="-14"/>
        </w:rPr>
        <w:t xml:space="preserve"> </w:t>
      </w:r>
      <w:r>
        <w:t>chuyển</w:t>
      </w:r>
      <w:r>
        <w:rPr>
          <w:spacing w:val="-14"/>
        </w:rPr>
        <w:t xml:space="preserve"> </w:t>
      </w:r>
      <w:r>
        <w:t>qua</w:t>
      </w:r>
      <w:r>
        <w:rPr>
          <w:spacing w:val="-14"/>
        </w:rPr>
        <w:t xml:space="preserve"> </w:t>
      </w:r>
      <w:r>
        <w:t>mạch. Với công thức A=qU= UIt, P=</w:t>
      </w:r>
      <w:r>
        <w:rPr>
          <w:spacing w:val="1"/>
        </w:rPr>
        <w:t xml:space="preserve"> </w:t>
      </w:r>
      <w:r>
        <w:t>UI</w:t>
      </w:r>
    </w:p>
    <w:p w:rsidR="00E57FFC" w:rsidRDefault="008F03CE">
      <w:pPr>
        <w:pStyle w:val="BodyText"/>
        <w:ind w:left="671"/>
        <w:jc w:val="both"/>
      </w:pPr>
      <w:r>
        <w:t>+ Công và công suất của nguồn điện là: A= Eit và P=EI</w:t>
      </w:r>
    </w:p>
    <w:p w:rsidR="00E57FFC" w:rsidRDefault="00E57FFC">
      <w:pPr>
        <w:jc w:val="both"/>
        <w:sectPr w:rsidR="00E57FFC">
          <w:headerReference w:type="default" r:id="rId306"/>
          <w:footerReference w:type="even" r:id="rId307"/>
          <w:footerReference w:type="default" r:id="rId308"/>
          <w:pgSz w:w="11910" w:h="16840"/>
          <w:pgMar w:top="1620" w:right="0" w:bottom="2480" w:left="1200" w:header="1313" w:footer="2299" w:gutter="0"/>
          <w:pgNumType w:start="113"/>
          <w:cols w:space="720"/>
        </w:sectPr>
      </w:pPr>
    </w:p>
    <w:p w:rsidR="00E57FFC" w:rsidRDefault="00E7236E">
      <w:pPr>
        <w:pStyle w:val="BodyText"/>
        <w:spacing w:before="177" w:line="256" w:lineRule="exact"/>
        <w:ind w:left="671"/>
        <w:rPr>
          <w:rFonts w:ascii="Cambria Math" w:hAnsi="Cambria Math"/>
        </w:rPr>
      </w:pPr>
      <w:r>
        <w:lastRenderedPageBreak/>
        <w:pict>
          <v:line id="_x0000_s1030" style="position:absolute;left:0;text-align:left;z-index:-259168256;mso-position-horizontal-relative:page" from="263.15pt,17.45pt" to="280.9pt,17.45pt" strokeweight=".84pt">
            <w10:wrap anchorx="page"/>
          </v:line>
        </w:pict>
      </w:r>
      <w:r w:rsidR="008F03CE">
        <w:t xml:space="preserve">+ Định luật Ôm toàn mạch là I= </w:t>
      </w:r>
      <w:r w:rsidR="008F03CE">
        <w:rPr>
          <w:rFonts w:ascii="Cambria Math" w:hAnsi="Cambria Math"/>
          <w:vertAlign w:val="superscript"/>
        </w:rPr>
        <w:t>E</w:t>
      </w:r>
    </w:p>
    <w:p w:rsidR="00E57FFC" w:rsidRDefault="008F03CE">
      <w:pPr>
        <w:spacing w:line="163" w:lineRule="exact"/>
        <w:jc w:val="right"/>
        <w:rPr>
          <w:rFonts w:ascii="Cambria Math"/>
          <w:sz w:val="18"/>
        </w:rPr>
      </w:pPr>
      <w:r>
        <w:rPr>
          <w:rFonts w:ascii="Cambria Math"/>
          <w:w w:val="110"/>
          <w:sz w:val="18"/>
        </w:rPr>
        <w:t>R+r</w:t>
      </w:r>
    </w:p>
    <w:p w:rsidR="00E57FFC" w:rsidRDefault="008F03CE">
      <w:pPr>
        <w:pStyle w:val="BodyText"/>
        <w:spacing w:before="181"/>
        <w:ind w:left="30"/>
      </w:pPr>
      <w:r>
        <w:br w:type="column"/>
      </w:r>
      <w:r>
        <w:lastRenderedPageBreak/>
        <w:t>và U=E–Ir</w:t>
      </w:r>
    </w:p>
    <w:p w:rsidR="00E57FFC" w:rsidRDefault="00E57FFC">
      <w:pPr>
        <w:sectPr w:rsidR="00E57FFC">
          <w:type w:val="continuous"/>
          <w:pgSz w:w="11910" w:h="16840"/>
          <w:pgMar w:top="1580" w:right="0" w:bottom="280" w:left="1200" w:header="720" w:footer="720" w:gutter="0"/>
          <w:cols w:num="2" w:space="720" w:equalWidth="0">
            <w:col w:w="4413" w:space="40"/>
            <w:col w:w="6257"/>
          </w:cols>
        </w:sectPr>
      </w:pPr>
    </w:p>
    <w:p w:rsidR="00E57FFC" w:rsidRDefault="00E7236E">
      <w:pPr>
        <w:pStyle w:val="BodyText"/>
        <w:spacing w:before="142" w:line="256" w:lineRule="exact"/>
        <w:ind w:left="671"/>
        <w:jc w:val="both"/>
      </w:pPr>
      <w:r>
        <w:lastRenderedPageBreak/>
        <w:pict>
          <v:line id="_x0000_s1029" style="position:absolute;left:0;text-align:left;z-index:-259167232;mso-position-horizontal-relative:page" from="262.8pt,15.65pt" to="271.55pt,15.65pt" strokeweight=".84pt">
            <w10:wrap anchorx="page"/>
          </v:line>
        </w:pict>
      </w:r>
      <w:r w:rsidR="008F03CE">
        <w:t xml:space="preserve">+ Hiệu suất của nguồn điện: H= </w:t>
      </w:r>
      <w:r w:rsidR="008F03CE">
        <w:rPr>
          <w:rFonts w:ascii="Cambria Math" w:hAnsi="Cambria Math"/>
          <w:vertAlign w:val="superscript"/>
        </w:rPr>
        <w:t>U</w:t>
      </w:r>
      <w:r w:rsidR="008F03CE">
        <w:rPr>
          <w:rFonts w:ascii="Cambria Math" w:hAnsi="Cambria Math"/>
        </w:rPr>
        <w:t xml:space="preserve"> </w:t>
      </w:r>
      <w:r w:rsidR="008F03CE">
        <w:t>100%</w:t>
      </w:r>
    </w:p>
    <w:p w:rsidR="00E57FFC" w:rsidRDefault="008F03CE">
      <w:pPr>
        <w:spacing w:line="163" w:lineRule="exact"/>
        <w:ind w:right="2380"/>
        <w:jc w:val="center"/>
        <w:rPr>
          <w:rFonts w:ascii="Cambria Math"/>
          <w:sz w:val="18"/>
        </w:rPr>
      </w:pPr>
      <w:r>
        <w:rPr>
          <w:rFonts w:ascii="Cambria Math"/>
          <w:w w:val="111"/>
          <w:sz w:val="18"/>
        </w:rPr>
        <w:t>E</w:t>
      </w:r>
    </w:p>
    <w:p w:rsidR="00E57FFC" w:rsidRDefault="008F03CE">
      <w:pPr>
        <w:pStyle w:val="BodyText"/>
        <w:spacing w:before="75"/>
        <w:ind w:left="671"/>
        <w:jc w:val="both"/>
      </w:pPr>
      <w:r>
        <w:t>+ Các cách ghép nguồn điện để tạo ra các điện áp thích hợp.</w:t>
      </w:r>
    </w:p>
    <w:p w:rsidR="00E57FFC" w:rsidRDefault="008F03CE">
      <w:pPr>
        <w:pStyle w:val="ListParagraph"/>
        <w:numPr>
          <w:ilvl w:val="0"/>
          <w:numId w:val="7"/>
        </w:numPr>
        <w:tabs>
          <w:tab w:val="left" w:pos="867"/>
        </w:tabs>
        <w:spacing w:before="121"/>
        <w:ind w:left="866" w:hanging="196"/>
        <w:rPr>
          <w:sz w:val="26"/>
        </w:rPr>
      </w:pPr>
      <w:r>
        <w:rPr>
          <w:sz w:val="26"/>
        </w:rPr>
        <w:t>HS làm việc</w:t>
      </w:r>
      <w:r>
        <w:rPr>
          <w:spacing w:val="-1"/>
          <w:sz w:val="26"/>
        </w:rPr>
        <w:t xml:space="preserve"> </w:t>
      </w:r>
      <w:r>
        <w:rPr>
          <w:sz w:val="26"/>
        </w:rPr>
        <w:t>nhóm:</w:t>
      </w:r>
    </w:p>
    <w:p w:rsidR="00E57FFC" w:rsidRDefault="008F03CE">
      <w:pPr>
        <w:pStyle w:val="ListParagraph"/>
        <w:numPr>
          <w:ilvl w:val="0"/>
          <w:numId w:val="5"/>
        </w:numPr>
        <w:tabs>
          <w:tab w:val="left" w:pos="939"/>
        </w:tabs>
        <w:spacing w:before="119" w:line="288" w:lineRule="auto"/>
        <w:ind w:right="1415" w:firstLine="453"/>
        <w:rPr>
          <w:i/>
          <w:sz w:val="26"/>
        </w:rPr>
      </w:pPr>
      <w:r>
        <w:rPr>
          <w:sz w:val="26"/>
        </w:rPr>
        <w:t xml:space="preserve">Chia sẻ với các thành viên khác trong nhóm về kiến thức đã tìm hiểu được. </w:t>
      </w:r>
      <w:r>
        <w:rPr>
          <w:i/>
          <w:sz w:val="26"/>
        </w:rPr>
        <w:t>Ghi tóm tắt lại các kiến thức vào vở cá</w:t>
      </w:r>
      <w:r>
        <w:rPr>
          <w:i/>
          <w:spacing w:val="-4"/>
          <w:sz w:val="26"/>
        </w:rPr>
        <w:t xml:space="preserve"> </w:t>
      </w:r>
      <w:r>
        <w:rPr>
          <w:i/>
          <w:sz w:val="26"/>
        </w:rPr>
        <w:t>nhân.</w:t>
      </w:r>
    </w:p>
    <w:p w:rsidR="00E57FFC" w:rsidRDefault="008F03CE">
      <w:pPr>
        <w:pStyle w:val="ListParagraph"/>
        <w:numPr>
          <w:ilvl w:val="0"/>
          <w:numId w:val="5"/>
        </w:numPr>
        <w:tabs>
          <w:tab w:val="left" w:pos="939"/>
        </w:tabs>
        <w:spacing w:line="288" w:lineRule="auto"/>
        <w:ind w:right="1415" w:firstLine="453"/>
        <w:rPr>
          <w:sz w:val="26"/>
        </w:rPr>
      </w:pPr>
      <w:r>
        <w:rPr>
          <w:sz w:val="26"/>
        </w:rPr>
        <w:t>Tiến hành thí nghiệm xác định sự phụ thuộc của điện áp giữa hai điện cực của pin điện hóa được xét phụ thuộc vào các yếu</w:t>
      </w:r>
      <w:r>
        <w:rPr>
          <w:spacing w:val="-8"/>
          <w:sz w:val="26"/>
        </w:rPr>
        <w:t xml:space="preserve"> </w:t>
      </w:r>
      <w:r>
        <w:rPr>
          <w:sz w:val="26"/>
        </w:rPr>
        <w:t>tố:</w:t>
      </w:r>
    </w:p>
    <w:p w:rsidR="00E57FFC" w:rsidRDefault="008F03CE">
      <w:pPr>
        <w:pStyle w:val="BodyText"/>
        <w:spacing w:before="63" w:line="300" w:lineRule="auto"/>
        <w:ind w:left="218" w:right="1412" w:firstLine="453"/>
        <w:jc w:val="both"/>
      </w:pPr>
      <w:r>
        <w:t>Tiến</w:t>
      </w:r>
      <w:r>
        <w:rPr>
          <w:spacing w:val="-6"/>
        </w:rPr>
        <w:t xml:space="preserve"> </w:t>
      </w:r>
      <w:r>
        <w:t>hành</w:t>
      </w:r>
      <w:r>
        <w:rPr>
          <w:spacing w:val="-6"/>
        </w:rPr>
        <w:t xml:space="preserve"> </w:t>
      </w:r>
      <w:r>
        <w:t>lại</w:t>
      </w:r>
      <w:r>
        <w:rPr>
          <w:spacing w:val="-6"/>
        </w:rPr>
        <w:t xml:space="preserve"> </w:t>
      </w:r>
      <w:r>
        <w:t>thí</w:t>
      </w:r>
      <w:r>
        <w:rPr>
          <w:spacing w:val="-7"/>
        </w:rPr>
        <w:t xml:space="preserve"> </w:t>
      </w:r>
      <w:r>
        <w:t>nghiệm</w:t>
      </w:r>
      <w:r>
        <w:rPr>
          <w:spacing w:val="-6"/>
        </w:rPr>
        <w:t xml:space="preserve"> </w:t>
      </w:r>
      <w:r>
        <w:t>như</w:t>
      </w:r>
      <w:r>
        <w:rPr>
          <w:spacing w:val="-5"/>
        </w:rPr>
        <w:t xml:space="preserve"> </w:t>
      </w:r>
      <w:r>
        <w:t>ở</w:t>
      </w:r>
      <w:r>
        <w:rPr>
          <w:spacing w:val="-7"/>
        </w:rPr>
        <w:t xml:space="preserve"> </w:t>
      </w:r>
      <w:r>
        <w:t>hoạt</w:t>
      </w:r>
      <w:r>
        <w:rPr>
          <w:spacing w:val="-4"/>
        </w:rPr>
        <w:t xml:space="preserve"> </w:t>
      </w:r>
      <w:r>
        <w:t>động</w:t>
      </w:r>
      <w:r>
        <w:rPr>
          <w:spacing w:val="-6"/>
        </w:rPr>
        <w:t xml:space="preserve"> </w:t>
      </w:r>
      <w:r>
        <w:t>1</w:t>
      </w:r>
      <w:r>
        <w:rPr>
          <w:spacing w:val="-4"/>
        </w:rPr>
        <w:t xml:space="preserve"> </w:t>
      </w:r>
      <w:r>
        <w:t>với</w:t>
      </w:r>
      <w:r>
        <w:rPr>
          <w:spacing w:val="-7"/>
        </w:rPr>
        <w:t xml:space="preserve"> </w:t>
      </w:r>
      <w:r>
        <w:t>nguyên</w:t>
      </w:r>
      <w:r>
        <w:rPr>
          <w:spacing w:val="-4"/>
        </w:rPr>
        <w:t xml:space="preserve"> </w:t>
      </w:r>
      <w:r>
        <w:t>liệu</w:t>
      </w:r>
      <w:r>
        <w:rPr>
          <w:spacing w:val="-6"/>
        </w:rPr>
        <w:t xml:space="preserve"> </w:t>
      </w:r>
      <w:r>
        <w:t>củ</w:t>
      </w:r>
      <w:r>
        <w:rPr>
          <w:spacing w:val="-4"/>
        </w:rPr>
        <w:t xml:space="preserve"> </w:t>
      </w:r>
      <w:r>
        <w:t>quả</w:t>
      </w:r>
      <w:r>
        <w:rPr>
          <w:spacing w:val="-6"/>
        </w:rPr>
        <w:t xml:space="preserve"> </w:t>
      </w:r>
      <w:r>
        <w:t>chọn</w:t>
      </w:r>
      <w:r>
        <w:rPr>
          <w:spacing w:val="-6"/>
        </w:rPr>
        <w:t xml:space="preserve"> </w:t>
      </w:r>
      <w:r>
        <w:t>làm</w:t>
      </w:r>
      <w:r>
        <w:rPr>
          <w:spacing w:val="-6"/>
        </w:rPr>
        <w:t xml:space="preserve"> </w:t>
      </w:r>
      <w:r>
        <w:t>nguồn điện (chanh, táo, khoai tây,...) để xác định được hiệu điện thế của 1 nguồn phụ thuộc vào các yếu tố thực nghiệm để tìm ra cách tạo nguồn điện tối ưu với các bảng số liệu cho các trường hợp như</w:t>
      </w:r>
      <w:r>
        <w:rPr>
          <w:spacing w:val="-4"/>
        </w:rPr>
        <w:t xml:space="preserve"> </w:t>
      </w:r>
      <w:r>
        <w:t>sau:</w:t>
      </w:r>
    </w:p>
    <w:p w:rsidR="00E57FFC" w:rsidRDefault="008F03CE">
      <w:pPr>
        <w:pStyle w:val="ListParagraph"/>
        <w:numPr>
          <w:ilvl w:val="1"/>
          <w:numId w:val="6"/>
        </w:numPr>
        <w:tabs>
          <w:tab w:val="left" w:pos="939"/>
        </w:tabs>
        <w:ind w:hanging="268"/>
        <w:jc w:val="both"/>
        <w:rPr>
          <w:sz w:val="26"/>
        </w:rPr>
      </w:pPr>
      <w:r>
        <w:rPr>
          <w:sz w:val="26"/>
        </w:rPr>
        <w:t>Bảng số liệu khảo sát sự phụ thuộc của điện áp vào bản chất các cặp điện</w:t>
      </w:r>
      <w:r>
        <w:rPr>
          <w:spacing w:val="-15"/>
          <w:sz w:val="26"/>
        </w:rPr>
        <w:t xml:space="preserve"> </w:t>
      </w:r>
      <w:r>
        <w:rPr>
          <w:sz w:val="26"/>
        </w:rPr>
        <w:t>cực</w:t>
      </w:r>
    </w:p>
    <w:p w:rsidR="00E57FFC" w:rsidRDefault="00E57FFC">
      <w:pPr>
        <w:pStyle w:val="BodyText"/>
        <w:spacing w:before="7"/>
        <w:rPr>
          <w:sz w:val="11"/>
        </w:rPr>
      </w:pPr>
    </w:p>
    <w:tbl>
      <w:tblPr>
        <w:tblW w:w="0" w:type="auto"/>
        <w:tblInd w:w="794"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CellMar>
          <w:left w:w="0" w:type="dxa"/>
          <w:right w:w="0" w:type="dxa"/>
        </w:tblCellMar>
        <w:tblLook w:val="01E0" w:firstRow="1" w:lastRow="1" w:firstColumn="1" w:lastColumn="1" w:noHBand="0" w:noVBand="0"/>
      </w:tblPr>
      <w:tblGrid>
        <w:gridCol w:w="1769"/>
        <w:gridCol w:w="1637"/>
        <w:gridCol w:w="1697"/>
        <w:gridCol w:w="1699"/>
        <w:gridCol w:w="1694"/>
      </w:tblGrid>
      <w:tr w:rsidR="00E57FFC">
        <w:trPr>
          <w:trHeight w:val="414"/>
        </w:trPr>
        <w:tc>
          <w:tcPr>
            <w:tcW w:w="1769" w:type="dxa"/>
            <w:shd w:val="clear" w:color="auto" w:fill="A8D08D"/>
          </w:tcPr>
          <w:p w:rsidR="00E57FFC" w:rsidRDefault="008F03CE">
            <w:pPr>
              <w:pStyle w:val="TableParagraph"/>
              <w:spacing w:before="21"/>
              <w:ind w:left="198" w:right="126"/>
              <w:jc w:val="center"/>
              <w:rPr>
                <w:b/>
              </w:rPr>
            </w:pPr>
            <w:r>
              <w:rPr>
                <w:b/>
              </w:rPr>
              <w:t>Cặp điện cực</w:t>
            </w:r>
          </w:p>
        </w:tc>
        <w:tc>
          <w:tcPr>
            <w:tcW w:w="1637" w:type="dxa"/>
            <w:shd w:val="clear" w:color="auto" w:fill="A8D08D"/>
          </w:tcPr>
          <w:p w:rsidR="00E57FFC" w:rsidRDefault="008F03CE">
            <w:pPr>
              <w:pStyle w:val="TableParagraph"/>
              <w:spacing w:before="21"/>
              <w:ind w:left="578" w:right="568"/>
              <w:jc w:val="center"/>
              <w:rPr>
                <w:b/>
              </w:rPr>
            </w:pPr>
            <w:r>
              <w:rPr>
                <w:b/>
              </w:rPr>
              <w:t>A–B</w:t>
            </w:r>
          </w:p>
        </w:tc>
        <w:tc>
          <w:tcPr>
            <w:tcW w:w="1697" w:type="dxa"/>
            <w:shd w:val="clear" w:color="auto" w:fill="A8D08D"/>
          </w:tcPr>
          <w:p w:rsidR="00E57FFC" w:rsidRDefault="008F03CE">
            <w:pPr>
              <w:pStyle w:val="TableParagraph"/>
              <w:spacing w:before="21"/>
              <w:ind w:left="606" w:right="599"/>
              <w:jc w:val="center"/>
              <w:rPr>
                <w:b/>
              </w:rPr>
            </w:pPr>
            <w:r>
              <w:rPr>
                <w:b/>
              </w:rPr>
              <w:t>A–C</w:t>
            </w:r>
          </w:p>
        </w:tc>
        <w:tc>
          <w:tcPr>
            <w:tcW w:w="1699" w:type="dxa"/>
            <w:shd w:val="clear" w:color="auto" w:fill="A8D08D"/>
          </w:tcPr>
          <w:p w:rsidR="00E57FFC" w:rsidRDefault="008F03CE">
            <w:pPr>
              <w:pStyle w:val="TableParagraph"/>
              <w:spacing w:before="21"/>
              <w:ind w:left="607" w:right="600"/>
              <w:jc w:val="center"/>
              <w:rPr>
                <w:b/>
              </w:rPr>
            </w:pPr>
            <w:r>
              <w:rPr>
                <w:b/>
              </w:rPr>
              <w:t>B–C</w:t>
            </w:r>
          </w:p>
        </w:tc>
        <w:tc>
          <w:tcPr>
            <w:tcW w:w="1694" w:type="dxa"/>
            <w:shd w:val="clear" w:color="auto" w:fill="A8D08D"/>
          </w:tcPr>
          <w:p w:rsidR="00E57FFC" w:rsidRDefault="008F03CE">
            <w:pPr>
              <w:pStyle w:val="TableParagraph"/>
              <w:spacing w:before="21"/>
              <w:ind w:left="682" w:right="679"/>
              <w:jc w:val="center"/>
              <w:rPr>
                <w:b/>
              </w:rPr>
            </w:pPr>
            <w:r>
              <w:rPr>
                <w:b/>
              </w:rPr>
              <w:t>….</w:t>
            </w:r>
          </w:p>
        </w:tc>
      </w:tr>
      <w:tr w:rsidR="00E57FFC">
        <w:trPr>
          <w:trHeight w:val="395"/>
        </w:trPr>
        <w:tc>
          <w:tcPr>
            <w:tcW w:w="1769" w:type="dxa"/>
          </w:tcPr>
          <w:p w:rsidR="00E57FFC" w:rsidRDefault="008F03CE">
            <w:pPr>
              <w:pStyle w:val="TableParagraph"/>
              <w:spacing w:before="21"/>
              <w:ind w:left="133" w:right="126"/>
              <w:jc w:val="center"/>
            </w:pPr>
            <w:r>
              <w:t>Điện áp</w:t>
            </w:r>
          </w:p>
        </w:tc>
        <w:tc>
          <w:tcPr>
            <w:tcW w:w="1637" w:type="dxa"/>
          </w:tcPr>
          <w:p w:rsidR="00E57FFC" w:rsidRDefault="00E57FFC">
            <w:pPr>
              <w:pStyle w:val="TableParagraph"/>
              <w:rPr>
                <w:rFonts w:ascii="Times New Roman"/>
                <w:sz w:val="24"/>
              </w:rPr>
            </w:pPr>
          </w:p>
        </w:tc>
        <w:tc>
          <w:tcPr>
            <w:tcW w:w="1697" w:type="dxa"/>
          </w:tcPr>
          <w:p w:rsidR="00E57FFC" w:rsidRDefault="00E57FFC">
            <w:pPr>
              <w:pStyle w:val="TableParagraph"/>
              <w:rPr>
                <w:rFonts w:ascii="Times New Roman"/>
                <w:sz w:val="24"/>
              </w:rPr>
            </w:pPr>
          </w:p>
        </w:tc>
        <w:tc>
          <w:tcPr>
            <w:tcW w:w="1699" w:type="dxa"/>
          </w:tcPr>
          <w:p w:rsidR="00E57FFC" w:rsidRDefault="00E57FFC">
            <w:pPr>
              <w:pStyle w:val="TableParagraph"/>
              <w:rPr>
                <w:rFonts w:ascii="Times New Roman"/>
                <w:sz w:val="24"/>
              </w:rPr>
            </w:pPr>
          </w:p>
        </w:tc>
        <w:tc>
          <w:tcPr>
            <w:tcW w:w="1694" w:type="dxa"/>
          </w:tcPr>
          <w:p w:rsidR="00E57FFC" w:rsidRDefault="00E57FFC">
            <w:pPr>
              <w:pStyle w:val="TableParagraph"/>
              <w:rPr>
                <w:rFonts w:ascii="Times New Roman"/>
                <w:sz w:val="24"/>
              </w:rPr>
            </w:pPr>
          </w:p>
        </w:tc>
      </w:tr>
    </w:tbl>
    <w:p w:rsidR="00E57FFC" w:rsidRDefault="00E57FFC">
      <w:pPr>
        <w:rPr>
          <w:sz w:val="24"/>
        </w:rPr>
        <w:sectPr w:rsidR="00E57FFC">
          <w:type w:val="continuous"/>
          <w:pgSz w:w="11910" w:h="16840"/>
          <w:pgMar w:top="1580" w:right="0" w:bottom="280" w:left="1200" w:header="720" w:footer="720" w:gutter="0"/>
          <w:cols w:space="720"/>
        </w:sectPr>
      </w:pPr>
    </w:p>
    <w:p w:rsidR="00E57FFC" w:rsidRDefault="00E57FFC">
      <w:pPr>
        <w:pStyle w:val="BodyText"/>
        <w:spacing w:before="1"/>
        <w:rPr>
          <w:sz w:val="11"/>
        </w:rPr>
      </w:pPr>
    </w:p>
    <w:p w:rsidR="00E57FFC" w:rsidRDefault="008F03CE">
      <w:pPr>
        <w:pStyle w:val="ListParagraph"/>
        <w:numPr>
          <w:ilvl w:val="1"/>
          <w:numId w:val="6"/>
        </w:numPr>
        <w:tabs>
          <w:tab w:val="left" w:pos="939"/>
        </w:tabs>
        <w:spacing w:before="89" w:after="53" w:line="302" w:lineRule="auto"/>
        <w:ind w:left="218" w:right="1414" w:firstLine="453"/>
        <w:rPr>
          <w:sz w:val="26"/>
        </w:rPr>
      </w:pPr>
      <w:r>
        <w:rPr>
          <w:sz w:val="26"/>
        </w:rPr>
        <w:t>Bảng số liệu khảo sát sự phụ thuộc của điện áp vào diện tích các điện cực. Với một loại pin cần thực hiện một</w:t>
      </w:r>
      <w:r>
        <w:rPr>
          <w:spacing w:val="-5"/>
          <w:sz w:val="26"/>
        </w:rPr>
        <w:t xml:space="preserve"> </w:t>
      </w:r>
      <w:r>
        <w:rPr>
          <w:sz w:val="26"/>
        </w:rPr>
        <w:t>bảng.</w:t>
      </w:r>
    </w:p>
    <w:tbl>
      <w:tblPr>
        <w:tblW w:w="0" w:type="auto"/>
        <w:tblInd w:w="794"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CellMar>
          <w:left w:w="0" w:type="dxa"/>
          <w:right w:w="0" w:type="dxa"/>
        </w:tblCellMar>
        <w:tblLook w:val="01E0" w:firstRow="1" w:lastRow="1" w:firstColumn="1" w:lastColumn="1" w:noHBand="0" w:noVBand="0"/>
      </w:tblPr>
      <w:tblGrid>
        <w:gridCol w:w="1771"/>
        <w:gridCol w:w="1637"/>
        <w:gridCol w:w="1697"/>
        <w:gridCol w:w="1697"/>
        <w:gridCol w:w="1695"/>
      </w:tblGrid>
      <w:tr w:rsidR="00E57FFC">
        <w:trPr>
          <w:trHeight w:val="397"/>
        </w:trPr>
        <w:tc>
          <w:tcPr>
            <w:tcW w:w="1771" w:type="dxa"/>
            <w:shd w:val="clear" w:color="auto" w:fill="A8D08D"/>
          </w:tcPr>
          <w:p w:rsidR="00E57FFC" w:rsidRDefault="008F03CE">
            <w:pPr>
              <w:pStyle w:val="TableParagraph"/>
              <w:spacing w:before="21"/>
              <w:ind w:left="451"/>
              <w:rPr>
                <w:b/>
              </w:rPr>
            </w:pPr>
            <w:r>
              <w:rPr>
                <w:b/>
              </w:rPr>
              <w:t>Diện tích</w:t>
            </w:r>
          </w:p>
        </w:tc>
        <w:tc>
          <w:tcPr>
            <w:tcW w:w="1637" w:type="dxa"/>
            <w:shd w:val="clear" w:color="auto" w:fill="A8D08D"/>
          </w:tcPr>
          <w:p w:rsidR="00E57FFC" w:rsidRDefault="008F03CE">
            <w:pPr>
              <w:pStyle w:val="TableParagraph"/>
              <w:spacing w:before="21"/>
              <w:ind w:left="574" w:right="568"/>
              <w:jc w:val="center"/>
              <w:rPr>
                <w:b/>
              </w:rPr>
            </w:pPr>
            <w:r>
              <w:rPr>
                <w:b/>
              </w:rPr>
              <w:t>S1</w:t>
            </w:r>
          </w:p>
        </w:tc>
        <w:tc>
          <w:tcPr>
            <w:tcW w:w="1697" w:type="dxa"/>
            <w:shd w:val="clear" w:color="auto" w:fill="A8D08D"/>
          </w:tcPr>
          <w:p w:rsidR="00E57FFC" w:rsidRDefault="008F03CE">
            <w:pPr>
              <w:pStyle w:val="TableParagraph"/>
              <w:spacing w:before="21"/>
              <w:ind w:left="602" w:right="599"/>
              <w:jc w:val="center"/>
              <w:rPr>
                <w:b/>
              </w:rPr>
            </w:pPr>
            <w:r>
              <w:rPr>
                <w:b/>
              </w:rPr>
              <w:t>S2</w:t>
            </w:r>
          </w:p>
        </w:tc>
        <w:tc>
          <w:tcPr>
            <w:tcW w:w="1697" w:type="dxa"/>
            <w:shd w:val="clear" w:color="auto" w:fill="A8D08D"/>
          </w:tcPr>
          <w:p w:rsidR="00E57FFC" w:rsidRDefault="008F03CE">
            <w:pPr>
              <w:pStyle w:val="TableParagraph"/>
              <w:spacing w:before="21"/>
              <w:ind w:left="602" w:right="599"/>
              <w:jc w:val="center"/>
              <w:rPr>
                <w:b/>
              </w:rPr>
            </w:pPr>
            <w:r>
              <w:rPr>
                <w:b/>
              </w:rPr>
              <w:t>S3</w:t>
            </w:r>
          </w:p>
        </w:tc>
        <w:tc>
          <w:tcPr>
            <w:tcW w:w="1695" w:type="dxa"/>
            <w:shd w:val="clear" w:color="auto" w:fill="A8D08D"/>
          </w:tcPr>
          <w:p w:rsidR="00E57FFC" w:rsidRDefault="008F03CE">
            <w:pPr>
              <w:pStyle w:val="TableParagraph"/>
              <w:spacing w:before="21"/>
              <w:ind w:left="682" w:right="680"/>
              <w:jc w:val="center"/>
              <w:rPr>
                <w:b/>
              </w:rPr>
            </w:pPr>
            <w:r>
              <w:rPr>
                <w:b/>
              </w:rPr>
              <w:t>….</w:t>
            </w:r>
          </w:p>
        </w:tc>
      </w:tr>
      <w:tr w:rsidR="00E57FFC">
        <w:trPr>
          <w:trHeight w:val="395"/>
        </w:trPr>
        <w:tc>
          <w:tcPr>
            <w:tcW w:w="1771" w:type="dxa"/>
          </w:tcPr>
          <w:p w:rsidR="00E57FFC" w:rsidRDefault="008F03CE">
            <w:pPr>
              <w:pStyle w:val="TableParagraph"/>
              <w:spacing w:before="21"/>
              <w:ind w:left="506"/>
            </w:pPr>
            <w:r>
              <w:t>Điện áp</w:t>
            </w:r>
          </w:p>
        </w:tc>
        <w:tc>
          <w:tcPr>
            <w:tcW w:w="1637" w:type="dxa"/>
          </w:tcPr>
          <w:p w:rsidR="00E57FFC" w:rsidRDefault="00E57FFC">
            <w:pPr>
              <w:pStyle w:val="TableParagraph"/>
              <w:rPr>
                <w:rFonts w:ascii="Times New Roman"/>
                <w:sz w:val="24"/>
              </w:rPr>
            </w:pPr>
          </w:p>
        </w:tc>
        <w:tc>
          <w:tcPr>
            <w:tcW w:w="1697" w:type="dxa"/>
          </w:tcPr>
          <w:p w:rsidR="00E57FFC" w:rsidRDefault="00E57FFC">
            <w:pPr>
              <w:pStyle w:val="TableParagraph"/>
              <w:rPr>
                <w:rFonts w:ascii="Times New Roman"/>
                <w:sz w:val="24"/>
              </w:rPr>
            </w:pPr>
          </w:p>
        </w:tc>
        <w:tc>
          <w:tcPr>
            <w:tcW w:w="1697" w:type="dxa"/>
          </w:tcPr>
          <w:p w:rsidR="00E57FFC" w:rsidRDefault="00E57FFC">
            <w:pPr>
              <w:pStyle w:val="TableParagraph"/>
              <w:rPr>
                <w:rFonts w:ascii="Times New Roman"/>
                <w:sz w:val="24"/>
              </w:rPr>
            </w:pPr>
          </w:p>
        </w:tc>
        <w:tc>
          <w:tcPr>
            <w:tcW w:w="1695" w:type="dxa"/>
          </w:tcPr>
          <w:p w:rsidR="00E57FFC" w:rsidRDefault="00E57FFC">
            <w:pPr>
              <w:pStyle w:val="TableParagraph"/>
              <w:rPr>
                <w:rFonts w:ascii="Times New Roman"/>
                <w:sz w:val="24"/>
              </w:rPr>
            </w:pPr>
          </w:p>
        </w:tc>
      </w:tr>
    </w:tbl>
    <w:p w:rsidR="00E57FFC" w:rsidRDefault="008F03CE">
      <w:pPr>
        <w:pStyle w:val="ListParagraph"/>
        <w:numPr>
          <w:ilvl w:val="1"/>
          <w:numId w:val="6"/>
        </w:numPr>
        <w:tabs>
          <w:tab w:val="left" w:pos="939"/>
        </w:tabs>
        <w:spacing w:before="21" w:after="60" w:line="300" w:lineRule="auto"/>
        <w:ind w:left="218" w:right="1412" w:firstLine="453"/>
        <w:rPr>
          <w:sz w:val="26"/>
        </w:rPr>
      </w:pPr>
      <w:r>
        <w:rPr>
          <w:sz w:val="26"/>
        </w:rPr>
        <w:t>Bảng số liệu khảo sát sự phụ thuộc của điện áp vào khoảng cách giữa các điện cực. Với một loại pin cần thực hiện một</w:t>
      </w:r>
      <w:r>
        <w:rPr>
          <w:spacing w:val="-3"/>
          <w:sz w:val="26"/>
        </w:rPr>
        <w:t xml:space="preserve"> </w:t>
      </w:r>
      <w:r>
        <w:rPr>
          <w:sz w:val="26"/>
        </w:rPr>
        <w:t>bảng.</w:t>
      </w:r>
    </w:p>
    <w:tbl>
      <w:tblPr>
        <w:tblW w:w="0" w:type="auto"/>
        <w:tblInd w:w="794"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CellMar>
          <w:left w:w="0" w:type="dxa"/>
          <w:right w:w="0" w:type="dxa"/>
        </w:tblCellMar>
        <w:tblLook w:val="01E0" w:firstRow="1" w:lastRow="1" w:firstColumn="1" w:lastColumn="1" w:noHBand="0" w:noVBand="0"/>
      </w:tblPr>
      <w:tblGrid>
        <w:gridCol w:w="1795"/>
        <w:gridCol w:w="1629"/>
        <w:gridCol w:w="1691"/>
        <w:gridCol w:w="1689"/>
        <w:gridCol w:w="1689"/>
      </w:tblGrid>
      <w:tr w:rsidR="00E57FFC">
        <w:trPr>
          <w:trHeight w:val="395"/>
        </w:trPr>
        <w:tc>
          <w:tcPr>
            <w:tcW w:w="1795" w:type="dxa"/>
            <w:shd w:val="clear" w:color="auto" w:fill="A8D08D"/>
          </w:tcPr>
          <w:p w:rsidR="00E57FFC" w:rsidRDefault="008F03CE">
            <w:pPr>
              <w:pStyle w:val="TableParagraph"/>
              <w:spacing w:before="21"/>
              <w:ind w:left="218" w:right="145"/>
              <w:jc w:val="center"/>
              <w:rPr>
                <w:b/>
              </w:rPr>
            </w:pPr>
            <w:r>
              <w:rPr>
                <w:b/>
              </w:rPr>
              <w:t>Khoảng cách</w:t>
            </w:r>
          </w:p>
        </w:tc>
        <w:tc>
          <w:tcPr>
            <w:tcW w:w="1629" w:type="dxa"/>
            <w:shd w:val="clear" w:color="auto" w:fill="A8D08D"/>
          </w:tcPr>
          <w:p w:rsidR="00E57FFC" w:rsidRDefault="008F03CE">
            <w:pPr>
              <w:pStyle w:val="TableParagraph"/>
              <w:spacing w:before="21"/>
              <w:ind w:left="666" w:right="655"/>
              <w:jc w:val="center"/>
              <w:rPr>
                <w:b/>
              </w:rPr>
            </w:pPr>
            <w:r>
              <w:rPr>
                <w:b/>
              </w:rPr>
              <w:t>d1</w:t>
            </w:r>
          </w:p>
        </w:tc>
        <w:tc>
          <w:tcPr>
            <w:tcW w:w="1691" w:type="dxa"/>
            <w:shd w:val="clear" w:color="auto" w:fill="A8D08D"/>
          </w:tcPr>
          <w:p w:rsidR="00E57FFC" w:rsidRDefault="008F03CE">
            <w:pPr>
              <w:pStyle w:val="TableParagraph"/>
              <w:spacing w:before="21"/>
              <w:ind w:left="698" w:right="685"/>
              <w:jc w:val="center"/>
              <w:rPr>
                <w:b/>
              </w:rPr>
            </w:pPr>
            <w:r>
              <w:rPr>
                <w:b/>
              </w:rPr>
              <w:t>d2</w:t>
            </w:r>
          </w:p>
        </w:tc>
        <w:tc>
          <w:tcPr>
            <w:tcW w:w="1689" w:type="dxa"/>
            <w:shd w:val="clear" w:color="auto" w:fill="A8D08D"/>
          </w:tcPr>
          <w:p w:rsidR="00E57FFC" w:rsidRDefault="008F03CE">
            <w:pPr>
              <w:pStyle w:val="TableParagraph"/>
              <w:spacing w:before="21"/>
              <w:ind w:left="683" w:right="671"/>
              <w:jc w:val="center"/>
              <w:rPr>
                <w:b/>
              </w:rPr>
            </w:pPr>
            <w:r>
              <w:rPr>
                <w:b/>
              </w:rPr>
              <w:t>d3</w:t>
            </w:r>
          </w:p>
        </w:tc>
        <w:tc>
          <w:tcPr>
            <w:tcW w:w="1689" w:type="dxa"/>
            <w:shd w:val="clear" w:color="auto" w:fill="A8D08D"/>
          </w:tcPr>
          <w:p w:rsidR="00E57FFC" w:rsidRDefault="008F03CE">
            <w:pPr>
              <w:pStyle w:val="TableParagraph"/>
              <w:spacing w:before="21"/>
              <w:ind w:left="685" w:right="671"/>
              <w:jc w:val="center"/>
              <w:rPr>
                <w:b/>
              </w:rPr>
            </w:pPr>
            <w:r>
              <w:rPr>
                <w:b/>
              </w:rPr>
              <w:t>….</w:t>
            </w:r>
          </w:p>
        </w:tc>
      </w:tr>
      <w:tr w:rsidR="00E57FFC">
        <w:trPr>
          <w:trHeight w:val="395"/>
        </w:trPr>
        <w:tc>
          <w:tcPr>
            <w:tcW w:w="1795" w:type="dxa"/>
          </w:tcPr>
          <w:p w:rsidR="00E57FFC" w:rsidRDefault="008F03CE">
            <w:pPr>
              <w:pStyle w:val="TableParagraph"/>
              <w:spacing w:before="21"/>
              <w:ind w:left="154" w:right="145"/>
              <w:jc w:val="center"/>
            </w:pPr>
            <w:r>
              <w:t>Điện áp</w:t>
            </w:r>
          </w:p>
        </w:tc>
        <w:tc>
          <w:tcPr>
            <w:tcW w:w="1629" w:type="dxa"/>
          </w:tcPr>
          <w:p w:rsidR="00E57FFC" w:rsidRDefault="00E57FFC">
            <w:pPr>
              <w:pStyle w:val="TableParagraph"/>
              <w:rPr>
                <w:rFonts w:ascii="Times New Roman"/>
                <w:sz w:val="24"/>
              </w:rPr>
            </w:pPr>
          </w:p>
        </w:tc>
        <w:tc>
          <w:tcPr>
            <w:tcW w:w="1691" w:type="dxa"/>
          </w:tcPr>
          <w:p w:rsidR="00E57FFC" w:rsidRDefault="00E57FFC">
            <w:pPr>
              <w:pStyle w:val="TableParagraph"/>
              <w:rPr>
                <w:rFonts w:ascii="Times New Roman"/>
                <w:sz w:val="24"/>
              </w:rPr>
            </w:pPr>
          </w:p>
        </w:tc>
        <w:tc>
          <w:tcPr>
            <w:tcW w:w="1689" w:type="dxa"/>
          </w:tcPr>
          <w:p w:rsidR="00E57FFC" w:rsidRDefault="00E57FFC">
            <w:pPr>
              <w:pStyle w:val="TableParagraph"/>
              <w:rPr>
                <w:rFonts w:ascii="Times New Roman"/>
                <w:sz w:val="24"/>
              </w:rPr>
            </w:pPr>
          </w:p>
        </w:tc>
        <w:tc>
          <w:tcPr>
            <w:tcW w:w="1689" w:type="dxa"/>
          </w:tcPr>
          <w:p w:rsidR="00E57FFC" w:rsidRDefault="00E57FFC">
            <w:pPr>
              <w:pStyle w:val="TableParagraph"/>
              <w:rPr>
                <w:rFonts w:ascii="Times New Roman"/>
                <w:sz w:val="24"/>
              </w:rPr>
            </w:pPr>
          </w:p>
        </w:tc>
      </w:tr>
    </w:tbl>
    <w:p w:rsidR="00E57FFC" w:rsidRDefault="008F03CE">
      <w:pPr>
        <w:pStyle w:val="ListParagraph"/>
        <w:numPr>
          <w:ilvl w:val="0"/>
          <w:numId w:val="7"/>
        </w:numPr>
        <w:tabs>
          <w:tab w:val="left" w:pos="869"/>
        </w:tabs>
        <w:spacing w:before="21" w:line="300" w:lineRule="auto"/>
        <w:ind w:right="1415" w:firstLine="453"/>
        <w:rPr>
          <w:sz w:val="26"/>
        </w:rPr>
      </w:pPr>
      <w:r>
        <w:rPr>
          <w:sz w:val="26"/>
        </w:rPr>
        <w:t>Từng nhóm tiến hành thí nghiệm, điều chỉnh các pin điện hóa theo yêu cầu kiểm tra dự đoán. Các học sinh luân phiên tiến hành thí nghiệm, ghi số</w:t>
      </w:r>
      <w:r>
        <w:rPr>
          <w:spacing w:val="-12"/>
          <w:sz w:val="26"/>
        </w:rPr>
        <w:t xml:space="preserve"> </w:t>
      </w:r>
      <w:r>
        <w:rPr>
          <w:sz w:val="26"/>
        </w:rPr>
        <w:t>liệu.</w:t>
      </w:r>
    </w:p>
    <w:p w:rsidR="00E57FFC" w:rsidRDefault="008F03CE">
      <w:pPr>
        <w:pStyle w:val="BodyText"/>
        <w:spacing w:before="61" w:line="300" w:lineRule="auto"/>
        <w:ind w:left="218" w:right="6393" w:firstLine="453"/>
        <w:jc w:val="both"/>
      </w:pPr>
      <w:r>
        <w:rPr>
          <w:noProof/>
          <w:lang w:val="en-US" w:eastAsia="en-US"/>
        </w:rPr>
        <w:drawing>
          <wp:anchor distT="0" distB="0" distL="0" distR="0" simplePos="0" relativeHeight="251769856" behindDoc="0" locked="0" layoutInCell="1" allowOverlap="1">
            <wp:simplePos x="0" y="0"/>
            <wp:positionH relativeFrom="page">
              <wp:posOffset>3795024</wp:posOffset>
            </wp:positionH>
            <wp:positionV relativeFrom="paragraph">
              <wp:posOffset>164332</wp:posOffset>
            </wp:positionV>
            <wp:extent cx="2665427" cy="4559394"/>
            <wp:effectExtent l="0" t="0" r="0" b="0"/>
            <wp:wrapNone/>
            <wp:docPr id="6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2.jpeg"/>
                    <pic:cNvPicPr/>
                  </pic:nvPicPr>
                  <pic:blipFill>
                    <a:blip r:embed="rId309" cstate="print"/>
                    <a:stretch>
                      <a:fillRect/>
                    </a:stretch>
                  </pic:blipFill>
                  <pic:spPr>
                    <a:xfrm>
                      <a:off x="0" y="0"/>
                      <a:ext cx="2665427" cy="4559394"/>
                    </a:xfrm>
                    <a:prstGeom prst="rect">
                      <a:avLst/>
                    </a:prstGeom>
                  </pic:spPr>
                </pic:pic>
              </a:graphicData>
            </a:graphic>
          </wp:anchor>
        </w:drawing>
      </w:r>
      <w:r>
        <w:t xml:space="preserve">Dựa vào số liệu, xác định </w:t>
      </w:r>
      <w:r>
        <w:rPr>
          <w:spacing w:val="-3"/>
        </w:rPr>
        <w:t xml:space="preserve">cách </w:t>
      </w:r>
      <w:r>
        <w:t>ghép và số nguồn cần ghép và nêu</w:t>
      </w:r>
      <w:r>
        <w:rPr>
          <w:spacing w:val="-33"/>
        </w:rPr>
        <w:t xml:space="preserve"> </w:t>
      </w:r>
      <w:r>
        <w:t xml:space="preserve">cách thử nghiệm đo đạc khi thắp sáng </w:t>
      </w:r>
      <w:r>
        <w:rPr>
          <w:spacing w:val="-4"/>
        </w:rPr>
        <w:t xml:space="preserve">đèn </w:t>
      </w:r>
      <w:r>
        <w:t>LED.</w:t>
      </w:r>
    </w:p>
    <w:p w:rsidR="00E57FFC" w:rsidRDefault="008F03CE">
      <w:pPr>
        <w:pStyle w:val="ListParagraph"/>
        <w:numPr>
          <w:ilvl w:val="0"/>
          <w:numId w:val="5"/>
        </w:numPr>
        <w:tabs>
          <w:tab w:val="left" w:pos="939"/>
        </w:tabs>
        <w:spacing w:before="61" w:line="300" w:lineRule="auto"/>
        <w:ind w:right="6393" w:firstLine="453"/>
        <w:rPr>
          <w:i/>
          <w:sz w:val="26"/>
        </w:rPr>
      </w:pPr>
      <w:r>
        <w:rPr>
          <w:sz w:val="26"/>
        </w:rPr>
        <w:t xml:space="preserve">Vẽ các bản vẽ mạch điện của đèn, thiết kế sản phẩm, kiểu dáng </w:t>
      </w:r>
      <w:r>
        <w:rPr>
          <w:spacing w:val="-3"/>
          <w:sz w:val="26"/>
        </w:rPr>
        <w:t xml:space="preserve">đèn. </w:t>
      </w:r>
      <w:r>
        <w:rPr>
          <w:i/>
          <w:sz w:val="26"/>
        </w:rPr>
        <w:t>Trình</w:t>
      </w:r>
      <w:r>
        <w:rPr>
          <w:i/>
          <w:spacing w:val="-17"/>
          <w:sz w:val="26"/>
        </w:rPr>
        <w:t xml:space="preserve"> </w:t>
      </w:r>
      <w:r>
        <w:rPr>
          <w:i/>
          <w:sz w:val="26"/>
        </w:rPr>
        <w:t>bày</w:t>
      </w:r>
      <w:r>
        <w:rPr>
          <w:i/>
          <w:spacing w:val="-17"/>
          <w:sz w:val="26"/>
        </w:rPr>
        <w:t xml:space="preserve"> </w:t>
      </w:r>
      <w:r>
        <w:rPr>
          <w:i/>
          <w:sz w:val="26"/>
        </w:rPr>
        <w:t>bản</w:t>
      </w:r>
      <w:r>
        <w:rPr>
          <w:i/>
          <w:spacing w:val="-17"/>
          <w:sz w:val="26"/>
        </w:rPr>
        <w:t xml:space="preserve"> </w:t>
      </w:r>
      <w:r>
        <w:rPr>
          <w:i/>
          <w:sz w:val="26"/>
        </w:rPr>
        <w:t>thiết</w:t>
      </w:r>
      <w:r>
        <w:rPr>
          <w:i/>
          <w:spacing w:val="-17"/>
          <w:sz w:val="26"/>
        </w:rPr>
        <w:t xml:space="preserve"> </w:t>
      </w:r>
      <w:r>
        <w:rPr>
          <w:i/>
          <w:sz w:val="26"/>
        </w:rPr>
        <w:t>kế</w:t>
      </w:r>
      <w:r>
        <w:rPr>
          <w:i/>
          <w:spacing w:val="-17"/>
          <w:sz w:val="26"/>
        </w:rPr>
        <w:t xml:space="preserve"> </w:t>
      </w:r>
      <w:r>
        <w:rPr>
          <w:i/>
          <w:sz w:val="26"/>
        </w:rPr>
        <w:t>trên</w:t>
      </w:r>
      <w:r>
        <w:rPr>
          <w:i/>
          <w:spacing w:val="-17"/>
          <w:sz w:val="26"/>
        </w:rPr>
        <w:t xml:space="preserve"> </w:t>
      </w:r>
      <w:r>
        <w:rPr>
          <w:i/>
          <w:sz w:val="26"/>
        </w:rPr>
        <w:t>giấy</w:t>
      </w:r>
      <w:r>
        <w:rPr>
          <w:i/>
          <w:spacing w:val="-16"/>
          <w:sz w:val="26"/>
        </w:rPr>
        <w:t xml:space="preserve"> </w:t>
      </w:r>
      <w:r>
        <w:rPr>
          <w:i/>
          <w:sz w:val="26"/>
        </w:rPr>
        <w:t>A0</w:t>
      </w:r>
      <w:r>
        <w:rPr>
          <w:i/>
          <w:spacing w:val="-17"/>
          <w:sz w:val="26"/>
        </w:rPr>
        <w:t xml:space="preserve"> </w:t>
      </w:r>
      <w:r>
        <w:rPr>
          <w:i/>
          <w:sz w:val="26"/>
        </w:rPr>
        <w:t>hoặc bài trình chiếu</w:t>
      </w:r>
      <w:r>
        <w:rPr>
          <w:i/>
          <w:spacing w:val="-4"/>
          <w:sz w:val="26"/>
        </w:rPr>
        <w:t xml:space="preserve"> </w:t>
      </w:r>
      <w:r>
        <w:rPr>
          <w:i/>
          <w:sz w:val="26"/>
        </w:rPr>
        <w:t>Powerpoint.</w:t>
      </w:r>
    </w:p>
    <w:p w:rsidR="00E57FFC" w:rsidRDefault="008F03CE">
      <w:pPr>
        <w:pStyle w:val="ListParagraph"/>
        <w:numPr>
          <w:ilvl w:val="0"/>
          <w:numId w:val="5"/>
        </w:numPr>
        <w:tabs>
          <w:tab w:val="left" w:pos="939"/>
        </w:tabs>
        <w:spacing w:line="300" w:lineRule="auto"/>
        <w:ind w:right="6392" w:firstLine="453"/>
        <w:rPr>
          <w:sz w:val="26"/>
        </w:rPr>
      </w:pPr>
      <w:r>
        <w:rPr>
          <w:sz w:val="26"/>
        </w:rPr>
        <w:t xml:space="preserve">Chuẩn bị bài trình bày bản </w:t>
      </w:r>
      <w:r>
        <w:rPr>
          <w:spacing w:val="-3"/>
          <w:sz w:val="26"/>
        </w:rPr>
        <w:t xml:space="preserve">thiết </w:t>
      </w:r>
      <w:r>
        <w:rPr>
          <w:sz w:val="26"/>
        </w:rPr>
        <w:t xml:space="preserve">kế, giải thích nguyên lí hoạt động </w:t>
      </w:r>
      <w:r>
        <w:rPr>
          <w:spacing w:val="-5"/>
          <w:sz w:val="26"/>
        </w:rPr>
        <w:t xml:space="preserve">của </w:t>
      </w:r>
      <w:r>
        <w:rPr>
          <w:sz w:val="26"/>
        </w:rPr>
        <w:t>đèn.</w:t>
      </w:r>
    </w:p>
    <w:p w:rsidR="00E57FFC" w:rsidRDefault="008F03CE">
      <w:pPr>
        <w:pStyle w:val="ListParagraph"/>
        <w:numPr>
          <w:ilvl w:val="0"/>
          <w:numId w:val="7"/>
        </w:numPr>
        <w:tabs>
          <w:tab w:val="left" w:pos="876"/>
        </w:tabs>
        <w:spacing w:line="300" w:lineRule="auto"/>
        <w:ind w:right="6392" w:firstLine="453"/>
        <w:jc w:val="left"/>
        <w:rPr>
          <w:sz w:val="26"/>
        </w:rPr>
      </w:pPr>
      <w:r>
        <w:rPr>
          <w:sz w:val="26"/>
        </w:rPr>
        <w:t>GV đôn đốc các nhóm thực hiện nhiệm vụ và hỗ trợ nếu</w:t>
      </w:r>
      <w:r>
        <w:rPr>
          <w:spacing w:val="-5"/>
          <w:sz w:val="26"/>
        </w:rPr>
        <w:t xml:space="preserve"> </w:t>
      </w:r>
      <w:r>
        <w:rPr>
          <w:sz w:val="26"/>
        </w:rPr>
        <w:t>cần.</w:t>
      </w: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57FFC">
      <w:pPr>
        <w:pStyle w:val="BodyText"/>
        <w:rPr>
          <w:sz w:val="20"/>
        </w:rPr>
      </w:pPr>
    </w:p>
    <w:p w:rsidR="00E57FFC" w:rsidRDefault="00E7236E">
      <w:pPr>
        <w:pStyle w:val="BodyText"/>
        <w:spacing w:before="7"/>
        <w:rPr>
          <w:sz w:val="24"/>
        </w:rPr>
      </w:pPr>
      <w:r>
        <w:pict>
          <v:group id="_x0000_s1026" style="position:absolute;margin-left:295.45pt;margin-top:16.15pt;width:211.7pt;height:17.05pt;z-index:-251547648;mso-wrap-distance-left:0;mso-wrap-distance-right:0;mso-position-horizontal-relative:page" coordorigin="5909,323" coordsize="4234,341">
            <v:shape id="_x0000_s1028" type="#_x0000_t75" style="position:absolute;left:5908;top:322;width:4234;height:341">
              <v:imagedata r:id="rId310" o:title=""/>
            </v:shape>
            <v:shape id="_x0000_s1027" type="#_x0000_t202" style="position:absolute;left:5908;top:322;width:4234;height:341" filled="f" stroked="f">
              <v:textbox inset="0,0,0,0">
                <w:txbxContent>
                  <w:p w:rsidR="00E7236E" w:rsidRDefault="00E7236E">
                    <w:pPr>
                      <w:spacing w:before="29"/>
                      <w:ind w:left="465"/>
                      <w:rPr>
                        <w:rFonts w:ascii="Arial" w:hAnsi="Arial"/>
                      </w:rPr>
                    </w:pPr>
                    <w:r>
                      <w:rPr>
                        <w:rFonts w:ascii="Arial" w:hAnsi="Arial"/>
                      </w:rPr>
                      <w:t>Ví dụ về bản thiết kế của học sinh</w:t>
                    </w:r>
                  </w:p>
                </w:txbxContent>
              </v:textbox>
            </v:shape>
            <w10:wrap type="topAndBottom" anchorx="page"/>
          </v:group>
        </w:pict>
      </w:r>
    </w:p>
    <w:p w:rsidR="00E57FFC" w:rsidRDefault="00E57FFC">
      <w:pPr>
        <w:rPr>
          <w:sz w:val="24"/>
        </w:rPr>
        <w:sectPr w:rsidR="00E57FFC">
          <w:headerReference w:type="even" r:id="rId311"/>
          <w:pgSz w:w="11910" w:h="16840"/>
          <w:pgMar w:top="1580" w:right="0" w:bottom="2500" w:left="1200" w:header="0" w:footer="2311" w:gutter="0"/>
          <w:cols w:space="720"/>
        </w:sectPr>
      </w:pPr>
    </w:p>
    <w:p w:rsidR="00E57FFC" w:rsidRDefault="008F03CE">
      <w:pPr>
        <w:spacing w:before="185" w:line="300" w:lineRule="auto"/>
        <w:ind w:left="1269" w:right="2467"/>
        <w:jc w:val="center"/>
        <w:rPr>
          <w:rFonts w:ascii="Arial" w:hAnsi="Arial"/>
          <w:b/>
          <w:sz w:val="24"/>
        </w:rPr>
      </w:pPr>
      <w:r>
        <w:rPr>
          <w:rFonts w:ascii="Arial" w:hAnsi="Arial"/>
          <w:b/>
          <w:i/>
          <w:sz w:val="24"/>
        </w:rPr>
        <w:lastRenderedPageBreak/>
        <w:t xml:space="preserve">Hoạt động 3: </w:t>
      </w:r>
      <w:r>
        <w:rPr>
          <w:rFonts w:ascii="Arial" w:hAnsi="Arial"/>
          <w:b/>
          <w:sz w:val="24"/>
        </w:rPr>
        <w:t>TRÌNH BÀY VÀ BẢO VỆ PHƯƠNG ÁN THIẾT KẾ ĐÈN NGỦ DÙNG NGUỒN ĐIỆN TỪ CỦ QUẢ</w:t>
      </w:r>
    </w:p>
    <w:p w:rsidR="00E57FFC" w:rsidRDefault="008F03CE">
      <w:pPr>
        <w:spacing w:line="228" w:lineRule="exact"/>
        <w:ind w:left="292" w:right="1488"/>
        <w:jc w:val="center"/>
        <w:rPr>
          <w:rFonts w:ascii="Arial" w:hAnsi="Arial"/>
          <w:b/>
          <w:i/>
          <w:sz w:val="20"/>
        </w:rPr>
      </w:pPr>
      <w:r>
        <w:rPr>
          <w:rFonts w:ascii="Arial" w:hAnsi="Arial"/>
          <w:b/>
          <w:i/>
          <w:sz w:val="20"/>
        </w:rPr>
        <w:t>(Tiết 2 – 45 phút)</w:t>
      </w:r>
    </w:p>
    <w:p w:rsidR="00E57FFC" w:rsidRDefault="00E57FFC">
      <w:pPr>
        <w:pStyle w:val="BodyText"/>
        <w:spacing w:before="10"/>
        <w:rPr>
          <w:rFonts w:ascii="Arial"/>
          <w:b/>
          <w:i/>
          <w:sz w:val="14"/>
        </w:rPr>
      </w:pPr>
    </w:p>
    <w:p w:rsidR="00E57FFC" w:rsidRDefault="008F03CE">
      <w:pPr>
        <w:pStyle w:val="Heading6"/>
        <w:numPr>
          <w:ilvl w:val="0"/>
          <w:numId w:val="4"/>
        </w:numPr>
        <w:tabs>
          <w:tab w:val="left" w:pos="989"/>
        </w:tabs>
        <w:ind w:hanging="318"/>
        <w:jc w:val="both"/>
      </w:pPr>
      <w:r>
        <w:t>Mục</w:t>
      </w:r>
      <w:r>
        <w:rPr>
          <w:spacing w:val="-2"/>
        </w:rPr>
        <w:t xml:space="preserve"> </w:t>
      </w:r>
      <w:r>
        <w:t>đích:</w:t>
      </w:r>
    </w:p>
    <w:p w:rsidR="00E57FFC" w:rsidRDefault="008F03CE">
      <w:pPr>
        <w:pStyle w:val="BodyText"/>
        <w:spacing w:before="135" w:line="300" w:lineRule="auto"/>
        <w:ind w:left="218" w:right="1415" w:firstLine="453"/>
        <w:jc w:val="both"/>
      </w:pPr>
      <w:r>
        <w:t>Học</w:t>
      </w:r>
      <w:r>
        <w:rPr>
          <w:spacing w:val="-6"/>
        </w:rPr>
        <w:t xml:space="preserve"> </w:t>
      </w:r>
      <w:r>
        <w:t>sinh</w:t>
      </w:r>
      <w:r>
        <w:rPr>
          <w:spacing w:val="-6"/>
        </w:rPr>
        <w:t xml:space="preserve"> </w:t>
      </w:r>
      <w:r>
        <w:t>trình</w:t>
      </w:r>
      <w:r>
        <w:rPr>
          <w:spacing w:val="-4"/>
        </w:rPr>
        <w:t xml:space="preserve"> </w:t>
      </w:r>
      <w:r>
        <w:t>bày</w:t>
      </w:r>
      <w:r>
        <w:rPr>
          <w:spacing w:val="-4"/>
        </w:rPr>
        <w:t xml:space="preserve"> </w:t>
      </w:r>
      <w:r>
        <w:t>được</w:t>
      </w:r>
      <w:r>
        <w:rPr>
          <w:spacing w:val="-6"/>
        </w:rPr>
        <w:t xml:space="preserve"> </w:t>
      </w:r>
      <w:r>
        <w:t>phương</w:t>
      </w:r>
      <w:r>
        <w:rPr>
          <w:spacing w:val="-3"/>
        </w:rPr>
        <w:t xml:space="preserve"> </w:t>
      </w:r>
      <w:r>
        <w:t>án</w:t>
      </w:r>
      <w:r>
        <w:rPr>
          <w:spacing w:val="-4"/>
        </w:rPr>
        <w:t xml:space="preserve"> </w:t>
      </w:r>
      <w:r>
        <w:t>thiết</w:t>
      </w:r>
      <w:r>
        <w:rPr>
          <w:spacing w:val="-4"/>
        </w:rPr>
        <w:t xml:space="preserve"> </w:t>
      </w:r>
      <w:r>
        <w:t>kế</w:t>
      </w:r>
      <w:r>
        <w:rPr>
          <w:spacing w:val="-4"/>
        </w:rPr>
        <w:t xml:space="preserve"> </w:t>
      </w:r>
      <w:r>
        <w:t>đèn</w:t>
      </w:r>
      <w:r>
        <w:rPr>
          <w:spacing w:val="-6"/>
        </w:rPr>
        <w:t xml:space="preserve"> </w:t>
      </w:r>
      <w:r>
        <w:t>ngủ</w:t>
      </w:r>
      <w:r>
        <w:rPr>
          <w:spacing w:val="-4"/>
        </w:rPr>
        <w:t xml:space="preserve"> </w:t>
      </w:r>
      <w:r>
        <w:t>(bản</w:t>
      </w:r>
      <w:r>
        <w:rPr>
          <w:spacing w:val="-4"/>
        </w:rPr>
        <w:t xml:space="preserve"> </w:t>
      </w:r>
      <w:r>
        <w:t>vẽ</w:t>
      </w:r>
      <w:r>
        <w:rPr>
          <w:spacing w:val="-4"/>
        </w:rPr>
        <w:t xml:space="preserve"> </w:t>
      </w:r>
      <w:r>
        <w:t>mạch</w:t>
      </w:r>
      <w:r>
        <w:rPr>
          <w:spacing w:val="-4"/>
        </w:rPr>
        <w:t xml:space="preserve"> </w:t>
      </w:r>
      <w:r>
        <w:t>điện</w:t>
      </w:r>
      <w:r>
        <w:rPr>
          <w:spacing w:val="-6"/>
        </w:rPr>
        <w:t xml:space="preserve"> </w:t>
      </w:r>
      <w:r>
        <w:t>và</w:t>
      </w:r>
      <w:r>
        <w:rPr>
          <w:spacing w:val="-4"/>
        </w:rPr>
        <w:t xml:space="preserve"> </w:t>
      </w:r>
      <w:r>
        <w:t>bản</w:t>
      </w:r>
      <w:r>
        <w:rPr>
          <w:spacing w:val="-4"/>
        </w:rPr>
        <w:t xml:space="preserve"> </w:t>
      </w:r>
      <w:r>
        <w:t>thiết kế</w:t>
      </w:r>
      <w:r>
        <w:rPr>
          <w:spacing w:val="-6"/>
        </w:rPr>
        <w:t xml:space="preserve"> </w:t>
      </w:r>
      <w:r>
        <w:t>sản</w:t>
      </w:r>
      <w:r>
        <w:rPr>
          <w:spacing w:val="-4"/>
        </w:rPr>
        <w:t xml:space="preserve"> </w:t>
      </w:r>
      <w:r>
        <w:t>phẩm)</w:t>
      </w:r>
      <w:r>
        <w:rPr>
          <w:spacing w:val="-6"/>
        </w:rPr>
        <w:t xml:space="preserve"> </w:t>
      </w:r>
      <w:r>
        <w:t>và</w:t>
      </w:r>
      <w:r>
        <w:rPr>
          <w:spacing w:val="-4"/>
        </w:rPr>
        <w:t xml:space="preserve"> </w:t>
      </w:r>
      <w:r>
        <w:t>sử</w:t>
      </w:r>
      <w:r>
        <w:rPr>
          <w:spacing w:val="-2"/>
        </w:rPr>
        <w:t xml:space="preserve"> </w:t>
      </w:r>
      <w:r>
        <w:t>dụng</w:t>
      </w:r>
      <w:r>
        <w:rPr>
          <w:spacing w:val="-6"/>
        </w:rPr>
        <w:t xml:space="preserve"> </w:t>
      </w:r>
      <w:r>
        <w:t>các</w:t>
      </w:r>
      <w:r>
        <w:rPr>
          <w:spacing w:val="-4"/>
        </w:rPr>
        <w:t xml:space="preserve"> </w:t>
      </w:r>
      <w:r>
        <w:t>kiến</w:t>
      </w:r>
      <w:r>
        <w:rPr>
          <w:spacing w:val="-4"/>
        </w:rPr>
        <w:t xml:space="preserve"> </w:t>
      </w:r>
      <w:r>
        <w:t>thức</w:t>
      </w:r>
      <w:r>
        <w:rPr>
          <w:spacing w:val="-5"/>
        </w:rPr>
        <w:t xml:space="preserve"> </w:t>
      </w:r>
      <w:r>
        <w:t>nền</w:t>
      </w:r>
      <w:r>
        <w:rPr>
          <w:spacing w:val="-5"/>
        </w:rPr>
        <w:t xml:space="preserve"> </w:t>
      </w:r>
      <w:r>
        <w:t>để</w:t>
      </w:r>
      <w:r>
        <w:rPr>
          <w:spacing w:val="-4"/>
        </w:rPr>
        <w:t xml:space="preserve"> </w:t>
      </w:r>
      <w:r>
        <w:t>giải</w:t>
      </w:r>
      <w:r>
        <w:rPr>
          <w:spacing w:val="-6"/>
        </w:rPr>
        <w:t xml:space="preserve"> </w:t>
      </w:r>
      <w:r>
        <w:t>thích</w:t>
      </w:r>
      <w:r>
        <w:rPr>
          <w:spacing w:val="-6"/>
        </w:rPr>
        <w:t xml:space="preserve"> </w:t>
      </w:r>
      <w:r>
        <w:t>nguyên</w:t>
      </w:r>
      <w:r>
        <w:rPr>
          <w:spacing w:val="-4"/>
        </w:rPr>
        <w:t xml:space="preserve"> </w:t>
      </w:r>
      <w:r>
        <w:t>lí</w:t>
      </w:r>
      <w:r>
        <w:rPr>
          <w:spacing w:val="-3"/>
        </w:rPr>
        <w:t xml:space="preserve"> </w:t>
      </w:r>
      <w:r>
        <w:t>hoạt</w:t>
      </w:r>
      <w:r>
        <w:rPr>
          <w:spacing w:val="-6"/>
        </w:rPr>
        <w:t xml:space="preserve"> </w:t>
      </w:r>
      <w:r>
        <w:t>động</w:t>
      </w:r>
      <w:r>
        <w:rPr>
          <w:spacing w:val="-4"/>
        </w:rPr>
        <w:t xml:space="preserve"> </w:t>
      </w:r>
      <w:r>
        <w:t>của</w:t>
      </w:r>
      <w:r>
        <w:rPr>
          <w:spacing w:val="-4"/>
        </w:rPr>
        <w:t xml:space="preserve"> </w:t>
      </w:r>
      <w:r>
        <w:t>đèn</w:t>
      </w:r>
      <w:r>
        <w:rPr>
          <w:spacing w:val="-4"/>
        </w:rPr>
        <w:t xml:space="preserve"> </w:t>
      </w:r>
      <w:r>
        <w:t>và phương án thiết kế mà nhóm đã lựa</w:t>
      </w:r>
      <w:r>
        <w:rPr>
          <w:spacing w:val="-2"/>
        </w:rPr>
        <w:t xml:space="preserve"> </w:t>
      </w:r>
      <w:r>
        <w:t>chọn.</w:t>
      </w:r>
    </w:p>
    <w:p w:rsidR="00E57FFC" w:rsidRDefault="008F03CE">
      <w:pPr>
        <w:pStyle w:val="Heading6"/>
        <w:numPr>
          <w:ilvl w:val="0"/>
          <w:numId w:val="4"/>
        </w:numPr>
        <w:tabs>
          <w:tab w:val="left" w:pos="975"/>
        </w:tabs>
        <w:spacing w:before="60"/>
        <w:ind w:left="974" w:hanging="304"/>
        <w:jc w:val="both"/>
      </w:pPr>
      <w:r>
        <w:t>Nội</w:t>
      </w:r>
      <w:r>
        <w:rPr>
          <w:spacing w:val="-2"/>
        </w:rPr>
        <w:t xml:space="preserve"> </w:t>
      </w:r>
      <w:r>
        <w:t>dung:</w:t>
      </w:r>
    </w:p>
    <w:p w:rsidR="00E57FFC" w:rsidRDefault="008F03CE">
      <w:pPr>
        <w:pStyle w:val="ListParagraph"/>
        <w:numPr>
          <w:ilvl w:val="0"/>
          <w:numId w:val="7"/>
        </w:numPr>
        <w:tabs>
          <w:tab w:val="left" w:pos="867"/>
        </w:tabs>
        <w:spacing w:before="135"/>
        <w:ind w:left="866" w:hanging="196"/>
        <w:rPr>
          <w:sz w:val="26"/>
        </w:rPr>
      </w:pPr>
      <w:r>
        <w:rPr>
          <w:sz w:val="26"/>
        </w:rPr>
        <w:t>GV tổ chức cho HS từng nhóm trình bày phương án thiết kế đèn</w:t>
      </w:r>
      <w:r>
        <w:rPr>
          <w:spacing w:val="-10"/>
          <w:sz w:val="26"/>
        </w:rPr>
        <w:t xml:space="preserve"> </w:t>
      </w:r>
      <w:r>
        <w:rPr>
          <w:sz w:val="26"/>
        </w:rPr>
        <w:t>ngủ;</w:t>
      </w:r>
    </w:p>
    <w:p w:rsidR="00E57FFC" w:rsidRDefault="008F03CE">
      <w:pPr>
        <w:pStyle w:val="ListParagraph"/>
        <w:numPr>
          <w:ilvl w:val="0"/>
          <w:numId w:val="7"/>
        </w:numPr>
        <w:tabs>
          <w:tab w:val="left" w:pos="864"/>
        </w:tabs>
        <w:spacing w:before="136" w:line="300" w:lineRule="auto"/>
        <w:ind w:right="1414" w:firstLine="453"/>
        <w:rPr>
          <w:sz w:val="26"/>
        </w:rPr>
      </w:pPr>
      <w:r>
        <w:rPr>
          <w:sz w:val="26"/>
        </w:rPr>
        <w:t>GV</w:t>
      </w:r>
      <w:r>
        <w:rPr>
          <w:spacing w:val="-4"/>
          <w:sz w:val="26"/>
        </w:rPr>
        <w:t xml:space="preserve"> </w:t>
      </w:r>
      <w:r>
        <w:rPr>
          <w:sz w:val="26"/>
        </w:rPr>
        <w:t>tổ</w:t>
      </w:r>
      <w:r>
        <w:rPr>
          <w:spacing w:val="-4"/>
          <w:sz w:val="26"/>
        </w:rPr>
        <w:t xml:space="preserve"> </w:t>
      </w:r>
      <w:r>
        <w:rPr>
          <w:sz w:val="26"/>
        </w:rPr>
        <w:t>chức</w:t>
      </w:r>
      <w:r>
        <w:rPr>
          <w:spacing w:val="-2"/>
          <w:sz w:val="26"/>
        </w:rPr>
        <w:t xml:space="preserve"> </w:t>
      </w:r>
      <w:r>
        <w:rPr>
          <w:sz w:val="26"/>
        </w:rPr>
        <w:t>hoạt</w:t>
      </w:r>
      <w:r>
        <w:rPr>
          <w:spacing w:val="-4"/>
          <w:sz w:val="26"/>
        </w:rPr>
        <w:t xml:space="preserve"> </w:t>
      </w:r>
      <w:r>
        <w:rPr>
          <w:sz w:val="26"/>
        </w:rPr>
        <w:t>động</w:t>
      </w:r>
      <w:r>
        <w:rPr>
          <w:spacing w:val="-4"/>
          <w:sz w:val="26"/>
        </w:rPr>
        <w:t xml:space="preserve"> </w:t>
      </w:r>
      <w:r>
        <w:rPr>
          <w:sz w:val="26"/>
        </w:rPr>
        <w:t>thảo</w:t>
      </w:r>
      <w:r>
        <w:rPr>
          <w:spacing w:val="-3"/>
          <w:sz w:val="26"/>
        </w:rPr>
        <w:t xml:space="preserve"> </w:t>
      </w:r>
      <w:r>
        <w:rPr>
          <w:sz w:val="26"/>
        </w:rPr>
        <w:t>luận</w:t>
      </w:r>
      <w:r>
        <w:rPr>
          <w:spacing w:val="-4"/>
          <w:sz w:val="26"/>
        </w:rPr>
        <w:t xml:space="preserve"> </w:t>
      </w:r>
      <w:r>
        <w:rPr>
          <w:sz w:val="26"/>
        </w:rPr>
        <w:t>cho</w:t>
      </w:r>
      <w:r>
        <w:rPr>
          <w:spacing w:val="-4"/>
          <w:sz w:val="26"/>
        </w:rPr>
        <w:t xml:space="preserve"> </w:t>
      </w:r>
      <w:r>
        <w:rPr>
          <w:sz w:val="26"/>
        </w:rPr>
        <w:t>từng</w:t>
      </w:r>
      <w:r>
        <w:rPr>
          <w:spacing w:val="-1"/>
          <w:sz w:val="26"/>
        </w:rPr>
        <w:t xml:space="preserve"> </w:t>
      </w:r>
      <w:r>
        <w:rPr>
          <w:sz w:val="26"/>
        </w:rPr>
        <w:t>thiết</w:t>
      </w:r>
      <w:r>
        <w:rPr>
          <w:spacing w:val="-3"/>
          <w:sz w:val="26"/>
        </w:rPr>
        <w:t xml:space="preserve"> </w:t>
      </w:r>
      <w:r>
        <w:rPr>
          <w:sz w:val="26"/>
        </w:rPr>
        <w:t>kế:</w:t>
      </w:r>
      <w:r>
        <w:rPr>
          <w:spacing w:val="-4"/>
          <w:sz w:val="26"/>
        </w:rPr>
        <w:t xml:space="preserve"> </w:t>
      </w:r>
      <w:r>
        <w:rPr>
          <w:sz w:val="26"/>
        </w:rPr>
        <w:t>các</w:t>
      </w:r>
      <w:r>
        <w:rPr>
          <w:spacing w:val="-2"/>
          <w:sz w:val="26"/>
        </w:rPr>
        <w:t xml:space="preserve"> </w:t>
      </w:r>
      <w:r>
        <w:rPr>
          <w:sz w:val="26"/>
        </w:rPr>
        <w:t>nhóm</w:t>
      </w:r>
      <w:r>
        <w:rPr>
          <w:spacing w:val="-3"/>
          <w:sz w:val="26"/>
        </w:rPr>
        <w:t xml:space="preserve"> </w:t>
      </w:r>
      <w:r>
        <w:rPr>
          <w:sz w:val="26"/>
        </w:rPr>
        <w:t>khác</w:t>
      </w:r>
      <w:r>
        <w:rPr>
          <w:spacing w:val="-4"/>
          <w:sz w:val="26"/>
        </w:rPr>
        <w:t xml:space="preserve"> </w:t>
      </w:r>
      <w:r>
        <w:rPr>
          <w:sz w:val="26"/>
        </w:rPr>
        <w:t>và</w:t>
      </w:r>
      <w:r>
        <w:rPr>
          <w:spacing w:val="-4"/>
          <w:sz w:val="26"/>
        </w:rPr>
        <w:t xml:space="preserve"> </w:t>
      </w:r>
      <w:r>
        <w:rPr>
          <w:sz w:val="26"/>
        </w:rPr>
        <w:t>GV</w:t>
      </w:r>
      <w:r>
        <w:rPr>
          <w:spacing w:val="-3"/>
          <w:sz w:val="26"/>
        </w:rPr>
        <w:t xml:space="preserve"> </w:t>
      </w:r>
      <w:r>
        <w:rPr>
          <w:sz w:val="26"/>
        </w:rPr>
        <w:t>nêu</w:t>
      </w:r>
      <w:r>
        <w:rPr>
          <w:spacing w:val="-2"/>
          <w:sz w:val="26"/>
        </w:rPr>
        <w:t xml:space="preserve"> </w:t>
      </w:r>
      <w:r>
        <w:rPr>
          <w:sz w:val="26"/>
        </w:rPr>
        <w:t>câu hỏi</w:t>
      </w:r>
      <w:r>
        <w:rPr>
          <w:spacing w:val="-7"/>
          <w:sz w:val="26"/>
        </w:rPr>
        <w:t xml:space="preserve"> </w:t>
      </w:r>
      <w:r>
        <w:rPr>
          <w:sz w:val="26"/>
        </w:rPr>
        <w:t>làm</w:t>
      </w:r>
      <w:r>
        <w:rPr>
          <w:spacing w:val="-3"/>
          <w:sz w:val="26"/>
        </w:rPr>
        <w:t xml:space="preserve"> </w:t>
      </w:r>
      <w:r>
        <w:rPr>
          <w:sz w:val="26"/>
        </w:rPr>
        <w:t>rõ,</w:t>
      </w:r>
      <w:r>
        <w:rPr>
          <w:spacing w:val="-6"/>
          <w:sz w:val="26"/>
        </w:rPr>
        <w:t xml:space="preserve"> </w:t>
      </w:r>
      <w:r>
        <w:rPr>
          <w:sz w:val="26"/>
        </w:rPr>
        <w:t>phản</w:t>
      </w:r>
      <w:r>
        <w:rPr>
          <w:spacing w:val="-5"/>
          <w:sz w:val="26"/>
        </w:rPr>
        <w:t xml:space="preserve"> </w:t>
      </w:r>
      <w:r>
        <w:rPr>
          <w:sz w:val="26"/>
        </w:rPr>
        <w:t>biện</w:t>
      </w:r>
      <w:r>
        <w:rPr>
          <w:spacing w:val="-5"/>
          <w:sz w:val="26"/>
        </w:rPr>
        <w:t xml:space="preserve"> </w:t>
      </w:r>
      <w:r>
        <w:rPr>
          <w:sz w:val="26"/>
        </w:rPr>
        <w:t>và</w:t>
      </w:r>
      <w:r>
        <w:rPr>
          <w:spacing w:val="-6"/>
          <w:sz w:val="26"/>
        </w:rPr>
        <w:t xml:space="preserve"> </w:t>
      </w:r>
      <w:r>
        <w:rPr>
          <w:sz w:val="26"/>
        </w:rPr>
        <w:t>góp</w:t>
      </w:r>
      <w:r>
        <w:rPr>
          <w:spacing w:val="-5"/>
          <w:sz w:val="26"/>
        </w:rPr>
        <w:t xml:space="preserve"> </w:t>
      </w:r>
      <w:r>
        <w:rPr>
          <w:sz w:val="26"/>
        </w:rPr>
        <w:t>ý</w:t>
      </w:r>
      <w:r>
        <w:rPr>
          <w:spacing w:val="-4"/>
          <w:sz w:val="26"/>
        </w:rPr>
        <w:t xml:space="preserve"> </w:t>
      </w:r>
      <w:r>
        <w:rPr>
          <w:sz w:val="26"/>
        </w:rPr>
        <w:t>cho</w:t>
      </w:r>
      <w:r>
        <w:rPr>
          <w:spacing w:val="-3"/>
          <w:sz w:val="26"/>
        </w:rPr>
        <w:t xml:space="preserve"> </w:t>
      </w:r>
      <w:r>
        <w:rPr>
          <w:sz w:val="26"/>
        </w:rPr>
        <w:t>bản</w:t>
      </w:r>
      <w:r>
        <w:rPr>
          <w:spacing w:val="-6"/>
          <w:sz w:val="26"/>
        </w:rPr>
        <w:t xml:space="preserve"> </w:t>
      </w:r>
      <w:r>
        <w:rPr>
          <w:sz w:val="26"/>
        </w:rPr>
        <w:t>thiết</w:t>
      </w:r>
      <w:r>
        <w:rPr>
          <w:spacing w:val="-5"/>
          <w:sz w:val="26"/>
        </w:rPr>
        <w:t xml:space="preserve"> </w:t>
      </w:r>
      <w:r>
        <w:rPr>
          <w:sz w:val="26"/>
        </w:rPr>
        <w:t>kế;</w:t>
      </w:r>
      <w:r>
        <w:rPr>
          <w:spacing w:val="-5"/>
          <w:sz w:val="26"/>
        </w:rPr>
        <w:t xml:space="preserve"> </w:t>
      </w:r>
      <w:r>
        <w:rPr>
          <w:sz w:val="26"/>
        </w:rPr>
        <w:t>nhóm</w:t>
      </w:r>
      <w:r>
        <w:rPr>
          <w:spacing w:val="-4"/>
          <w:sz w:val="26"/>
        </w:rPr>
        <w:t xml:space="preserve"> </w:t>
      </w:r>
      <w:r>
        <w:rPr>
          <w:sz w:val="26"/>
        </w:rPr>
        <w:t>trình</w:t>
      </w:r>
      <w:r>
        <w:rPr>
          <w:spacing w:val="-3"/>
          <w:sz w:val="26"/>
        </w:rPr>
        <w:t xml:space="preserve"> </w:t>
      </w:r>
      <w:r>
        <w:rPr>
          <w:sz w:val="26"/>
        </w:rPr>
        <w:t>bày</w:t>
      </w:r>
      <w:r>
        <w:rPr>
          <w:spacing w:val="-6"/>
          <w:sz w:val="26"/>
        </w:rPr>
        <w:t xml:space="preserve"> </w:t>
      </w:r>
      <w:r>
        <w:rPr>
          <w:sz w:val="26"/>
        </w:rPr>
        <w:t>trả</w:t>
      </w:r>
      <w:r>
        <w:rPr>
          <w:spacing w:val="-5"/>
          <w:sz w:val="26"/>
        </w:rPr>
        <w:t xml:space="preserve"> </w:t>
      </w:r>
      <w:r>
        <w:rPr>
          <w:sz w:val="26"/>
        </w:rPr>
        <w:t>lời</w:t>
      </w:r>
      <w:r>
        <w:rPr>
          <w:spacing w:val="-5"/>
          <w:sz w:val="26"/>
        </w:rPr>
        <w:t xml:space="preserve"> </w:t>
      </w:r>
      <w:r>
        <w:rPr>
          <w:sz w:val="26"/>
        </w:rPr>
        <w:t>câu</w:t>
      </w:r>
      <w:r>
        <w:rPr>
          <w:spacing w:val="-6"/>
          <w:sz w:val="26"/>
        </w:rPr>
        <w:t xml:space="preserve"> </w:t>
      </w:r>
      <w:r>
        <w:rPr>
          <w:sz w:val="26"/>
        </w:rPr>
        <w:t>hỏi,</w:t>
      </w:r>
      <w:r>
        <w:rPr>
          <w:spacing w:val="-5"/>
          <w:sz w:val="26"/>
        </w:rPr>
        <w:t xml:space="preserve"> </w:t>
      </w:r>
      <w:r>
        <w:rPr>
          <w:sz w:val="26"/>
        </w:rPr>
        <w:t>lập</w:t>
      </w:r>
      <w:r>
        <w:rPr>
          <w:spacing w:val="-4"/>
          <w:sz w:val="26"/>
        </w:rPr>
        <w:t xml:space="preserve"> </w:t>
      </w:r>
      <w:r>
        <w:rPr>
          <w:sz w:val="26"/>
        </w:rPr>
        <w:t>luận, bảo vệ quan điểm hoặc ghi nhận ý kiến góp ý phù hợp để hoàn thiện bản thiết</w:t>
      </w:r>
      <w:r>
        <w:rPr>
          <w:spacing w:val="-12"/>
          <w:sz w:val="26"/>
        </w:rPr>
        <w:t xml:space="preserve"> </w:t>
      </w:r>
      <w:r>
        <w:rPr>
          <w:sz w:val="26"/>
        </w:rPr>
        <w:t>kế;</w:t>
      </w:r>
    </w:p>
    <w:p w:rsidR="00E57FFC" w:rsidRDefault="008F03CE">
      <w:pPr>
        <w:pStyle w:val="ListParagraph"/>
        <w:numPr>
          <w:ilvl w:val="0"/>
          <w:numId w:val="7"/>
        </w:numPr>
        <w:tabs>
          <w:tab w:val="left" w:pos="872"/>
        </w:tabs>
        <w:spacing w:before="59" w:line="300" w:lineRule="auto"/>
        <w:ind w:right="1416" w:firstLine="453"/>
        <w:rPr>
          <w:sz w:val="26"/>
        </w:rPr>
      </w:pPr>
      <w:r>
        <w:rPr>
          <w:sz w:val="26"/>
        </w:rPr>
        <w:t>GV chuẩn hoá các kiến thức liên quan cho HS; yêu cầu HS ghi lại các kiến thức vào vở và chỉnh sửa phương án thiết kế (nếu</w:t>
      </w:r>
      <w:r>
        <w:rPr>
          <w:spacing w:val="-9"/>
          <w:sz w:val="26"/>
        </w:rPr>
        <w:t xml:space="preserve"> </w:t>
      </w:r>
      <w:r>
        <w:rPr>
          <w:sz w:val="26"/>
        </w:rPr>
        <w:t>có).</w:t>
      </w:r>
    </w:p>
    <w:p w:rsidR="00E57FFC" w:rsidRDefault="008F03CE">
      <w:pPr>
        <w:pStyle w:val="Heading6"/>
        <w:numPr>
          <w:ilvl w:val="0"/>
          <w:numId w:val="4"/>
        </w:numPr>
        <w:tabs>
          <w:tab w:val="left" w:pos="989"/>
        </w:tabs>
        <w:spacing w:before="59"/>
        <w:ind w:hanging="318"/>
        <w:jc w:val="both"/>
      </w:pPr>
      <w:r>
        <w:t>Dự kiến sản phẩm hoạt động của học</w:t>
      </w:r>
      <w:r>
        <w:rPr>
          <w:spacing w:val="-2"/>
        </w:rPr>
        <w:t xml:space="preserve"> </w:t>
      </w:r>
      <w:r>
        <w:t>sinh:</w:t>
      </w:r>
    </w:p>
    <w:p w:rsidR="00E57FFC" w:rsidRDefault="008F03CE">
      <w:pPr>
        <w:pStyle w:val="BodyText"/>
        <w:spacing w:before="136" w:line="300" w:lineRule="auto"/>
        <w:ind w:left="218" w:right="1417" w:firstLine="453"/>
        <w:jc w:val="both"/>
      </w:pPr>
      <w:r>
        <w:t>Kết thúc hoạt động, HS cần đạt được sản phẩm là bản thiết kế hoàn chỉnh cho việc chế tạo đèn ngủ.</w:t>
      </w:r>
    </w:p>
    <w:p w:rsidR="00E57FFC" w:rsidRDefault="008F03CE">
      <w:pPr>
        <w:pStyle w:val="Heading6"/>
        <w:numPr>
          <w:ilvl w:val="0"/>
          <w:numId w:val="4"/>
        </w:numPr>
        <w:tabs>
          <w:tab w:val="left" w:pos="989"/>
        </w:tabs>
        <w:spacing w:before="59"/>
        <w:ind w:hanging="318"/>
        <w:jc w:val="both"/>
      </w:pPr>
      <w:r>
        <w:t>Cách thức tổ chức hoạt</w:t>
      </w:r>
      <w:r>
        <w:rPr>
          <w:spacing w:val="-3"/>
        </w:rPr>
        <w:t xml:space="preserve"> </w:t>
      </w:r>
      <w:r>
        <w:t>động:</w:t>
      </w:r>
    </w:p>
    <w:p w:rsidR="00E57FFC" w:rsidRDefault="008F03CE">
      <w:pPr>
        <w:pStyle w:val="BodyText"/>
        <w:spacing w:before="135" w:line="300" w:lineRule="auto"/>
        <w:ind w:left="218" w:right="1415" w:firstLine="453"/>
        <w:jc w:val="both"/>
      </w:pPr>
      <w:r>
        <w:rPr>
          <w:b/>
          <w:i/>
        </w:rPr>
        <w:t xml:space="preserve">Bước 1: </w:t>
      </w:r>
      <w:r>
        <w:t>Lần lượt từng nhóm trình bày phương án thiết kế trong 5 phút. Các nhóm còn lại chú ý nghe.</w:t>
      </w:r>
    </w:p>
    <w:p w:rsidR="00E57FFC" w:rsidRDefault="008F03CE">
      <w:pPr>
        <w:pStyle w:val="BodyText"/>
        <w:spacing w:before="61" w:line="300" w:lineRule="auto"/>
        <w:ind w:left="218" w:right="1415" w:firstLine="453"/>
        <w:jc w:val="both"/>
      </w:pPr>
      <w:r>
        <w:rPr>
          <w:b/>
          <w:i/>
        </w:rPr>
        <w:t>Bước</w:t>
      </w:r>
      <w:r>
        <w:rPr>
          <w:b/>
          <w:i/>
          <w:spacing w:val="-6"/>
        </w:rPr>
        <w:t xml:space="preserve"> </w:t>
      </w:r>
      <w:r>
        <w:rPr>
          <w:b/>
          <w:i/>
        </w:rPr>
        <w:t>2:</w:t>
      </w:r>
      <w:r>
        <w:rPr>
          <w:b/>
          <w:i/>
          <w:spacing w:val="-7"/>
        </w:rPr>
        <w:t xml:space="preserve"> </w:t>
      </w:r>
      <w:r>
        <w:t>GV</w:t>
      </w:r>
      <w:r>
        <w:rPr>
          <w:spacing w:val="-6"/>
        </w:rPr>
        <w:t xml:space="preserve"> </w:t>
      </w:r>
      <w:r>
        <w:t>tổ</w:t>
      </w:r>
      <w:r>
        <w:rPr>
          <w:spacing w:val="-6"/>
        </w:rPr>
        <w:t xml:space="preserve"> </w:t>
      </w:r>
      <w:r>
        <w:t>chức</w:t>
      </w:r>
      <w:r>
        <w:rPr>
          <w:spacing w:val="-5"/>
        </w:rPr>
        <w:t xml:space="preserve"> </w:t>
      </w:r>
      <w:r>
        <w:t>cho</w:t>
      </w:r>
      <w:r>
        <w:rPr>
          <w:spacing w:val="-6"/>
        </w:rPr>
        <w:t xml:space="preserve"> </w:t>
      </w:r>
      <w:r>
        <w:t>các</w:t>
      </w:r>
      <w:r>
        <w:rPr>
          <w:spacing w:val="-6"/>
        </w:rPr>
        <w:t xml:space="preserve"> </w:t>
      </w:r>
      <w:r>
        <w:t>nhóm</w:t>
      </w:r>
      <w:r>
        <w:rPr>
          <w:spacing w:val="-7"/>
        </w:rPr>
        <w:t xml:space="preserve"> </w:t>
      </w:r>
      <w:r>
        <w:t>còn</w:t>
      </w:r>
      <w:r>
        <w:rPr>
          <w:spacing w:val="-6"/>
        </w:rPr>
        <w:t xml:space="preserve"> </w:t>
      </w:r>
      <w:r>
        <w:t>lại</w:t>
      </w:r>
      <w:r>
        <w:rPr>
          <w:spacing w:val="-6"/>
        </w:rPr>
        <w:t xml:space="preserve"> </w:t>
      </w:r>
      <w:r>
        <w:t>nêu</w:t>
      </w:r>
      <w:r>
        <w:rPr>
          <w:spacing w:val="-4"/>
        </w:rPr>
        <w:t xml:space="preserve"> </w:t>
      </w:r>
      <w:r>
        <w:t>câu</w:t>
      </w:r>
      <w:r>
        <w:rPr>
          <w:spacing w:val="-6"/>
        </w:rPr>
        <w:t xml:space="preserve"> </w:t>
      </w:r>
      <w:r>
        <w:t>hỏi,</w:t>
      </w:r>
      <w:r>
        <w:rPr>
          <w:spacing w:val="-7"/>
        </w:rPr>
        <w:t xml:space="preserve"> </w:t>
      </w:r>
      <w:r>
        <w:t>nhận</w:t>
      </w:r>
      <w:r>
        <w:rPr>
          <w:spacing w:val="-4"/>
        </w:rPr>
        <w:t xml:space="preserve"> </w:t>
      </w:r>
      <w:r>
        <w:t>xét</w:t>
      </w:r>
      <w:r>
        <w:rPr>
          <w:spacing w:val="-6"/>
        </w:rPr>
        <w:t xml:space="preserve"> </w:t>
      </w:r>
      <w:r>
        <w:t>về</w:t>
      </w:r>
      <w:r>
        <w:rPr>
          <w:spacing w:val="-6"/>
        </w:rPr>
        <w:t xml:space="preserve"> </w:t>
      </w:r>
      <w:r>
        <w:t>phương</w:t>
      </w:r>
      <w:r>
        <w:rPr>
          <w:spacing w:val="-6"/>
        </w:rPr>
        <w:t xml:space="preserve"> </w:t>
      </w:r>
      <w:r>
        <w:t>án</w:t>
      </w:r>
      <w:r>
        <w:rPr>
          <w:spacing w:val="-6"/>
        </w:rPr>
        <w:t xml:space="preserve"> </w:t>
      </w:r>
      <w:r>
        <w:t>thiết kế của nhóm bạn; nhóm trình bày trả lời, bảo vệ, thu nhận góp ý, đưa ra sửa chữa    phù</w:t>
      </w:r>
      <w:r>
        <w:rPr>
          <w:spacing w:val="-2"/>
        </w:rPr>
        <w:t xml:space="preserve"> </w:t>
      </w:r>
      <w:r>
        <w:t>hợp.</w:t>
      </w:r>
    </w:p>
    <w:p w:rsidR="00E57FFC" w:rsidRDefault="008F03CE">
      <w:pPr>
        <w:pStyle w:val="BodyText"/>
        <w:spacing w:before="58"/>
        <w:ind w:left="671"/>
      </w:pPr>
      <w:r>
        <w:t>Một số câu hỏi GV có thể hỏi và định hướng HS thảo luận:</w:t>
      </w:r>
    </w:p>
    <w:p w:rsidR="00E57FFC" w:rsidRDefault="008F03CE">
      <w:pPr>
        <w:pStyle w:val="Heading6"/>
        <w:spacing w:before="125"/>
      </w:pPr>
      <w:r>
        <w:t>Câu hỏi kiến thức nền</w:t>
      </w:r>
    </w:p>
    <w:p w:rsidR="00E57FFC" w:rsidRDefault="008F03CE">
      <w:pPr>
        <w:pStyle w:val="BodyText"/>
        <w:spacing w:before="126"/>
        <w:ind w:left="671"/>
      </w:pPr>
      <w:r>
        <w:rPr>
          <w:b/>
        </w:rPr>
        <w:t xml:space="preserve">KT1. </w:t>
      </w:r>
      <w:r>
        <w:t>Pin điện hoá có cấu tạo như thế</w:t>
      </w:r>
      <w:r>
        <w:rPr>
          <w:spacing w:val="-14"/>
        </w:rPr>
        <w:t xml:space="preserve"> </w:t>
      </w:r>
      <w:r>
        <w:t>nào?</w:t>
      </w:r>
    </w:p>
    <w:p w:rsidR="00E57FFC" w:rsidRDefault="008F03CE">
      <w:pPr>
        <w:pStyle w:val="BodyText"/>
        <w:spacing w:before="126"/>
        <w:ind w:left="671"/>
      </w:pPr>
      <w:r>
        <w:rPr>
          <w:b/>
        </w:rPr>
        <w:t xml:space="preserve">KT2. </w:t>
      </w:r>
      <w:r>
        <w:t>Pin điện hoá hoạt động như thế</w:t>
      </w:r>
      <w:r>
        <w:rPr>
          <w:spacing w:val="-12"/>
        </w:rPr>
        <w:t xml:space="preserve"> </w:t>
      </w:r>
      <w:r>
        <w:t>nào?</w:t>
      </w:r>
    </w:p>
    <w:p w:rsidR="00E57FFC" w:rsidRDefault="008F03CE">
      <w:pPr>
        <w:pStyle w:val="BodyText"/>
        <w:spacing w:before="126"/>
        <w:ind w:left="671"/>
      </w:pPr>
      <w:r>
        <w:rPr>
          <w:b/>
        </w:rPr>
        <w:t xml:space="preserve">KT3. </w:t>
      </w:r>
      <w:r>
        <w:t>Giá trị suất điện động của pin điện hoá phụ thuộc vào những yếu tố nào?</w:t>
      </w:r>
    </w:p>
    <w:p w:rsidR="00E57FFC" w:rsidRDefault="008F03CE">
      <w:pPr>
        <w:pStyle w:val="BodyText"/>
        <w:spacing w:before="126" w:line="292" w:lineRule="auto"/>
        <w:ind w:left="218" w:right="1415" w:firstLine="453"/>
      </w:pPr>
      <w:r>
        <w:rPr>
          <w:b/>
        </w:rPr>
        <w:t xml:space="preserve">KT4. </w:t>
      </w:r>
      <w:r>
        <w:t>Khi lắp đèn LED với nguồn điện thì hiệu điện thế giữa hai đầu đèn có bằng với suất điện động của nguồn không? Vì sao?</w:t>
      </w:r>
    </w:p>
    <w:p w:rsidR="00E57FFC" w:rsidRDefault="00E57FFC">
      <w:pPr>
        <w:spacing w:line="292" w:lineRule="auto"/>
        <w:sectPr w:rsidR="00E57FFC">
          <w:headerReference w:type="default" r:id="rId312"/>
          <w:footerReference w:type="even" r:id="rId313"/>
          <w:footerReference w:type="default" r:id="rId314"/>
          <w:pgSz w:w="11910" w:h="16840"/>
          <w:pgMar w:top="1620" w:right="0" w:bottom="2480" w:left="1200" w:header="1313" w:footer="2299" w:gutter="0"/>
          <w:pgNumType w:start="115"/>
          <w:cols w:space="720"/>
        </w:sectPr>
      </w:pPr>
    </w:p>
    <w:p w:rsidR="00E57FFC" w:rsidRDefault="00E57FFC">
      <w:pPr>
        <w:pStyle w:val="BodyText"/>
        <w:spacing w:before="1"/>
        <w:rPr>
          <w:sz w:val="11"/>
        </w:rPr>
      </w:pPr>
    </w:p>
    <w:p w:rsidR="00E57FFC" w:rsidRDefault="008F03CE">
      <w:pPr>
        <w:pStyle w:val="BodyText"/>
        <w:spacing w:before="89" w:line="288" w:lineRule="auto"/>
        <w:ind w:left="218" w:right="1415" w:firstLine="453"/>
        <w:jc w:val="both"/>
      </w:pPr>
      <w:r>
        <w:rPr>
          <w:b/>
        </w:rPr>
        <w:t xml:space="preserve">KT5. </w:t>
      </w:r>
      <w:r>
        <w:t>Có những cách nào tạo được nguồn điện đáp ứng nhu cầu sử dụng từ những pin điện hóa riêng lẻ? Mỗi cách đó có tác dụng gì?/thay đổi suất hiện động và điện trở trong như thế nào?</w:t>
      </w:r>
    </w:p>
    <w:p w:rsidR="00E57FFC" w:rsidRDefault="008F03CE">
      <w:pPr>
        <w:pStyle w:val="Heading6"/>
        <w:spacing w:before="39"/>
        <w:jc w:val="both"/>
      </w:pPr>
      <w:r>
        <w:t>Câu hỏi định hướng thiết kế</w:t>
      </w:r>
    </w:p>
    <w:p w:rsidR="00E57FFC" w:rsidRDefault="008F03CE">
      <w:pPr>
        <w:pStyle w:val="BodyText"/>
        <w:spacing w:before="100"/>
        <w:ind w:left="671"/>
        <w:jc w:val="both"/>
      </w:pPr>
      <w:r>
        <w:rPr>
          <w:b/>
        </w:rPr>
        <w:t xml:space="preserve">TK1. </w:t>
      </w:r>
      <w:r>
        <w:t>Sử dụng những nguyên liệu gì để tạo được pin từ củ quả?</w:t>
      </w:r>
    </w:p>
    <w:p w:rsidR="00E57FFC" w:rsidRDefault="008F03CE">
      <w:pPr>
        <w:pStyle w:val="BodyText"/>
        <w:spacing w:before="99" w:line="288" w:lineRule="auto"/>
        <w:ind w:left="218" w:right="1415" w:firstLine="453"/>
        <w:jc w:val="both"/>
      </w:pPr>
      <w:r>
        <w:rPr>
          <w:b/>
        </w:rPr>
        <w:t xml:space="preserve">TK2. </w:t>
      </w:r>
      <w:r>
        <w:t>Có cách nào để tăng giá trị suất điện động của pin củ quả từ các nguyên liệu đã lựa chọn không?</w:t>
      </w:r>
    </w:p>
    <w:p w:rsidR="00E57FFC" w:rsidRDefault="008F03CE">
      <w:pPr>
        <w:pStyle w:val="BodyText"/>
        <w:spacing w:before="41"/>
        <w:ind w:left="671"/>
        <w:jc w:val="both"/>
      </w:pPr>
      <w:r>
        <w:rPr>
          <w:b/>
        </w:rPr>
        <w:t xml:space="preserve">TK3. </w:t>
      </w:r>
      <w:r>
        <w:t>Chọn cách lắp ghép các pin củ quả như thế nào để có thể thắp sáng đèn LED</w:t>
      </w:r>
    </w:p>
    <w:p w:rsidR="00E57FFC" w:rsidRDefault="00E57FFC">
      <w:pPr>
        <w:jc w:val="both"/>
        <w:sectPr w:rsidR="00E57FFC">
          <w:headerReference w:type="even" r:id="rId315"/>
          <w:pgSz w:w="11910" w:h="16840"/>
          <w:pgMar w:top="1580" w:right="0" w:bottom="2500" w:left="1200" w:header="0" w:footer="2311" w:gutter="0"/>
          <w:cols w:space="720"/>
        </w:sectPr>
      </w:pPr>
    </w:p>
    <w:p w:rsidR="00E57FFC" w:rsidRDefault="008F03CE">
      <w:pPr>
        <w:pStyle w:val="BodyText"/>
        <w:spacing w:before="59"/>
        <w:ind w:left="218"/>
      </w:pPr>
      <w:r>
        <w:rPr>
          <w:w w:val="95"/>
        </w:rPr>
        <w:lastRenderedPageBreak/>
        <w:t>3V?</w:t>
      </w:r>
    </w:p>
    <w:p w:rsidR="00E57FFC" w:rsidRDefault="008F03CE">
      <w:pPr>
        <w:pStyle w:val="BodyText"/>
        <w:spacing w:before="11"/>
        <w:rPr>
          <w:sz w:val="39"/>
        </w:rPr>
      </w:pPr>
      <w:r>
        <w:br w:type="column"/>
      </w:r>
    </w:p>
    <w:p w:rsidR="00E57FFC" w:rsidRDefault="008F03CE">
      <w:pPr>
        <w:pStyle w:val="BodyText"/>
        <w:ind w:left="-19"/>
      </w:pPr>
      <w:r>
        <w:rPr>
          <w:b/>
        </w:rPr>
        <w:t xml:space="preserve">TK4. </w:t>
      </w:r>
      <w:r>
        <w:t>Các bộ phận của đèn được bố trí và gắn kết với nhau như thế nào?</w:t>
      </w:r>
    </w:p>
    <w:p w:rsidR="00E57FFC" w:rsidRDefault="008F03CE">
      <w:pPr>
        <w:pStyle w:val="BodyText"/>
        <w:spacing w:before="99"/>
        <w:ind w:left="-19"/>
      </w:pPr>
      <w:r>
        <w:rPr>
          <w:b/>
          <w:i/>
        </w:rPr>
        <w:t xml:space="preserve">Bước 3: </w:t>
      </w:r>
      <w:r>
        <w:t>GV nhận xét, tổng kết và chuẩn hoá các kiến thức liên quan, chốt lại các</w:t>
      </w:r>
    </w:p>
    <w:p w:rsidR="00E57FFC" w:rsidRDefault="00E57FFC">
      <w:pPr>
        <w:sectPr w:rsidR="00E57FFC">
          <w:type w:val="continuous"/>
          <w:pgSz w:w="11910" w:h="16840"/>
          <w:pgMar w:top="1580" w:right="0" w:bottom="280" w:left="1200" w:header="720" w:footer="720" w:gutter="0"/>
          <w:cols w:num="2" w:space="720" w:equalWidth="0">
            <w:col w:w="651" w:space="40"/>
            <w:col w:w="10019"/>
          </w:cols>
        </w:sectPr>
      </w:pPr>
    </w:p>
    <w:p w:rsidR="00E57FFC" w:rsidRDefault="008F03CE">
      <w:pPr>
        <w:pStyle w:val="BodyText"/>
        <w:spacing w:before="59"/>
        <w:ind w:left="218"/>
      </w:pPr>
      <w:r>
        <w:lastRenderedPageBreak/>
        <w:t>vấn đề cần chú ý, chỉnh sửa của các nhóm.</w:t>
      </w:r>
    </w:p>
    <w:p w:rsidR="00E57FFC" w:rsidRDefault="008F03CE">
      <w:pPr>
        <w:pStyle w:val="BodyText"/>
        <w:spacing w:before="99" w:line="288" w:lineRule="auto"/>
        <w:ind w:left="218" w:right="1414" w:firstLine="453"/>
        <w:jc w:val="both"/>
      </w:pPr>
      <w:r>
        <w:rPr>
          <w:b/>
          <w:i/>
        </w:rPr>
        <w:t xml:space="preserve">Bước 4: </w:t>
      </w:r>
      <w:r>
        <w:t>GV giao nhiệm vụ cho các nhóm về nhà triển khai chế tạo sản phẩm theo bản thiết kế.</w:t>
      </w:r>
    </w:p>
    <w:p w:rsidR="00E57FFC" w:rsidRDefault="008F03CE">
      <w:pPr>
        <w:spacing w:before="203" w:line="297" w:lineRule="auto"/>
        <w:ind w:left="2301" w:right="3495" w:hanging="1"/>
        <w:jc w:val="center"/>
        <w:rPr>
          <w:rFonts w:ascii="Arial" w:hAnsi="Arial"/>
          <w:b/>
          <w:sz w:val="24"/>
        </w:rPr>
      </w:pPr>
      <w:r>
        <w:rPr>
          <w:rFonts w:ascii="Arial" w:hAnsi="Arial"/>
          <w:b/>
          <w:i/>
          <w:sz w:val="24"/>
        </w:rPr>
        <w:t xml:space="preserve">Hoạt động 4: </w:t>
      </w:r>
      <w:r>
        <w:rPr>
          <w:rFonts w:ascii="Arial" w:hAnsi="Arial"/>
          <w:b/>
          <w:sz w:val="24"/>
        </w:rPr>
        <w:t>CHẾ TẠO VÀ THỬ NGHIỆM ĐÈN NGỦ DÙNG NGUỒN ĐIỆN TỪ CỦ QUẢ</w:t>
      </w:r>
    </w:p>
    <w:p w:rsidR="00E57FFC" w:rsidRDefault="008F03CE">
      <w:pPr>
        <w:spacing w:before="3"/>
        <w:ind w:left="293" w:right="1488"/>
        <w:jc w:val="center"/>
        <w:rPr>
          <w:rFonts w:ascii="Arial" w:hAnsi="Arial"/>
          <w:b/>
          <w:i/>
          <w:sz w:val="20"/>
        </w:rPr>
      </w:pPr>
      <w:r>
        <w:rPr>
          <w:rFonts w:ascii="Arial" w:hAnsi="Arial"/>
          <w:b/>
          <w:i/>
          <w:sz w:val="20"/>
        </w:rPr>
        <w:t>(HS làm việc ở nhà hoặc trên phòng thí nghiệm – 1 tuần )</w:t>
      </w:r>
    </w:p>
    <w:p w:rsidR="00E57FFC" w:rsidRDefault="00E57FFC">
      <w:pPr>
        <w:pStyle w:val="BodyText"/>
        <w:spacing w:before="4"/>
        <w:rPr>
          <w:rFonts w:ascii="Arial"/>
          <w:b/>
          <w:i/>
          <w:sz w:val="22"/>
        </w:rPr>
      </w:pPr>
    </w:p>
    <w:p w:rsidR="00E57FFC" w:rsidRDefault="008F03CE">
      <w:pPr>
        <w:pStyle w:val="ListParagraph"/>
        <w:numPr>
          <w:ilvl w:val="0"/>
          <w:numId w:val="3"/>
        </w:numPr>
        <w:tabs>
          <w:tab w:val="left" w:pos="966"/>
        </w:tabs>
        <w:spacing w:before="0"/>
        <w:ind w:hanging="295"/>
        <w:rPr>
          <w:b/>
          <w:sz w:val="24"/>
        </w:rPr>
      </w:pPr>
      <w:r>
        <w:rPr>
          <w:b/>
          <w:sz w:val="24"/>
        </w:rPr>
        <w:t>Mục</w:t>
      </w:r>
      <w:r>
        <w:rPr>
          <w:b/>
          <w:spacing w:val="-1"/>
          <w:sz w:val="24"/>
        </w:rPr>
        <w:t xml:space="preserve"> </w:t>
      </w:r>
      <w:r>
        <w:rPr>
          <w:b/>
          <w:sz w:val="24"/>
        </w:rPr>
        <w:t>đích:</w:t>
      </w:r>
    </w:p>
    <w:p w:rsidR="00E57FFC" w:rsidRDefault="008F03CE">
      <w:pPr>
        <w:pStyle w:val="BodyText"/>
        <w:spacing w:before="116"/>
        <w:ind w:left="671"/>
      </w:pPr>
      <w:r>
        <w:t>Các nhóm HS thực hành, chế tạo được đèn ngủ căn cứ trên bản thiết kế đã chỉnh sửa.</w:t>
      </w:r>
    </w:p>
    <w:p w:rsidR="00E57FFC" w:rsidRDefault="008F03CE">
      <w:pPr>
        <w:pStyle w:val="ListParagraph"/>
        <w:numPr>
          <w:ilvl w:val="0"/>
          <w:numId w:val="3"/>
        </w:numPr>
        <w:tabs>
          <w:tab w:val="left" w:pos="953"/>
        </w:tabs>
        <w:spacing w:before="120"/>
        <w:ind w:left="952" w:hanging="282"/>
        <w:rPr>
          <w:b/>
          <w:sz w:val="24"/>
        </w:rPr>
      </w:pPr>
      <w:r>
        <w:rPr>
          <w:b/>
          <w:sz w:val="24"/>
        </w:rPr>
        <w:t>Nội dung:</w:t>
      </w:r>
    </w:p>
    <w:p w:rsidR="00E57FFC" w:rsidRDefault="008F03CE">
      <w:pPr>
        <w:pStyle w:val="BodyText"/>
        <w:spacing w:before="116" w:line="288" w:lineRule="auto"/>
        <w:ind w:left="218" w:right="1414" w:firstLine="453"/>
        <w:jc w:val="both"/>
      </w:pPr>
      <w:r>
        <w:t>Học</w:t>
      </w:r>
      <w:r>
        <w:rPr>
          <w:spacing w:val="-7"/>
        </w:rPr>
        <w:t xml:space="preserve"> </w:t>
      </w:r>
      <w:r>
        <w:t>sinh</w:t>
      </w:r>
      <w:r>
        <w:rPr>
          <w:spacing w:val="-7"/>
        </w:rPr>
        <w:t xml:space="preserve"> </w:t>
      </w:r>
      <w:r>
        <w:t>làm</w:t>
      </w:r>
      <w:r>
        <w:rPr>
          <w:spacing w:val="-6"/>
        </w:rPr>
        <w:t xml:space="preserve"> </w:t>
      </w:r>
      <w:r>
        <w:t>việc</w:t>
      </w:r>
      <w:r>
        <w:rPr>
          <w:spacing w:val="-7"/>
        </w:rPr>
        <w:t xml:space="preserve"> </w:t>
      </w:r>
      <w:r>
        <w:t>theo</w:t>
      </w:r>
      <w:r>
        <w:rPr>
          <w:spacing w:val="-4"/>
        </w:rPr>
        <w:t xml:space="preserve"> </w:t>
      </w:r>
      <w:r>
        <w:t>nhóm</w:t>
      </w:r>
      <w:r>
        <w:rPr>
          <w:spacing w:val="-7"/>
        </w:rPr>
        <w:t xml:space="preserve"> </w:t>
      </w:r>
      <w:r>
        <w:t>trong</w:t>
      </w:r>
      <w:r>
        <w:rPr>
          <w:spacing w:val="-6"/>
        </w:rPr>
        <w:t xml:space="preserve"> </w:t>
      </w:r>
      <w:r>
        <w:t>thời</w:t>
      </w:r>
      <w:r>
        <w:rPr>
          <w:spacing w:val="-8"/>
        </w:rPr>
        <w:t xml:space="preserve"> </w:t>
      </w:r>
      <w:r>
        <w:t>gian</w:t>
      </w:r>
      <w:r>
        <w:rPr>
          <w:spacing w:val="-6"/>
        </w:rPr>
        <w:t xml:space="preserve"> </w:t>
      </w:r>
      <w:r>
        <w:t>1</w:t>
      </w:r>
      <w:r>
        <w:rPr>
          <w:spacing w:val="-4"/>
        </w:rPr>
        <w:t xml:space="preserve"> </w:t>
      </w:r>
      <w:r>
        <w:t>tuần</w:t>
      </w:r>
      <w:r>
        <w:rPr>
          <w:spacing w:val="-6"/>
        </w:rPr>
        <w:t xml:space="preserve"> </w:t>
      </w:r>
      <w:r>
        <w:t>để</w:t>
      </w:r>
      <w:r>
        <w:rPr>
          <w:spacing w:val="-7"/>
        </w:rPr>
        <w:t xml:space="preserve"> </w:t>
      </w:r>
      <w:r>
        <w:t>chế</w:t>
      </w:r>
      <w:r>
        <w:rPr>
          <w:spacing w:val="-6"/>
        </w:rPr>
        <w:t xml:space="preserve"> </w:t>
      </w:r>
      <w:r>
        <w:t>tạo</w:t>
      </w:r>
      <w:r>
        <w:rPr>
          <w:spacing w:val="-6"/>
        </w:rPr>
        <w:t xml:space="preserve"> </w:t>
      </w:r>
      <w:r>
        <w:t>đèn</w:t>
      </w:r>
      <w:r>
        <w:rPr>
          <w:spacing w:val="-6"/>
        </w:rPr>
        <w:t xml:space="preserve"> </w:t>
      </w:r>
      <w:r>
        <w:t>ngủ,</w:t>
      </w:r>
      <w:r>
        <w:rPr>
          <w:spacing w:val="-7"/>
        </w:rPr>
        <w:t xml:space="preserve"> </w:t>
      </w:r>
      <w:r>
        <w:t>trao</w:t>
      </w:r>
      <w:r>
        <w:rPr>
          <w:spacing w:val="-6"/>
        </w:rPr>
        <w:t xml:space="preserve"> </w:t>
      </w:r>
      <w:r>
        <w:t>đổi</w:t>
      </w:r>
      <w:r>
        <w:rPr>
          <w:spacing w:val="-7"/>
        </w:rPr>
        <w:t xml:space="preserve"> </w:t>
      </w:r>
      <w:r>
        <w:t>với giáo viên khi gặp khó</w:t>
      </w:r>
      <w:r>
        <w:rPr>
          <w:spacing w:val="-6"/>
        </w:rPr>
        <w:t xml:space="preserve"> </w:t>
      </w:r>
      <w:r>
        <w:t>khăn.</w:t>
      </w:r>
    </w:p>
    <w:p w:rsidR="00E57FFC" w:rsidRDefault="008F03CE">
      <w:pPr>
        <w:pStyle w:val="Heading6"/>
        <w:numPr>
          <w:ilvl w:val="0"/>
          <w:numId w:val="3"/>
        </w:numPr>
        <w:tabs>
          <w:tab w:val="left" w:pos="989"/>
        </w:tabs>
        <w:spacing w:before="60"/>
        <w:ind w:left="988" w:hanging="318"/>
        <w:jc w:val="both"/>
      </w:pPr>
      <w:r>
        <w:t>Dự kiến sản phẩm hoạt động của học</w:t>
      </w:r>
      <w:r>
        <w:rPr>
          <w:spacing w:val="-1"/>
        </w:rPr>
        <w:t xml:space="preserve"> </w:t>
      </w:r>
      <w:r>
        <w:t>sinh:</w:t>
      </w:r>
    </w:p>
    <w:p w:rsidR="00E57FFC" w:rsidRDefault="008F03CE">
      <w:pPr>
        <w:pStyle w:val="BodyText"/>
        <w:spacing w:before="119" w:line="288" w:lineRule="auto"/>
        <w:ind w:left="218" w:right="1415" w:firstLine="453"/>
        <w:jc w:val="both"/>
      </w:pPr>
      <w:r>
        <w:t>Kết thúc hoạt động, HS cần đạt được sản phẩm là một đèn ngủ đáp ứng được các yêu cầu trong Phiếu đánh giá số 1.</w:t>
      </w:r>
    </w:p>
    <w:p w:rsidR="00E57FFC" w:rsidRDefault="008F03CE">
      <w:pPr>
        <w:pStyle w:val="Heading6"/>
        <w:numPr>
          <w:ilvl w:val="0"/>
          <w:numId w:val="3"/>
        </w:numPr>
        <w:tabs>
          <w:tab w:val="left" w:pos="989"/>
        </w:tabs>
        <w:spacing w:before="60"/>
        <w:ind w:left="988" w:hanging="318"/>
        <w:jc w:val="both"/>
      </w:pPr>
      <w:r>
        <w:t>Cách thức tổ chức hoạt</w:t>
      </w:r>
      <w:r>
        <w:rPr>
          <w:spacing w:val="-3"/>
        </w:rPr>
        <w:t xml:space="preserve"> </w:t>
      </w:r>
      <w:r>
        <w:t>động:</w:t>
      </w:r>
    </w:p>
    <w:p w:rsidR="00E57FFC" w:rsidRDefault="008F03CE">
      <w:pPr>
        <w:pStyle w:val="BodyText"/>
        <w:spacing w:before="121"/>
        <w:ind w:left="671"/>
        <w:jc w:val="both"/>
      </w:pPr>
      <w:r>
        <w:rPr>
          <w:b/>
          <w:i/>
        </w:rPr>
        <w:t xml:space="preserve">Bước 1. </w:t>
      </w:r>
      <w:r>
        <w:t>HS tìm kiếm, chuẩn bị các vật liệu dự kiến;</w:t>
      </w:r>
    </w:p>
    <w:p w:rsidR="00E57FFC" w:rsidRDefault="008F03CE">
      <w:pPr>
        <w:pStyle w:val="BodyText"/>
        <w:spacing w:before="119"/>
        <w:ind w:left="671"/>
        <w:jc w:val="both"/>
      </w:pPr>
      <w:r>
        <w:rPr>
          <w:b/>
          <w:i/>
        </w:rPr>
        <w:t xml:space="preserve">Bước 2. </w:t>
      </w:r>
      <w:r>
        <w:t>HS lắp đặt các thành phần của đèn theo bản thiết kế;</w:t>
      </w:r>
    </w:p>
    <w:p w:rsidR="00E57FFC" w:rsidRDefault="008F03CE">
      <w:pPr>
        <w:pStyle w:val="BodyText"/>
        <w:spacing w:before="121" w:line="288" w:lineRule="auto"/>
        <w:ind w:left="218" w:right="1415" w:firstLine="453"/>
        <w:jc w:val="both"/>
      </w:pPr>
      <w:r>
        <w:rPr>
          <w:b/>
          <w:i/>
        </w:rPr>
        <w:t xml:space="preserve">Bước 3. </w:t>
      </w:r>
      <w:r>
        <w:t>HS thử nghiệm hoạt động của đèn, so sánh với các tiêu chí đánh giá sản phẩm (Phiếu đánh giá số 1). HS điều chỉnh lại thiết kế, ghi lại nội dung điều chỉnh và giải thích lí do (nếu cần phải điều chỉnh);</w:t>
      </w:r>
    </w:p>
    <w:p w:rsidR="00E57FFC" w:rsidRDefault="00E57FFC">
      <w:pPr>
        <w:spacing w:line="288" w:lineRule="auto"/>
        <w:jc w:val="both"/>
        <w:sectPr w:rsidR="00E57FFC">
          <w:type w:val="continuous"/>
          <w:pgSz w:w="11910" w:h="16840"/>
          <w:pgMar w:top="1580" w:right="0" w:bottom="280" w:left="1200" w:header="720" w:footer="720" w:gutter="0"/>
          <w:cols w:space="720"/>
        </w:sectPr>
      </w:pPr>
    </w:p>
    <w:p w:rsidR="00E57FFC" w:rsidRDefault="008F03CE">
      <w:pPr>
        <w:pStyle w:val="BodyText"/>
        <w:spacing w:before="187"/>
        <w:ind w:left="671"/>
      </w:pPr>
      <w:r>
        <w:rPr>
          <w:b/>
          <w:i/>
        </w:rPr>
        <w:lastRenderedPageBreak/>
        <w:t xml:space="preserve">Bước 4. </w:t>
      </w:r>
      <w:r>
        <w:t>HS hoàn thiện bảng ghi danh mục các vật liệu và tính giá thành chế tạo sản phẩm;</w:t>
      </w:r>
    </w:p>
    <w:p w:rsidR="00E57FFC" w:rsidRDefault="008F03CE">
      <w:pPr>
        <w:pStyle w:val="BodyText"/>
        <w:spacing w:before="135" w:line="345" w:lineRule="auto"/>
        <w:ind w:left="671" w:right="2632"/>
      </w:pPr>
      <w:r>
        <w:rPr>
          <w:b/>
          <w:i/>
        </w:rPr>
        <w:t xml:space="preserve">Bước 5. </w:t>
      </w:r>
      <w:r>
        <w:t>HS hoàn thiện sản phẩm; chuẩn bị bài giới thiệu sản phẩm. GV đôn đốc, hỗ trợ các nhóm trong quá trình hoàn thiện các sản phẩm.</w:t>
      </w:r>
    </w:p>
    <w:p w:rsidR="00E57FFC" w:rsidRDefault="008F03CE">
      <w:pPr>
        <w:spacing w:before="143"/>
        <w:ind w:left="295" w:right="1488"/>
        <w:jc w:val="center"/>
        <w:rPr>
          <w:rFonts w:ascii="Arial" w:hAnsi="Arial"/>
          <w:b/>
          <w:sz w:val="24"/>
        </w:rPr>
      </w:pPr>
      <w:r>
        <w:rPr>
          <w:rFonts w:ascii="Arial" w:hAnsi="Arial"/>
          <w:b/>
          <w:i/>
          <w:sz w:val="24"/>
        </w:rPr>
        <w:t xml:space="preserve">Hoạt động 5: </w:t>
      </w:r>
      <w:r>
        <w:rPr>
          <w:rFonts w:ascii="Arial" w:hAnsi="Arial"/>
          <w:b/>
          <w:sz w:val="24"/>
        </w:rPr>
        <w:t>TRÌNH BÀY SẢN PHẨM</w:t>
      </w:r>
    </w:p>
    <w:p w:rsidR="00E57FFC" w:rsidRDefault="008F03CE">
      <w:pPr>
        <w:spacing w:before="70"/>
        <w:ind w:left="295" w:right="1488"/>
        <w:jc w:val="center"/>
        <w:rPr>
          <w:rFonts w:ascii="Arial" w:hAnsi="Arial"/>
          <w:b/>
          <w:sz w:val="24"/>
        </w:rPr>
      </w:pPr>
      <w:r>
        <w:rPr>
          <w:rFonts w:ascii="Arial" w:hAnsi="Arial"/>
          <w:b/>
          <w:sz w:val="24"/>
        </w:rPr>
        <w:t>“ĐÈN NGỦ DÙNG NGUỒN ĐIỆN TỪ CỦ QUẢ” VÀ THẢO LUẬN</w:t>
      </w:r>
    </w:p>
    <w:p w:rsidR="00E57FFC" w:rsidRDefault="008F03CE">
      <w:pPr>
        <w:spacing w:before="68"/>
        <w:ind w:left="292" w:right="1488"/>
        <w:jc w:val="center"/>
        <w:rPr>
          <w:rFonts w:ascii="Arial" w:hAnsi="Arial"/>
          <w:b/>
          <w:i/>
          <w:sz w:val="20"/>
        </w:rPr>
      </w:pPr>
      <w:r>
        <w:rPr>
          <w:rFonts w:ascii="Arial" w:hAnsi="Arial"/>
          <w:b/>
          <w:i/>
          <w:sz w:val="20"/>
        </w:rPr>
        <w:t>(Tiết 3 – 45 phút)</w:t>
      </w:r>
    </w:p>
    <w:p w:rsidR="00E57FFC" w:rsidRDefault="00E57FFC">
      <w:pPr>
        <w:pStyle w:val="BodyText"/>
        <w:spacing w:before="11"/>
        <w:rPr>
          <w:rFonts w:ascii="Arial"/>
          <w:b/>
          <w:i/>
          <w:sz w:val="14"/>
        </w:rPr>
      </w:pPr>
    </w:p>
    <w:p w:rsidR="00E57FFC" w:rsidRDefault="008F03CE">
      <w:pPr>
        <w:pStyle w:val="Heading6"/>
        <w:numPr>
          <w:ilvl w:val="0"/>
          <w:numId w:val="2"/>
        </w:numPr>
        <w:tabs>
          <w:tab w:val="left" w:pos="989"/>
        </w:tabs>
        <w:spacing w:before="88"/>
        <w:ind w:hanging="318"/>
        <w:jc w:val="both"/>
      </w:pPr>
      <w:r>
        <w:t>Mục</w:t>
      </w:r>
      <w:r>
        <w:rPr>
          <w:spacing w:val="-2"/>
        </w:rPr>
        <w:t xml:space="preserve"> </w:t>
      </w:r>
      <w:r>
        <w:t>đích:</w:t>
      </w:r>
    </w:p>
    <w:p w:rsidR="00E57FFC" w:rsidRDefault="008F03CE">
      <w:pPr>
        <w:pStyle w:val="BodyText"/>
        <w:spacing w:before="136" w:line="300" w:lineRule="auto"/>
        <w:ind w:left="218" w:right="1414" w:firstLine="453"/>
        <w:jc w:val="both"/>
      </w:pPr>
      <w:r>
        <w:t>HS biết giới thiệu về sản phẩm đèn ngủ dùng nguồn điện từ củ quả đáp ứng được các yêu cầu sản phẩm đã đặt ra; biết thuyết trình, giới thiệu được sản phẩm, đưa ra ý kiến</w:t>
      </w:r>
      <w:r>
        <w:rPr>
          <w:spacing w:val="-4"/>
        </w:rPr>
        <w:t xml:space="preserve"> </w:t>
      </w:r>
      <w:r>
        <w:t>nhận</w:t>
      </w:r>
      <w:r>
        <w:rPr>
          <w:spacing w:val="-4"/>
        </w:rPr>
        <w:t xml:space="preserve"> </w:t>
      </w:r>
      <w:r>
        <w:t>xét,</w:t>
      </w:r>
      <w:r>
        <w:rPr>
          <w:spacing w:val="-4"/>
        </w:rPr>
        <w:t xml:space="preserve"> </w:t>
      </w:r>
      <w:r>
        <w:t>phản</w:t>
      </w:r>
      <w:r>
        <w:rPr>
          <w:spacing w:val="-4"/>
        </w:rPr>
        <w:t xml:space="preserve"> </w:t>
      </w:r>
      <w:r>
        <w:t>biện,</w:t>
      </w:r>
      <w:r>
        <w:rPr>
          <w:spacing w:val="-4"/>
        </w:rPr>
        <w:t xml:space="preserve"> </w:t>
      </w:r>
      <w:r>
        <w:t>giải</w:t>
      </w:r>
      <w:r>
        <w:rPr>
          <w:spacing w:val="-4"/>
        </w:rPr>
        <w:t xml:space="preserve"> </w:t>
      </w:r>
      <w:r>
        <w:t>thích</w:t>
      </w:r>
      <w:r>
        <w:rPr>
          <w:spacing w:val="-4"/>
        </w:rPr>
        <w:t xml:space="preserve"> </w:t>
      </w:r>
      <w:r>
        <w:t>được</w:t>
      </w:r>
      <w:r>
        <w:rPr>
          <w:spacing w:val="-4"/>
        </w:rPr>
        <w:t xml:space="preserve"> </w:t>
      </w:r>
      <w:r>
        <w:t>bằng</w:t>
      </w:r>
      <w:r>
        <w:rPr>
          <w:spacing w:val="-2"/>
        </w:rPr>
        <w:t xml:space="preserve"> </w:t>
      </w:r>
      <w:r>
        <w:t>các</w:t>
      </w:r>
      <w:r>
        <w:rPr>
          <w:spacing w:val="-4"/>
        </w:rPr>
        <w:t xml:space="preserve"> </w:t>
      </w:r>
      <w:r>
        <w:t>kiến</w:t>
      </w:r>
      <w:r>
        <w:rPr>
          <w:spacing w:val="-4"/>
        </w:rPr>
        <w:t xml:space="preserve"> </w:t>
      </w:r>
      <w:r>
        <w:t>thức</w:t>
      </w:r>
      <w:r>
        <w:rPr>
          <w:spacing w:val="-3"/>
        </w:rPr>
        <w:t xml:space="preserve"> </w:t>
      </w:r>
      <w:r>
        <w:t>liên</w:t>
      </w:r>
      <w:r>
        <w:rPr>
          <w:spacing w:val="-4"/>
        </w:rPr>
        <w:t xml:space="preserve"> </w:t>
      </w:r>
      <w:r>
        <w:t>quan;</w:t>
      </w:r>
      <w:r>
        <w:rPr>
          <w:spacing w:val="-4"/>
        </w:rPr>
        <w:t xml:space="preserve"> </w:t>
      </w:r>
      <w:r>
        <w:t>Có</w:t>
      </w:r>
      <w:r>
        <w:rPr>
          <w:spacing w:val="-4"/>
        </w:rPr>
        <w:t xml:space="preserve"> </w:t>
      </w:r>
      <w:r>
        <w:t>ý</w:t>
      </w:r>
      <w:r>
        <w:rPr>
          <w:spacing w:val="-4"/>
        </w:rPr>
        <w:t xml:space="preserve"> </w:t>
      </w:r>
      <w:r>
        <w:t>thức</w:t>
      </w:r>
      <w:r>
        <w:rPr>
          <w:spacing w:val="-3"/>
        </w:rPr>
        <w:t xml:space="preserve"> </w:t>
      </w:r>
      <w:r>
        <w:t>về</w:t>
      </w:r>
      <w:r>
        <w:rPr>
          <w:spacing w:val="-4"/>
        </w:rPr>
        <w:t xml:space="preserve"> </w:t>
      </w:r>
      <w:r>
        <w:t>cải tiến, phát triển sản</w:t>
      </w:r>
      <w:r>
        <w:rPr>
          <w:spacing w:val="-2"/>
        </w:rPr>
        <w:t xml:space="preserve"> </w:t>
      </w:r>
      <w:r>
        <w:t>phẩm.</w:t>
      </w:r>
    </w:p>
    <w:p w:rsidR="00E57FFC" w:rsidRDefault="008F03CE">
      <w:pPr>
        <w:pStyle w:val="Heading6"/>
        <w:numPr>
          <w:ilvl w:val="0"/>
          <w:numId w:val="2"/>
        </w:numPr>
        <w:tabs>
          <w:tab w:val="left" w:pos="975"/>
        </w:tabs>
        <w:spacing w:before="57"/>
        <w:ind w:left="974" w:hanging="304"/>
        <w:jc w:val="both"/>
      </w:pPr>
      <w:r>
        <w:t>Nội</w:t>
      </w:r>
      <w:r>
        <w:rPr>
          <w:spacing w:val="-2"/>
        </w:rPr>
        <w:t xml:space="preserve"> </w:t>
      </w:r>
      <w:r>
        <w:t>dung:</w:t>
      </w:r>
    </w:p>
    <w:p w:rsidR="00E57FFC" w:rsidRDefault="008F03CE">
      <w:pPr>
        <w:pStyle w:val="ListParagraph"/>
        <w:numPr>
          <w:ilvl w:val="0"/>
          <w:numId w:val="7"/>
        </w:numPr>
        <w:tabs>
          <w:tab w:val="left" w:pos="867"/>
        </w:tabs>
        <w:spacing w:before="136"/>
        <w:ind w:left="866" w:hanging="196"/>
        <w:jc w:val="left"/>
        <w:rPr>
          <w:sz w:val="26"/>
        </w:rPr>
      </w:pPr>
      <w:r>
        <w:rPr>
          <w:sz w:val="26"/>
        </w:rPr>
        <w:t>Các nhóm trưng bày sản phẩm trước</w:t>
      </w:r>
      <w:r>
        <w:rPr>
          <w:spacing w:val="-4"/>
          <w:sz w:val="26"/>
        </w:rPr>
        <w:t xml:space="preserve"> </w:t>
      </w:r>
      <w:r>
        <w:rPr>
          <w:sz w:val="26"/>
        </w:rPr>
        <w:t>lớp;</w:t>
      </w:r>
    </w:p>
    <w:p w:rsidR="00E57FFC" w:rsidRDefault="008F03CE">
      <w:pPr>
        <w:pStyle w:val="ListParagraph"/>
        <w:numPr>
          <w:ilvl w:val="0"/>
          <w:numId w:val="7"/>
        </w:numPr>
        <w:tabs>
          <w:tab w:val="left" w:pos="855"/>
        </w:tabs>
        <w:spacing w:before="135"/>
        <w:ind w:left="854" w:hanging="184"/>
        <w:jc w:val="left"/>
        <w:rPr>
          <w:sz w:val="26"/>
        </w:rPr>
      </w:pPr>
      <w:r>
        <w:rPr>
          <w:spacing w:val="-5"/>
          <w:sz w:val="26"/>
        </w:rPr>
        <w:t>Các</w:t>
      </w:r>
      <w:r>
        <w:rPr>
          <w:spacing w:val="-13"/>
          <w:sz w:val="26"/>
        </w:rPr>
        <w:t xml:space="preserve"> </w:t>
      </w:r>
      <w:r>
        <w:rPr>
          <w:spacing w:val="-4"/>
          <w:sz w:val="26"/>
        </w:rPr>
        <w:t>nhóm</w:t>
      </w:r>
      <w:r>
        <w:rPr>
          <w:spacing w:val="-13"/>
          <w:sz w:val="26"/>
        </w:rPr>
        <w:t xml:space="preserve"> </w:t>
      </w:r>
      <w:r>
        <w:rPr>
          <w:spacing w:val="-5"/>
          <w:sz w:val="26"/>
        </w:rPr>
        <w:t>lần</w:t>
      </w:r>
      <w:r>
        <w:rPr>
          <w:spacing w:val="-13"/>
          <w:sz w:val="26"/>
        </w:rPr>
        <w:t xml:space="preserve"> </w:t>
      </w:r>
      <w:r>
        <w:rPr>
          <w:spacing w:val="-5"/>
          <w:sz w:val="26"/>
        </w:rPr>
        <w:t>lượt</w:t>
      </w:r>
      <w:r>
        <w:rPr>
          <w:spacing w:val="-13"/>
          <w:sz w:val="26"/>
        </w:rPr>
        <w:t xml:space="preserve"> </w:t>
      </w:r>
      <w:r>
        <w:rPr>
          <w:spacing w:val="-5"/>
          <w:sz w:val="26"/>
        </w:rPr>
        <w:t>báo</w:t>
      </w:r>
      <w:r>
        <w:rPr>
          <w:spacing w:val="-12"/>
          <w:sz w:val="26"/>
        </w:rPr>
        <w:t xml:space="preserve"> </w:t>
      </w:r>
      <w:r>
        <w:rPr>
          <w:spacing w:val="-5"/>
          <w:sz w:val="26"/>
        </w:rPr>
        <w:t>cáo</w:t>
      </w:r>
      <w:r>
        <w:rPr>
          <w:spacing w:val="-10"/>
          <w:sz w:val="26"/>
        </w:rPr>
        <w:t xml:space="preserve"> </w:t>
      </w:r>
      <w:r>
        <w:rPr>
          <w:spacing w:val="-5"/>
          <w:sz w:val="26"/>
        </w:rPr>
        <w:t>sản</w:t>
      </w:r>
      <w:r>
        <w:rPr>
          <w:spacing w:val="-13"/>
          <w:sz w:val="26"/>
        </w:rPr>
        <w:t xml:space="preserve"> </w:t>
      </w:r>
      <w:r>
        <w:rPr>
          <w:spacing w:val="-5"/>
          <w:sz w:val="26"/>
        </w:rPr>
        <w:t>phẩm</w:t>
      </w:r>
      <w:r>
        <w:rPr>
          <w:spacing w:val="-13"/>
          <w:sz w:val="26"/>
        </w:rPr>
        <w:t xml:space="preserve"> </w:t>
      </w:r>
      <w:r>
        <w:rPr>
          <w:spacing w:val="-3"/>
          <w:sz w:val="26"/>
        </w:rPr>
        <w:t>và</w:t>
      </w:r>
      <w:r>
        <w:rPr>
          <w:spacing w:val="-13"/>
          <w:sz w:val="26"/>
        </w:rPr>
        <w:t xml:space="preserve"> </w:t>
      </w:r>
      <w:r>
        <w:rPr>
          <w:spacing w:val="-5"/>
          <w:sz w:val="26"/>
        </w:rPr>
        <w:t>trả</w:t>
      </w:r>
      <w:r>
        <w:rPr>
          <w:spacing w:val="-9"/>
          <w:sz w:val="26"/>
        </w:rPr>
        <w:t xml:space="preserve"> </w:t>
      </w:r>
      <w:r>
        <w:rPr>
          <w:spacing w:val="-5"/>
          <w:sz w:val="26"/>
        </w:rPr>
        <w:t>lời</w:t>
      </w:r>
      <w:r>
        <w:rPr>
          <w:spacing w:val="-10"/>
          <w:sz w:val="26"/>
        </w:rPr>
        <w:t xml:space="preserve"> </w:t>
      </w:r>
      <w:r>
        <w:rPr>
          <w:spacing w:val="-5"/>
          <w:sz w:val="26"/>
        </w:rPr>
        <w:t>các</w:t>
      </w:r>
      <w:r>
        <w:rPr>
          <w:spacing w:val="-13"/>
          <w:sz w:val="26"/>
        </w:rPr>
        <w:t xml:space="preserve"> </w:t>
      </w:r>
      <w:r>
        <w:rPr>
          <w:spacing w:val="-5"/>
          <w:sz w:val="26"/>
        </w:rPr>
        <w:t>câu</w:t>
      </w:r>
      <w:r>
        <w:rPr>
          <w:spacing w:val="-13"/>
          <w:sz w:val="26"/>
        </w:rPr>
        <w:t xml:space="preserve"> </w:t>
      </w:r>
      <w:r>
        <w:rPr>
          <w:spacing w:val="-4"/>
          <w:sz w:val="26"/>
        </w:rPr>
        <w:t>hỏi</w:t>
      </w:r>
      <w:r>
        <w:rPr>
          <w:spacing w:val="-12"/>
          <w:sz w:val="26"/>
        </w:rPr>
        <w:t xml:space="preserve"> </w:t>
      </w:r>
      <w:r>
        <w:rPr>
          <w:spacing w:val="-5"/>
          <w:sz w:val="26"/>
        </w:rPr>
        <w:t>của</w:t>
      </w:r>
      <w:r>
        <w:rPr>
          <w:spacing w:val="-13"/>
          <w:sz w:val="26"/>
        </w:rPr>
        <w:t xml:space="preserve"> </w:t>
      </w:r>
      <w:r>
        <w:rPr>
          <w:spacing w:val="-3"/>
          <w:sz w:val="26"/>
        </w:rPr>
        <w:t>GV</w:t>
      </w:r>
      <w:r>
        <w:rPr>
          <w:spacing w:val="-13"/>
          <w:sz w:val="26"/>
        </w:rPr>
        <w:t xml:space="preserve"> </w:t>
      </w:r>
      <w:r>
        <w:rPr>
          <w:spacing w:val="-3"/>
          <w:sz w:val="26"/>
        </w:rPr>
        <w:t>và</w:t>
      </w:r>
      <w:r>
        <w:rPr>
          <w:spacing w:val="-13"/>
          <w:sz w:val="26"/>
        </w:rPr>
        <w:t xml:space="preserve"> </w:t>
      </w:r>
      <w:r>
        <w:rPr>
          <w:spacing w:val="-5"/>
          <w:sz w:val="26"/>
        </w:rPr>
        <w:t>các</w:t>
      </w:r>
      <w:r>
        <w:rPr>
          <w:spacing w:val="-13"/>
          <w:sz w:val="26"/>
        </w:rPr>
        <w:t xml:space="preserve"> </w:t>
      </w:r>
      <w:r>
        <w:rPr>
          <w:spacing w:val="-4"/>
          <w:sz w:val="26"/>
        </w:rPr>
        <w:t>nhóm</w:t>
      </w:r>
      <w:r>
        <w:rPr>
          <w:spacing w:val="-12"/>
          <w:sz w:val="26"/>
        </w:rPr>
        <w:t xml:space="preserve"> </w:t>
      </w:r>
      <w:r>
        <w:rPr>
          <w:spacing w:val="-5"/>
          <w:sz w:val="26"/>
        </w:rPr>
        <w:t>bạn.</w:t>
      </w:r>
    </w:p>
    <w:p w:rsidR="00E57FFC" w:rsidRDefault="008F03CE">
      <w:pPr>
        <w:pStyle w:val="ListParagraph"/>
        <w:numPr>
          <w:ilvl w:val="0"/>
          <w:numId w:val="7"/>
        </w:numPr>
        <w:tabs>
          <w:tab w:val="left" w:pos="867"/>
        </w:tabs>
        <w:spacing w:before="136"/>
        <w:ind w:left="866" w:hanging="196"/>
        <w:jc w:val="left"/>
        <w:rPr>
          <w:sz w:val="26"/>
        </w:rPr>
      </w:pPr>
      <w:r>
        <w:rPr>
          <w:sz w:val="26"/>
        </w:rPr>
        <w:t>Đề xuất phương án cải tiến sản</w:t>
      </w:r>
      <w:r>
        <w:rPr>
          <w:spacing w:val="-8"/>
          <w:sz w:val="26"/>
        </w:rPr>
        <w:t xml:space="preserve"> </w:t>
      </w:r>
      <w:r>
        <w:rPr>
          <w:sz w:val="26"/>
        </w:rPr>
        <w:t>phẩm.</w:t>
      </w:r>
    </w:p>
    <w:p w:rsidR="00E57FFC" w:rsidRDefault="008F03CE">
      <w:pPr>
        <w:pStyle w:val="Heading6"/>
        <w:numPr>
          <w:ilvl w:val="0"/>
          <w:numId w:val="2"/>
        </w:numPr>
        <w:tabs>
          <w:tab w:val="left" w:pos="989"/>
        </w:tabs>
        <w:spacing w:before="133"/>
        <w:ind w:hanging="318"/>
      </w:pPr>
      <w:r>
        <w:t>Dự kiến sản phẩm hoạt động của học</w:t>
      </w:r>
      <w:r>
        <w:rPr>
          <w:spacing w:val="-2"/>
        </w:rPr>
        <w:t xml:space="preserve"> </w:t>
      </w:r>
      <w:r>
        <w:t>sinh:</w:t>
      </w:r>
    </w:p>
    <w:p w:rsidR="00E57FFC" w:rsidRDefault="008F03CE">
      <w:pPr>
        <w:pStyle w:val="BodyText"/>
        <w:spacing w:before="135" w:line="300" w:lineRule="auto"/>
        <w:ind w:left="218" w:right="1414" w:firstLine="453"/>
        <w:jc w:val="both"/>
      </w:pPr>
      <w:r>
        <w:t>Kết thúc hoạt động, HS cần đạt được sản phẩm là một chiếc đèn ngủ dùng nguồn điện từ củ quả sử dụng nguồn điện là từ củ, quả và bài thuyết trình giới thiệu sản</w:t>
      </w:r>
      <w:r>
        <w:rPr>
          <w:spacing w:val="-40"/>
        </w:rPr>
        <w:t xml:space="preserve"> </w:t>
      </w:r>
      <w:r>
        <w:t>phẩm.</w:t>
      </w:r>
    </w:p>
    <w:p w:rsidR="00E57FFC" w:rsidRDefault="008F03CE">
      <w:pPr>
        <w:pStyle w:val="Heading6"/>
        <w:numPr>
          <w:ilvl w:val="0"/>
          <w:numId w:val="2"/>
        </w:numPr>
        <w:tabs>
          <w:tab w:val="left" w:pos="989"/>
        </w:tabs>
        <w:spacing w:before="61"/>
        <w:ind w:hanging="318"/>
        <w:jc w:val="both"/>
      </w:pPr>
      <w:r>
        <w:t>Cách thức tổ chức hoạt</w:t>
      </w:r>
      <w:r>
        <w:rPr>
          <w:spacing w:val="-3"/>
        </w:rPr>
        <w:t xml:space="preserve"> </w:t>
      </w:r>
      <w:r>
        <w:t>động:</w:t>
      </w:r>
    </w:p>
    <w:p w:rsidR="00E57FFC" w:rsidRDefault="008F03CE">
      <w:pPr>
        <w:pStyle w:val="ListParagraph"/>
        <w:numPr>
          <w:ilvl w:val="0"/>
          <w:numId w:val="7"/>
        </w:numPr>
        <w:tabs>
          <w:tab w:val="left" w:pos="891"/>
        </w:tabs>
        <w:spacing w:before="134" w:line="300" w:lineRule="auto"/>
        <w:ind w:right="1415" w:firstLine="453"/>
        <w:rPr>
          <w:sz w:val="26"/>
        </w:rPr>
      </w:pPr>
      <w:r>
        <w:rPr>
          <w:sz w:val="26"/>
        </w:rPr>
        <w:t>Tổ chức cho HS chuẩn bị và trưng bày sản phẩm cùng lúc. Khi các nhóm sẵn sàng,</w:t>
      </w:r>
      <w:r>
        <w:rPr>
          <w:spacing w:val="-5"/>
          <w:sz w:val="26"/>
        </w:rPr>
        <w:t xml:space="preserve"> </w:t>
      </w:r>
      <w:r>
        <w:rPr>
          <w:sz w:val="26"/>
        </w:rPr>
        <w:t>GV</w:t>
      </w:r>
      <w:r>
        <w:rPr>
          <w:spacing w:val="-4"/>
          <w:sz w:val="26"/>
        </w:rPr>
        <w:t xml:space="preserve"> </w:t>
      </w:r>
      <w:r>
        <w:rPr>
          <w:sz w:val="26"/>
        </w:rPr>
        <w:t>yêu</w:t>
      </w:r>
      <w:r>
        <w:rPr>
          <w:spacing w:val="-4"/>
          <w:sz w:val="26"/>
        </w:rPr>
        <w:t xml:space="preserve"> </w:t>
      </w:r>
      <w:r>
        <w:rPr>
          <w:sz w:val="26"/>
        </w:rPr>
        <w:t>cầu</w:t>
      </w:r>
      <w:r>
        <w:rPr>
          <w:spacing w:val="-4"/>
          <w:sz w:val="26"/>
        </w:rPr>
        <w:t xml:space="preserve"> </w:t>
      </w:r>
      <w:r>
        <w:rPr>
          <w:sz w:val="26"/>
        </w:rPr>
        <w:t>các</w:t>
      </w:r>
      <w:r>
        <w:rPr>
          <w:spacing w:val="-5"/>
          <w:sz w:val="26"/>
        </w:rPr>
        <w:t xml:space="preserve"> </w:t>
      </w:r>
      <w:r>
        <w:rPr>
          <w:sz w:val="26"/>
        </w:rPr>
        <w:t>nhóm</w:t>
      </w:r>
      <w:r>
        <w:rPr>
          <w:spacing w:val="-4"/>
          <w:sz w:val="26"/>
        </w:rPr>
        <w:t xml:space="preserve"> </w:t>
      </w:r>
      <w:r>
        <w:rPr>
          <w:sz w:val="26"/>
        </w:rPr>
        <w:t>cùng</w:t>
      </w:r>
      <w:r>
        <w:rPr>
          <w:spacing w:val="-4"/>
          <w:sz w:val="26"/>
        </w:rPr>
        <w:t xml:space="preserve"> </w:t>
      </w:r>
      <w:r>
        <w:rPr>
          <w:sz w:val="26"/>
        </w:rPr>
        <w:t>đồng</w:t>
      </w:r>
      <w:r>
        <w:rPr>
          <w:spacing w:val="-4"/>
          <w:sz w:val="26"/>
        </w:rPr>
        <w:t xml:space="preserve"> </w:t>
      </w:r>
      <w:r>
        <w:rPr>
          <w:sz w:val="26"/>
        </w:rPr>
        <w:t>thời</w:t>
      </w:r>
      <w:r>
        <w:rPr>
          <w:spacing w:val="-2"/>
          <w:sz w:val="26"/>
        </w:rPr>
        <w:t xml:space="preserve"> </w:t>
      </w:r>
      <w:r>
        <w:rPr>
          <w:sz w:val="26"/>
        </w:rPr>
        <w:t>“bật”</w:t>
      </w:r>
      <w:r>
        <w:rPr>
          <w:spacing w:val="-5"/>
          <w:sz w:val="26"/>
        </w:rPr>
        <w:t xml:space="preserve"> </w:t>
      </w:r>
      <w:r>
        <w:rPr>
          <w:sz w:val="26"/>
        </w:rPr>
        <w:t>đèn</w:t>
      </w:r>
      <w:r>
        <w:rPr>
          <w:spacing w:val="-4"/>
          <w:sz w:val="26"/>
        </w:rPr>
        <w:t xml:space="preserve"> </w:t>
      </w:r>
      <w:r>
        <w:rPr>
          <w:sz w:val="26"/>
        </w:rPr>
        <w:t>để</w:t>
      </w:r>
      <w:r>
        <w:rPr>
          <w:spacing w:val="-4"/>
          <w:sz w:val="26"/>
        </w:rPr>
        <w:t xml:space="preserve"> </w:t>
      </w:r>
      <w:r>
        <w:rPr>
          <w:sz w:val="26"/>
        </w:rPr>
        <w:t>quan</w:t>
      </w:r>
      <w:r>
        <w:rPr>
          <w:spacing w:val="-2"/>
          <w:sz w:val="26"/>
        </w:rPr>
        <w:t xml:space="preserve"> </w:t>
      </w:r>
      <w:r>
        <w:rPr>
          <w:sz w:val="26"/>
        </w:rPr>
        <w:t>sát</w:t>
      </w:r>
      <w:r>
        <w:rPr>
          <w:spacing w:val="-5"/>
          <w:sz w:val="26"/>
        </w:rPr>
        <w:t xml:space="preserve"> </w:t>
      </w:r>
      <w:r>
        <w:rPr>
          <w:sz w:val="26"/>
        </w:rPr>
        <w:t>độ</w:t>
      </w:r>
      <w:r>
        <w:rPr>
          <w:spacing w:val="-4"/>
          <w:sz w:val="26"/>
        </w:rPr>
        <w:t xml:space="preserve"> </w:t>
      </w:r>
      <w:r>
        <w:rPr>
          <w:sz w:val="26"/>
        </w:rPr>
        <w:t>sáng,</w:t>
      </w:r>
      <w:r>
        <w:rPr>
          <w:spacing w:val="-4"/>
          <w:sz w:val="26"/>
        </w:rPr>
        <w:t xml:space="preserve"> </w:t>
      </w:r>
      <w:r>
        <w:rPr>
          <w:sz w:val="26"/>
        </w:rPr>
        <w:t>đo</w:t>
      </w:r>
      <w:r>
        <w:rPr>
          <w:spacing w:val="-4"/>
          <w:sz w:val="26"/>
        </w:rPr>
        <w:t xml:space="preserve"> </w:t>
      </w:r>
      <w:r>
        <w:rPr>
          <w:sz w:val="26"/>
        </w:rPr>
        <w:t>hiệu</w:t>
      </w:r>
      <w:r>
        <w:rPr>
          <w:spacing w:val="-4"/>
          <w:sz w:val="26"/>
        </w:rPr>
        <w:t xml:space="preserve"> </w:t>
      </w:r>
      <w:r>
        <w:rPr>
          <w:sz w:val="26"/>
        </w:rPr>
        <w:t>điện thế, xác định thời gian chiếu</w:t>
      </w:r>
      <w:r>
        <w:rPr>
          <w:spacing w:val="-2"/>
          <w:sz w:val="26"/>
        </w:rPr>
        <w:t xml:space="preserve"> </w:t>
      </w:r>
      <w:r>
        <w:rPr>
          <w:sz w:val="26"/>
        </w:rPr>
        <w:t>sáng.</w:t>
      </w:r>
    </w:p>
    <w:p w:rsidR="00E57FFC" w:rsidRDefault="008F03CE">
      <w:pPr>
        <w:pStyle w:val="ListParagraph"/>
        <w:numPr>
          <w:ilvl w:val="0"/>
          <w:numId w:val="7"/>
        </w:numPr>
        <w:tabs>
          <w:tab w:val="left" w:pos="874"/>
        </w:tabs>
        <w:spacing w:before="59" w:line="300" w:lineRule="auto"/>
        <w:ind w:right="1415" w:firstLine="453"/>
        <w:rPr>
          <w:sz w:val="26"/>
        </w:rPr>
      </w:pPr>
      <w:r>
        <w:rPr>
          <w:sz w:val="26"/>
        </w:rPr>
        <w:t>Yêu cầu HS của từng nhóm trình bày, phân tích về hoạt động, giá thành và kiểu dáng của</w:t>
      </w:r>
      <w:r>
        <w:rPr>
          <w:spacing w:val="-3"/>
          <w:sz w:val="26"/>
        </w:rPr>
        <w:t xml:space="preserve"> </w:t>
      </w:r>
      <w:r>
        <w:rPr>
          <w:sz w:val="26"/>
        </w:rPr>
        <w:t>đèn.</w:t>
      </w:r>
    </w:p>
    <w:p w:rsidR="00E57FFC" w:rsidRDefault="008F03CE">
      <w:pPr>
        <w:pStyle w:val="ListParagraph"/>
        <w:numPr>
          <w:ilvl w:val="0"/>
          <w:numId w:val="7"/>
        </w:numPr>
        <w:tabs>
          <w:tab w:val="left" w:pos="864"/>
        </w:tabs>
        <w:spacing w:before="62" w:line="300" w:lineRule="auto"/>
        <w:ind w:right="1415" w:firstLine="453"/>
        <w:rPr>
          <w:sz w:val="26"/>
        </w:rPr>
      </w:pPr>
      <w:r>
        <w:rPr>
          <w:sz w:val="26"/>
        </w:rPr>
        <w:t>GV</w:t>
      </w:r>
      <w:r>
        <w:rPr>
          <w:spacing w:val="-5"/>
          <w:sz w:val="26"/>
        </w:rPr>
        <w:t xml:space="preserve"> </w:t>
      </w:r>
      <w:r>
        <w:rPr>
          <w:sz w:val="26"/>
        </w:rPr>
        <w:t>và</w:t>
      </w:r>
      <w:r>
        <w:rPr>
          <w:spacing w:val="-5"/>
          <w:sz w:val="26"/>
        </w:rPr>
        <w:t xml:space="preserve"> </w:t>
      </w:r>
      <w:r>
        <w:rPr>
          <w:sz w:val="26"/>
        </w:rPr>
        <w:t>hội</w:t>
      </w:r>
      <w:r>
        <w:rPr>
          <w:spacing w:val="-5"/>
          <w:sz w:val="26"/>
        </w:rPr>
        <w:t xml:space="preserve"> </w:t>
      </w:r>
      <w:r>
        <w:rPr>
          <w:sz w:val="26"/>
        </w:rPr>
        <w:t>đồng</w:t>
      </w:r>
      <w:r>
        <w:rPr>
          <w:spacing w:val="-5"/>
          <w:sz w:val="26"/>
        </w:rPr>
        <w:t xml:space="preserve"> </w:t>
      </w:r>
      <w:r>
        <w:rPr>
          <w:sz w:val="26"/>
        </w:rPr>
        <w:t>GV</w:t>
      </w:r>
      <w:r>
        <w:rPr>
          <w:spacing w:val="-5"/>
          <w:sz w:val="26"/>
        </w:rPr>
        <w:t xml:space="preserve"> </w:t>
      </w:r>
      <w:r>
        <w:rPr>
          <w:sz w:val="26"/>
        </w:rPr>
        <w:t>tham</w:t>
      </w:r>
      <w:r>
        <w:rPr>
          <w:spacing w:val="-4"/>
          <w:sz w:val="26"/>
        </w:rPr>
        <w:t xml:space="preserve"> </w:t>
      </w:r>
      <w:r>
        <w:rPr>
          <w:sz w:val="26"/>
        </w:rPr>
        <w:t>gia</w:t>
      </w:r>
      <w:r>
        <w:rPr>
          <w:spacing w:val="-5"/>
          <w:sz w:val="26"/>
        </w:rPr>
        <w:t xml:space="preserve"> </w:t>
      </w:r>
      <w:r>
        <w:rPr>
          <w:sz w:val="26"/>
        </w:rPr>
        <w:t>sẽ</w:t>
      </w:r>
      <w:r>
        <w:rPr>
          <w:spacing w:val="-5"/>
          <w:sz w:val="26"/>
        </w:rPr>
        <w:t xml:space="preserve"> </w:t>
      </w:r>
      <w:r>
        <w:rPr>
          <w:sz w:val="26"/>
        </w:rPr>
        <w:t>bình</w:t>
      </w:r>
      <w:r>
        <w:rPr>
          <w:spacing w:val="-5"/>
          <w:sz w:val="26"/>
        </w:rPr>
        <w:t xml:space="preserve"> </w:t>
      </w:r>
      <w:r>
        <w:rPr>
          <w:sz w:val="26"/>
        </w:rPr>
        <w:t>chọn</w:t>
      </w:r>
      <w:r>
        <w:rPr>
          <w:spacing w:val="-5"/>
          <w:sz w:val="26"/>
        </w:rPr>
        <w:t xml:space="preserve"> </w:t>
      </w:r>
      <w:r>
        <w:rPr>
          <w:sz w:val="26"/>
        </w:rPr>
        <w:t>kiểu</w:t>
      </w:r>
      <w:r>
        <w:rPr>
          <w:spacing w:val="-4"/>
          <w:sz w:val="26"/>
        </w:rPr>
        <w:t xml:space="preserve"> </w:t>
      </w:r>
      <w:r>
        <w:rPr>
          <w:sz w:val="26"/>
        </w:rPr>
        <w:t>dáng</w:t>
      </w:r>
      <w:r>
        <w:rPr>
          <w:spacing w:val="-5"/>
          <w:sz w:val="26"/>
        </w:rPr>
        <w:t xml:space="preserve"> </w:t>
      </w:r>
      <w:r>
        <w:rPr>
          <w:sz w:val="26"/>
        </w:rPr>
        <w:t>đèn</w:t>
      </w:r>
      <w:r>
        <w:rPr>
          <w:spacing w:val="-5"/>
          <w:sz w:val="26"/>
        </w:rPr>
        <w:t xml:space="preserve"> </w:t>
      </w:r>
      <w:r>
        <w:rPr>
          <w:sz w:val="26"/>
        </w:rPr>
        <w:t>đẹp.</w:t>
      </w:r>
      <w:r>
        <w:rPr>
          <w:spacing w:val="-5"/>
          <w:sz w:val="26"/>
        </w:rPr>
        <w:t xml:space="preserve"> </w:t>
      </w:r>
      <w:r>
        <w:rPr>
          <w:sz w:val="26"/>
        </w:rPr>
        <w:t>Song</w:t>
      </w:r>
      <w:r>
        <w:rPr>
          <w:spacing w:val="-3"/>
          <w:sz w:val="26"/>
        </w:rPr>
        <w:t xml:space="preserve"> </w:t>
      </w:r>
      <w:r>
        <w:rPr>
          <w:sz w:val="26"/>
        </w:rPr>
        <w:t>song</w:t>
      </w:r>
      <w:r>
        <w:rPr>
          <w:spacing w:val="-5"/>
          <w:sz w:val="26"/>
        </w:rPr>
        <w:t xml:space="preserve"> </w:t>
      </w:r>
      <w:r>
        <w:rPr>
          <w:sz w:val="26"/>
        </w:rPr>
        <w:t>với</w:t>
      </w:r>
      <w:r>
        <w:rPr>
          <w:spacing w:val="-4"/>
          <w:sz w:val="26"/>
        </w:rPr>
        <w:t xml:space="preserve"> </w:t>
      </w:r>
      <w:r>
        <w:rPr>
          <w:sz w:val="26"/>
        </w:rPr>
        <w:t>quá trình</w:t>
      </w:r>
      <w:r>
        <w:rPr>
          <w:spacing w:val="-7"/>
          <w:sz w:val="26"/>
        </w:rPr>
        <w:t xml:space="preserve"> </w:t>
      </w:r>
      <w:r>
        <w:rPr>
          <w:sz w:val="26"/>
        </w:rPr>
        <w:t>trên</w:t>
      </w:r>
      <w:r>
        <w:rPr>
          <w:spacing w:val="-6"/>
          <w:sz w:val="26"/>
        </w:rPr>
        <w:t xml:space="preserve"> </w:t>
      </w:r>
      <w:r>
        <w:rPr>
          <w:sz w:val="26"/>
        </w:rPr>
        <w:t>là</w:t>
      </w:r>
      <w:r>
        <w:rPr>
          <w:spacing w:val="-6"/>
          <w:sz w:val="26"/>
        </w:rPr>
        <w:t xml:space="preserve"> </w:t>
      </w:r>
      <w:r>
        <w:rPr>
          <w:sz w:val="26"/>
        </w:rPr>
        <w:t>theo</w:t>
      </w:r>
      <w:r>
        <w:rPr>
          <w:spacing w:val="-6"/>
          <w:sz w:val="26"/>
        </w:rPr>
        <w:t xml:space="preserve"> </w:t>
      </w:r>
      <w:r>
        <w:rPr>
          <w:sz w:val="26"/>
        </w:rPr>
        <w:t>dõi</w:t>
      </w:r>
      <w:r>
        <w:rPr>
          <w:spacing w:val="-7"/>
          <w:sz w:val="26"/>
        </w:rPr>
        <w:t xml:space="preserve"> </w:t>
      </w:r>
      <w:r>
        <w:rPr>
          <w:sz w:val="26"/>
        </w:rPr>
        <w:t>thời</w:t>
      </w:r>
      <w:r>
        <w:rPr>
          <w:spacing w:val="-8"/>
          <w:sz w:val="26"/>
        </w:rPr>
        <w:t xml:space="preserve"> </w:t>
      </w:r>
      <w:r>
        <w:rPr>
          <w:sz w:val="26"/>
        </w:rPr>
        <w:t>gian</w:t>
      </w:r>
      <w:r>
        <w:rPr>
          <w:spacing w:val="-6"/>
          <w:sz w:val="26"/>
        </w:rPr>
        <w:t xml:space="preserve"> </w:t>
      </w:r>
      <w:r>
        <w:rPr>
          <w:sz w:val="26"/>
        </w:rPr>
        <w:t>sáng</w:t>
      </w:r>
      <w:r>
        <w:rPr>
          <w:spacing w:val="-6"/>
          <w:sz w:val="26"/>
        </w:rPr>
        <w:t xml:space="preserve"> </w:t>
      </w:r>
      <w:r>
        <w:rPr>
          <w:sz w:val="26"/>
        </w:rPr>
        <w:t>tối</w:t>
      </w:r>
      <w:r>
        <w:rPr>
          <w:spacing w:val="-7"/>
          <w:sz w:val="26"/>
        </w:rPr>
        <w:t xml:space="preserve"> </w:t>
      </w:r>
      <w:r>
        <w:rPr>
          <w:sz w:val="26"/>
        </w:rPr>
        <w:t>thiểu</w:t>
      </w:r>
      <w:r>
        <w:rPr>
          <w:spacing w:val="-6"/>
          <w:sz w:val="26"/>
        </w:rPr>
        <w:t xml:space="preserve"> </w:t>
      </w:r>
      <w:r>
        <w:rPr>
          <w:sz w:val="26"/>
        </w:rPr>
        <w:t>đến</w:t>
      </w:r>
      <w:r>
        <w:rPr>
          <w:spacing w:val="-7"/>
          <w:sz w:val="26"/>
        </w:rPr>
        <w:t xml:space="preserve"> </w:t>
      </w:r>
      <w:r>
        <w:rPr>
          <w:sz w:val="26"/>
        </w:rPr>
        <w:t>khi</w:t>
      </w:r>
      <w:r>
        <w:rPr>
          <w:spacing w:val="-7"/>
          <w:sz w:val="26"/>
        </w:rPr>
        <w:t xml:space="preserve"> </w:t>
      </w:r>
      <w:r>
        <w:rPr>
          <w:sz w:val="26"/>
        </w:rPr>
        <w:t>các</w:t>
      </w:r>
      <w:r>
        <w:rPr>
          <w:spacing w:val="-6"/>
          <w:sz w:val="26"/>
        </w:rPr>
        <w:t xml:space="preserve"> </w:t>
      </w:r>
      <w:r>
        <w:rPr>
          <w:sz w:val="26"/>
        </w:rPr>
        <w:t>đèn</w:t>
      </w:r>
      <w:r>
        <w:rPr>
          <w:spacing w:val="-6"/>
          <w:sz w:val="26"/>
        </w:rPr>
        <w:t xml:space="preserve"> </w:t>
      </w:r>
      <w:r>
        <w:rPr>
          <w:sz w:val="26"/>
        </w:rPr>
        <w:t>tự</w:t>
      </w:r>
      <w:r>
        <w:rPr>
          <w:spacing w:val="-5"/>
          <w:sz w:val="26"/>
        </w:rPr>
        <w:t xml:space="preserve"> </w:t>
      </w:r>
      <w:r>
        <w:rPr>
          <w:sz w:val="26"/>
        </w:rPr>
        <w:t>tắt,</w:t>
      </w:r>
      <w:r>
        <w:rPr>
          <w:spacing w:val="-7"/>
          <w:sz w:val="26"/>
        </w:rPr>
        <w:t xml:space="preserve"> </w:t>
      </w:r>
      <w:r>
        <w:rPr>
          <w:sz w:val="26"/>
        </w:rPr>
        <w:t>để</w:t>
      </w:r>
      <w:r>
        <w:rPr>
          <w:spacing w:val="-4"/>
          <w:sz w:val="26"/>
        </w:rPr>
        <w:t xml:space="preserve"> </w:t>
      </w:r>
      <w:r>
        <w:rPr>
          <w:sz w:val="26"/>
        </w:rPr>
        <w:t>ghi</w:t>
      </w:r>
      <w:r>
        <w:rPr>
          <w:spacing w:val="-7"/>
          <w:sz w:val="26"/>
        </w:rPr>
        <w:t xml:space="preserve"> </w:t>
      </w:r>
      <w:r>
        <w:rPr>
          <w:sz w:val="26"/>
        </w:rPr>
        <w:t>nhận</w:t>
      </w:r>
      <w:r>
        <w:rPr>
          <w:spacing w:val="-6"/>
          <w:sz w:val="26"/>
        </w:rPr>
        <w:t xml:space="preserve"> </w:t>
      </w:r>
      <w:r>
        <w:rPr>
          <w:sz w:val="26"/>
        </w:rPr>
        <w:t>theo</w:t>
      </w:r>
      <w:r>
        <w:rPr>
          <w:spacing w:val="-6"/>
          <w:sz w:val="26"/>
        </w:rPr>
        <w:t xml:space="preserve"> </w:t>
      </w:r>
      <w:r>
        <w:rPr>
          <w:sz w:val="26"/>
        </w:rPr>
        <w:t>tiêu chí thời gian sáng và tự tắt của các</w:t>
      </w:r>
      <w:r>
        <w:rPr>
          <w:spacing w:val="-4"/>
          <w:sz w:val="26"/>
        </w:rPr>
        <w:t xml:space="preserve"> </w:t>
      </w:r>
      <w:r>
        <w:rPr>
          <w:sz w:val="26"/>
        </w:rPr>
        <w:t>nhóm.</w:t>
      </w:r>
    </w:p>
    <w:p w:rsidR="00E57FFC" w:rsidRDefault="008F03CE">
      <w:pPr>
        <w:pStyle w:val="ListParagraph"/>
        <w:numPr>
          <w:ilvl w:val="0"/>
          <w:numId w:val="7"/>
        </w:numPr>
        <w:tabs>
          <w:tab w:val="left" w:pos="864"/>
        </w:tabs>
        <w:spacing w:before="59" w:line="300" w:lineRule="auto"/>
        <w:ind w:right="1415" w:firstLine="453"/>
        <w:rPr>
          <w:sz w:val="26"/>
        </w:rPr>
      </w:pPr>
      <w:r>
        <w:rPr>
          <w:sz w:val="26"/>
        </w:rPr>
        <w:t>GV</w:t>
      </w:r>
      <w:r>
        <w:rPr>
          <w:spacing w:val="-4"/>
          <w:sz w:val="26"/>
        </w:rPr>
        <w:t xml:space="preserve"> </w:t>
      </w:r>
      <w:r>
        <w:rPr>
          <w:sz w:val="26"/>
        </w:rPr>
        <w:t>nhận</w:t>
      </w:r>
      <w:r>
        <w:rPr>
          <w:spacing w:val="-4"/>
          <w:sz w:val="26"/>
        </w:rPr>
        <w:t xml:space="preserve"> </w:t>
      </w:r>
      <w:r>
        <w:rPr>
          <w:sz w:val="26"/>
        </w:rPr>
        <w:t>xét</w:t>
      </w:r>
      <w:r>
        <w:rPr>
          <w:spacing w:val="-4"/>
          <w:sz w:val="26"/>
        </w:rPr>
        <w:t xml:space="preserve"> </w:t>
      </w:r>
      <w:r>
        <w:rPr>
          <w:sz w:val="26"/>
        </w:rPr>
        <w:t>và</w:t>
      </w:r>
      <w:r>
        <w:rPr>
          <w:spacing w:val="-2"/>
          <w:sz w:val="26"/>
        </w:rPr>
        <w:t xml:space="preserve"> </w:t>
      </w:r>
      <w:r>
        <w:rPr>
          <w:sz w:val="26"/>
        </w:rPr>
        <w:t>công</w:t>
      </w:r>
      <w:r>
        <w:rPr>
          <w:spacing w:val="-2"/>
          <w:sz w:val="26"/>
        </w:rPr>
        <w:t xml:space="preserve"> </w:t>
      </w:r>
      <w:r>
        <w:rPr>
          <w:sz w:val="26"/>
        </w:rPr>
        <w:t>bố</w:t>
      </w:r>
      <w:r>
        <w:rPr>
          <w:spacing w:val="-4"/>
          <w:sz w:val="26"/>
        </w:rPr>
        <w:t xml:space="preserve"> </w:t>
      </w:r>
      <w:r>
        <w:rPr>
          <w:sz w:val="26"/>
        </w:rPr>
        <w:t>kết</w:t>
      </w:r>
      <w:r>
        <w:rPr>
          <w:spacing w:val="-2"/>
          <w:sz w:val="26"/>
        </w:rPr>
        <w:t xml:space="preserve"> </w:t>
      </w:r>
      <w:r>
        <w:rPr>
          <w:sz w:val="26"/>
        </w:rPr>
        <w:t>quả</w:t>
      </w:r>
      <w:r>
        <w:rPr>
          <w:spacing w:val="-2"/>
          <w:sz w:val="26"/>
        </w:rPr>
        <w:t xml:space="preserve"> </w:t>
      </w:r>
      <w:r>
        <w:rPr>
          <w:sz w:val="26"/>
        </w:rPr>
        <w:t>chấm</w:t>
      </w:r>
      <w:r>
        <w:rPr>
          <w:spacing w:val="-2"/>
          <w:sz w:val="26"/>
        </w:rPr>
        <w:t xml:space="preserve"> </w:t>
      </w:r>
      <w:r>
        <w:rPr>
          <w:sz w:val="26"/>
        </w:rPr>
        <w:t>sản</w:t>
      </w:r>
      <w:r>
        <w:rPr>
          <w:spacing w:val="-3"/>
          <w:sz w:val="26"/>
        </w:rPr>
        <w:t xml:space="preserve"> </w:t>
      </w:r>
      <w:r>
        <w:rPr>
          <w:sz w:val="26"/>
        </w:rPr>
        <w:t>phẩm</w:t>
      </w:r>
      <w:r>
        <w:rPr>
          <w:spacing w:val="-4"/>
          <w:sz w:val="26"/>
        </w:rPr>
        <w:t xml:space="preserve"> </w:t>
      </w:r>
      <w:r>
        <w:rPr>
          <w:sz w:val="26"/>
        </w:rPr>
        <w:t>theo</w:t>
      </w:r>
      <w:r>
        <w:rPr>
          <w:spacing w:val="-2"/>
          <w:sz w:val="26"/>
        </w:rPr>
        <w:t xml:space="preserve"> </w:t>
      </w:r>
      <w:r>
        <w:rPr>
          <w:sz w:val="26"/>
        </w:rPr>
        <w:t>yêu</w:t>
      </w:r>
      <w:r>
        <w:rPr>
          <w:spacing w:val="-2"/>
          <w:sz w:val="26"/>
        </w:rPr>
        <w:t xml:space="preserve"> </w:t>
      </w:r>
      <w:r>
        <w:rPr>
          <w:sz w:val="26"/>
        </w:rPr>
        <w:t>cầu</w:t>
      </w:r>
      <w:r>
        <w:rPr>
          <w:spacing w:val="-4"/>
          <w:sz w:val="26"/>
        </w:rPr>
        <w:t xml:space="preserve"> </w:t>
      </w:r>
      <w:r>
        <w:rPr>
          <w:sz w:val="26"/>
        </w:rPr>
        <w:t>của</w:t>
      </w:r>
      <w:r>
        <w:rPr>
          <w:spacing w:val="-4"/>
          <w:sz w:val="26"/>
        </w:rPr>
        <w:t xml:space="preserve"> </w:t>
      </w:r>
      <w:r>
        <w:rPr>
          <w:sz w:val="26"/>
        </w:rPr>
        <w:t>Phiếu</w:t>
      </w:r>
      <w:r>
        <w:rPr>
          <w:spacing w:val="-4"/>
          <w:sz w:val="26"/>
        </w:rPr>
        <w:t xml:space="preserve"> </w:t>
      </w:r>
      <w:r>
        <w:rPr>
          <w:sz w:val="26"/>
        </w:rPr>
        <w:t>đánh</w:t>
      </w:r>
      <w:r>
        <w:rPr>
          <w:spacing w:val="-2"/>
          <w:sz w:val="26"/>
        </w:rPr>
        <w:t xml:space="preserve"> </w:t>
      </w:r>
      <w:r>
        <w:rPr>
          <w:sz w:val="26"/>
        </w:rPr>
        <w:t>giá số</w:t>
      </w:r>
      <w:r>
        <w:rPr>
          <w:spacing w:val="-2"/>
          <w:sz w:val="26"/>
        </w:rPr>
        <w:t xml:space="preserve"> </w:t>
      </w:r>
      <w:r>
        <w:rPr>
          <w:sz w:val="26"/>
        </w:rPr>
        <w:t>1.</w:t>
      </w:r>
    </w:p>
    <w:p w:rsidR="00E57FFC" w:rsidRDefault="00E57FFC">
      <w:pPr>
        <w:spacing w:line="300" w:lineRule="auto"/>
        <w:jc w:val="both"/>
        <w:rPr>
          <w:sz w:val="26"/>
        </w:rPr>
        <w:sectPr w:rsidR="00E57FFC">
          <w:headerReference w:type="default" r:id="rId316"/>
          <w:footerReference w:type="even" r:id="rId317"/>
          <w:footerReference w:type="default" r:id="rId318"/>
          <w:pgSz w:w="11910" w:h="16840"/>
          <w:pgMar w:top="1620" w:right="0" w:bottom="2480" w:left="1200" w:header="1313" w:footer="2299" w:gutter="0"/>
          <w:pgNumType w:start="117"/>
          <w:cols w:space="720"/>
        </w:sectPr>
      </w:pPr>
    </w:p>
    <w:p w:rsidR="00E57FFC" w:rsidRDefault="00E57FFC">
      <w:pPr>
        <w:pStyle w:val="BodyText"/>
        <w:spacing w:before="3"/>
        <w:rPr>
          <w:sz w:val="11"/>
        </w:rPr>
      </w:pPr>
    </w:p>
    <w:p w:rsidR="00E57FFC" w:rsidRDefault="008F03CE">
      <w:pPr>
        <w:pStyle w:val="ListParagraph"/>
        <w:numPr>
          <w:ilvl w:val="0"/>
          <w:numId w:val="7"/>
        </w:numPr>
        <w:tabs>
          <w:tab w:val="left" w:pos="879"/>
        </w:tabs>
        <w:spacing w:before="89" w:line="300" w:lineRule="auto"/>
        <w:ind w:right="1412" w:firstLine="453"/>
        <w:rPr>
          <w:sz w:val="26"/>
        </w:rPr>
      </w:pPr>
      <w:r>
        <w:rPr>
          <w:sz w:val="26"/>
        </w:rPr>
        <w:t>Giáo viên đặt câu hỏi cho bài báo cáo để làm rõ cơ chế hoạt động của đèn, giải thích</w:t>
      </w:r>
      <w:r>
        <w:rPr>
          <w:spacing w:val="-7"/>
          <w:sz w:val="26"/>
        </w:rPr>
        <w:t xml:space="preserve"> </w:t>
      </w:r>
      <w:r>
        <w:rPr>
          <w:sz w:val="26"/>
        </w:rPr>
        <w:t>các</w:t>
      </w:r>
      <w:r>
        <w:rPr>
          <w:spacing w:val="-4"/>
          <w:sz w:val="26"/>
        </w:rPr>
        <w:t xml:space="preserve"> </w:t>
      </w:r>
      <w:r>
        <w:rPr>
          <w:sz w:val="26"/>
        </w:rPr>
        <w:t>hiện</w:t>
      </w:r>
      <w:r>
        <w:rPr>
          <w:spacing w:val="-4"/>
          <w:sz w:val="26"/>
        </w:rPr>
        <w:t xml:space="preserve"> </w:t>
      </w:r>
      <w:r>
        <w:rPr>
          <w:sz w:val="26"/>
        </w:rPr>
        <w:t>tượng</w:t>
      </w:r>
      <w:r>
        <w:rPr>
          <w:spacing w:val="-4"/>
          <w:sz w:val="26"/>
        </w:rPr>
        <w:t xml:space="preserve"> </w:t>
      </w:r>
      <w:r>
        <w:rPr>
          <w:sz w:val="26"/>
        </w:rPr>
        <w:t>xảy</w:t>
      </w:r>
      <w:r>
        <w:rPr>
          <w:spacing w:val="-6"/>
          <w:sz w:val="26"/>
        </w:rPr>
        <w:t xml:space="preserve"> </w:t>
      </w:r>
      <w:r>
        <w:rPr>
          <w:sz w:val="26"/>
        </w:rPr>
        <w:t>ra</w:t>
      </w:r>
      <w:r>
        <w:rPr>
          <w:spacing w:val="-7"/>
          <w:sz w:val="26"/>
        </w:rPr>
        <w:t xml:space="preserve"> </w:t>
      </w:r>
      <w:r>
        <w:rPr>
          <w:sz w:val="26"/>
        </w:rPr>
        <w:t>khi</w:t>
      </w:r>
      <w:r>
        <w:rPr>
          <w:spacing w:val="-6"/>
          <w:sz w:val="26"/>
        </w:rPr>
        <w:t xml:space="preserve"> </w:t>
      </w:r>
      <w:r>
        <w:rPr>
          <w:sz w:val="26"/>
        </w:rPr>
        <w:t>thiết</w:t>
      </w:r>
      <w:r>
        <w:rPr>
          <w:spacing w:val="-6"/>
          <w:sz w:val="26"/>
        </w:rPr>
        <w:t xml:space="preserve"> </w:t>
      </w:r>
      <w:r>
        <w:rPr>
          <w:sz w:val="26"/>
        </w:rPr>
        <w:t>kế</w:t>
      </w:r>
      <w:r>
        <w:rPr>
          <w:spacing w:val="-4"/>
          <w:sz w:val="26"/>
        </w:rPr>
        <w:t xml:space="preserve"> </w:t>
      </w:r>
      <w:r>
        <w:rPr>
          <w:sz w:val="26"/>
        </w:rPr>
        <w:t>và</w:t>
      </w:r>
      <w:r>
        <w:rPr>
          <w:spacing w:val="-6"/>
          <w:sz w:val="26"/>
        </w:rPr>
        <w:t xml:space="preserve"> </w:t>
      </w:r>
      <w:r>
        <w:rPr>
          <w:sz w:val="26"/>
        </w:rPr>
        <w:t>bật</w:t>
      </w:r>
      <w:r>
        <w:rPr>
          <w:spacing w:val="-5"/>
          <w:sz w:val="26"/>
        </w:rPr>
        <w:t xml:space="preserve"> </w:t>
      </w:r>
      <w:r>
        <w:rPr>
          <w:sz w:val="26"/>
        </w:rPr>
        <w:t>đèn</w:t>
      </w:r>
      <w:r>
        <w:rPr>
          <w:spacing w:val="-6"/>
          <w:sz w:val="26"/>
        </w:rPr>
        <w:t xml:space="preserve"> </w:t>
      </w:r>
      <w:r>
        <w:rPr>
          <w:sz w:val="26"/>
        </w:rPr>
        <w:t>sáng,</w:t>
      </w:r>
      <w:r>
        <w:rPr>
          <w:spacing w:val="-4"/>
          <w:sz w:val="26"/>
        </w:rPr>
        <w:t xml:space="preserve"> </w:t>
      </w:r>
      <w:r>
        <w:rPr>
          <w:sz w:val="26"/>
        </w:rPr>
        <w:t>khắc</w:t>
      </w:r>
      <w:r>
        <w:rPr>
          <w:spacing w:val="-4"/>
          <w:sz w:val="26"/>
        </w:rPr>
        <w:t xml:space="preserve"> </w:t>
      </w:r>
      <w:r>
        <w:rPr>
          <w:sz w:val="26"/>
        </w:rPr>
        <w:t>sâu</w:t>
      </w:r>
      <w:r>
        <w:rPr>
          <w:spacing w:val="-4"/>
          <w:sz w:val="26"/>
        </w:rPr>
        <w:t xml:space="preserve"> </w:t>
      </w:r>
      <w:r>
        <w:rPr>
          <w:sz w:val="26"/>
        </w:rPr>
        <w:t>kiến</w:t>
      </w:r>
      <w:r>
        <w:rPr>
          <w:spacing w:val="-5"/>
          <w:sz w:val="26"/>
        </w:rPr>
        <w:t xml:space="preserve"> </w:t>
      </w:r>
      <w:r>
        <w:rPr>
          <w:sz w:val="26"/>
        </w:rPr>
        <w:t>thức</w:t>
      </w:r>
      <w:r>
        <w:rPr>
          <w:spacing w:val="-5"/>
          <w:sz w:val="26"/>
        </w:rPr>
        <w:t xml:space="preserve"> </w:t>
      </w:r>
      <w:r>
        <w:rPr>
          <w:sz w:val="26"/>
        </w:rPr>
        <w:t>mới</w:t>
      </w:r>
      <w:r>
        <w:rPr>
          <w:spacing w:val="-6"/>
          <w:sz w:val="26"/>
        </w:rPr>
        <w:t xml:space="preserve"> </w:t>
      </w:r>
      <w:r>
        <w:rPr>
          <w:sz w:val="26"/>
        </w:rPr>
        <w:t>của</w:t>
      </w:r>
      <w:r>
        <w:rPr>
          <w:spacing w:val="-4"/>
          <w:sz w:val="26"/>
        </w:rPr>
        <w:t xml:space="preserve"> </w:t>
      </w:r>
      <w:r>
        <w:rPr>
          <w:sz w:val="26"/>
        </w:rPr>
        <w:t>chủ đề và các kiến thức liên</w:t>
      </w:r>
      <w:r>
        <w:rPr>
          <w:spacing w:val="-7"/>
          <w:sz w:val="26"/>
        </w:rPr>
        <w:t xml:space="preserve"> </w:t>
      </w:r>
      <w:r>
        <w:rPr>
          <w:sz w:val="26"/>
        </w:rPr>
        <w:t>quan.</w:t>
      </w:r>
    </w:p>
    <w:p w:rsidR="00E57FFC" w:rsidRDefault="008F03CE">
      <w:pPr>
        <w:pStyle w:val="ListParagraph"/>
        <w:numPr>
          <w:ilvl w:val="0"/>
          <w:numId w:val="7"/>
        </w:numPr>
        <w:tabs>
          <w:tab w:val="left" w:pos="867"/>
        </w:tabs>
        <w:spacing w:before="59"/>
        <w:ind w:left="866" w:hanging="196"/>
        <w:rPr>
          <w:sz w:val="26"/>
        </w:rPr>
      </w:pPr>
      <w:r>
        <w:rPr>
          <w:sz w:val="26"/>
        </w:rPr>
        <w:t>Khuyến khích các nhóm nêu câu hỏi cho nhóm</w:t>
      </w:r>
      <w:r>
        <w:rPr>
          <w:spacing w:val="1"/>
          <w:sz w:val="26"/>
        </w:rPr>
        <w:t xml:space="preserve"> </w:t>
      </w:r>
      <w:r>
        <w:rPr>
          <w:sz w:val="26"/>
        </w:rPr>
        <w:t>khác.</w:t>
      </w:r>
    </w:p>
    <w:p w:rsidR="00E57FFC" w:rsidRDefault="008F03CE">
      <w:pPr>
        <w:pStyle w:val="ListParagraph"/>
        <w:numPr>
          <w:ilvl w:val="0"/>
          <w:numId w:val="7"/>
        </w:numPr>
        <w:tabs>
          <w:tab w:val="left" w:pos="881"/>
        </w:tabs>
        <w:spacing w:before="136" w:line="297" w:lineRule="auto"/>
        <w:ind w:right="1415" w:firstLine="453"/>
        <w:rPr>
          <w:sz w:val="26"/>
        </w:rPr>
      </w:pPr>
      <w:r>
        <w:rPr>
          <w:sz w:val="26"/>
        </w:rPr>
        <w:t>GV tổng kết chung về hoạt động của các nhóm; Hướng dẫn các nhóm cập nhật điểm học tập của nhóm. GV có thể nêu câu hỏi lấy thông tin phản</w:t>
      </w:r>
      <w:r>
        <w:rPr>
          <w:spacing w:val="-10"/>
          <w:sz w:val="26"/>
        </w:rPr>
        <w:t xml:space="preserve"> </w:t>
      </w:r>
      <w:r>
        <w:rPr>
          <w:sz w:val="26"/>
        </w:rPr>
        <w:t>hồi:</w:t>
      </w:r>
    </w:p>
    <w:p w:rsidR="00E57FFC" w:rsidRDefault="008F03CE">
      <w:pPr>
        <w:spacing w:before="65" w:line="300" w:lineRule="auto"/>
        <w:ind w:left="218" w:right="1415" w:firstLine="453"/>
        <w:jc w:val="both"/>
        <w:rPr>
          <w:i/>
          <w:sz w:val="26"/>
        </w:rPr>
      </w:pPr>
      <w:r>
        <w:rPr>
          <w:i/>
          <w:sz w:val="26"/>
        </w:rPr>
        <w:t>+ Các em đã học được những kiến thức và kĩ năng nào trong quá trình triển khai dự án này?</w:t>
      </w:r>
    </w:p>
    <w:p w:rsidR="00E57FFC" w:rsidRDefault="008F03CE">
      <w:pPr>
        <w:spacing w:before="61"/>
        <w:ind w:left="671"/>
        <w:jc w:val="both"/>
        <w:rPr>
          <w:i/>
          <w:sz w:val="26"/>
        </w:rPr>
      </w:pPr>
      <w:r>
        <w:rPr>
          <w:i/>
          <w:sz w:val="26"/>
        </w:rPr>
        <w:t>+ Điều gì làm em ấn tượng nhất/nhớ nhất khi triển khai dự án này?</w:t>
      </w:r>
    </w:p>
    <w:p w:rsidR="00E57FFC" w:rsidRDefault="008F03CE">
      <w:pPr>
        <w:pStyle w:val="Heading2"/>
        <w:numPr>
          <w:ilvl w:val="0"/>
          <w:numId w:val="1"/>
        </w:numPr>
        <w:tabs>
          <w:tab w:val="left" w:pos="512"/>
        </w:tabs>
        <w:spacing w:before="173"/>
        <w:ind w:hanging="294"/>
      </w:pPr>
      <w:r>
        <w:t>Hồ sơ dự án của học</w:t>
      </w:r>
      <w:r>
        <w:rPr>
          <w:spacing w:val="-33"/>
        </w:rPr>
        <w:t xml:space="preserve"> </w:t>
      </w:r>
      <w:r>
        <w:t>sinh</w:t>
      </w:r>
    </w:p>
    <w:p w:rsidR="00E57FFC" w:rsidRDefault="00E57FFC">
      <w:pPr>
        <w:pStyle w:val="BodyText"/>
        <w:rPr>
          <w:b/>
          <w:sz w:val="32"/>
        </w:rPr>
      </w:pPr>
    </w:p>
    <w:p w:rsidR="00E57FFC" w:rsidRDefault="00E57FFC">
      <w:pPr>
        <w:pStyle w:val="BodyText"/>
        <w:rPr>
          <w:b/>
          <w:sz w:val="32"/>
        </w:rPr>
      </w:pPr>
    </w:p>
    <w:p w:rsidR="00E57FFC" w:rsidRDefault="00E57FFC">
      <w:pPr>
        <w:pStyle w:val="BodyText"/>
        <w:spacing w:before="7"/>
        <w:rPr>
          <w:b/>
          <w:sz w:val="40"/>
        </w:rPr>
      </w:pPr>
    </w:p>
    <w:p w:rsidR="00E57FFC" w:rsidRDefault="008F03CE">
      <w:pPr>
        <w:ind w:left="293" w:right="1488"/>
        <w:jc w:val="center"/>
        <w:rPr>
          <w:b/>
          <w:sz w:val="30"/>
        </w:rPr>
      </w:pPr>
      <w:r>
        <w:rPr>
          <w:b/>
          <w:w w:val="95"/>
          <w:sz w:val="30"/>
        </w:rPr>
        <w:t>SỞ GIÁO DỤC VÀ ĐÀO TẠO LÀO CAI</w:t>
      </w:r>
    </w:p>
    <w:p w:rsidR="00E57FFC" w:rsidRDefault="008F03CE">
      <w:pPr>
        <w:pStyle w:val="Heading3"/>
        <w:spacing w:before="158"/>
        <w:ind w:left="296" w:right="1488"/>
        <w:jc w:val="center"/>
        <w:rPr>
          <w:rFonts w:ascii="Times New Roman" w:hAnsi="Times New Roman"/>
        </w:rPr>
      </w:pPr>
      <w:r>
        <w:rPr>
          <w:rFonts w:ascii="Times New Roman" w:hAnsi="Times New Roman"/>
        </w:rPr>
        <w:t>TRƯỜNG THPT SỐ 3 THÀNH PHỐ LÀO CAI</w:t>
      </w:r>
    </w:p>
    <w:p w:rsidR="00E57FFC" w:rsidRDefault="008F03CE">
      <w:pPr>
        <w:pStyle w:val="Heading6"/>
        <w:spacing w:before="144"/>
        <w:ind w:left="289" w:right="1488"/>
        <w:jc w:val="center"/>
      </w:pPr>
      <w:r>
        <w:t>*****</w:t>
      </w:r>
    </w:p>
    <w:p w:rsidR="00E57FFC" w:rsidRDefault="00E57FFC">
      <w:pPr>
        <w:pStyle w:val="BodyText"/>
        <w:rPr>
          <w:b/>
          <w:sz w:val="28"/>
        </w:rPr>
      </w:pPr>
    </w:p>
    <w:p w:rsidR="00E57FFC" w:rsidRDefault="00E57FFC">
      <w:pPr>
        <w:pStyle w:val="BodyText"/>
        <w:rPr>
          <w:b/>
          <w:sz w:val="28"/>
        </w:rPr>
      </w:pPr>
    </w:p>
    <w:p w:rsidR="00E57FFC" w:rsidRDefault="00E57FFC">
      <w:pPr>
        <w:pStyle w:val="BodyText"/>
        <w:rPr>
          <w:b/>
          <w:sz w:val="28"/>
        </w:rPr>
      </w:pPr>
    </w:p>
    <w:p w:rsidR="00E57FFC" w:rsidRDefault="00E57FFC">
      <w:pPr>
        <w:pStyle w:val="BodyText"/>
        <w:spacing w:before="2"/>
        <w:rPr>
          <w:b/>
          <w:sz w:val="25"/>
        </w:rPr>
      </w:pPr>
    </w:p>
    <w:p w:rsidR="00E57FFC" w:rsidRDefault="008F03CE">
      <w:pPr>
        <w:pStyle w:val="Heading2"/>
        <w:spacing w:before="0"/>
        <w:ind w:left="296" w:right="1488" w:firstLine="0"/>
        <w:jc w:val="center"/>
        <w:rPr>
          <w:rFonts w:ascii="Arial" w:hAnsi="Arial"/>
        </w:rPr>
      </w:pPr>
      <w:bookmarkStart w:id="18" w:name="_TOC_250000"/>
      <w:bookmarkEnd w:id="18"/>
      <w:r>
        <w:rPr>
          <w:rFonts w:ascii="Arial" w:hAnsi="Arial"/>
        </w:rPr>
        <w:t>Chủ đề: THIẾT KẾ ĐÈN NGỦ DÙNG NGUỒN ĐIỆN TỪ CỦ QUẢ</w:t>
      </w:r>
    </w:p>
    <w:p w:rsidR="00E57FFC" w:rsidRDefault="00E57FFC">
      <w:pPr>
        <w:pStyle w:val="BodyText"/>
        <w:spacing w:before="9"/>
        <w:rPr>
          <w:rFonts w:ascii="Arial"/>
          <w:b/>
          <w:sz w:val="58"/>
        </w:rPr>
      </w:pPr>
    </w:p>
    <w:p w:rsidR="00E57FFC" w:rsidRDefault="008F03CE">
      <w:pPr>
        <w:spacing w:before="1" w:line="415" w:lineRule="auto"/>
        <w:ind w:left="4010" w:right="3570" w:hanging="857"/>
        <w:rPr>
          <w:rFonts w:ascii="Arial" w:hAnsi="Arial"/>
          <w:b/>
          <w:sz w:val="26"/>
        </w:rPr>
      </w:pPr>
      <w:r>
        <w:rPr>
          <w:rFonts w:ascii="Arial" w:hAnsi="Arial"/>
          <w:b/>
          <w:sz w:val="26"/>
        </w:rPr>
        <w:t>HỒ SƠ HỌC TẬP CỦA NHÓM NHÓM SỐ:…..……</w:t>
      </w:r>
    </w:p>
    <w:p w:rsidR="00E57FFC" w:rsidRDefault="00E57FFC">
      <w:pPr>
        <w:pStyle w:val="BodyText"/>
        <w:spacing w:before="5"/>
        <w:rPr>
          <w:rFonts w:ascii="Arial"/>
          <w:b/>
          <w:sz w:val="32"/>
        </w:rPr>
      </w:pPr>
    </w:p>
    <w:p w:rsidR="00E57FFC" w:rsidRDefault="008F03CE">
      <w:pPr>
        <w:ind w:left="290" w:right="1488"/>
        <w:jc w:val="center"/>
        <w:rPr>
          <w:b/>
          <w:sz w:val="26"/>
        </w:rPr>
      </w:pPr>
      <w:r>
        <w:rPr>
          <w:b/>
          <w:i/>
          <w:sz w:val="26"/>
        </w:rPr>
        <w:t xml:space="preserve">Họ và tên giáo viên hướng dẫn: </w:t>
      </w:r>
      <w:r>
        <w:rPr>
          <w:b/>
          <w:sz w:val="26"/>
        </w:rPr>
        <w:t>Tô Thị Như Quỳnh</w:t>
      </w:r>
    </w:p>
    <w:p w:rsidR="00E57FFC" w:rsidRDefault="008F03CE">
      <w:pPr>
        <w:spacing w:before="135"/>
        <w:ind w:left="291" w:right="1488"/>
        <w:jc w:val="center"/>
        <w:rPr>
          <w:b/>
          <w:sz w:val="26"/>
        </w:rPr>
      </w:pPr>
      <w:r>
        <w:rPr>
          <w:b/>
          <w:i/>
          <w:sz w:val="26"/>
        </w:rPr>
        <w:t xml:space="preserve">Tổ chuyên môn: </w:t>
      </w:r>
      <w:r>
        <w:rPr>
          <w:b/>
          <w:sz w:val="26"/>
        </w:rPr>
        <w:t>Vật lí – Hóa học – Sinh học</w:t>
      </w:r>
    </w:p>
    <w:p w:rsidR="00E57FFC" w:rsidRDefault="00E57FFC">
      <w:pPr>
        <w:jc w:val="center"/>
        <w:rPr>
          <w:sz w:val="26"/>
        </w:rPr>
        <w:sectPr w:rsidR="00E57FFC">
          <w:headerReference w:type="even" r:id="rId319"/>
          <w:pgSz w:w="11910" w:h="16840"/>
          <w:pgMar w:top="1580" w:right="0" w:bottom="2500" w:left="1200" w:header="0" w:footer="2311" w:gutter="0"/>
          <w:cols w:space="720"/>
        </w:sectPr>
      </w:pPr>
    </w:p>
    <w:p w:rsidR="00E57FFC" w:rsidRDefault="00E57FFC">
      <w:pPr>
        <w:pStyle w:val="BodyText"/>
        <w:rPr>
          <w:b/>
          <w:sz w:val="28"/>
        </w:rPr>
      </w:pPr>
    </w:p>
    <w:p w:rsidR="00E57FFC" w:rsidRDefault="00E57FFC">
      <w:pPr>
        <w:pStyle w:val="BodyText"/>
        <w:spacing w:before="3"/>
        <w:rPr>
          <w:b/>
          <w:sz w:val="33"/>
        </w:rPr>
      </w:pPr>
    </w:p>
    <w:p w:rsidR="00E57FFC" w:rsidRDefault="008F03CE">
      <w:pPr>
        <w:spacing w:before="1"/>
        <w:ind w:left="671"/>
        <w:rPr>
          <w:i/>
          <w:sz w:val="26"/>
        </w:rPr>
      </w:pPr>
      <w:r>
        <w:rPr>
          <w:i/>
          <w:sz w:val="26"/>
        </w:rPr>
        <w:t xml:space="preserve">Nguyên vật </w:t>
      </w:r>
      <w:r>
        <w:rPr>
          <w:i/>
          <w:spacing w:val="-4"/>
          <w:sz w:val="26"/>
        </w:rPr>
        <w:t>liệu:</w:t>
      </w:r>
    </w:p>
    <w:p w:rsidR="00E57FFC" w:rsidRDefault="008F03CE">
      <w:pPr>
        <w:pStyle w:val="Heading6"/>
        <w:spacing w:before="250"/>
        <w:ind w:left="216"/>
        <w:rPr>
          <w:rFonts w:ascii="Arial" w:hAnsi="Arial"/>
        </w:rPr>
      </w:pPr>
      <w:r>
        <w:rPr>
          <w:b w:val="0"/>
        </w:rPr>
        <w:br w:type="column"/>
      </w:r>
      <w:r>
        <w:rPr>
          <w:rFonts w:ascii="Arial" w:hAnsi="Arial"/>
          <w:w w:val="105"/>
        </w:rPr>
        <w:lastRenderedPageBreak/>
        <w:t>THÍ NGHIỆM KHÁM PHÁ KIẾN THỨC</w:t>
      </w:r>
    </w:p>
    <w:p w:rsidR="00E57FFC" w:rsidRDefault="00E57FFC">
      <w:pPr>
        <w:rPr>
          <w:rFonts w:ascii="Arial" w:hAnsi="Arial"/>
        </w:rPr>
        <w:sectPr w:rsidR="00E57FFC">
          <w:headerReference w:type="default" r:id="rId320"/>
          <w:footerReference w:type="even" r:id="rId321"/>
          <w:footerReference w:type="default" r:id="rId322"/>
          <w:pgSz w:w="11910" w:h="16840"/>
          <w:pgMar w:top="1620" w:right="0" w:bottom="2480" w:left="1200" w:header="1313" w:footer="2299" w:gutter="0"/>
          <w:pgNumType w:start="119"/>
          <w:cols w:num="2" w:space="720" w:equalWidth="0">
            <w:col w:w="2389" w:space="40"/>
            <w:col w:w="8281"/>
          </w:cols>
        </w:sectPr>
      </w:pPr>
    </w:p>
    <w:p w:rsidR="00E57FFC" w:rsidRDefault="008F03CE">
      <w:pPr>
        <w:pStyle w:val="BodyText"/>
        <w:spacing w:before="154"/>
        <w:ind w:left="780"/>
      </w:pPr>
      <w:r>
        <w:lastRenderedPageBreak/>
        <w:t>+ Củ khoai tây/quả táo/quả chanh</w:t>
      </w:r>
    </w:p>
    <w:p w:rsidR="00E57FFC" w:rsidRDefault="008F03CE">
      <w:pPr>
        <w:pStyle w:val="BodyText"/>
        <w:spacing w:before="136"/>
        <w:ind w:left="780"/>
      </w:pPr>
      <w:r>
        <w:t>+ 2 đoạn dây điện có màu khác nhau</w:t>
      </w:r>
    </w:p>
    <w:p w:rsidR="00E57FFC" w:rsidRDefault="008F03CE">
      <w:pPr>
        <w:pStyle w:val="BodyText"/>
        <w:spacing w:before="133"/>
        <w:ind w:left="780"/>
      </w:pPr>
      <w:r>
        <w:t>+ Kim loại đồng và kẽm dạng lá</w:t>
      </w:r>
    </w:p>
    <w:p w:rsidR="00E57FFC" w:rsidRDefault="008F03CE">
      <w:pPr>
        <w:pStyle w:val="BodyText"/>
        <w:spacing w:before="135"/>
        <w:ind w:left="780"/>
      </w:pPr>
      <w:r>
        <w:t>+ Bóng đèn led 3V</w:t>
      </w:r>
    </w:p>
    <w:p w:rsidR="00E57FFC" w:rsidRDefault="008F03CE">
      <w:pPr>
        <w:spacing w:before="155"/>
        <w:ind w:left="671"/>
        <w:rPr>
          <w:i/>
          <w:sz w:val="26"/>
        </w:rPr>
      </w:pPr>
      <w:r>
        <w:rPr>
          <w:i/>
          <w:sz w:val="26"/>
        </w:rPr>
        <w:t>Hướng dẫn làm thí nghiệm:</w:t>
      </w:r>
    </w:p>
    <w:p w:rsidR="00E57FFC" w:rsidRDefault="008F03CE">
      <w:pPr>
        <w:pStyle w:val="BodyText"/>
        <w:spacing w:before="154"/>
        <w:ind w:left="671"/>
      </w:pPr>
      <w:r>
        <w:br w:type="column"/>
      </w:r>
      <w:r>
        <w:lastRenderedPageBreak/>
        <w:t>+ Máy đo hiệu điện thế</w:t>
      </w:r>
    </w:p>
    <w:p w:rsidR="00E57FFC" w:rsidRDefault="008F03CE">
      <w:pPr>
        <w:pStyle w:val="BodyText"/>
        <w:spacing w:before="136"/>
        <w:ind w:left="671"/>
      </w:pPr>
      <w:r>
        <w:t>+</w:t>
      </w:r>
      <w:r>
        <w:rPr>
          <w:spacing w:val="-6"/>
        </w:rPr>
        <w:t xml:space="preserve"> </w:t>
      </w:r>
      <w:r>
        <w:t>Kéo</w:t>
      </w:r>
    </w:p>
    <w:p w:rsidR="00E57FFC" w:rsidRDefault="008F03CE">
      <w:pPr>
        <w:pStyle w:val="BodyText"/>
        <w:spacing w:before="133"/>
        <w:ind w:left="671"/>
      </w:pPr>
      <w:r>
        <w:t>+</w:t>
      </w:r>
      <w:r>
        <w:rPr>
          <w:spacing w:val="-6"/>
        </w:rPr>
        <w:t xml:space="preserve"> </w:t>
      </w:r>
      <w:r>
        <w:t>Dao</w:t>
      </w:r>
    </w:p>
    <w:p w:rsidR="00E57FFC" w:rsidRDefault="008F03CE">
      <w:pPr>
        <w:pStyle w:val="BodyText"/>
        <w:spacing w:before="135"/>
        <w:ind w:left="671"/>
      </w:pPr>
      <w:r>
        <w:t>+ Băng dính</w:t>
      </w:r>
    </w:p>
    <w:p w:rsidR="00E57FFC" w:rsidRDefault="00E57FFC">
      <w:pPr>
        <w:sectPr w:rsidR="00E57FFC">
          <w:type w:val="continuous"/>
          <w:pgSz w:w="11910" w:h="16840"/>
          <w:pgMar w:top="1580" w:right="0" w:bottom="280" w:left="1200" w:header="720" w:footer="720" w:gutter="0"/>
          <w:cols w:num="2" w:space="720" w:equalWidth="0">
            <w:col w:w="4634" w:space="713"/>
            <w:col w:w="5363"/>
          </w:cols>
        </w:sectPr>
      </w:pPr>
    </w:p>
    <w:p w:rsidR="00E57FFC" w:rsidRDefault="008F03CE">
      <w:pPr>
        <w:pStyle w:val="BodyText"/>
        <w:spacing w:before="135" w:line="300" w:lineRule="auto"/>
        <w:ind w:left="218" w:right="1415" w:firstLine="453"/>
      </w:pPr>
      <w:r>
        <w:lastRenderedPageBreak/>
        <w:t>+ Cắt lá đồng và kẽm thành hình chữ nhật làm điện cực (kích thước khoảng 0,5cmx5cm).</w:t>
      </w:r>
    </w:p>
    <w:p w:rsidR="00E57FFC" w:rsidRDefault="008F03CE">
      <w:pPr>
        <w:pStyle w:val="BodyText"/>
        <w:spacing w:before="59" w:line="300" w:lineRule="auto"/>
        <w:ind w:left="218" w:right="1338" w:firstLine="453"/>
      </w:pPr>
      <w:r>
        <w:t>+ Cắm 2 điện cực lần lượt vào từng loại củ, quả. Chú ý cắm các điện cực chắc chắn và không để chúng tiếp xúc với nhau.</w:t>
      </w:r>
    </w:p>
    <w:p w:rsidR="00E57FFC" w:rsidRDefault="008F03CE">
      <w:pPr>
        <w:pStyle w:val="BodyText"/>
        <w:spacing w:before="61"/>
        <w:ind w:left="671"/>
      </w:pPr>
      <w:r>
        <w:t>+ Mỗi đầu thanh kim loại nối với một đoạn dây điện có màu khác nhau.</w:t>
      </w:r>
    </w:p>
    <w:p w:rsidR="00E57FFC" w:rsidRDefault="008F03CE">
      <w:pPr>
        <w:pStyle w:val="BodyText"/>
        <w:spacing w:before="136"/>
        <w:ind w:left="671"/>
      </w:pPr>
      <w:r>
        <w:t>+ Lấy đồng hồ đo điện, xoay núm xoay về chế độ đo hiệu điện thế một chiều.</w:t>
      </w:r>
    </w:p>
    <w:p w:rsidR="00E57FFC" w:rsidRDefault="008F03CE">
      <w:pPr>
        <w:pStyle w:val="BodyText"/>
        <w:spacing w:before="133" w:after="59" w:line="300" w:lineRule="auto"/>
        <w:ind w:left="218" w:right="1328" w:firstLine="453"/>
      </w:pPr>
      <w:r>
        <w:t>+ Đo hiệu điện thế trên hai đầu dây dẫn 3 lần liên tiếp, quan sát chỉ số trên đồng hồ và ghi lại hiệu điện thế theo mẫu sau:</w:t>
      </w:r>
    </w:p>
    <w:tbl>
      <w:tblPr>
        <w:tblW w:w="0" w:type="auto"/>
        <w:tblInd w:w="238" w:type="dxa"/>
        <w:tblBorders>
          <w:top w:val="single" w:sz="8" w:space="0" w:color="385623"/>
          <w:left w:val="single" w:sz="8" w:space="0" w:color="385623"/>
          <w:bottom w:val="single" w:sz="8" w:space="0" w:color="385623"/>
          <w:right w:val="single" w:sz="8" w:space="0" w:color="385623"/>
          <w:insideH w:val="single" w:sz="8" w:space="0" w:color="385623"/>
          <w:insideV w:val="single" w:sz="8" w:space="0" w:color="385623"/>
        </w:tblBorders>
        <w:tblLayout w:type="fixed"/>
        <w:tblCellMar>
          <w:left w:w="0" w:type="dxa"/>
          <w:right w:w="0" w:type="dxa"/>
        </w:tblCellMar>
        <w:tblLook w:val="01E0" w:firstRow="1" w:lastRow="1" w:firstColumn="1" w:lastColumn="1" w:noHBand="0" w:noVBand="0"/>
      </w:tblPr>
      <w:tblGrid>
        <w:gridCol w:w="1898"/>
        <w:gridCol w:w="1516"/>
        <w:gridCol w:w="2668"/>
        <w:gridCol w:w="2966"/>
      </w:tblGrid>
      <w:tr w:rsidR="00E57FFC">
        <w:trPr>
          <w:trHeight w:val="594"/>
        </w:trPr>
        <w:tc>
          <w:tcPr>
            <w:tcW w:w="1898" w:type="dxa"/>
            <w:shd w:val="clear" w:color="auto" w:fill="A8D08D"/>
          </w:tcPr>
          <w:p w:rsidR="00E57FFC" w:rsidRDefault="008F03CE">
            <w:pPr>
              <w:pStyle w:val="TableParagraph"/>
              <w:spacing w:before="122"/>
              <w:ind w:left="215"/>
              <w:rPr>
                <w:b/>
              </w:rPr>
            </w:pPr>
            <w:r>
              <w:rPr>
                <w:b/>
              </w:rPr>
              <w:t>Nguồn củ quả</w:t>
            </w:r>
          </w:p>
        </w:tc>
        <w:tc>
          <w:tcPr>
            <w:tcW w:w="1516" w:type="dxa"/>
            <w:shd w:val="clear" w:color="auto" w:fill="A8D08D"/>
          </w:tcPr>
          <w:p w:rsidR="00E57FFC" w:rsidRDefault="008F03CE">
            <w:pPr>
              <w:pStyle w:val="TableParagraph"/>
              <w:spacing w:before="122"/>
              <w:ind w:left="377" w:right="358"/>
              <w:jc w:val="center"/>
              <w:rPr>
                <w:b/>
              </w:rPr>
            </w:pPr>
            <w:r>
              <w:rPr>
                <w:b/>
              </w:rPr>
              <w:t>Lần đo</w:t>
            </w:r>
          </w:p>
        </w:tc>
        <w:tc>
          <w:tcPr>
            <w:tcW w:w="2668" w:type="dxa"/>
            <w:shd w:val="clear" w:color="auto" w:fill="A8D08D"/>
          </w:tcPr>
          <w:p w:rsidR="00E57FFC" w:rsidRDefault="008F03CE">
            <w:pPr>
              <w:pStyle w:val="TableParagraph"/>
              <w:spacing w:before="122"/>
              <w:ind w:left="641"/>
              <w:rPr>
                <w:b/>
              </w:rPr>
            </w:pPr>
            <w:r>
              <w:rPr>
                <w:b/>
              </w:rPr>
              <w:t>Hiệu điện thế</w:t>
            </w:r>
          </w:p>
        </w:tc>
        <w:tc>
          <w:tcPr>
            <w:tcW w:w="2966" w:type="dxa"/>
            <w:shd w:val="clear" w:color="auto" w:fill="A8D08D"/>
          </w:tcPr>
          <w:p w:rsidR="00E57FFC" w:rsidRDefault="008F03CE">
            <w:pPr>
              <w:pStyle w:val="TableParagraph"/>
              <w:spacing w:before="122"/>
              <w:ind w:left="220"/>
              <w:rPr>
                <w:b/>
              </w:rPr>
            </w:pPr>
            <w:r>
              <w:rPr>
                <w:b/>
              </w:rPr>
              <w:t>Hiệu điện thế trung bình</w:t>
            </w:r>
          </w:p>
        </w:tc>
      </w:tr>
      <w:tr w:rsidR="00E57FFC">
        <w:trPr>
          <w:trHeight w:val="596"/>
        </w:trPr>
        <w:tc>
          <w:tcPr>
            <w:tcW w:w="1898" w:type="dxa"/>
            <w:vMerge w:val="restart"/>
          </w:tcPr>
          <w:p w:rsidR="00E57FFC" w:rsidRDefault="00E57FFC">
            <w:pPr>
              <w:pStyle w:val="TableParagraph"/>
              <w:rPr>
                <w:rFonts w:ascii="Times New Roman"/>
                <w:sz w:val="24"/>
              </w:rPr>
            </w:pPr>
          </w:p>
        </w:tc>
        <w:tc>
          <w:tcPr>
            <w:tcW w:w="1516" w:type="dxa"/>
          </w:tcPr>
          <w:p w:rsidR="00E57FFC" w:rsidRDefault="008F03CE">
            <w:pPr>
              <w:pStyle w:val="TableParagraph"/>
              <w:spacing w:before="122"/>
              <w:ind w:left="14"/>
              <w:jc w:val="center"/>
            </w:pPr>
            <w:r>
              <w:t>1</w:t>
            </w:r>
          </w:p>
        </w:tc>
        <w:tc>
          <w:tcPr>
            <w:tcW w:w="2668" w:type="dxa"/>
          </w:tcPr>
          <w:p w:rsidR="00E57FFC" w:rsidRDefault="00E57FFC">
            <w:pPr>
              <w:pStyle w:val="TableParagraph"/>
              <w:rPr>
                <w:rFonts w:ascii="Times New Roman"/>
                <w:sz w:val="24"/>
              </w:rPr>
            </w:pPr>
          </w:p>
        </w:tc>
        <w:tc>
          <w:tcPr>
            <w:tcW w:w="2966" w:type="dxa"/>
            <w:vMerge w:val="restart"/>
          </w:tcPr>
          <w:p w:rsidR="00E57FFC" w:rsidRDefault="00E57FFC">
            <w:pPr>
              <w:pStyle w:val="TableParagraph"/>
              <w:rPr>
                <w:rFonts w:ascii="Times New Roman"/>
                <w:sz w:val="24"/>
              </w:rPr>
            </w:pPr>
          </w:p>
        </w:tc>
      </w:tr>
      <w:tr w:rsidR="00E57FFC">
        <w:trPr>
          <w:trHeight w:val="596"/>
        </w:trPr>
        <w:tc>
          <w:tcPr>
            <w:tcW w:w="1898" w:type="dxa"/>
            <w:vMerge/>
            <w:tcBorders>
              <w:top w:val="nil"/>
            </w:tcBorders>
          </w:tcPr>
          <w:p w:rsidR="00E57FFC" w:rsidRDefault="00E57FFC">
            <w:pPr>
              <w:rPr>
                <w:sz w:val="2"/>
                <w:szCs w:val="2"/>
              </w:rPr>
            </w:pPr>
          </w:p>
        </w:tc>
        <w:tc>
          <w:tcPr>
            <w:tcW w:w="1516" w:type="dxa"/>
          </w:tcPr>
          <w:p w:rsidR="00E57FFC" w:rsidRDefault="008F03CE">
            <w:pPr>
              <w:pStyle w:val="TableParagraph"/>
              <w:spacing w:before="122"/>
              <w:ind w:left="14"/>
              <w:jc w:val="center"/>
            </w:pPr>
            <w:r>
              <w:t>2</w:t>
            </w:r>
          </w:p>
        </w:tc>
        <w:tc>
          <w:tcPr>
            <w:tcW w:w="2668" w:type="dxa"/>
          </w:tcPr>
          <w:p w:rsidR="00E57FFC" w:rsidRDefault="00E57FFC">
            <w:pPr>
              <w:pStyle w:val="TableParagraph"/>
              <w:rPr>
                <w:rFonts w:ascii="Times New Roman"/>
                <w:sz w:val="24"/>
              </w:rPr>
            </w:pPr>
          </w:p>
        </w:tc>
        <w:tc>
          <w:tcPr>
            <w:tcW w:w="2966" w:type="dxa"/>
            <w:vMerge/>
            <w:tcBorders>
              <w:top w:val="nil"/>
            </w:tcBorders>
          </w:tcPr>
          <w:p w:rsidR="00E57FFC" w:rsidRDefault="00E57FFC">
            <w:pPr>
              <w:rPr>
                <w:sz w:val="2"/>
                <w:szCs w:val="2"/>
              </w:rPr>
            </w:pPr>
          </w:p>
        </w:tc>
      </w:tr>
      <w:tr w:rsidR="00E57FFC">
        <w:trPr>
          <w:trHeight w:val="596"/>
        </w:trPr>
        <w:tc>
          <w:tcPr>
            <w:tcW w:w="1898" w:type="dxa"/>
            <w:vMerge/>
            <w:tcBorders>
              <w:top w:val="nil"/>
            </w:tcBorders>
          </w:tcPr>
          <w:p w:rsidR="00E57FFC" w:rsidRDefault="00E57FFC">
            <w:pPr>
              <w:rPr>
                <w:sz w:val="2"/>
                <w:szCs w:val="2"/>
              </w:rPr>
            </w:pPr>
          </w:p>
        </w:tc>
        <w:tc>
          <w:tcPr>
            <w:tcW w:w="1516" w:type="dxa"/>
          </w:tcPr>
          <w:p w:rsidR="00E57FFC" w:rsidRDefault="008F03CE">
            <w:pPr>
              <w:pStyle w:val="TableParagraph"/>
              <w:spacing w:before="122"/>
              <w:ind w:left="14"/>
              <w:jc w:val="center"/>
            </w:pPr>
            <w:r>
              <w:t>3</w:t>
            </w:r>
          </w:p>
        </w:tc>
        <w:tc>
          <w:tcPr>
            <w:tcW w:w="2668" w:type="dxa"/>
          </w:tcPr>
          <w:p w:rsidR="00E57FFC" w:rsidRDefault="00E57FFC">
            <w:pPr>
              <w:pStyle w:val="TableParagraph"/>
              <w:rPr>
                <w:rFonts w:ascii="Times New Roman"/>
                <w:sz w:val="24"/>
              </w:rPr>
            </w:pPr>
          </w:p>
        </w:tc>
        <w:tc>
          <w:tcPr>
            <w:tcW w:w="2966" w:type="dxa"/>
            <w:vMerge/>
            <w:tcBorders>
              <w:top w:val="nil"/>
            </w:tcBorders>
          </w:tcPr>
          <w:p w:rsidR="00E57FFC" w:rsidRDefault="00E57FFC">
            <w:pPr>
              <w:rPr>
                <w:sz w:val="2"/>
                <w:szCs w:val="2"/>
              </w:rPr>
            </w:pPr>
          </w:p>
        </w:tc>
      </w:tr>
      <w:tr w:rsidR="00E57FFC">
        <w:trPr>
          <w:trHeight w:val="594"/>
        </w:trPr>
        <w:tc>
          <w:tcPr>
            <w:tcW w:w="1898" w:type="dxa"/>
            <w:vMerge w:val="restart"/>
          </w:tcPr>
          <w:p w:rsidR="00E57FFC" w:rsidRDefault="00E57FFC">
            <w:pPr>
              <w:pStyle w:val="TableParagraph"/>
              <w:rPr>
                <w:rFonts w:ascii="Times New Roman"/>
                <w:sz w:val="24"/>
              </w:rPr>
            </w:pPr>
          </w:p>
        </w:tc>
        <w:tc>
          <w:tcPr>
            <w:tcW w:w="1516" w:type="dxa"/>
          </w:tcPr>
          <w:p w:rsidR="00E57FFC" w:rsidRDefault="008F03CE">
            <w:pPr>
              <w:pStyle w:val="TableParagraph"/>
              <w:spacing w:before="122"/>
              <w:ind w:left="14"/>
              <w:jc w:val="center"/>
            </w:pPr>
            <w:r>
              <w:t>1</w:t>
            </w:r>
          </w:p>
        </w:tc>
        <w:tc>
          <w:tcPr>
            <w:tcW w:w="2668" w:type="dxa"/>
          </w:tcPr>
          <w:p w:rsidR="00E57FFC" w:rsidRDefault="00E57FFC">
            <w:pPr>
              <w:pStyle w:val="TableParagraph"/>
              <w:rPr>
                <w:rFonts w:ascii="Times New Roman"/>
                <w:sz w:val="24"/>
              </w:rPr>
            </w:pPr>
          </w:p>
        </w:tc>
        <w:tc>
          <w:tcPr>
            <w:tcW w:w="2966" w:type="dxa"/>
            <w:vMerge w:val="restart"/>
          </w:tcPr>
          <w:p w:rsidR="00E57FFC" w:rsidRDefault="00E57FFC">
            <w:pPr>
              <w:pStyle w:val="TableParagraph"/>
              <w:rPr>
                <w:rFonts w:ascii="Times New Roman"/>
                <w:sz w:val="24"/>
              </w:rPr>
            </w:pPr>
          </w:p>
        </w:tc>
      </w:tr>
      <w:tr w:rsidR="00E57FFC">
        <w:trPr>
          <w:trHeight w:val="596"/>
        </w:trPr>
        <w:tc>
          <w:tcPr>
            <w:tcW w:w="1898" w:type="dxa"/>
            <w:vMerge/>
            <w:tcBorders>
              <w:top w:val="nil"/>
            </w:tcBorders>
          </w:tcPr>
          <w:p w:rsidR="00E57FFC" w:rsidRDefault="00E57FFC">
            <w:pPr>
              <w:rPr>
                <w:sz w:val="2"/>
                <w:szCs w:val="2"/>
              </w:rPr>
            </w:pPr>
          </w:p>
        </w:tc>
        <w:tc>
          <w:tcPr>
            <w:tcW w:w="1516" w:type="dxa"/>
          </w:tcPr>
          <w:p w:rsidR="00E57FFC" w:rsidRDefault="008F03CE">
            <w:pPr>
              <w:pStyle w:val="TableParagraph"/>
              <w:spacing w:before="122"/>
              <w:ind w:left="14"/>
              <w:jc w:val="center"/>
            </w:pPr>
            <w:r>
              <w:t>2</w:t>
            </w:r>
          </w:p>
        </w:tc>
        <w:tc>
          <w:tcPr>
            <w:tcW w:w="2668" w:type="dxa"/>
          </w:tcPr>
          <w:p w:rsidR="00E57FFC" w:rsidRDefault="00E57FFC">
            <w:pPr>
              <w:pStyle w:val="TableParagraph"/>
              <w:rPr>
                <w:rFonts w:ascii="Times New Roman"/>
                <w:sz w:val="24"/>
              </w:rPr>
            </w:pPr>
          </w:p>
        </w:tc>
        <w:tc>
          <w:tcPr>
            <w:tcW w:w="2966" w:type="dxa"/>
            <w:vMerge/>
            <w:tcBorders>
              <w:top w:val="nil"/>
            </w:tcBorders>
          </w:tcPr>
          <w:p w:rsidR="00E57FFC" w:rsidRDefault="00E57FFC">
            <w:pPr>
              <w:rPr>
                <w:sz w:val="2"/>
                <w:szCs w:val="2"/>
              </w:rPr>
            </w:pPr>
          </w:p>
        </w:tc>
      </w:tr>
      <w:tr w:rsidR="00E57FFC">
        <w:trPr>
          <w:trHeight w:val="596"/>
        </w:trPr>
        <w:tc>
          <w:tcPr>
            <w:tcW w:w="1898" w:type="dxa"/>
            <w:vMerge/>
            <w:tcBorders>
              <w:top w:val="nil"/>
            </w:tcBorders>
          </w:tcPr>
          <w:p w:rsidR="00E57FFC" w:rsidRDefault="00E57FFC">
            <w:pPr>
              <w:rPr>
                <w:sz w:val="2"/>
                <w:szCs w:val="2"/>
              </w:rPr>
            </w:pPr>
          </w:p>
        </w:tc>
        <w:tc>
          <w:tcPr>
            <w:tcW w:w="1516" w:type="dxa"/>
          </w:tcPr>
          <w:p w:rsidR="00E57FFC" w:rsidRDefault="008F03CE">
            <w:pPr>
              <w:pStyle w:val="TableParagraph"/>
              <w:spacing w:before="122"/>
              <w:ind w:left="14"/>
              <w:jc w:val="center"/>
            </w:pPr>
            <w:r>
              <w:t>3</w:t>
            </w:r>
          </w:p>
        </w:tc>
        <w:tc>
          <w:tcPr>
            <w:tcW w:w="2668" w:type="dxa"/>
          </w:tcPr>
          <w:p w:rsidR="00E57FFC" w:rsidRDefault="00E57FFC">
            <w:pPr>
              <w:pStyle w:val="TableParagraph"/>
              <w:rPr>
                <w:rFonts w:ascii="Times New Roman"/>
                <w:sz w:val="24"/>
              </w:rPr>
            </w:pPr>
          </w:p>
        </w:tc>
        <w:tc>
          <w:tcPr>
            <w:tcW w:w="2966" w:type="dxa"/>
            <w:vMerge/>
            <w:tcBorders>
              <w:top w:val="nil"/>
            </w:tcBorders>
          </w:tcPr>
          <w:p w:rsidR="00E57FFC" w:rsidRDefault="00E57FFC">
            <w:pPr>
              <w:rPr>
                <w:sz w:val="2"/>
                <w:szCs w:val="2"/>
              </w:rPr>
            </w:pPr>
          </w:p>
        </w:tc>
      </w:tr>
    </w:tbl>
    <w:p w:rsidR="00E57FFC" w:rsidRDefault="008F03CE">
      <w:pPr>
        <w:pStyle w:val="BodyText"/>
        <w:spacing w:before="21"/>
        <w:ind w:left="671"/>
      </w:pPr>
      <w:r>
        <w:rPr>
          <w:b/>
        </w:rPr>
        <w:t xml:space="preserve">KẾT LUẬN </w:t>
      </w:r>
      <w:r>
        <w:t>(về khả năng tạo ra dòng điện từ các loại củ quả)</w:t>
      </w:r>
    </w:p>
    <w:p w:rsidR="00E57FFC" w:rsidRDefault="008F03CE">
      <w:pPr>
        <w:pStyle w:val="BodyText"/>
        <w:spacing w:before="135"/>
        <w:ind w:left="679"/>
      </w:pPr>
      <w:r>
        <w:t>....................................................................................................................................</w:t>
      </w:r>
    </w:p>
    <w:p w:rsidR="00E57FFC" w:rsidRDefault="008F03CE">
      <w:pPr>
        <w:pStyle w:val="BodyText"/>
        <w:spacing w:before="136"/>
        <w:ind w:left="679"/>
      </w:pPr>
      <w:r>
        <w:t>....................................................................................................................................</w:t>
      </w:r>
    </w:p>
    <w:p w:rsidR="00E57FFC" w:rsidRDefault="00E57FFC">
      <w:pPr>
        <w:sectPr w:rsidR="00E57FFC">
          <w:type w:val="continuous"/>
          <w:pgSz w:w="11910" w:h="16840"/>
          <w:pgMar w:top="1580" w:right="0" w:bottom="280" w:left="1200" w:header="720" w:footer="720" w:gutter="0"/>
          <w:cols w:space="720"/>
        </w:sectPr>
      </w:pPr>
    </w:p>
    <w:p w:rsidR="00E57FFC" w:rsidRDefault="00E57FFC">
      <w:pPr>
        <w:pStyle w:val="BodyText"/>
        <w:spacing w:before="3"/>
        <w:rPr>
          <w:sz w:val="11"/>
        </w:rPr>
      </w:pPr>
    </w:p>
    <w:p w:rsidR="00E57FFC" w:rsidRDefault="008F03CE">
      <w:pPr>
        <w:pStyle w:val="Heading6"/>
      </w:pPr>
      <w:r>
        <w:t>MỘT SỐ GHI CHÚ SAU KHI BÁO CÁO:</w:t>
      </w:r>
    </w:p>
    <w:p w:rsidR="00E57FFC" w:rsidRDefault="008F03CE">
      <w:pPr>
        <w:pStyle w:val="BodyText"/>
        <w:spacing w:before="135"/>
        <w:ind w:left="679"/>
      </w:pPr>
      <w:r>
        <w:t>....................................................................................................................................</w:t>
      </w:r>
    </w:p>
    <w:p w:rsidR="00E57FFC" w:rsidRDefault="008F03CE">
      <w:pPr>
        <w:pStyle w:val="BodyText"/>
        <w:spacing w:before="133"/>
        <w:ind w:left="679"/>
      </w:pPr>
      <w:r>
        <w:t>....................................................................................................................................</w:t>
      </w:r>
    </w:p>
    <w:p w:rsidR="00E57FFC" w:rsidRDefault="00E57FFC">
      <w:pPr>
        <w:pStyle w:val="BodyText"/>
        <w:rPr>
          <w:sz w:val="28"/>
        </w:rPr>
      </w:pPr>
    </w:p>
    <w:p w:rsidR="00E57FFC" w:rsidRDefault="008F03CE">
      <w:pPr>
        <w:pStyle w:val="Heading6"/>
        <w:spacing w:before="248"/>
        <w:ind w:left="885"/>
      </w:pPr>
      <w:r>
        <w:t>BẢNG PHÂN CÔNG NHIỆM VỤ CHO THÀNH VIÊN CỦA NHÓM</w:t>
      </w:r>
    </w:p>
    <w:p w:rsidR="00E57FFC" w:rsidRDefault="00E57FFC">
      <w:pPr>
        <w:pStyle w:val="BodyText"/>
        <w:spacing w:before="4" w:after="1"/>
        <w:rPr>
          <w:b/>
          <w:sz w:val="11"/>
        </w:rPr>
      </w:pPr>
    </w:p>
    <w:tbl>
      <w:tblPr>
        <w:tblW w:w="0" w:type="auto"/>
        <w:tblInd w:w="238" w:type="dxa"/>
        <w:tblBorders>
          <w:top w:val="single" w:sz="8" w:space="0" w:color="385623"/>
          <w:left w:val="single" w:sz="8" w:space="0" w:color="385623"/>
          <w:bottom w:val="single" w:sz="8" w:space="0" w:color="385623"/>
          <w:right w:val="single" w:sz="8" w:space="0" w:color="385623"/>
          <w:insideH w:val="single" w:sz="8" w:space="0" w:color="385623"/>
          <w:insideV w:val="single" w:sz="8" w:space="0" w:color="385623"/>
        </w:tblBorders>
        <w:tblLayout w:type="fixed"/>
        <w:tblCellMar>
          <w:left w:w="0" w:type="dxa"/>
          <w:right w:w="0" w:type="dxa"/>
        </w:tblCellMar>
        <w:tblLook w:val="01E0" w:firstRow="1" w:lastRow="1" w:firstColumn="1" w:lastColumn="1" w:noHBand="0" w:noVBand="0"/>
      </w:tblPr>
      <w:tblGrid>
        <w:gridCol w:w="715"/>
        <w:gridCol w:w="3249"/>
        <w:gridCol w:w="1802"/>
        <w:gridCol w:w="3283"/>
      </w:tblGrid>
      <w:tr w:rsidR="00E57FFC">
        <w:trPr>
          <w:trHeight w:val="397"/>
        </w:trPr>
        <w:tc>
          <w:tcPr>
            <w:tcW w:w="715" w:type="dxa"/>
            <w:shd w:val="clear" w:color="auto" w:fill="A8D08D"/>
          </w:tcPr>
          <w:p w:rsidR="00E57FFC" w:rsidRDefault="008F03CE">
            <w:pPr>
              <w:pStyle w:val="TableParagraph"/>
              <w:spacing w:before="23"/>
              <w:ind w:left="203" w:right="183"/>
              <w:jc w:val="center"/>
              <w:rPr>
                <w:b/>
              </w:rPr>
            </w:pPr>
            <w:r>
              <w:rPr>
                <w:b/>
              </w:rPr>
              <w:t>TT</w:t>
            </w:r>
          </w:p>
        </w:tc>
        <w:tc>
          <w:tcPr>
            <w:tcW w:w="3249" w:type="dxa"/>
            <w:shd w:val="clear" w:color="auto" w:fill="A8D08D"/>
          </w:tcPr>
          <w:p w:rsidR="00E57FFC" w:rsidRDefault="008F03CE">
            <w:pPr>
              <w:pStyle w:val="TableParagraph"/>
              <w:spacing w:before="23"/>
              <w:ind w:left="1109" w:right="1089"/>
              <w:jc w:val="center"/>
              <w:rPr>
                <w:b/>
              </w:rPr>
            </w:pPr>
            <w:r>
              <w:rPr>
                <w:b/>
              </w:rPr>
              <w:t>Họ và tên</w:t>
            </w:r>
          </w:p>
        </w:tc>
        <w:tc>
          <w:tcPr>
            <w:tcW w:w="1802" w:type="dxa"/>
            <w:shd w:val="clear" w:color="auto" w:fill="A8D08D"/>
          </w:tcPr>
          <w:p w:rsidR="00E57FFC" w:rsidRDefault="008F03CE">
            <w:pPr>
              <w:pStyle w:val="TableParagraph"/>
              <w:spacing w:before="23"/>
              <w:ind w:left="204" w:right="181"/>
              <w:jc w:val="center"/>
              <w:rPr>
                <w:b/>
              </w:rPr>
            </w:pPr>
            <w:r>
              <w:rPr>
                <w:b/>
              </w:rPr>
              <w:t>Vai trò</w:t>
            </w:r>
          </w:p>
        </w:tc>
        <w:tc>
          <w:tcPr>
            <w:tcW w:w="3283" w:type="dxa"/>
            <w:shd w:val="clear" w:color="auto" w:fill="A8D08D"/>
          </w:tcPr>
          <w:p w:rsidR="00E57FFC" w:rsidRDefault="008F03CE">
            <w:pPr>
              <w:pStyle w:val="TableParagraph"/>
              <w:spacing w:before="23"/>
              <w:ind w:left="1127" w:right="1105"/>
              <w:jc w:val="center"/>
              <w:rPr>
                <w:b/>
              </w:rPr>
            </w:pPr>
            <w:r>
              <w:rPr>
                <w:b/>
              </w:rPr>
              <w:t>Nhiệm vụ</w:t>
            </w:r>
          </w:p>
        </w:tc>
      </w:tr>
      <w:tr w:rsidR="00E57FFC">
        <w:trPr>
          <w:trHeight w:val="712"/>
        </w:trPr>
        <w:tc>
          <w:tcPr>
            <w:tcW w:w="715" w:type="dxa"/>
          </w:tcPr>
          <w:p w:rsidR="00E57FFC" w:rsidRDefault="008F03CE">
            <w:pPr>
              <w:pStyle w:val="TableParagraph"/>
              <w:spacing w:before="21"/>
              <w:ind w:left="17"/>
              <w:jc w:val="center"/>
            </w:pPr>
            <w:r>
              <w:t>1</w:t>
            </w:r>
          </w:p>
        </w:tc>
        <w:tc>
          <w:tcPr>
            <w:tcW w:w="3249" w:type="dxa"/>
          </w:tcPr>
          <w:p w:rsidR="00E57FFC" w:rsidRDefault="00E57FFC">
            <w:pPr>
              <w:pStyle w:val="TableParagraph"/>
              <w:rPr>
                <w:rFonts w:ascii="Times New Roman"/>
                <w:sz w:val="24"/>
              </w:rPr>
            </w:pPr>
          </w:p>
        </w:tc>
        <w:tc>
          <w:tcPr>
            <w:tcW w:w="1802" w:type="dxa"/>
          </w:tcPr>
          <w:p w:rsidR="00E57FFC" w:rsidRDefault="008F03CE">
            <w:pPr>
              <w:pStyle w:val="TableParagraph"/>
              <w:spacing w:before="21"/>
              <w:ind w:left="204" w:right="182"/>
              <w:jc w:val="center"/>
            </w:pPr>
            <w:r>
              <w:t>Trưởng nhóm</w:t>
            </w:r>
          </w:p>
        </w:tc>
        <w:tc>
          <w:tcPr>
            <w:tcW w:w="3283" w:type="dxa"/>
          </w:tcPr>
          <w:p w:rsidR="00E57FFC" w:rsidRDefault="008F03CE">
            <w:pPr>
              <w:pStyle w:val="TableParagraph"/>
              <w:spacing w:before="21" w:line="300" w:lineRule="auto"/>
              <w:ind w:left="109" w:right="-8"/>
            </w:pPr>
            <w:r>
              <w:t>Quản lí, tổ chức chung, phụ trách bài trình bày trên ppt</w:t>
            </w:r>
          </w:p>
        </w:tc>
      </w:tr>
      <w:tr w:rsidR="00E57FFC">
        <w:trPr>
          <w:trHeight w:val="712"/>
        </w:trPr>
        <w:tc>
          <w:tcPr>
            <w:tcW w:w="715" w:type="dxa"/>
          </w:tcPr>
          <w:p w:rsidR="00E57FFC" w:rsidRDefault="008F03CE">
            <w:pPr>
              <w:pStyle w:val="TableParagraph"/>
              <w:spacing w:before="21"/>
              <w:ind w:left="17"/>
              <w:jc w:val="center"/>
            </w:pPr>
            <w:r>
              <w:t>2</w:t>
            </w:r>
          </w:p>
        </w:tc>
        <w:tc>
          <w:tcPr>
            <w:tcW w:w="3249" w:type="dxa"/>
          </w:tcPr>
          <w:p w:rsidR="00E57FFC" w:rsidRDefault="00E57FFC">
            <w:pPr>
              <w:pStyle w:val="TableParagraph"/>
              <w:rPr>
                <w:rFonts w:ascii="Times New Roman"/>
                <w:sz w:val="24"/>
              </w:rPr>
            </w:pPr>
          </w:p>
        </w:tc>
        <w:tc>
          <w:tcPr>
            <w:tcW w:w="1802" w:type="dxa"/>
          </w:tcPr>
          <w:p w:rsidR="00E57FFC" w:rsidRDefault="008F03CE">
            <w:pPr>
              <w:pStyle w:val="TableParagraph"/>
              <w:spacing w:before="21"/>
              <w:ind w:left="204" w:right="182"/>
              <w:jc w:val="center"/>
            </w:pPr>
            <w:r>
              <w:t>Thư kí</w:t>
            </w:r>
          </w:p>
        </w:tc>
        <w:tc>
          <w:tcPr>
            <w:tcW w:w="3283" w:type="dxa"/>
          </w:tcPr>
          <w:p w:rsidR="00E57FFC" w:rsidRDefault="008F03CE">
            <w:pPr>
              <w:pStyle w:val="TableParagraph"/>
              <w:spacing w:before="21" w:line="300" w:lineRule="auto"/>
              <w:ind w:left="109" w:right="-8"/>
            </w:pPr>
            <w:r>
              <w:t>Ghi chép, Lưu trữ hồ sơ học tập của nhóm</w:t>
            </w:r>
          </w:p>
        </w:tc>
      </w:tr>
      <w:tr w:rsidR="00E57FFC">
        <w:trPr>
          <w:trHeight w:val="772"/>
        </w:trPr>
        <w:tc>
          <w:tcPr>
            <w:tcW w:w="715" w:type="dxa"/>
          </w:tcPr>
          <w:p w:rsidR="00E57FFC" w:rsidRDefault="008F03CE">
            <w:pPr>
              <w:pStyle w:val="TableParagraph"/>
              <w:spacing w:before="23"/>
              <w:ind w:left="17"/>
              <w:jc w:val="center"/>
            </w:pPr>
            <w:r>
              <w:t>3</w:t>
            </w:r>
          </w:p>
        </w:tc>
        <w:tc>
          <w:tcPr>
            <w:tcW w:w="3249" w:type="dxa"/>
          </w:tcPr>
          <w:p w:rsidR="00E57FFC" w:rsidRDefault="00E57FFC">
            <w:pPr>
              <w:pStyle w:val="TableParagraph"/>
              <w:rPr>
                <w:rFonts w:ascii="Times New Roman"/>
                <w:sz w:val="24"/>
              </w:rPr>
            </w:pPr>
          </w:p>
        </w:tc>
        <w:tc>
          <w:tcPr>
            <w:tcW w:w="1802" w:type="dxa"/>
          </w:tcPr>
          <w:p w:rsidR="00E57FFC" w:rsidRDefault="008F03CE">
            <w:pPr>
              <w:pStyle w:val="TableParagraph"/>
              <w:spacing w:before="23"/>
              <w:ind w:left="202" w:right="182"/>
              <w:jc w:val="center"/>
            </w:pPr>
            <w:r>
              <w:t>Thành viên</w:t>
            </w:r>
          </w:p>
        </w:tc>
        <w:tc>
          <w:tcPr>
            <w:tcW w:w="3283" w:type="dxa"/>
          </w:tcPr>
          <w:p w:rsidR="00E57FFC" w:rsidRDefault="008F03CE">
            <w:pPr>
              <w:pStyle w:val="TableParagraph"/>
              <w:spacing w:before="23"/>
              <w:ind w:left="109"/>
            </w:pPr>
            <w:r>
              <w:t>Phát ngôn viên</w:t>
            </w:r>
          </w:p>
        </w:tc>
      </w:tr>
      <w:tr w:rsidR="00E57FFC">
        <w:trPr>
          <w:trHeight w:val="774"/>
        </w:trPr>
        <w:tc>
          <w:tcPr>
            <w:tcW w:w="715" w:type="dxa"/>
          </w:tcPr>
          <w:p w:rsidR="00E57FFC" w:rsidRDefault="008F03CE">
            <w:pPr>
              <w:pStyle w:val="TableParagraph"/>
              <w:spacing w:before="23"/>
              <w:ind w:left="17"/>
              <w:jc w:val="center"/>
            </w:pPr>
            <w:r>
              <w:t>4</w:t>
            </w:r>
          </w:p>
        </w:tc>
        <w:tc>
          <w:tcPr>
            <w:tcW w:w="3249" w:type="dxa"/>
          </w:tcPr>
          <w:p w:rsidR="00E57FFC" w:rsidRDefault="00E57FFC">
            <w:pPr>
              <w:pStyle w:val="TableParagraph"/>
              <w:rPr>
                <w:rFonts w:ascii="Times New Roman"/>
                <w:sz w:val="24"/>
              </w:rPr>
            </w:pPr>
          </w:p>
        </w:tc>
        <w:tc>
          <w:tcPr>
            <w:tcW w:w="1802" w:type="dxa"/>
          </w:tcPr>
          <w:p w:rsidR="00E57FFC" w:rsidRDefault="008F03CE">
            <w:pPr>
              <w:pStyle w:val="TableParagraph"/>
              <w:spacing w:before="23"/>
              <w:ind w:left="202" w:right="182"/>
              <w:jc w:val="center"/>
            </w:pPr>
            <w:r>
              <w:t>Thành viên</w:t>
            </w:r>
          </w:p>
        </w:tc>
        <w:tc>
          <w:tcPr>
            <w:tcW w:w="3283" w:type="dxa"/>
          </w:tcPr>
          <w:p w:rsidR="00E57FFC" w:rsidRDefault="008F03CE">
            <w:pPr>
              <w:pStyle w:val="TableParagraph"/>
              <w:spacing w:before="23"/>
              <w:ind w:left="109"/>
            </w:pPr>
            <w:r>
              <w:t>Photo hồ sơ, tài liệu học tập</w:t>
            </w:r>
          </w:p>
        </w:tc>
      </w:tr>
      <w:tr w:rsidR="00E57FFC">
        <w:trPr>
          <w:trHeight w:val="711"/>
        </w:trPr>
        <w:tc>
          <w:tcPr>
            <w:tcW w:w="715" w:type="dxa"/>
          </w:tcPr>
          <w:p w:rsidR="00E57FFC" w:rsidRDefault="008F03CE">
            <w:pPr>
              <w:pStyle w:val="TableParagraph"/>
              <w:spacing w:before="21"/>
              <w:ind w:left="17"/>
              <w:jc w:val="center"/>
            </w:pPr>
            <w:r>
              <w:t>5</w:t>
            </w:r>
          </w:p>
        </w:tc>
        <w:tc>
          <w:tcPr>
            <w:tcW w:w="3249" w:type="dxa"/>
          </w:tcPr>
          <w:p w:rsidR="00E57FFC" w:rsidRDefault="00E57FFC">
            <w:pPr>
              <w:pStyle w:val="TableParagraph"/>
              <w:rPr>
                <w:rFonts w:ascii="Times New Roman"/>
                <w:sz w:val="24"/>
              </w:rPr>
            </w:pPr>
          </w:p>
        </w:tc>
        <w:tc>
          <w:tcPr>
            <w:tcW w:w="1802" w:type="dxa"/>
          </w:tcPr>
          <w:p w:rsidR="00E57FFC" w:rsidRDefault="008F03CE">
            <w:pPr>
              <w:pStyle w:val="TableParagraph"/>
              <w:spacing w:before="21"/>
              <w:ind w:left="202" w:right="182"/>
              <w:jc w:val="center"/>
            </w:pPr>
            <w:r>
              <w:t>Thành viên</w:t>
            </w:r>
          </w:p>
        </w:tc>
        <w:tc>
          <w:tcPr>
            <w:tcW w:w="3283" w:type="dxa"/>
          </w:tcPr>
          <w:p w:rsidR="00E57FFC" w:rsidRDefault="008F03CE">
            <w:pPr>
              <w:pStyle w:val="TableParagraph"/>
              <w:spacing w:before="21" w:line="300" w:lineRule="auto"/>
              <w:ind w:left="109" w:right="-8"/>
            </w:pPr>
            <w:r>
              <w:t>Chụp ảnh, ghi hình minh chứng của nhóm</w:t>
            </w:r>
          </w:p>
        </w:tc>
      </w:tr>
      <w:tr w:rsidR="00E57FFC">
        <w:trPr>
          <w:trHeight w:val="772"/>
        </w:trPr>
        <w:tc>
          <w:tcPr>
            <w:tcW w:w="715" w:type="dxa"/>
          </w:tcPr>
          <w:p w:rsidR="00E57FFC" w:rsidRDefault="008F03CE">
            <w:pPr>
              <w:pStyle w:val="TableParagraph"/>
              <w:spacing w:before="21"/>
              <w:ind w:left="17"/>
              <w:jc w:val="center"/>
            </w:pPr>
            <w:r>
              <w:t>6</w:t>
            </w:r>
          </w:p>
        </w:tc>
        <w:tc>
          <w:tcPr>
            <w:tcW w:w="3249" w:type="dxa"/>
          </w:tcPr>
          <w:p w:rsidR="00E57FFC" w:rsidRDefault="00E57FFC">
            <w:pPr>
              <w:pStyle w:val="TableParagraph"/>
              <w:rPr>
                <w:rFonts w:ascii="Times New Roman"/>
                <w:sz w:val="24"/>
              </w:rPr>
            </w:pPr>
          </w:p>
        </w:tc>
        <w:tc>
          <w:tcPr>
            <w:tcW w:w="1802" w:type="dxa"/>
          </w:tcPr>
          <w:p w:rsidR="00E57FFC" w:rsidRDefault="008F03CE">
            <w:pPr>
              <w:pStyle w:val="TableParagraph"/>
              <w:spacing w:before="21"/>
              <w:ind w:left="202" w:right="182"/>
              <w:jc w:val="center"/>
            </w:pPr>
            <w:r>
              <w:t>Thành viên</w:t>
            </w:r>
          </w:p>
        </w:tc>
        <w:tc>
          <w:tcPr>
            <w:tcW w:w="3283" w:type="dxa"/>
          </w:tcPr>
          <w:p w:rsidR="00E57FFC" w:rsidRDefault="008F03CE">
            <w:pPr>
              <w:pStyle w:val="TableParagraph"/>
              <w:spacing w:before="21"/>
              <w:ind w:left="109"/>
            </w:pPr>
            <w:r>
              <w:t>Mua vật liệu</w:t>
            </w:r>
          </w:p>
        </w:tc>
      </w:tr>
    </w:tbl>
    <w:p w:rsidR="00E57FFC" w:rsidRDefault="008F03CE">
      <w:pPr>
        <w:spacing w:before="21"/>
        <w:ind w:left="671"/>
        <w:rPr>
          <w:i/>
          <w:sz w:val="26"/>
        </w:rPr>
      </w:pPr>
      <w:r>
        <w:rPr>
          <w:i/>
          <w:sz w:val="26"/>
        </w:rPr>
        <w:t>Các nhiệm vụ là dự kiến, có thể thay đổi theo thực tế triển khai nhiệm vụ của nhóm.</w:t>
      </w:r>
    </w:p>
    <w:p w:rsidR="00E57FFC" w:rsidRDefault="008F03CE">
      <w:pPr>
        <w:spacing w:before="75"/>
        <w:ind w:left="218"/>
        <w:rPr>
          <w:i/>
          <w:sz w:val="26"/>
        </w:rPr>
      </w:pPr>
      <w:r>
        <w:rPr>
          <w:i/>
          <w:sz w:val="26"/>
        </w:rPr>
        <w:t>Một thành viên có thể đảm nhận nhiều công việc.</w:t>
      </w:r>
    </w:p>
    <w:p w:rsidR="00E57FFC" w:rsidRDefault="008F03CE">
      <w:pPr>
        <w:pStyle w:val="BodyText"/>
        <w:spacing w:before="136"/>
        <w:ind w:left="679"/>
      </w:pPr>
      <w:r>
        <w:t>....................................................................................................................................</w:t>
      </w:r>
    </w:p>
    <w:p w:rsidR="00E57FFC" w:rsidRDefault="008F03CE">
      <w:pPr>
        <w:pStyle w:val="BodyText"/>
        <w:spacing w:before="135"/>
        <w:ind w:left="679"/>
      </w:pPr>
      <w:r>
        <w:t>....................................................................................................................................</w:t>
      </w:r>
    </w:p>
    <w:p w:rsidR="00E57FFC" w:rsidRDefault="00E57FFC">
      <w:pPr>
        <w:sectPr w:rsidR="00E57FFC">
          <w:headerReference w:type="even" r:id="rId323"/>
          <w:pgSz w:w="11910" w:h="16840"/>
          <w:pgMar w:top="1580" w:right="0" w:bottom="2500" w:left="1200" w:header="0" w:footer="2311" w:gutter="0"/>
          <w:cols w:space="720"/>
        </w:sectPr>
      </w:pPr>
    </w:p>
    <w:p w:rsidR="00E57FFC" w:rsidRDefault="008F03CE">
      <w:pPr>
        <w:pStyle w:val="Heading6"/>
        <w:spacing w:before="248"/>
        <w:ind w:left="3268"/>
        <w:rPr>
          <w:rFonts w:ascii="Arial" w:hAnsi="Arial"/>
        </w:rPr>
      </w:pPr>
      <w:r>
        <w:rPr>
          <w:rFonts w:ascii="Arial" w:hAnsi="Arial"/>
        </w:rPr>
        <w:lastRenderedPageBreak/>
        <w:t>KẾ HOẠCH THỰC HIỆN</w:t>
      </w:r>
    </w:p>
    <w:p w:rsidR="00E57FFC" w:rsidRDefault="008F03CE">
      <w:pPr>
        <w:spacing w:before="158"/>
        <w:ind w:left="671"/>
        <w:rPr>
          <w:b/>
          <w:sz w:val="26"/>
        </w:rPr>
      </w:pPr>
      <w:r>
        <w:rPr>
          <w:b/>
          <w:sz w:val="26"/>
        </w:rPr>
        <w:t>Vấn đề/Nhiệm vụ/Dự án cần thực hiện:</w:t>
      </w:r>
    </w:p>
    <w:p w:rsidR="00E57FFC" w:rsidRDefault="008F03CE">
      <w:pPr>
        <w:pStyle w:val="BodyText"/>
        <w:spacing w:before="135"/>
        <w:ind w:left="679"/>
      </w:pPr>
      <w:r>
        <w:t>....................................................................................................................................</w:t>
      </w:r>
    </w:p>
    <w:p w:rsidR="00E57FFC" w:rsidRDefault="008F03CE">
      <w:pPr>
        <w:pStyle w:val="BodyText"/>
        <w:spacing w:before="133"/>
        <w:ind w:left="679"/>
      </w:pPr>
      <w:r>
        <w:t>....................................................................................................................................</w:t>
      </w:r>
    </w:p>
    <w:p w:rsidR="00E57FFC" w:rsidRDefault="008F03CE">
      <w:pPr>
        <w:pStyle w:val="Heading6"/>
        <w:spacing w:before="220"/>
      </w:pPr>
      <w:r>
        <w:t>Kế hoạch triển khai</w:t>
      </w:r>
    </w:p>
    <w:p w:rsidR="00E57FFC" w:rsidRDefault="00E57FFC">
      <w:pPr>
        <w:pStyle w:val="BodyText"/>
        <w:spacing w:before="10"/>
        <w:rPr>
          <w:b/>
          <w:sz w:val="18"/>
        </w:rPr>
      </w:pPr>
    </w:p>
    <w:tbl>
      <w:tblPr>
        <w:tblW w:w="0" w:type="auto"/>
        <w:tblInd w:w="238" w:type="dxa"/>
        <w:tblBorders>
          <w:top w:val="single" w:sz="8" w:space="0" w:color="385623"/>
          <w:left w:val="single" w:sz="8" w:space="0" w:color="385623"/>
          <w:bottom w:val="single" w:sz="8" w:space="0" w:color="385623"/>
          <w:right w:val="single" w:sz="8" w:space="0" w:color="385623"/>
          <w:insideH w:val="single" w:sz="8" w:space="0" w:color="385623"/>
          <w:insideV w:val="single" w:sz="8" w:space="0" w:color="385623"/>
        </w:tblBorders>
        <w:tblLayout w:type="fixed"/>
        <w:tblCellMar>
          <w:left w:w="0" w:type="dxa"/>
          <w:right w:w="0" w:type="dxa"/>
        </w:tblCellMar>
        <w:tblLook w:val="01E0" w:firstRow="1" w:lastRow="1" w:firstColumn="1" w:lastColumn="1" w:noHBand="0" w:noVBand="0"/>
      </w:tblPr>
      <w:tblGrid>
        <w:gridCol w:w="562"/>
        <w:gridCol w:w="1604"/>
        <w:gridCol w:w="1729"/>
        <w:gridCol w:w="1914"/>
        <w:gridCol w:w="1561"/>
        <w:gridCol w:w="1686"/>
      </w:tblGrid>
      <w:tr w:rsidR="00E57FFC">
        <w:trPr>
          <w:trHeight w:val="712"/>
        </w:trPr>
        <w:tc>
          <w:tcPr>
            <w:tcW w:w="562" w:type="dxa"/>
            <w:shd w:val="clear" w:color="auto" w:fill="A8D08D"/>
          </w:tcPr>
          <w:p w:rsidR="00E57FFC" w:rsidRDefault="008F03CE">
            <w:pPr>
              <w:pStyle w:val="TableParagraph"/>
              <w:spacing w:before="179"/>
              <w:ind w:left="146"/>
              <w:rPr>
                <w:b/>
              </w:rPr>
            </w:pPr>
            <w:r>
              <w:rPr>
                <w:b/>
              </w:rPr>
              <w:t>TT</w:t>
            </w:r>
          </w:p>
        </w:tc>
        <w:tc>
          <w:tcPr>
            <w:tcW w:w="1604" w:type="dxa"/>
            <w:shd w:val="clear" w:color="auto" w:fill="A8D08D"/>
          </w:tcPr>
          <w:p w:rsidR="00E57FFC" w:rsidRDefault="008F03CE">
            <w:pPr>
              <w:pStyle w:val="TableParagraph"/>
              <w:spacing w:before="179"/>
              <w:ind w:left="256"/>
              <w:rPr>
                <w:b/>
              </w:rPr>
            </w:pPr>
            <w:r>
              <w:rPr>
                <w:b/>
              </w:rPr>
              <w:t>Hoạt động</w:t>
            </w:r>
          </w:p>
        </w:tc>
        <w:tc>
          <w:tcPr>
            <w:tcW w:w="1729" w:type="dxa"/>
            <w:shd w:val="clear" w:color="auto" w:fill="A8D08D"/>
          </w:tcPr>
          <w:p w:rsidR="00E57FFC" w:rsidRDefault="008F03CE">
            <w:pPr>
              <w:pStyle w:val="TableParagraph"/>
              <w:spacing w:before="179"/>
              <w:ind w:left="336"/>
              <w:rPr>
                <w:b/>
              </w:rPr>
            </w:pPr>
            <w:r>
              <w:rPr>
                <w:b/>
              </w:rPr>
              <w:t>Sản phẩm</w:t>
            </w:r>
          </w:p>
        </w:tc>
        <w:tc>
          <w:tcPr>
            <w:tcW w:w="1914" w:type="dxa"/>
            <w:shd w:val="clear" w:color="auto" w:fill="A8D08D"/>
          </w:tcPr>
          <w:p w:rsidR="00E57FFC" w:rsidRDefault="008F03CE">
            <w:pPr>
              <w:pStyle w:val="TableParagraph"/>
              <w:spacing w:before="21" w:line="300" w:lineRule="auto"/>
              <w:ind w:left="398" w:right="212" w:hanging="154"/>
              <w:rPr>
                <w:b/>
              </w:rPr>
            </w:pPr>
            <w:r>
              <w:rPr>
                <w:b/>
              </w:rPr>
              <w:t>Tiêu chí đánh giá cơ bản</w:t>
            </w:r>
          </w:p>
        </w:tc>
        <w:tc>
          <w:tcPr>
            <w:tcW w:w="1561" w:type="dxa"/>
            <w:shd w:val="clear" w:color="auto" w:fill="A8D08D"/>
          </w:tcPr>
          <w:p w:rsidR="00E57FFC" w:rsidRDefault="008F03CE">
            <w:pPr>
              <w:pStyle w:val="TableParagraph"/>
              <w:spacing w:before="179"/>
              <w:ind w:left="274"/>
              <w:rPr>
                <w:b/>
              </w:rPr>
            </w:pPr>
            <w:r>
              <w:rPr>
                <w:b/>
              </w:rPr>
              <w:t>Thời gian</w:t>
            </w:r>
          </w:p>
        </w:tc>
        <w:tc>
          <w:tcPr>
            <w:tcW w:w="1686" w:type="dxa"/>
            <w:shd w:val="clear" w:color="auto" w:fill="A8D08D"/>
          </w:tcPr>
          <w:p w:rsidR="00E57FFC" w:rsidRDefault="008F03CE">
            <w:pPr>
              <w:pStyle w:val="TableParagraph"/>
              <w:spacing w:before="21" w:line="300" w:lineRule="auto"/>
              <w:ind w:left="566" w:right="243" w:hanging="298"/>
              <w:rPr>
                <w:b/>
              </w:rPr>
            </w:pPr>
            <w:r>
              <w:rPr>
                <w:b/>
              </w:rPr>
              <w:t>Người phụ trách</w:t>
            </w:r>
          </w:p>
        </w:tc>
      </w:tr>
      <w:tr w:rsidR="00E57FFC">
        <w:trPr>
          <w:trHeight w:val="1148"/>
        </w:trPr>
        <w:tc>
          <w:tcPr>
            <w:tcW w:w="562" w:type="dxa"/>
          </w:tcPr>
          <w:p w:rsidR="00E57FFC" w:rsidRDefault="00E57FFC">
            <w:pPr>
              <w:pStyle w:val="TableParagraph"/>
              <w:rPr>
                <w:rFonts w:ascii="Times New Roman"/>
                <w:sz w:val="24"/>
              </w:rPr>
            </w:pPr>
          </w:p>
        </w:tc>
        <w:tc>
          <w:tcPr>
            <w:tcW w:w="1604" w:type="dxa"/>
          </w:tcPr>
          <w:p w:rsidR="00E57FFC" w:rsidRDefault="00E57FFC">
            <w:pPr>
              <w:pStyle w:val="TableParagraph"/>
              <w:rPr>
                <w:rFonts w:ascii="Times New Roman"/>
                <w:sz w:val="24"/>
              </w:rPr>
            </w:pPr>
          </w:p>
        </w:tc>
        <w:tc>
          <w:tcPr>
            <w:tcW w:w="1729" w:type="dxa"/>
          </w:tcPr>
          <w:p w:rsidR="00E57FFC" w:rsidRDefault="00E57FFC">
            <w:pPr>
              <w:pStyle w:val="TableParagraph"/>
              <w:rPr>
                <w:rFonts w:ascii="Times New Roman"/>
                <w:sz w:val="24"/>
              </w:rPr>
            </w:pPr>
          </w:p>
        </w:tc>
        <w:tc>
          <w:tcPr>
            <w:tcW w:w="1914" w:type="dxa"/>
          </w:tcPr>
          <w:p w:rsidR="00E57FFC" w:rsidRDefault="00E57FFC">
            <w:pPr>
              <w:pStyle w:val="TableParagraph"/>
              <w:rPr>
                <w:rFonts w:ascii="Times New Roman"/>
                <w:sz w:val="24"/>
              </w:rPr>
            </w:pPr>
          </w:p>
        </w:tc>
        <w:tc>
          <w:tcPr>
            <w:tcW w:w="1561" w:type="dxa"/>
          </w:tcPr>
          <w:p w:rsidR="00E57FFC" w:rsidRDefault="00E57FFC">
            <w:pPr>
              <w:pStyle w:val="TableParagraph"/>
              <w:rPr>
                <w:rFonts w:ascii="Times New Roman"/>
                <w:sz w:val="24"/>
              </w:rPr>
            </w:pPr>
          </w:p>
        </w:tc>
        <w:tc>
          <w:tcPr>
            <w:tcW w:w="1686" w:type="dxa"/>
          </w:tcPr>
          <w:p w:rsidR="00E57FFC" w:rsidRDefault="00E57FFC">
            <w:pPr>
              <w:pStyle w:val="TableParagraph"/>
              <w:rPr>
                <w:rFonts w:ascii="Times New Roman"/>
                <w:sz w:val="24"/>
              </w:rPr>
            </w:pPr>
          </w:p>
        </w:tc>
      </w:tr>
      <w:tr w:rsidR="00E57FFC">
        <w:trPr>
          <w:trHeight w:val="1148"/>
        </w:trPr>
        <w:tc>
          <w:tcPr>
            <w:tcW w:w="562" w:type="dxa"/>
          </w:tcPr>
          <w:p w:rsidR="00E57FFC" w:rsidRDefault="00E57FFC">
            <w:pPr>
              <w:pStyle w:val="TableParagraph"/>
              <w:rPr>
                <w:rFonts w:ascii="Times New Roman"/>
                <w:sz w:val="24"/>
              </w:rPr>
            </w:pPr>
          </w:p>
        </w:tc>
        <w:tc>
          <w:tcPr>
            <w:tcW w:w="1604" w:type="dxa"/>
          </w:tcPr>
          <w:p w:rsidR="00E57FFC" w:rsidRDefault="00E57FFC">
            <w:pPr>
              <w:pStyle w:val="TableParagraph"/>
              <w:rPr>
                <w:rFonts w:ascii="Times New Roman"/>
                <w:sz w:val="24"/>
              </w:rPr>
            </w:pPr>
          </w:p>
        </w:tc>
        <w:tc>
          <w:tcPr>
            <w:tcW w:w="1729" w:type="dxa"/>
          </w:tcPr>
          <w:p w:rsidR="00E57FFC" w:rsidRDefault="00E57FFC">
            <w:pPr>
              <w:pStyle w:val="TableParagraph"/>
              <w:rPr>
                <w:rFonts w:ascii="Times New Roman"/>
                <w:sz w:val="24"/>
              </w:rPr>
            </w:pPr>
          </w:p>
        </w:tc>
        <w:tc>
          <w:tcPr>
            <w:tcW w:w="1914" w:type="dxa"/>
          </w:tcPr>
          <w:p w:rsidR="00E57FFC" w:rsidRDefault="00E57FFC">
            <w:pPr>
              <w:pStyle w:val="TableParagraph"/>
              <w:rPr>
                <w:rFonts w:ascii="Times New Roman"/>
                <w:sz w:val="24"/>
              </w:rPr>
            </w:pPr>
          </w:p>
        </w:tc>
        <w:tc>
          <w:tcPr>
            <w:tcW w:w="1561" w:type="dxa"/>
          </w:tcPr>
          <w:p w:rsidR="00E57FFC" w:rsidRDefault="00E57FFC">
            <w:pPr>
              <w:pStyle w:val="TableParagraph"/>
              <w:rPr>
                <w:rFonts w:ascii="Times New Roman"/>
                <w:sz w:val="24"/>
              </w:rPr>
            </w:pPr>
          </w:p>
        </w:tc>
        <w:tc>
          <w:tcPr>
            <w:tcW w:w="1686" w:type="dxa"/>
          </w:tcPr>
          <w:p w:rsidR="00E57FFC" w:rsidRDefault="00E57FFC">
            <w:pPr>
              <w:pStyle w:val="TableParagraph"/>
              <w:rPr>
                <w:rFonts w:ascii="Times New Roman"/>
                <w:sz w:val="24"/>
              </w:rPr>
            </w:pPr>
          </w:p>
        </w:tc>
      </w:tr>
      <w:tr w:rsidR="00E57FFC">
        <w:trPr>
          <w:trHeight w:val="1148"/>
        </w:trPr>
        <w:tc>
          <w:tcPr>
            <w:tcW w:w="562" w:type="dxa"/>
          </w:tcPr>
          <w:p w:rsidR="00E57FFC" w:rsidRDefault="00E57FFC">
            <w:pPr>
              <w:pStyle w:val="TableParagraph"/>
              <w:rPr>
                <w:rFonts w:ascii="Times New Roman"/>
                <w:sz w:val="24"/>
              </w:rPr>
            </w:pPr>
          </w:p>
        </w:tc>
        <w:tc>
          <w:tcPr>
            <w:tcW w:w="1604" w:type="dxa"/>
          </w:tcPr>
          <w:p w:rsidR="00E57FFC" w:rsidRDefault="00E57FFC">
            <w:pPr>
              <w:pStyle w:val="TableParagraph"/>
              <w:rPr>
                <w:rFonts w:ascii="Times New Roman"/>
                <w:sz w:val="24"/>
              </w:rPr>
            </w:pPr>
          </w:p>
        </w:tc>
        <w:tc>
          <w:tcPr>
            <w:tcW w:w="1729" w:type="dxa"/>
          </w:tcPr>
          <w:p w:rsidR="00E57FFC" w:rsidRDefault="00E57FFC">
            <w:pPr>
              <w:pStyle w:val="TableParagraph"/>
              <w:rPr>
                <w:rFonts w:ascii="Times New Roman"/>
                <w:sz w:val="24"/>
              </w:rPr>
            </w:pPr>
          </w:p>
        </w:tc>
        <w:tc>
          <w:tcPr>
            <w:tcW w:w="1914" w:type="dxa"/>
          </w:tcPr>
          <w:p w:rsidR="00E57FFC" w:rsidRDefault="00E57FFC">
            <w:pPr>
              <w:pStyle w:val="TableParagraph"/>
              <w:rPr>
                <w:rFonts w:ascii="Times New Roman"/>
                <w:sz w:val="24"/>
              </w:rPr>
            </w:pPr>
          </w:p>
        </w:tc>
        <w:tc>
          <w:tcPr>
            <w:tcW w:w="1561" w:type="dxa"/>
          </w:tcPr>
          <w:p w:rsidR="00E57FFC" w:rsidRDefault="00E57FFC">
            <w:pPr>
              <w:pStyle w:val="TableParagraph"/>
              <w:rPr>
                <w:rFonts w:ascii="Times New Roman"/>
                <w:sz w:val="24"/>
              </w:rPr>
            </w:pPr>
          </w:p>
        </w:tc>
        <w:tc>
          <w:tcPr>
            <w:tcW w:w="1686" w:type="dxa"/>
          </w:tcPr>
          <w:p w:rsidR="00E57FFC" w:rsidRDefault="00E57FFC">
            <w:pPr>
              <w:pStyle w:val="TableParagraph"/>
              <w:rPr>
                <w:rFonts w:ascii="Times New Roman"/>
                <w:sz w:val="24"/>
              </w:rPr>
            </w:pPr>
          </w:p>
        </w:tc>
      </w:tr>
      <w:tr w:rsidR="00E57FFC">
        <w:trPr>
          <w:trHeight w:val="1148"/>
        </w:trPr>
        <w:tc>
          <w:tcPr>
            <w:tcW w:w="562" w:type="dxa"/>
          </w:tcPr>
          <w:p w:rsidR="00E57FFC" w:rsidRDefault="00E57FFC">
            <w:pPr>
              <w:pStyle w:val="TableParagraph"/>
              <w:rPr>
                <w:rFonts w:ascii="Times New Roman"/>
                <w:sz w:val="24"/>
              </w:rPr>
            </w:pPr>
          </w:p>
        </w:tc>
        <w:tc>
          <w:tcPr>
            <w:tcW w:w="1604" w:type="dxa"/>
          </w:tcPr>
          <w:p w:rsidR="00E57FFC" w:rsidRDefault="00E57FFC">
            <w:pPr>
              <w:pStyle w:val="TableParagraph"/>
              <w:rPr>
                <w:rFonts w:ascii="Times New Roman"/>
                <w:sz w:val="24"/>
              </w:rPr>
            </w:pPr>
          </w:p>
        </w:tc>
        <w:tc>
          <w:tcPr>
            <w:tcW w:w="1729" w:type="dxa"/>
          </w:tcPr>
          <w:p w:rsidR="00E57FFC" w:rsidRDefault="00E57FFC">
            <w:pPr>
              <w:pStyle w:val="TableParagraph"/>
              <w:rPr>
                <w:rFonts w:ascii="Times New Roman"/>
                <w:sz w:val="24"/>
              </w:rPr>
            </w:pPr>
          </w:p>
        </w:tc>
        <w:tc>
          <w:tcPr>
            <w:tcW w:w="1914" w:type="dxa"/>
          </w:tcPr>
          <w:p w:rsidR="00E57FFC" w:rsidRDefault="00E57FFC">
            <w:pPr>
              <w:pStyle w:val="TableParagraph"/>
              <w:rPr>
                <w:rFonts w:ascii="Times New Roman"/>
                <w:sz w:val="24"/>
              </w:rPr>
            </w:pPr>
          </w:p>
        </w:tc>
        <w:tc>
          <w:tcPr>
            <w:tcW w:w="1561" w:type="dxa"/>
          </w:tcPr>
          <w:p w:rsidR="00E57FFC" w:rsidRDefault="00E57FFC">
            <w:pPr>
              <w:pStyle w:val="TableParagraph"/>
              <w:rPr>
                <w:rFonts w:ascii="Times New Roman"/>
                <w:sz w:val="24"/>
              </w:rPr>
            </w:pPr>
          </w:p>
        </w:tc>
        <w:tc>
          <w:tcPr>
            <w:tcW w:w="1686" w:type="dxa"/>
          </w:tcPr>
          <w:p w:rsidR="00E57FFC" w:rsidRDefault="00E57FFC">
            <w:pPr>
              <w:pStyle w:val="TableParagraph"/>
              <w:rPr>
                <w:rFonts w:ascii="Times New Roman"/>
                <w:sz w:val="24"/>
              </w:rPr>
            </w:pPr>
          </w:p>
        </w:tc>
      </w:tr>
      <w:tr w:rsidR="00E57FFC">
        <w:trPr>
          <w:trHeight w:val="1525"/>
        </w:trPr>
        <w:tc>
          <w:tcPr>
            <w:tcW w:w="562" w:type="dxa"/>
          </w:tcPr>
          <w:p w:rsidR="00E57FFC" w:rsidRDefault="00E57FFC">
            <w:pPr>
              <w:pStyle w:val="TableParagraph"/>
              <w:rPr>
                <w:rFonts w:ascii="Times New Roman"/>
                <w:sz w:val="24"/>
              </w:rPr>
            </w:pPr>
          </w:p>
        </w:tc>
        <w:tc>
          <w:tcPr>
            <w:tcW w:w="1604" w:type="dxa"/>
          </w:tcPr>
          <w:p w:rsidR="00E57FFC" w:rsidRDefault="00E57FFC">
            <w:pPr>
              <w:pStyle w:val="TableParagraph"/>
              <w:rPr>
                <w:rFonts w:ascii="Times New Roman"/>
                <w:sz w:val="24"/>
              </w:rPr>
            </w:pPr>
          </w:p>
        </w:tc>
        <w:tc>
          <w:tcPr>
            <w:tcW w:w="1729" w:type="dxa"/>
          </w:tcPr>
          <w:p w:rsidR="00E57FFC" w:rsidRDefault="00E57FFC">
            <w:pPr>
              <w:pStyle w:val="TableParagraph"/>
              <w:rPr>
                <w:rFonts w:ascii="Times New Roman"/>
                <w:sz w:val="24"/>
              </w:rPr>
            </w:pPr>
          </w:p>
        </w:tc>
        <w:tc>
          <w:tcPr>
            <w:tcW w:w="1914" w:type="dxa"/>
          </w:tcPr>
          <w:p w:rsidR="00E57FFC" w:rsidRDefault="00E57FFC">
            <w:pPr>
              <w:pStyle w:val="TableParagraph"/>
              <w:rPr>
                <w:rFonts w:ascii="Times New Roman"/>
                <w:sz w:val="24"/>
              </w:rPr>
            </w:pPr>
          </w:p>
        </w:tc>
        <w:tc>
          <w:tcPr>
            <w:tcW w:w="1561" w:type="dxa"/>
          </w:tcPr>
          <w:p w:rsidR="00E57FFC" w:rsidRDefault="00E57FFC">
            <w:pPr>
              <w:pStyle w:val="TableParagraph"/>
              <w:rPr>
                <w:rFonts w:ascii="Times New Roman"/>
                <w:sz w:val="24"/>
              </w:rPr>
            </w:pPr>
          </w:p>
        </w:tc>
        <w:tc>
          <w:tcPr>
            <w:tcW w:w="1686" w:type="dxa"/>
          </w:tcPr>
          <w:p w:rsidR="00E57FFC" w:rsidRDefault="00E57FFC">
            <w:pPr>
              <w:pStyle w:val="TableParagraph"/>
              <w:rPr>
                <w:rFonts w:ascii="Times New Roman"/>
                <w:sz w:val="24"/>
              </w:rPr>
            </w:pPr>
          </w:p>
        </w:tc>
      </w:tr>
    </w:tbl>
    <w:p w:rsidR="00E57FFC" w:rsidRDefault="00E57FFC">
      <w:pPr>
        <w:rPr>
          <w:sz w:val="24"/>
        </w:rPr>
        <w:sectPr w:rsidR="00E57FFC">
          <w:headerReference w:type="default" r:id="rId324"/>
          <w:footerReference w:type="even" r:id="rId325"/>
          <w:footerReference w:type="default" r:id="rId326"/>
          <w:pgSz w:w="11910" w:h="16840"/>
          <w:pgMar w:top="1620" w:right="0" w:bottom="2480" w:left="1200" w:header="1313" w:footer="2299" w:gutter="0"/>
          <w:pgNumType w:start="121"/>
          <w:cols w:space="720"/>
        </w:sectPr>
      </w:pPr>
    </w:p>
    <w:p w:rsidR="00E57FFC" w:rsidRDefault="00E57FFC">
      <w:pPr>
        <w:pStyle w:val="BodyText"/>
        <w:spacing w:before="11"/>
        <w:rPr>
          <w:b/>
          <w:sz w:val="9"/>
        </w:rPr>
      </w:pPr>
    </w:p>
    <w:p w:rsidR="00E57FFC" w:rsidRDefault="008F03CE">
      <w:pPr>
        <w:spacing w:before="165"/>
        <w:ind w:left="3151"/>
        <w:rPr>
          <w:rFonts w:ascii="Arial" w:hAnsi="Arial"/>
          <w:b/>
          <w:sz w:val="26"/>
        </w:rPr>
      </w:pPr>
      <w:r>
        <w:rPr>
          <w:rFonts w:ascii="Arial" w:hAnsi="Arial"/>
          <w:b/>
          <w:w w:val="105"/>
          <w:sz w:val="26"/>
        </w:rPr>
        <w:t>CÁC TIÊU CHÍ ĐÁNH GIÁ</w:t>
      </w:r>
    </w:p>
    <w:p w:rsidR="00E57FFC" w:rsidRDefault="008F03CE">
      <w:pPr>
        <w:spacing w:before="158"/>
        <w:ind w:left="347" w:right="1090"/>
        <w:jc w:val="center"/>
        <w:rPr>
          <w:b/>
          <w:sz w:val="26"/>
        </w:rPr>
      </w:pPr>
      <w:r>
        <w:rPr>
          <w:b/>
          <w:i/>
          <w:sz w:val="26"/>
        </w:rPr>
        <w:t xml:space="preserve">Phiếu đánh giá số </w:t>
      </w:r>
      <w:r>
        <w:rPr>
          <w:b/>
          <w:sz w:val="26"/>
        </w:rPr>
        <w:t>1: Đánh giá sản phẩm đèn ngủ dùng nguồn điện từ củ quả</w:t>
      </w:r>
    </w:p>
    <w:p w:rsidR="00E57FFC" w:rsidRDefault="00E57FFC">
      <w:pPr>
        <w:pStyle w:val="BodyText"/>
        <w:spacing w:before="7"/>
        <w:rPr>
          <w:b/>
          <w:sz w:val="11"/>
        </w:rPr>
      </w:pPr>
    </w:p>
    <w:tbl>
      <w:tblPr>
        <w:tblW w:w="0" w:type="auto"/>
        <w:tblInd w:w="223"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CellMar>
          <w:left w:w="0" w:type="dxa"/>
          <w:right w:w="0" w:type="dxa"/>
        </w:tblCellMar>
        <w:tblLook w:val="01E0" w:firstRow="1" w:lastRow="1" w:firstColumn="1" w:lastColumn="1" w:noHBand="0" w:noVBand="0"/>
      </w:tblPr>
      <w:tblGrid>
        <w:gridCol w:w="6158"/>
        <w:gridCol w:w="1456"/>
        <w:gridCol w:w="1456"/>
      </w:tblGrid>
      <w:tr w:rsidR="00E57FFC">
        <w:trPr>
          <w:trHeight w:val="911"/>
        </w:trPr>
        <w:tc>
          <w:tcPr>
            <w:tcW w:w="6158" w:type="dxa"/>
            <w:shd w:val="clear" w:color="auto" w:fill="A8D08D"/>
          </w:tcPr>
          <w:p w:rsidR="00E57FFC" w:rsidRDefault="008F03CE">
            <w:pPr>
              <w:pStyle w:val="TableParagraph"/>
              <w:spacing w:before="122"/>
              <w:ind w:left="2641" w:right="2634"/>
              <w:jc w:val="center"/>
              <w:rPr>
                <w:b/>
              </w:rPr>
            </w:pPr>
            <w:r>
              <w:rPr>
                <w:b/>
              </w:rPr>
              <w:t>Tiêu chí</w:t>
            </w:r>
          </w:p>
        </w:tc>
        <w:tc>
          <w:tcPr>
            <w:tcW w:w="1456" w:type="dxa"/>
            <w:shd w:val="clear" w:color="auto" w:fill="A8D08D"/>
          </w:tcPr>
          <w:p w:rsidR="00E57FFC" w:rsidRDefault="008F03CE">
            <w:pPr>
              <w:pStyle w:val="TableParagraph"/>
              <w:spacing w:before="122"/>
              <w:ind w:left="115" w:right="104"/>
              <w:jc w:val="center"/>
              <w:rPr>
                <w:b/>
              </w:rPr>
            </w:pPr>
            <w:r>
              <w:rPr>
                <w:b/>
              </w:rPr>
              <w:t>Điểm tối đa</w:t>
            </w:r>
          </w:p>
        </w:tc>
        <w:tc>
          <w:tcPr>
            <w:tcW w:w="1456" w:type="dxa"/>
            <w:shd w:val="clear" w:color="auto" w:fill="A8D08D"/>
          </w:tcPr>
          <w:p w:rsidR="00E57FFC" w:rsidRDefault="008F03CE">
            <w:pPr>
              <w:pStyle w:val="TableParagraph"/>
              <w:spacing w:before="122" w:line="300" w:lineRule="auto"/>
              <w:ind w:left="442" w:right="234" w:hanging="180"/>
              <w:rPr>
                <w:b/>
              </w:rPr>
            </w:pPr>
            <w:r>
              <w:rPr>
                <w:b/>
              </w:rPr>
              <w:t>Điểm đạt được</w:t>
            </w:r>
          </w:p>
        </w:tc>
      </w:tr>
      <w:tr w:rsidR="00E57FFC">
        <w:trPr>
          <w:trHeight w:val="597"/>
        </w:trPr>
        <w:tc>
          <w:tcPr>
            <w:tcW w:w="6158" w:type="dxa"/>
          </w:tcPr>
          <w:p w:rsidR="00E57FFC" w:rsidRDefault="008F03CE">
            <w:pPr>
              <w:pStyle w:val="TableParagraph"/>
              <w:spacing w:before="122"/>
              <w:ind w:left="98"/>
            </w:pPr>
            <w:r>
              <w:t>Đèn sử dụng nguồn điện từ củ, quả.</w:t>
            </w:r>
          </w:p>
        </w:tc>
        <w:tc>
          <w:tcPr>
            <w:tcW w:w="1456" w:type="dxa"/>
          </w:tcPr>
          <w:p w:rsidR="00E57FFC" w:rsidRDefault="008F03CE">
            <w:pPr>
              <w:pStyle w:val="TableParagraph"/>
              <w:spacing w:before="122"/>
              <w:ind w:left="7"/>
              <w:jc w:val="center"/>
            </w:pPr>
            <w:r>
              <w:t>1</w:t>
            </w:r>
          </w:p>
        </w:tc>
        <w:tc>
          <w:tcPr>
            <w:tcW w:w="1456" w:type="dxa"/>
          </w:tcPr>
          <w:p w:rsidR="00E57FFC" w:rsidRDefault="00E57FFC">
            <w:pPr>
              <w:pStyle w:val="TableParagraph"/>
              <w:rPr>
                <w:rFonts w:ascii="Times New Roman"/>
              </w:rPr>
            </w:pPr>
          </w:p>
        </w:tc>
      </w:tr>
      <w:tr w:rsidR="00E57FFC">
        <w:trPr>
          <w:trHeight w:val="911"/>
        </w:trPr>
        <w:tc>
          <w:tcPr>
            <w:tcW w:w="6158" w:type="dxa"/>
          </w:tcPr>
          <w:p w:rsidR="00E57FFC" w:rsidRDefault="008F03CE">
            <w:pPr>
              <w:pStyle w:val="TableParagraph"/>
              <w:spacing w:before="120" w:line="302" w:lineRule="auto"/>
              <w:ind w:left="98"/>
            </w:pPr>
            <w:r>
              <w:t>Nguồn thắp sáng được bóng LED có hiệu điện thế định mức 3V.</w:t>
            </w:r>
          </w:p>
        </w:tc>
        <w:tc>
          <w:tcPr>
            <w:tcW w:w="1456" w:type="dxa"/>
          </w:tcPr>
          <w:p w:rsidR="00E57FFC" w:rsidRDefault="008F03CE">
            <w:pPr>
              <w:pStyle w:val="TableParagraph"/>
              <w:spacing w:before="120"/>
              <w:ind w:left="7"/>
              <w:jc w:val="center"/>
            </w:pPr>
            <w:r>
              <w:t>3</w:t>
            </w:r>
          </w:p>
        </w:tc>
        <w:tc>
          <w:tcPr>
            <w:tcW w:w="1456" w:type="dxa"/>
          </w:tcPr>
          <w:p w:rsidR="00E57FFC" w:rsidRDefault="00E57FFC">
            <w:pPr>
              <w:pStyle w:val="TableParagraph"/>
              <w:rPr>
                <w:rFonts w:ascii="Times New Roman"/>
              </w:rPr>
            </w:pPr>
          </w:p>
        </w:tc>
      </w:tr>
      <w:tr w:rsidR="00E57FFC">
        <w:trPr>
          <w:trHeight w:val="597"/>
        </w:trPr>
        <w:tc>
          <w:tcPr>
            <w:tcW w:w="6158" w:type="dxa"/>
          </w:tcPr>
          <w:p w:rsidR="00E57FFC" w:rsidRDefault="008F03CE">
            <w:pPr>
              <w:pStyle w:val="TableParagraph"/>
              <w:spacing w:before="122"/>
              <w:ind w:left="98"/>
            </w:pPr>
            <w:r>
              <w:t>Đèn có thời gian sáng (trước khi tự tắt) tối thiểu 5 phút.</w:t>
            </w:r>
          </w:p>
        </w:tc>
        <w:tc>
          <w:tcPr>
            <w:tcW w:w="1456" w:type="dxa"/>
          </w:tcPr>
          <w:p w:rsidR="00E57FFC" w:rsidRDefault="008F03CE">
            <w:pPr>
              <w:pStyle w:val="TableParagraph"/>
              <w:spacing w:before="122"/>
              <w:ind w:left="7"/>
              <w:jc w:val="center"/>
            </w:pPr>
            <w:r>
              <w:t>3</w:t>
            </w:r>
          </w:p>
        </w:tc>
        <w:tc>
          <w:tcPr>
            <w:tcW w:w="1456" w:type="dxa"/>
          </w:tcPr>
          <w:p w:rsidR="00E57FFC" w:rsidRDefault="00E57FFC">
            <w:pPr>
              <w:pStyle w:val="TableParagraph"/>
              <w:rPr>
                <w:rFonts w:ascii="Times New Roman"/>
              </w:rPr>
            </w:pPr>
          </w:p>
        </w:tc>
      </w:tr>
      <w:tr w:rsidR="00E57FFC">
        <w:trPr>
          <w:trHeight w:val="594"/>
        </w:trPr>
        <w:tc>
          <w:tcPr>
            <w:tcW w:w="6158" w:type="dxa"/>
          </w:tcPr>
          <w:p w:rsidR="00E57FFC" w:rsidRDefault="008F03CE">
            <w:pPr>
              <w:pStyle w:val="TableParagraph"/>
              <w:spacing w:before="120"/>
              <w:ind w:left="98"/>
            </w:pPr>
            <w:r>
              <w:t>Đèn có hình thức đẹp.</w:t>
            </w:r>
          </w:p>
        </w:tc>
        <w:tc>
          <w:tcPr>
            <w:tcW w:w="1456" w:type="dxa"/>
          </w:tcPr>
          <w:p w:rsidR="00E57FFC" w:rsidRDefault="008F03CE">
            <w:pPr>
              <w:pStyle w:val="TableParagraph"/>
              <w:spacing w:before="120"/>
              <w:ind w:left="7"/>
              <w:jc w:val="center"/>
            </w:pPr>
            <w:r>
              <w:t>1</w:t>
            </w:r>
          </w:p>
        </w:tc>
        <w:tc>
          <w:tcPr>
            <w:tcW w:w="1456" w:type="dxa"/>
          </w:tcPr>
          <w:p w:rsidR="00E57FFC" w:rsidRDefault="00E57FFC">
            <w:pPr>
              <w:pStyle w:val="TableParagraph"/>
              <w:rPr>
                <w:rFonts w:ascii="Times New Roman"/>
              </w:rPr>
            </w:pPr>
          </w:p>
        </w:tc>
      </w:tr>
      <w:tr w:rsidR="00E57FFC">
        <w:trPr>
          <w:trHeight w:val="597"/>
        </w:trPr>
        <w:tc>
          <w:tcPr>
            <w:tcW w:w="6158" w:type="dxa"/>
          </w:tcPr>
          <w:p w:rsidR="00E57FFC" w:rsidRDefault="008F03CE">
            <w:pPr>
              <w:pStyle w:val="TableParagraph"/>
              <w:spacing w:before="122"/>
              <w:ind w:left="98"/>
            </w:pPr>
            <w:r>
              <w:t>Chi phí làm đèn tiết kiệm.</w:t>
            </w:r>
          </w:p>
        </w:tc>
        <w:tc>
          <w:tcPr>
            <w:tcW w:w="1456" w:type="dxa"/>
          </w:tcPr>
          <w:p w:rsidR="00E57FFC" w:rsidRDefault="008F03CE">
            <w:pPr>
              <w:pStyle w:val="TableParagraph"/>
              <w:spacing w:before="122"/>
              <w:ind w:left="7"/>
              <w:jc w:val="center"/>
            </w:pPr>
            <w:r>
              <w:t>2</w:t>
            </w:r>
          </w:p>
        </w:tc>
        <w:tc>
          <w:tcPr>
            <w:tcW w:w="1456" w:type="dxa"/>
          </w:tcPr>
          <w:p w:rsidR="00E57FFC" w:rsidRDefault="00E57FFC">
            <w:pPr>
              <w:pStyle w:val="TableParagraph"/>
              <w:rPr>
                <w:rFonts w:ascii="Times New Roman"/>
              </w:rPr>
            </w:pPr>
          </w:p>
        </w:tc>
      </w:tr>
      <w:tr w:rsidR="00E57FFC">
        <w:trPr>
          <w:trHeight w:val="597"/>
        </w:trPr>
        <w:tc>
          <w:tcPr>
            <w:tcW w:w="6158" w:type="dxa"/>
          </w:tcPr>
          <w:p w:rsidR="00E57FFC" w:rsidRDefault="008F03CE">
            <w:pPr>
              <w:pStyle w:val="TableParagraph"/>
              <w:spacing w:before="122"/>
              <w:ind w:left="98"/>
            </w:pPr>
            <w:r>
              <w:t>Tổng điểm</w:t>
            </w:r>
          </w:p>
        </w:tc>
        <w:tc>
          <w:tcPr>
            <w:tcW w:w="1456" w:type="dxa"/>
          </w:tcPr>
          <w:p w:rsidR="00E57FFC" w:rsidRDefault="008F03CE">
            <w:pPr>
              <w:pStyle w:val="TableParagraph"/>
              <w:spacing w:before="122"/>
              <w:ind w:left="113" w:right="104"/>
              <w:jc w:val="center"/>
            </w:pPr>
            <w:r>
              <w:t>10</w:t>
            </w:r>
          </w:p>
        </w:tc>
        <w:tc>
          <w:tcPr>
            <w:tcW w:w="1456" w:type="dxa"/>
          </w:tcPr>
          <w:p w:rsidR="00E57FFC" w:rsidRDefault="00E57FFC">
            <w:pPr>
              <w:pStyle w:val="TableParagraph"/>
              <w:rPr>
                <w:rFonts w:ascii="Times New Roman"/>
              </w:rPr>
            </w:pPr>
          </w:p>
        </w:tc>
      </w:tr>
    </w:tbl>
    <w:p w:rsidR="00E57FFC" w:rsidRDefault="008F03CE">
      <w:pPr>
        <w:spacing w:before="21"/>
        <w:ind w:left="347" w:right="1090"/>
        <w:jc w:val="center"/>
        <w:rPr>
          <w:b/>
          <w:sz w:val="26"/>
        </w:rPr>
      </w:pPr>
      <w:r>
        <w:rPr>
          <w:b/>
          <w:i/>
          <w:sz w:val="26"/>
        </w:rPr>
        <w:t xml:space="preserve">Phiếu đánh giá số 2: </w:t>
      </w:r>
      <w:r>
        <w:rPr>
          <w:b/>
          <w:sz w:val="26"/>
        </w:rPr>
        <w:t>Đánh giá bài báo cáo và bản thiết kế sản phẩm</w:t>
      </w:r>
    </w:p>
    <w:p w:rsidR="00E57FFC" w:rsidRDefault="00E57FFC">
      <w:pPr>
        <w:pStyle w:val="BodyText"/>
        <w:spacing w:before="7"/>
        <w:rPr>
          <w:b/>
          <w:sz w:val="11"/>
        </w:rPr>
      </w:pPr>
    </w:p>
    <w:tbl>
      <w:tblPr>
        <w:tblW w:w="0" w:type="auto"/>
        <w:tblInd w:w="223"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CellMar>
          <w:left w:w="0" w:type="dxa"/>
          <w:right w:w="0" w:type="dxa"/>
        </w:tblCellMar>
        <w:tblLook w:val="01E0" w:firstRow="1" w:lastRow="1" w:firstColumn="1" w:lastColumn="1" w:noHBand="0" w:noVBand="0"/>
      </w:tblPr>
      <w:tblGrid>
        <w:gridCol w:w="6163"/>
        <w:gridCol w:w="1428"/>
        <w:gridCol w:w="1481"/>
      </w:tblGrid>
      <w:tr w:rsidR="00E57FFC">
        <w:trPr>
          <w:trHeight w:val="911"/>
        </w:trPr>
        <w:tc>
          <w:tcPr>
            <w:tcW w:w="6163" w:type="dxa"/>
            <w:shd w:val="clear" w:color="auto" w:fill="A8D08D"/>
          </w:tcPr>
          <w:p w:rsidR="00E57FFC" w:rsidRDefault="008F03CE">
            <w:pPr>
              <w:pStyle w:val="TableParagraph"/>
              <w:spacing w:before="120"/>
              <w:ind w:left="2643" w:right="2637"/>
              <w:jc w:val="center"/>
              <w:rPr>
                <w:b/>
              </w:rPr>
            </w:pPr>
            <w:r>
              <w:rPr>
                <w:b/>
              </w:rPr>
              <w:t>Tiêu chí</w:t>
            </w:r>
          </w:p>
        </w:tc>
        <w:tc>
          <w:tcPr>
            <w:tcW w:w="1428" w:type="dxa"/>
            <w:shd w:val="clear" w:color="auto" w:fill="A8D08D"/>
          </w:tcPr>
          <w:p w:rsidR="00E57FFC" w:rsidRDefault="008F03CE">
            <w:pPr>
              <w:pStyle w:val="TableParagraph"/>
              <w:spacing w:before="120"/>
              <w:ind w:left="101" w:right="91"/>
              <w:jc w:val="center"/>
              <w:rPr>
                <w:b/>
              </w:rPr>
            </w:pPr>
            <w:r>
              <w:rPr>
                <w:b/>
              </w:rPr>
              <w:t>Điểm tối đa</w:t>
            </w:r>
          </w:p>
        </w:tc>
        <w:tc>
          <w:tcPr>
            <w:tcW w:w="1481" w:type="dxa"/>
            <w:shd w:val="clear" w:color="auto" w:fill="A8D08D"/>
          </w:tcPr>
          <w:p w:rsidR="00E57FFC" w:rsidRDefault="008F03CE">
            <w:pPr>
              <w:pStyle w:val="TableParagraph"/>
              <w:spacing w:before="120" w:line="302" w:lineRule="auto"/>
              <w:ind w:left="451" w:right="248" w:hanging="178"/>
              <w:rPr>
                <w:b/>
              </w:rPr>
            </w:pPr>
            <w:r>
              <w:rPr>
                <w:b/>
              </w:rPr>
              <w:t>Điểm đạt được</w:t>
            </w:r>
          </w:p>
        </w:tc>
      </w:tr>
      <w:tr w:rsidR="00E57FFC">
        <w:trPr>
          <w:trHeight w:val="1228"/>
        </w:trPr>
        <w:tc>
          <w:tcPr>
            <w:tcW w:w="6163" w:type="dxa"/>
          </w:tcPr>
          <w:p w:rsidR="00E57FFC" w:rsidRDefault="008F03CE">
            <w:pPr>
              <w:pStyle w:val="TableParagraph"/>
              <w:spacing w:before="122" w:line="300" w:lineRule="auto"/>
              <w:ind w:left="98" w:right="85"/>
              <w:jc w:val="both"/>
            </w:pPr>
            <w:r>
              <w:t>Bản vẽ mạch điện của đèn được vẽ rõ ràng, đúng nguyên lí; phù hợp với các cứ liệu thực nghiệm và đáp ứng được yêu cầu để đèn LED sáng ở điện áp cỡ 3V.</w:t>
            </w:r>
          </w:p>
        </w:tc>
        <w:tc>
          <w:tcPr>
            <w:tcW w:w="1428" w:type="dxa"/>
          </w:tcPr>
          <w:p w:rsidR="00E57FFC" w:rsidRDefault="008F03CE">
            <w:pPr>
              <w:pStyle w:val="TableParagraph"/>
              <w:spacing w:before="122"/>
              <w:ind w:left="5"/>
              <w:jc w:val="center"/>
            </w:pPr>
            <w:r>
              <w:t>2</w:t>
            </w:r>
          </w:p>
        </w:tc>
        <w:tc>
          <w:tcPr>
            <w:tcW w:w="1481" w:type="dxa"/>
          </w:tcPr>
          <w:p w:rsidR="00E57FFC" w:rsidRDefault="00E57FFC">
            <w:pPr>
              <w:pStyle w:val="TableParagraph"/>
              <w:rPr>
                <w:rFonts w:ascii="Times New Roman"/>
              </w:rPr>
            </w:pPr>
          </w:p>
        </w:tc>
      </w:tr>
      <w:tr w:rsidR="00E57FFC">
        <w:trPr>
          <w:trHeight w:val="911"/>
        </w:trPr>
        <w:tc>
          <w:tcPr>
            <w:tcW w:w="6163" w:type="dxa"/>
          </w:tcPr>
          <w:p w:rsidR="00E57FFC" w:rsidRDefault="008F03CE">
            <w:pPr>
              <w:pStyle w:val="TableParagraph"/>
              <w:spacing w:before="122" w:line="300" w:lineRule="auto"/>
              <w:ind w:left="98"/>
            </w:pPr>
            <w:r>
              <w:t>Bản thiết kế kiểu dáng của đèn được vẽ rõ ràng, đẹp, sáng tạo, khả thi;</w:t>
            </w:r>
          </w:p>
        </w:tc>
        <w:tc>
          <w:tcPr>
            <w:tcW w:w="1428" w:type="dxa"/>
          </w:tcPr>
          <w:p w:rsidR="00E57FFC" w:rsidRDefault="008F03CE">
            <w:pPr>
              <w:pStyle w:val="TableParagraph"/>
              <w:spacing w:before="122"/>
              <w:ind w:left="5"/>
              <w:jc w:val="center"/>
            </w:pPr>
            <w:r>
              <w:t>2</w:t>
            </w:r>
          </w:p>
        </w:tc>
        <w:tc>
          <w:tcPr>
            <w:tcW w:w="1481" w:type="dxa"/>
          </w:tcPr>
          <w:p w:rsidR="00E57FFC" w:rsidRDefault="00E57FFC">
            <w:pPr>
              <w:pStyle w:val="TableParagraph"/>
              <w:rPr>
                <w:rFonts w:ascii="Times New Roman"/>
              </w:rPr>
            </w:pPr>
          </w:p>
        </w:tc>
      </w:tr>
      <w:tr w:rsidR="00E57FFC">
        <w:trPr>
          <w:trHeight w:val="597"/>
        </w:trPr>
        <w:tc>
          <w:tcPr>
            <w:tcW w:w="6163" w:type="dxa"/>
          </w:tcPr>
          <w:p w:rsidR="00E57FFC" w:rsidRDefault="008F03CE">
            <w:pPr>
              <w:pStyle w:val="TableParagraph"/>
              <w:spacing w:before="122"/>
              <w:ind w:left="98"/>
            </w:pPr>
            <w:r>
              <w:t>Giải thích rõ nguyên lí hoạt động của đèn;</w:t>
            </w:r>
          </w:p>
        </w:tc>
        <w:tc>
          <w:tcPr>
            <w:tcW w:w="1428" w:type="dxa"/>
          </w:tcPr>
          <w:p w:rsidR="00E57FFC" w:rsidRDefault="008F03CE">
            <w:pPr>
              <w:pStyle w:val="TableParagraph"/>
              <w:spacing w:before="122"/>
              <w:ind w:left="5"/>
              <w:jc w:val="center"/>
            </w:pPr>
            <w:r>
              <w:t>4</w:t>
            </w:r>
          </w:p>
        </w:tc>
        <w:tc>
          <w:tcPr>
            <w:tcW w:w="1481" w:type="dxa"/>
          </w:tcPr>
          <w:p w:rsidR="00E57FFC" w:rsidRDefault="00E57FFC">
            <w:pPr>
              <w:pStyle w:val="TableParagraph"/>
              <w:rPr>
                <w:rFonts w:ascii="Times New Roman"/>
              </w:rPr>
            </w:pPr>
          </w:p>
        </w:tc>
      </w:tr>
      <w:tr w:rsidR="00E57FFC">
        <w:trPr>
          <w:trHeight w:val="597"/>
        </w:trPr>
        <w:tc>
          <w:tcPr>
            <w:tcW w:w="6163" w:type="dxa"/>
          </w:tcPr>
          <w:p w:rsidR="00E57FFC" w:rsidRDefault="008F03CE">
            <w:pPr>
              <w:pStyle w:val="TableParagraph"/>
              <w:spacing w:before="122"/>
              <w:ind w:left="98"/>
            </w:pPr>
            <w:r>
              <w:t>Trình bày rõ ràng, logic, sinh động.</w:t>
            </w:r>
          </w:p>
        </w:tc>
        <w:tc>
          <w:tcPr>
            <w:tcW w:w="1428" w:type="dxa"/>
          </w:tcPr>
          <w:p w:rsidR="00E57FFC" w:rsidRDefault="008F03CE">
            <w:pPr>
              <w:pStyle w:val="TableParagraph"/>
              <w:spacing w:before="122"/>
              <w:ind w:left="5"/>
              <w:jc w:val="center"/>
            </w:pPr>
            <w:r>
              <w:t>2</w:t>
            </w:r>
          </w:p>
        </w:tc>
        <w:tc>
          <w:tcPr>
            <w:tcW w:w="1481" w:type="dxa"/>
          </w:tcPr>
          <w:p w:rsidR="00E57FFC" w:rsidRDefault="00E57FFC">
            <w:pPr>
              <w:pStyle w:val="TableParagraph"/>
              <w:rPr>
                <w:rFonts w:ascii="Times New Roman"/>
              </w:rPr>
            </w:pPr>
          </w:p>
        </w:tc>
      </w:tr>
      <w:tr w:rsidR="00E57FFC">
        <w:trPr>
          <w:trHeight w:val="594"/>
        </w:trPr>
        <w:tc>
          <w:tcPr>
            <w:tcW w:w="6163" w:type="dxa"/>
          </w:tcPr>
          <w:p w:rsidR="00E57FFC" w:rsidRDefault="008F03CE">
            <w:pPr>
              <w:pStyle w:val="TableParagraph"/>
              <w:spacing w:before="120"/>
              <w:ind w:left="98"/>
            </w:pPr>
            <w:r>
              <w:t>Tổng điểm</w:t>
            </w:r>
          </w:p>
        </w:tc>
        <w:tc>
          <w:tcPr>
            <w:tcW w:w="1428" w:type="dxa"/>
          </w:tcPr>
          <w:p w:rsidR="00E57FFC" w:rsidRDefault="008F03CE">
            <w:pPr>
              <w:pStyle w:val="TableParagraph"/>
              <w:spacing w:before="120"/>
              <w:ind w:left="99" w:right="91"/>
              <w:jc w:val="center"/>
            </w:pPr>
            <w:r>
              <w:t>10</w:t>
            </w:r>
          </w:p>
        </w:tc>
        <w:tc>
          <w:tcPr>
            <w:tcW w:w="1481" w:type="dxa"/>
          </w:tcPr>
          <w:p w:rsidR="00E57FFC" w:rsidRDefault="00E57FFC">
            <w:pPr>
              <w:pStyle w:val="TableParagraph"/>
              <w:rPr>
                <w:rFonts w:ascii="Times New Roman"/>
              </w:rPr>
            </w:pPr>
          </w:p>
        </w:tc>
      </w:tr>
    </w:tbl>
    <w:p w:rsidR="00E57FFC" w:rsidRDefault="00E57FFC">
      <w:pPr>
        <w:sectPr w:rsidR="00E57FFC">
          <w:headerReference w:type="even" r:id="rId327"/>
          <w:pgSz w:w="11910" w:h="16840"/>
          <w:pgMar w:top="1580" w:right="0" w:bottom="2500" w:left="1200" w:header="0" w:footer="2311" w:gutter="0"/>
          <w:cols w:space="720"/>
        </w:sectPr>
      </w:pPr>
    </w:p>
    <w:p w:rsidR="00E57FFC" w:rsidRDefault="008F03CE">
      <w:pPr>
        <w:pStyle w:val="Heading6"/>
        <w:spacing w:before="248"/>
        <w:ind w:left="2203"/>
        <w:rPr>
          <w:rFonts w:ascii="Arial" w:hAnsi="Arial"/>
        </w:rPr>
      </w:pPr>
      <w:r>
        <w:rPr>
          <w:rFonts w:ascii="Arial" w:hAnsi="Arial"/>
        </w:rPr>
        <w:lastRenderedPageBreak/>
        <w:t>HƯỚNG DẪN TÌM HIỂU KIẾN THỨC NỀN</w:t>
      </w:r>
    </w:p>
    <w:p w:rsidR="00E57FFC" w:rsidRDefault="008F03CE">
      <w:pPr>
        <w:spacing w:before="158"/>
        <w:ind w:left="347" w:right="1092"/>
        <w:jc w:val="center"/>
        <w:rPr>
          <w:i/>
          <w:sz w:val="26"/>
        </w:rPr>
      </w:pPr>
      <w:r>
        <w:rPr>
          <w:i/>
          <w:sz w:val="26"/>
        </w:rPr>
        <w:t>(Thực hiện ở nhà)</w:t>
      </w:r>
    </w:p>
    <w:p w:rsidR="00E57FFC" w:rsidRDefault="008F03CE">
      <w:pPr>
        <w:pStyle w:val="Heading6"/>
        <w:spacing w:before="135"/>
        <w:ind w:left="347" w:right="8544"/>
        <w:jc w:val="center"/>
      </w:pPr>
      <w:r>
        <w:t>Nhiệm vụ:</w:t>
      </w:r>
    </w:p>
    <w:p w:rsidR="00E57FFC" w:rsidRDefault="008F03CE">
      <w:pPr>
        <w:pStyle w:val="BodyText"/>
        <w:spacing w:before="133"/>
        <w:ind w:left="671"/>
      </w:pPr>
      <w:r>
        <w:t>Nghiên cứu kiến thức liên quan về:</w:t>
      </w:r>
    </w:p>
    <w:p w:rsidR="00E57FFC" w:rsidRDefault="008F03CE">
      <w:pPr>
        <w:pStyle w:val="ListParagraph"/>
        <w:numPr>
          <w:ilvl w:val="1"/>
          <w:numId w:val="1"/>
        </w:numPr>
        <w:tabs>
          <w:tab w:val="left" w:pos="939"/>
        </w:tabs>
        <w:spacing w:before="134"/>
        <w:ind w:left="938" w:hanging="268"/>
        <w:jc w:val="left"/>
        <w:rPr>
          <w:sz w:val="26"/>
        </w:rPr>
      </w:pPr>
      <w:r>
        <w:rPr>
          <w:sz w:val="26"/>
        </w:rPr>
        <w:t>Cấu tạo và nguyên tắc hoạt động của pin điện</w:t>
      </w:r>
      <w:r>
        <w:rPr>
          <w:spacing w:val="3"/>
          <w:sz w:val="26"/>
        </w:rPr>
        <w:t xml:space="preserve"> </w:t>
      </w:r>
      <w:r>
        <w:rPr>
          <w:sz w:val="26"/>
        </w:rPr>
        <w:t>hóa;</w:t>
      </w:r>
    </w:p>
    <w:p w:rsidR="00E57FFC" w:rsidRDefault="008F03CE">
      <w:pPr>
        <w:pStyle w:val="ListParagraph"/>
        <w:numPr>
          <w:ilvl w:val="1"/>
          <w:numId w:val="1"/>
        </w:numPr>
        <w:tabs>
          <w:tab w:val="left" w:pos="939"/>
        </w:tabs>
        <w:spacing w:before="135"/>
        <w:ind w:left="938" w:hanging="268"/>
        <w:jc w:val="left"/>
        <w:rPr>
          <w:sz w:val="26"/>
        </w:rPr>
      </w:pPr>
      <w:r>
        <w:rPr>
          <w:sz w:val="26"/>
        </w:rPr>
        <w:t>Mô tả quá trình oxi hóa khử trên các điện</w:t>
      </w:r>
      <w:r>
        <w:rPr>
          <w:spacing w:val="-8"/>
          <w:sz w:val="26"/>
        </w:rPr>
        <w:t xml:space="preserve"> </w:t>
      </w:r>
      <w:r>
        <w:rPr>
          <w:sz w:val="26"/>
        </w:rPr>
        <w:t>cực;</w:t>
      </w:r>
    </w:p>
    <w:p w:rsidR="00E57FFC" w:rsidRDefault="008F03CE">
      <w:pPr>
        <w:pStyle w:val="ListParagraph"/>
        <w:numPr>
          <w:ilvl w:val="1"/>
          <w:numId w:val="1"/>
        </w:numPr>
        <w:tabs>
          <w:tab w:val="left" w:pos="939"/>
        </w:tabs>
        <w:spacing w:before="133" w:line="297" w:lineRule="auto"/>
        <w:ind w:right="1415" w:firstLine="453"/>
        <w:jc w:val="left"/>
        <w:rPr>
          <w:sz w:val="26"/>
        </w:rPr>
      </w:pPr>
      <w:r>
        <w:rPr>
          <w:sz w:val="26"/>
        </w:rPr>
        <w:t>Tiến</w:t>
      </w:r>
      <w:r>
        <w:rPr>
          <w:spacing w:val="-7"/>
          <w:sz w:val="26"/>
        </w:rPr>
        <w:t xml:space="preserve"> </w:t>
      </w:r>
      <w:r>
        <w:rPr>
          <w:sz w:val="26"/>
        </w:rPr>
        <w:t>hành</w:t>
      </w:r>
      <w:r>
        <w:rPr>
          <w:spacing w:val="-7"/>
          <w:sz w:val="26"/>
        </w:rPr>
        <w:t xml:space="preserve"> </w:t>
      </w:r>
      <w:r>
        <w:rPr>
          <w:sz w:val="26"/>
        </w:rPr>
        <w:t>thí</w:t>
      </w:r>
      <w:r>
        <w:rPr>
          <w:spacing w:val="-8"/>
          <w:sz w:val="26"/>
        </w:rPr>
        <w:t xml:space="preserve"> </w:t>
      </w:r>
      <w:r>
        <w:rPr>
          <w:sz w:val="26"/>
        </w:rPr>
        <w:t>nghiệm</w:t>
      </w:r>
      <w:r>
        <w:rPr>
          <w:spacing w:val="-6"/>
          <w:sz w:val="26"/>
        </w:rPr>
        <w:t xml:space="preserve"> </w:t>
      </w:r>
      <w:r>
        <w:rPr>
          <w:sz w:val="26"/>
        </w:rPr>
        <w:t>nghiên</w:t>
      </w:r>
      <w:r>
        <w:rPr>
          <w:spacing w:val="-7"/>
          <w:sz w:val="26"/>
        </w:rPr>
        <w:t xml:space="preserve"> </w:t>
      </w:r>
      <w:r>
        <w:rPr>
          <w:sz w:val="26"/>
        </w:rPr>
        <w:t>cứu</w:t>
      </w:r>
      <w:r>
        <w:rPr>
          <w:spacing w:val="-6"/>
          <w:sz w:val="26"/>
        </w:rPr>
        <w:t xml:space="preserve"> </w:t>
      </w:r>
      <w:r>
        <w:rPr>
          <w:sz w:val="26"/>
        </w:rPr>
        <w:t>về</w:t>
      </w:r>
      <w:r>
        <w:rPr>
          <w:spacing w:val="-6"/>
          <w:sz w:val="26"/>
        </w:rPr>
        <w:t xml:space="preserve"> </w:t>
      </w:r>
      <w:r>
        <w:rPr>
          <w:sz w:val="26"/>
        </w:rPr>
        <w:t>sự</w:t>
      </w:r>
      <w:r>
        <w:rPr>
          <w:spacing w:val="-6"/>
          <w:sz w:val="26"/>
        </w:rPr>
        <w:t xml:space="preserve"> </w:t>
      </w:r>
      <w:r>
        <w:rPr>
          <w:sz w:val="26"/>
        </w:rPr>
        <w:t>phụ</w:t>
      </w:r>
      <w:r>
        <w:rPr>
          <w:spacing w:val="-7"/>
          <w:sz w:val="26"/>
        </w:rPr>
        <w:t xml:space="preserve"> </w:t>
      </w:r>
      <w:r>
        <w:rPr>
          <w:sz w:val="26"/>
        </w:rPr>
        <w:t>thuộc</w:t>
      </w:r>
      <w:r>
        <w:rPr>
          <w:spacing w:val="-6"/>
          <w:sz w:val="26"/>
        </w:rPr>
        <w:t xml:space="preserve"> </w:t>
      </w:r>
      <w:r>
        <w:rPr>
          <w:sz w:val="26"/>
        </w:rPr>
        <w:t>của</w:t>
      </w:r>
      <w:r>
        <w:rPr>
          <w:spacing w:val="-7"/>
          <w:sz w:val="26"/>
        </w:rPr>
        <w:t xml:space="preserve"> </w:t>
      </w:r>
      <w:r>
        <w:rPr>
          <w:sz w:val="26"/>
        </w:rPr>
        <w:t>suất</w:t>
      </w:r>
      <w:r>
        <w:rPr>
          <w:spacing w:val="-8"/>
          <w:sz w:val="26"/>
        </w:rPr>
        <w:t xml:space="preserve"> </w:t>
      </w:r>
      <w:r>
        <w:rPr>
          <w:sz w:val="26"/>
        </w:rPr>
        <w:t>điện</w:t>
      </w:r>
      <w:r>
        <w:rPr>
          <w:spacing w:val="-7"/>
          <w:sz w:val="26"/>
        </w:rPr>
        <w:t xml:space="preserve"> </w:t>
      </w:r>
      <w:r>
        <w:rPr>
          <w:sz w:val="26"/>
        </w:rPr>
        <w:t>động</w:t>
      </w:r>
      <w:r>
        <w:rPr>
          <w:spacing w:val="-4"/>
          <w:sz w:val="26"/>
        </w:rPr>
        <w:t xml:space="preserve"> </w:t>
      </w:r>
      <w:r>
        <w:rPr>
          <w:sz w:val="26"/>
        </w:rPr>
        <w:t>của</w:t>
      </w:r>
      <w:r>
        <w:rPr>
          <w:spacing w:val="-7"/>
          <w:sz w:val="26"/>
        </w:rPr>
        <w:t xml:space="preserve"> </w:t>
      </w:r>
      <w:r>
        <w:rPr>
          <w:sz w:val="26"/>
        </w:rPr>
        <w:t>pin</w:t>
      </w:r>
      <w:r>
        <w:rPr>
          <w:spacing w:val="-8"/>
          <w:sz w:val="26"/>
        </w:rPr>
        <w:t xml:space="preserve"> </w:t>
      </w:r>
      <w:r>
        <w:rPr>
          <w:sz w:val="26"/>
        </w:rPr>
        <w:t>vào các yếu tố; từ đó chọn ra cách tạo pin phù</w:t>
      </w:r>
      <w:r>
        <w:rPr>
          <w:spacing w:val="-12"/>
          <w:sz w:val="26"/>
        </w:rPr>
        <w:t xml:space="preserve"> </w:t>
      </w:r>
      <w:r>
        <w:rPr>
          <w:sz w:val="26"/>
        </w:rPr>
        <w:t>hợp;</w:t>
      </w:r>
    </w:p>
    <w:p w:rsidR="00E57FFC" w:rsidRDefault="008F03CE">
      <w:pPr>
        <w:pStyle w:val="ListParagraph"/>
        <w:numPr>
          <w:ilvl w:val="1"/>
          <w:numId w:val="1"/>
        </w:numPr>
        <w:tabs>
          <w:tab w:val="left" w:pos="939"/>
        </w:tabs>
        <w:ind w:left="938" w:hanging="268"/>
        <w:jc w:val="left"/>
        <w:rPr>
          <w:sz w:val="26"/>
        </w:rPr>
      </w:pPr>
      <w:r>
        <w:rPr>
          <w:sz w:val="26"/>
        </w:rPr>
        <w:t>Biểu thức của định luật Ôm cho toàn</w:t>
      </w:r>
      <w:r>
        <w:rPr>
          <w:spacing w:val="-4"/>
          <w:sz w:val="26"/>
        </w:rPr>
        <w:t xml:space="preserve"> </w:t>
      </w:r>
      <w:r>
        <w:rPr>
          <w:sz w:val="26"/>
        </w:rPr>
        <w:t>mạch;</w:t>
      </w:r>
    </w:p>
    <w:p w:rsidR="00E57FFC" w:rsidRDefault="008F03CE">
      <w:pPr>
        <w:pStyle w:val="ListParagraph"/>
        <w:numPr>
          <w:ilvl w:val="1"/>
          <w:numId w:val="1"/>
        </w:numPr>
        <w:tabs>
          <w:tab w:val="left" w:pos="939"/>
        </w:tabs>
        <w:spacing w:before="135" w:line="295" w:lineRule="auto"/>
        <w:ind w:right="1415" w:firstLine="453"/>
        <w:jc w:val="left"/>
        <w:rPr>
          <w:sz w:val="26"/>
        </w:rPr>
      </w:pPr>
      <w:r>
        <w:rPr>
          <w:sz w:val="26"/>
        </w:rPr>
        <w:t>Công thức tính hiệu suất và công suất của pin điện hóa, suất điện động của bộ nguồn trong các cách ghép nguồn điện thành</w:t>
      </w:r>
      <w:r>
        <w:rPr>
          <w:spacing w:val="-3"/>
          <w:sz w:val="26"/>
        </w:rPr>
        <w:t xml:space="preserve"> </w:t>
      </w:r>
      <w:r>
        <w:rPr>
          <w:sz w:val="26"/>
        </w:rPr>
        <w:t>bộ;</w:t>
      </w:r>
    </w:p>
    <w:p w:rsidR="00E57FFC" w:rsidRDefault="008F03CE">
      <w:pPr>
        <w:pStyle w:val="ListParagraph"/>
        <w:numPr>
          <w:ilvl w:val="1"/>
          <w:numId w:val="1"/>
        </w:numPr>
        <w:tabs>
          <w:tab w:val="left" w:pos="939"/>
        </w:tabs>
        <w:spacing w:before="66"/>
        <w:ind w:left="938" w:hanging="268"/>
        <w:jc w:val="left"/>
        <w:rPr>
          <w:sz w:val="26"/>
        </w:rPr>
      </w:pPr>
      <w:r>
        <w:rPr>
          <w:sz w:val="26"/>
        </w:rPr>
        <w:t>Quá trình oxi hóa khử trên các điện</w:t>
      </w:r>
      <w:r>
        <w:rPr>
          <w:spacing w:val="-5"/>
          <w:sz w:val="26"/>
        </w:rPr>
        <w:t xml:space="preserve"> </w:t>
      </w:r>
      <w:r>
        <w:rPr>
          <w:sz w:val="26"/>
        </w:rPr>
        <w:t>cực.</w:t>
      </w:r>
    </w:p>
    <w:p w:rsidR="00E57FFC" w:rsidRDefault="008F03CE">
      <w:pPr>
        <w:pStyle w:val="Heading6"/>
        <w:spacing w:before="137"/>
      </w:pPr>
      <w:r>
        <w:t>Hướng dẫn thực hiện:</w:t>
      </w:r>
    </w:p>
    <w:p w:rsidR="00E57FFC" w:rsidRDefault="008F03CE">
      <w:pPr>
        <w:pStyle w:val="ListParagraph"/>
        <w:numPr>
          <w:ilvl w:val="1"/>
          <w:numId w:val="1"/>
        </w:numPr>
        <w:tabs>
          <w:tab w:val="left" w:pos="939"/>
        </w:tabs>
        <w:spacing w:before="131"/>
        <w:ind w:left="938" w:hanging="268"/>
        <w:rPr>
          <w:sz w:val="26"/>
        </w:rPr>
      </w:pPr>
      <w:r>
        <w:rPr>
          <w:sz w:val="26"/>
        </w:rPr>
        <w:t>Phân chia mỗi thành viên trong nhóm tìm hiểu một nội dung trong nhiệm</w:t>
      </w:r>
      <w:r>
        <w:rPr>
          <w:spacing w:val="-10"/>
          <w:sz w:val="26"/>
        </w:rPr>
        <w:t xml:space="preserve"> </w:t>
      </w:r>
      <w:r>
        <w:rPr>
          <w:sz w:val="26"/>
        </w:rPr>
        <w:t>vụ;</w:t>
      </w:r>
    </w:p>
    <w:p w:rsidR="00E57FFC" w:rsidRDefault="008F03CE">
      <w:pPr>
        <w:pStyle w:val="ListParagraph"/>
        <w:numPr>
          <w:ilvl w:val="1"/>
          <w:numId w:val="1"/>
        </w:numPr>
        <w:tabs>
          <w:tab w:val="left" w:pos="939"/>
        </w:tabs>
        <w:spacing w:before="135" w:line="297" w:lineRule="auto"/>
        <w:ind w:right="1415" w:firstLine="453"/>
        <w:rPr>
          <w:sz w:val="26"/>
        </w:rPr>
      </w:pPr>
      <w:r>
        <w:rPr>
          <w:sz w:val="26"/>
        </w:rPr>
        <w:t xml:space="preserve">Các thành viên đọc sách giáo khoa về vấn đề được phân công (thuộc các bài 7, 8, 9, 10 trong sách giáo khoa Vật lí lớp 11, bài 8 sách giáo khoa Công nghệ 11) và </w:t>
      </w:r>
      <w:r>
        <w:rPr>
          <w:b/>
          <w:sz w:val="26"/>
        </w:rPr>
        <w:t>ghi tóm tắt lại</w:t>
      </w:r>
      <w:r>
        <w:rPr>
          <w:sz w:val="26"/>
        </w:rPr>
        <w:t>;</w:t>
      </w:r>
    </w:p>
    <w:p w:rsidR="00E57FFC" w:rsidRDefault="008F03CE">
      <w:pPr>
        <w:pStyle w:val="ListParagraph"/>
        <w:numPr>
          <w:ilvl w:val="1"/>
          <w:numId w:val="1"/>
        </w:numPr>
        <w:tabs>
          <w:tab w:val="left" w:pos="939"/>
        </w:tabs>
        <w:spacing w:before="64"/>
        <w:ind w:left="938" w:hanging="268"/>
        <w:rPr>
          <w:sz w:val="26"/>
        </w:rPr>
      </w:pPr>
      <w:r>
        <w:rPr>
          <w:sz w:val="26"/>
        </w:rPr>
        <w:t>Chia sẻ với các thành viên trong nhóm về kiến thức tìm hiểu</w:t>
      </w:r>
      <w:r>
        <w:rPr>
          <w:spacing w:val="-7"/>
          <w:sz w:val="26"/>
        </w:rPr>
        <w:t xml:space="preserve"> </w:t>
      </w:r>
      <w:r>
        <w:rPr>
          <w:sz w:val="26"/>
        </w:rPr>
        <w:t>được.</w:t>
      </w:r>
    </w:p>
    <w:p w:rsidR="00E57FFC" w:rsidRDefault="00E57FFC">
      <w:pPr>
        <w:jc w:val="both"/>
        <w:rPr>
          <w:sz w:val="26"/>
        </w:rPr>
        <w:sectPr w:rsidR="00E57FFC">
          <w:headerReference w:type="default" r:id="rId328"/>
          <w:footerReference w:type="even" r:id="rId329"/>
          <w:footerReference w:type="default" r:id="rId330"/>
          <w:pgSz w:w="11910" w:h="16840"/>
          <w:pgMar w:top="1620" w:right="0" w:bottom="2480" w:left="1200" w:header="1313" w:footer="2299" w:gutter="0"/>
          <w:pgNumType w:start="123"/>
          <w:cols w:space="720"/>
        </w:sectPr>
      </w:pPr>
    </w:p>
    <w:p w:rsidR="00E57FFC" w:rsidRDefault="00E57FFC">
      <w:pPr>
        <w:pStyle w:val="BodyText"/>
        <w:spacing w:before="1"/>
        <w:rPr>
          <w:sz w:val="10"/>
        </w:rPr>
      </w:pPr>
    </w:p>
    <w:p w:rsidR="00E57FFC" w:rsidRDefault="008F03CE">
      <w:pPr>
        <w:pStyle w:val="Heading6"/>
        <w:spacing w:before="166"/>
        <w:ind w:left="347" w:right="1088"/>
        <w:jc w:val="center"/>
        <w:rPr>
          <w:rFonts w:ascii="Arial" w:hAnsi="Arial"/>
        </w:rPr>
      </w:pPr>
      <w:r>
        <w:rPr>
          <w:rFonts w:ascii="Arial" w:hAnsi="Arial"/>
          <w:w w:val="105"/>
        </w:rPr>
        <w:t>THIẾT KẾ SẢN PHẨM</w:t>
      </w:r>
    </w:p>
    <w:p w:rsidR="00E57FFC" w:rsidRDefault="008F03CE">
      <w:pPr>
        <w:spacing w:before="156"/>
        <w:ind w:left="1216"/>
        <w:jc w:val="both"/>
        <w:rPr>
          <w:i/>
          <w:sz w:val="26"/>
        </w:rPr>
      </w:pPr>
      <w:r>
        <w:rPr>
          <w:i/>
          <w:sz w:val="26"/>
        </w:rPr>
        <w:t>(Thực hiện khi nhóm làm việc đề xuất giải pháp thiết kế đèn và báo cáo)</w:t>
      </w:r>
    </w:p>
    <w:p w:rsidR="00E57FFC" w:rsidRDefault="008F03CE">
      <w:pPr>
        <w:pStyle w:val="Heading6"/>
        <w:spacing w:before="135"/>
        <w:jc w:val="both"/>
      </w:pPr>
      <w:r>
        <w:t>Hướng dẫn:</w:t>
      </w:r>
    </w:p>
    <w:p w:rsidR="00E57FFC" w:rsidRDefault="008F03CE">
      <w:pPr>
        <w:pStyle w:val="ListParagraph"/>
        <w:numPr>
          <w:ilvl w:val="1"/>
          <w:numId w:val="1"/>
        </w:numPr>
        <w:tabs>
          <w:tab w:val="left" w:pos="927"/>
        </w:tabs>
        <w:spacing w:before="131"/>
        <w:ind w:left="926" w:hanging="256"/>
        <w:rPr>
          <w:i/>
          <w:sz w:val="26"/>
        </w:rPr>
      </w:pPr>
      <w:r>
        <w:rPr>
          <w:i/>
          <w:sz w:val="26"/>
        </w:rPr>
        <w:t>Chia sẻ kiến thức nền đã tìm hiểu với các thành viên trong</w:t>
      </w:r>
      <w:r>
        <w:rPr>
          <w:i/>
          <w:spacing w:val="-11"/>
          <w:sz w:val="26"/>
        </w:rPr>
        <w:t xml:space="preserve"> </w:t>
      </w:r>
      <w:r>
        <w:rPr>
          <w:i/>
          <w:sz w:val="26"/>
        </w:rPr>
        <w:t>nhóm.</w:t>
      </w:r>
    </w:p>
    <w:p w:rsidR="00E57FFC" w:rsidRDefault="008F03CE">
      <w:pPr>
        <w:pStyle w:val="ListParagraph"/>
        <w:numPr>
          <w:ilvl w:val="1"/>
          <w:numId w:val="1"/>
        </w:numPr>
        <w:tabs>
          <w:tab w:val="left" w:pos="927"/>
        </w:tabs>
        <w:spacing w:before="76" w:line="297" w:lineRule="auto"/>
        <w:ind w:right="1415" w:firstLine="453"/>
        <w:rPr>
          <w:i/>
          <w:sz w:val="26"/>
        </w:rPr>
      </w:pPr>
      <w:r>
        <w:rPr>
          <w:i/>
          <w:sz w:val="26"/>
        </w:rPr>
        <w:t>Thảo luận đề xuất giải pháp thiết kế đèn ngủ dùng nguồn điện từ củ quả (chọn loại củ, quả làm nguồn, xác định cách ghép mạch để được nguồn đáp ứng yêu cầu của sản phẩm, xác định các bộ phận và kiểu dáng của</w:t>
      </w:r>
      <w:r>
        <w:rPr>
          <w:i/>
          <w:spacing w:val="-5"/>
          <w:sz w:val="26"/>
        </w:rPr>
        <w:t xml:space="preserve"> </w:t>
      </w:r>
      <w:r>
        <w:rPr>
          <w:i/>
          <w:sz w:val="26"/>
        </w:rPr>
        <w:t>đèn).</w:t>
      </w:r>
    </w:p>
    <w:p w:rsidR="00E57FFC" w:rsidRDefault="008F03CE">
      <w:pPr>
        <w:pStyle w:val="ListParagraph"/>
        <w:numPr>
          <w:ilvl w:val="1"/>
          <w:numId w:val="1"/>
        </w:numPr>
        <w:tabs>
          <w:tab w:val="left" w:pos="927"/>
        </w:tabs>
        <w:spacing w:before="3"/>
        <w:ind w:left="926" w:hanging="256"/>
        <w:rPr>
          <w:i/>
          <w:sz w:val="26"/>
        </w:rPr>
      </w:pPr>
      <w:r>
        <w:rPr>
          <w:i/>
          <w:sz w:val="26"/>
        </w:rPr>
        <w:t>Vẽ bản mạch điện và thiết kế sản phẩm, giải thích nguyên lí hoạt động của</w:t>
      </w:r>
      <w:r>
        <w:rPr>
          <w:i/>
          <w:spacing w:val="-15"/>
          <w:sz w:val="26"/>
        </w:rPr>
        <w:t xml:space="preserve"> </w:t>
      </w:r>
      <w:r>
        <w:rPr>
          <w:i/>
          <w:sz w:val="26"/>
        </w:rPr>
        <w:t>đèn.</w:t>
      </w:r>
    </w:p>
    <w:p w:rsidR="00E57FFC" w:rsidRDefault="008F03CE">
      <w:pPr>
        <w:pStyle w:val="Heading6"/>
        <w:spacing w:before="135"/>
      </w:pPr>
      <w:r>
        <w:t>Bản vẽ mạch điện:</w:t>
      </w:r>
    </w:p>
    <w:p w:rsidR="00E57FFC" w:rsidRDefault="008F03CE">
      <w:pPr>
        <w:pStyle w:val="BodyText"/>
        <w:spacing w:before="135"/>
        <w:ind w:left="671"/>
      </w:pPr>
      <w:r>
        <w:t>....................................................................................................................................</w:t>
      </w:r>
    </w:p>
    <w:p w:rsidR="00E57FFC" w:rsidRDefault="008F03CE">
      <w:pPr>
        <w:pStyle w:val="Heading6"/>
        <w:spacing w:before="136"/>
      </w:pPr>
      <w:r>
        <w:t>Bản thiết kế sản phẩm và mô tả nguyên lí hoạt động của đèn:</w:t>
      </w:r>
    </w:p>
    <w:p w:rsidR="00E57FFC" w:rsidRDefault="008F03CE">
      <w:pPr>
        <w:pStyle w:val="BodyText"/>
        <w:spacing w:before="132"/>
        <w:ind w:left="671"/>
      </w:pPr>
      <w:r>
        <w:t>....................................................................................................................................</w:t>
      </w:r>
    </w:p>
    <w:p w:rsidR="00E57FFC" w:rsidRDefault="008F03CE">
      <w:pPr>
        <w:pStyle w:val="Heading6"/>
        <w:spacing w:before="136"/>
      </w:pPr>
      <w:r>
        <w:t>Nhận xét, góp ý của giáo viên và các nhóm</w:t>
      </w:r>
    </w:p>
    <w:p w:rsidR="00E57FFC" w:rsidRDefault="008F03CE">
      <w:pPr>
        <w:pStyle w:val="BodyText"/>
        <w:spacing w:before="135"/>
        <w:ind w:left="671"/>
      </w:pPr>
      <w:r>
        <w:t>....................................................................................................................................</w:t>
      </w:r>
    </w:p>
    <w:p w:rsidR="00E57FFC" w:rsidRDefault="008F03CE">
      <w:pPr>
        <w:pStyle w:val="Heading6"/>
        <w:spacing w:before="199"/>
        <w:ind w:left="784"/>
        <w:rPr>
          <w:rFonts w:ascii="Arial" w:hAnsi="Arial"/>
        </w:rPr>
      </w:pPr>
      <w:r>
        <w:rPr>
          <w:rFonts w:ascii="Arial" w:hAnsi="Arial"/>
        </w:rPr>
        <w:t>NHẬT KÍ THIẾT KẾ ĐÈN NGỦ DÙNG NGUỒN ĐIỆN TỪ CỦ QUẢ</w:t>
      </w:r>
    </w:p>
    <w:p w:rsidR="00E57FFC" w:rsidRDefault="008F03CE">
      <w:pPr>
        <w:spacing w:before="156"/>
        <w:ind w:left="4041"/>
        <w:rPr>
          <w:i/>
          <w:sz w:val="26"/>
        </w:rPr>
      </w:pPr>
      <w:r>
        <w:rPr>
          <w:i/>
          <w:sz w:val="26"/>
        </w:rPr>
        <w:t>(Thực hiện ở nhà)</w:t>
      </w:r>
    </w:p>
    <w:p w:rsidR="00E57FFC" w:rsidRDefault="008F03CE">
      <w:pPr>
        <w:pStyle w:val="BodyText"/>
        <w:spacing w:before="136" w:line="297" w:lineRule="auto"/>
        <w:ind w:left="218" w:right="1723" w:firstLine="453"/>
      </w:pPr>
      <w:r>
        <w:t>Ghi lại các hoạt động thiết kế đèn, các vấn đề gặp phải, nguyên nhân và cách    giải</w:t>
      </w:r>
      <w:r>
        <w:rPr>
          <w:spacing w:val="-2"/>
        </w:rPr>
        <w:t xml:space="preserve"> </w:t>
      </w:r>
      <w:r>
        <w:t>quyết.</w:t>
      </w:r>
    </w:p>
    <w:p w:rsidR="00E57FFC" w:rsidRDefault="008F03CE">
      <w:pPr>
        <w:pStyle w:val="BodyText"/>
        <w:spacing w:before="64"/>
        <w:ind w:left="671"/>
      </w:pPr>
      <w:r>
        <w:t>....................................................................................................................................</w:t>
      </w:r>
    </w:p>
    <w:p w:rsidR="00E57FFC" w:rsidRDefault="008F03CE">
      <w:pPr>
        <w:pStyle w:val="Heading6"/>
        <w:spacing w:before="200"/>
        <w:ind w:left="347" w:right="1093"/>
        <w:jc w:val="center"/>
        <w:rPr>
          <w:rFonts w:ascii="Arial" w:hAnsi="Arial"/>
        </w:rPr>
      </w:pPr>
      <w:r>
        <w:rPr>
          <w:rFonts w:ascii="Arial" w:hAnsi="Arial"/>
          <w:w w:val="105"/>
        </w:rPr>
        <w:t>GÓP</w:t>
      </w:r>
      <w:r>
        <w:rPr>
          <w:rFonts w:ascii="Arial" w:hAnsi="Arial"/>
          <w:spacing w:val="-21"/>
          <w:w w:val="105"/>
        </w:rPr>
        <w:t xml:space="preserve"> </w:t>
      </w:r>
      <w:r>
        <w:rPr>
          <w:rFonts w:ascii="Arial" w:hAnsi="Arial"/>
          <w:w w:val="105"/>
        </w:rPr>
        <w:t>Ý</w:t>
      </w:r>
      <w:r>
        <w:rPr>
          <w:rFonts w:ascii="Arial" w:hAnsi="Arial"/>
          <w:spacing w:val="-21"/>
          <w:w w:val="105"/>
        </w:rPr>
        <w:t xml:space="preserve"> </w:t>
      </w:r>
      <w:r>
        <w:rPr>
          <w:rFonts w:ascii="Arial" w:hAnsi="Arial"/>
          <w:w w:val="105"/>
        </w:rPr>
        <w:t>VÀ</w:t>
      </w:r>
      <w:r>
        <w:rPr>
          <w:rFonts w:ascii="Arial" w:hAnsi="Arial"/>
          <w:spacing w:val="-20"/>
          <w:w w:val="105"/>
        </w:rPr>
        <w:t xml:space="preserve"> </w:t>
      </w:r>
      <w:r>
        <w:rPr>
          <w:rFonts w:ascii="Arial" w:hAnsi="Arial"/>
          <w:w w:val="105"/>
        </w:rPr>
        <w:t>CHỈNH</w:t>
      </w:r>
      <w:r>
        <w:rPr>
          <w:rFonts w:ascii="Arial" w:hAnsi="Arial"/>
          <w:spacing w:val="-21"/>
          <w:w w:val="105"/>
        </w:rPr>
        <w:t xml:space="preserve"> </w:t>
      </w:r>
      <w:r>
        <w:rPr>
          <w:rFonts w:ascii="Arial" w:hAnsi="Arial"/>
          <w:w w:val="105"/>
        </w:rPr>
        <w:t>SỬA</w:t>
      </w:r>
      <w:r>
        <w:rPr>
          <w:rFonts w:ascii="Arial" w:hAnsi="Arial"/>
          <w:spacing w:val="-21"/>
          <w:w w:val="105"/>
        </w:rPr>
        <w:t xml:space="preserve"> </w:t>
      </w:r>
      <w:r>
        <w:rPr>
          <w:rFonts w:ascii="Arial" w:hAnsi="Arial"/>
          <w:w w:val="105"/>
        </w:rPr>
        <w:t>SẢN</w:t>
      </w:r>
      <w:r>
        <w:rPr>
          <w:rFonts w:ascii="Arial" w:hAnsi="Arial"/>
          <w:spacing w:val="-21"/>
          <w:w w:val="105"/>
        </w:rPr>
        <w:t xml:space="preserve"> </w:t>
      </w:r>
      <w:r>
        <w:rPr>
          <w:rFonts w:ascii="Arial" w:hAnsi="Arial"/>
          <w:w w:val="105"/>
        </w:rPr>
        <w:t>PHẨM</w:t>
      </w:r>
    </w:p>
    <w:p w:rsidR="00E57FFC" w:rsidRDefault="008F03CE">
      <w:pPr>
        <w:spacing w:before="155"/>
        <w:ind w:left="2752"/>
        <w:rPr>
          <w:i/>
          <w:sz w:val="26"/>
        </w:rPr>
      </w:pPr>
      <w:r>
        <w:rPr>
          <w:i/>
          <w:sz w:val="26"/>
        </w:rPr>
        <w:t>(Thực hiện trong buổi trình bày sản</w:t>
      </w:r>
      <w:r>
        <w:rPr>
          <w:i/>
          <w:spacing w:val="-19"/>
          <w:sz w:val="26"/>
        </w:rPr>
        <w:t xml:space="preserve"> </w:t>
      </w:r>
      <w:r>
        <w:rPr>
          <w:i/>
          <w:sz w:val="26"/>
        </w:rPr>
        <w:t>phẩm)</w:t>
      </w:r>
    </w:p>
    <w:p w:rsidR="00E57FFC" w:rsidRDefault="008F03CE">
      <w:pPr>
        <w:pStyle w:val="ListParagraph"/>
        <w:numPr>
          <w:ilvl w:val="1"/>
          <w:numId w:val="1"/>
        </w:numPr>
        <w:tabs>
          <w:tab w:val="left" w:pos="939"/>
        </w:tabs>
        <w:spacing w:before="134"/>
        <w:ind w:left="938" w:hanging="268"/>
        <w:jc w:val="left"/>
        <w:rPr>
          <w:sz w:val="26"/>
        </w:rPr>
      </w:pPr>
      <w:r>
        <w:rPr>
          <w:spacing w:val="-5"/>
          <w:sz w:val="26"/>
        </w:rPr>
        <w:t>Ghi</w:t>
      </w:r>
      <w:r>
        <w:rPr>
          <w:spacing w:val="-20"/>
          <w:sz w:val="26"/>
        </w:rPr>
        <w:t xml:space="preserve"> </w:t>
      </w:r>
      <w:r>
        <w:rPr>
          <w:spacing w:val="-5"/>
          <w:sz w:val="26"/>
        </w:rPr>
        <w:t>lại</w:t>
      </w:r>
      <w:r>
        <w:rPr>
          <w:spacing w:val="-18"/>
          <w:sz w:val="26"/>
        </w:rPr>
        <w:t xml:space="preserve"> </w:t>
      </w:r>
      <w:r>
        <w:rPr>
          <w:spacing w:val="-5"/>
          <w:sz w:val="26"/>
        </w:rPr>
        <w:t>góp</w:t>
      </w:r>
      <w:r>
        <w:rPr>
          <w:spacing w:val="-20"/>
          <w:sz w:val="26"/>
        </w:rPr>
        <w:t xml:space="preserve"> </w:t>
      </w:r>
      <w:r>
        <w:rPr>
          <w:spacing w:val="-3"/>
          <w:sz w:val="26"/>
        </w:rPr>
        <w:t>ý,</w:t>
      </w:r>
      <w:r>
        <w:rPr>
          <w:spacing w:val="-20"/>
          <w:sz w:val="26"/>
        </w:rPr>
        <w:t xml:space="preserve"> </w:t>
      </w:r>
      <w:r>
        <w:rPr>
          <w:spacing w:val="-5"/>
          <w:sz w:val="26"/>
        </w:rPr>
        <w:t>nhận</w:t>
      </w:r>
      <w:r>
        <w:rPr>
          <w:spacing w:val="-19"/>
          <w:sz w:val="26"/>
        </w:rPr>
        <w:t xml:space="preserve"> </w:t>
      </w:r>
      <w:r>
        <w:rPr>
          <w:spacing w:val="-5"/>
          <w:sz w:val="26"/>
        </w:rPr>
        <w:t>xét</w:t>
      </w:r>
      <w:r>
        <w:rPr>
          <w:spacing w:val="-20"/>
          <w:sz w:val="26"/>
        </w:rPr>
        <w:t xml:space="preserve"> </w:t>
      </w:r>
      <w:r>
        <w:rPr>
          <w:spacing w:val="-5"/>
          <w:sz w:val="26"/>
        </w:rPr>
        <w:t>của</w:t>
      </w:r>
      <w:r>
        <w:rPr>
          <w:spacing w:val="-20"/>
          <w:sz w:val="26"/>
        </w:rPr>
        <w:t xml:space="preserve"> </w:t>
      </w:r>
      <w:r>
        <w:rPr>
          <w:spacing w:val="-4"/>
          <w:sz w:val="26"/>
        </w:rPr>
        <w:t>các</w:t>
      </w:r>
      <w:r>
        <w:rPr>
          <w:spacing w:val="-20"/>
          <w:sz w:val="26"/>
        </w:rPr>
        <w:t xml:space="preserve"> </w:t>
      </w:r>
      <w:r>
        <w:rPr>
          <w:spacing w:val="-5"/>
          <w:sz w:val="26"/>
        </w:rPr>
        <w:t>nhóm</w:t>
      </w:r>
      <w:r>
        <w:rPr>
          <w:spacing w:val="-19"/>
          <w:sz w:val="26"/>
        </w:rPr>
        <w:t xml:space="preserve"> </w:t>
      </w:r>
      <w:r>
        <w:rPr>
          <w:spacing w:val="-3"/>
          <w:sz w:val="26"/>
        </w:rPr>
        <w:t>và</w:t>
      </w:r>
      <w:r>
        <w:rPr>
          <w:spacing w:val="-20"/>
          <w:sz w:val="26"/>
        </w:rPr>
        <w:t xml:space="preserve"> </w:t>
      </w:r>
      <w:r>
        <w:rPr>
          <w:spacing w:val="-5"/>
          <w:sz w:val="26"/>
        </w:rPr>
        <w:t>giáo</w:t>
      </w:r>
      <w:r>
        <w:rPr>
          <w:spacing w:val="-20"/>
          <w:sz w:val="26"/>
        </w:rPr>
        <w:t xml:space="preserve"> </w:t>
      </w:r>
      <w:r>
        <w:rPr>
          <w:spacing w:val="-5"/>
          <w:sz w:val="26"/>
        </w:rPr>
        <w:t>viên</w:t>
      </w:r>
      <w:r>
        <w:rPr>
          <w:spacing w:val="-20"/>
          <w:sz w:val="26"/>
        </w:rPr>
        <w:t xml:space="preserve"> </w:t>
      </w:r>
      <w:r>
        <w:rPr>
          <w:spacing w:val="-4"/>
          <w:sz w:val="26"/>
        </w:rPr>
        <w:t>về</w:t>
      </w:r>
      <w:r>
        <w:rPr>
          <w:spacing w:val="-16"/>
          <w:sz w:val="26"/>
        </w:rPr>
        <w:t xml:space="preserve"> </w:t>
      </w:r>
      <w:r>
        <w:rPr>
          <w:spacing w:val="-5"/>
          <w:sz w:val="26"/>
        </w:rPr>
        <w:t>sản</w:t>
      </w:r>
      <w:r>
        <w:rPr>
          <w:spacing w:val="-20"/>
          <w:sz w:val="26"/>
        </w:rPr>
        <w:t xml:space="preserve"> </w:t>
      </w:r>
      <w:r>
        <w:rPr>
          <w:spacing w:val="-5"/>
          <w:sz w:val="26"/>
        </w:rPr>
        <w:t>phẩm</w:t>
      </w:r>
      <w:r>
        <w:rPr>
          <w:spacing w:val="-20"/>
          <w:sz w:val="26"/>
        </w:rPr>
        <w:t xml:space="preserve"> </w:t>
      </w:r>
      <w:r>
        <w:rPr>
          <w:spacing w:val="-5"/>
          <w:sz w:val="26"/>
        </w:rPr>
        <w:t>của</w:t>
      </w:r>
      <w:r>
        <w:rPr>
          <w:spacing w:val="-17"/>
          <w:sz w:val="26"/>
        </w:rPr>
        <w:t xml:space="preserve"> </w:t>
      </w:r>
      <w:r>
        <w:rPr>
          <w:spacing w:val="-5"/>
          <w:sz w:val="26"/>
        </w:rPr>
        <w:t>nhóm</w:t>
      </w:r>
      <w:r>
        <w:rPr>
          <w:spacing w:val="-19"/>
          <w:sz w:val="26"/>
        </w:rPr>
        <w:t xml:space="preserve"> </w:t>
      </w:r>
      <w:r>
        <w:rPr>
          <w:spacing w:val="-5"/>
          <w:sz w:val="26"/>
        </w:rPr>
        <w:t>khi</w:t>
      </w:r>
      <w:r>
        <w:rPr>
          <w:spacing w:val="-18"/>
          <w:sz w:val="26"/>
        </w:rPr>
        <w:t xml:space="preserve"> </w:t>
      </w:r>
      <w:r>
        <w:rPr>
          <w:spacing w:val="-5"/>
          <w:sz w:val="26"/>
        </w:rPr>
        <w:t>báo</w:t>
      </w:r>
      <w:r>
        <w:rPr>
          <w:spacing w:val="-20"/>
          <w:sz w:val="26"/>
        </w:rPr>
        <w:t xml:space="preserve"> </w:t>
      </w:r>
      <w:r>
        <w:rPr>
          <w:spacing w:val="-5"/>
          <w:sz w:val="26"/>
        </w:rPr>
        <w:t>cáo.</w:t>
      </w:r>
    </w:p>
    <w:p w:rsidR="00E57FFC" w:rsidRDefault="008F03CE">
      <w:pPr>
        <w:pStyle w:val="ListParagraph"/>
        <w:numPr>
          <w:ilvl w:val="1"/>
          <w:numId w:val="1"/>
        </w:numPr>
        <w:tabs>
          <w:tab w:val="left" w:pos="939"/>
        </w:tabs>
        <w:spacing w:before="133"/>
        <w:ind w:left="938" w:hanging="268"/>
        <w:jc w:val="left"/>
        <w:rPr>
          <w:sz w:val="26"/>
        </w:rPr>
      </w:pPr>
      <w:r>
        <w:rPr>
          <w:sz w:val="26"/>
        </w:rPr>
        <w:t>Đưa ra các điều chỉnh cần thiết để hoàn thiện sản</w:t>
      </w:r>
      <w:r>
        <w:rPr>
          <w:spacing w:val="-3"/>
          <w:sz w:val="26"/>
        </w:rPr>
        <w:t xml:space="preserve"> </w:t>
      </w:r>
      <w:r>
        <w:rPr>
          <w:sz w:val="26"/>
        </w:rPr>
        <w:t>phẩm..</w:t>
      </w:r>
    </w:p>
    <w:p w:rsidR="00E57FFC" w:rsidRDefault="008F03CE">
      <w:pPr>
        <w:pStyle w:val="Heading6"/>
        <w:spacing w:before="200"/>
        <w:ind w:left="347" w:right="1091"/>
        <w:jc w:val="center"/>
        <w:rPr>
          <w:rFonts w:ascii="Arial" w:hAnsi="Arial"/>
        </w:rPr>
      </w:pPr>
      <w:r>
        <w:rPr>
          <w:rFonts w:ascii="Arial" w:hAnsi="Arial"/>
        </w:rPr>
        <w:t>SẢN PHẨM VÀ HÌNH ẢNH MINH HỌA HOẠT ĐỘNG CỦA NHÓM</w:t>
      </w:r>
    </w:p>
    <w:p w:rsidR="00E57FFC" w:rsidRDefault="008F03CE">
      <w:pPr>
        <w:spacing w:before="156" w:line="300" w:lineRule="auto"/>
        <w:ind w:left="218" w:right="1414" w:firstLine="453"/>
        <w:jc w:val="both"/>
        <w:rPr>
          <w:i/>
          <w:sz w:val="26"/>
        </w:rPr>
      </w:pPr>
      <w:r>
        <w:rPr>
          <w:i/>
          <w:sz w:val="26"/>
        </w:rPr>
        <w:t>Dán các hình ảnh về sản phẩm đèn ngủ dùng nguồn điện từ củ quả, hình ảnh minh hoạ hoạt động nhóm, có thể bao gồm đường link YouTube video mô tả quá trình làm việc nhóm.</w:t>
      </w:r>
    </w:p>
    <w:sectPr w:rsidR="00E57FFC">
      <w:headerReference w:type="even" r:id="rId331"/>
      <w:pgSz w:w="11910" w:h="16840"/>
      <w:pgMar w:top="1580" w:right="0" w:bottom="2500" w:left="1200" w:header="0" w:footer="23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871" w:rsidRDefault="00C64871">
      <w:r>
        <w:separator/>
      </w:r>
    </w:p>
  </w:endnote>
  <w:endnote w:type="continuationSeparator" w:id="0">
    <w:p w:rsidR="00C64871" w:rsidRDefault="00C64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tino Linotype">
    <w:altName w:val="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402" style="position:absolute;z-index:-259273728;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401" type="#_x0000_t202" style="position:absolute;margin-left:67.9pt;margin-top:714.3pt;width:27.15pt;height:17.55pt;z-index:-259272704;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4</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80" style="position:absolute;z-index:-259251200;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379" type="#_x0000_t202" style="position:absolute;margin-left:507.95pt;margin-top:714.95pt;width:19.65pt;height:17.05pt;z-index:-259250176;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13</w:t>
                </w:r>
                <w:r>
                  <w:fldChar w:fldCharType="end"/>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12" style="position:absolute;z-index:-258976768;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111" type="#_x0000_t202" style="position:absolute;margin-left:501.25pt;margin-top:714.95pt;width:26.4pt;height:17.05pt;z-index:-258975744;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103</w:t>
                </w:r>
                <w:r>
                  <w:fldChar w:fldCharType="end"/>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04" style="position:absolute;z-index:-258968576;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103" type="#_x0000_t202" style="position:absolute;margin-left:67.9pt;margin-top:714.3pt;width:27.15pt;height:17.55pt;z-index:-258967552;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106</w:t>
                </w:r>
                <w:r>
                  <w:fldChar w:fldCharType="end"/>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06" style="position:absolute;z-index:-258970624;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105" type="#_x0000_t202" style="position:absolute;margin-left:501.25pt;margin-top:714.95pt;width:26.4pt;height:17.05pt;z-index:-258969600;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105</w:t>
                </w:r>
                <w:r>
                  <w:fldChar w:fldCharType="end"/>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98" style="position:absolute;z-index:-258962432;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097" type="#_x0000_t202" style="position:absolute;margin-left:67.9pt;margin-top:714.3pt;width:27.15pt;height:17.55pt;z-index:-258961408;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108</w:t>
                </w:r>
                <w:r>
                  <w:fldChar w:fldCharType="end"/>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00" style="position:absolute;z-index:-258964480;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099" type="#_x0000_t202" style="position:absolute;margin-left:501.25pt;margin-top:714.95pt;width:26.4pt;height:17.05pt;z-index:-258963456;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107</w:t>
                </w:r>
                <w:r>
                  <w:fldChar w:fldCharType="end"/>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92" style="position:absolute;z-index:-258956288;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091" type="#_x0000_t202" style="position:absolute;margin-left:67.9pt;margin-top:714.3pt;width:27.15pt;height:17.55pt;z-index:-258955264;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110</w:t>
                </w:r>
                <w:r>
                  <w:fldChar w:fldCharType="end"/>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94" style="position:absolute;z-index:-258958336;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093" type="#_x0000_t202" style="position:absolute;margin-left:501.25pt;margin-top:714.95pt;width:26.4pt;height:17.05pt;z-index:-258957312;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109</w:t>
                </w:r>
                <w:r>
                  <w:fldChar w:fldCharType="end"/>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86" style="position:absolute;z-index:-258950144;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085" type="#_x0000_t202" style="position:absolute;margin-left:67.9pt;margin-top:714.3pt;width:27.15pt;height:17.55pt;z-index:-258949120;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112</w:t>
                </w:r>
                <w:r>
                  <w:fldChar w:fldCharType="end"/>
                </w:r>
              </w:p>
            </w:txbxContent>
          </v:textbox>
          <w10:wrap anchorx="page" anchory="page"/>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88" style="position:absolute;z-index:-258952192;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087" type="#_x0000_t202" style="position:absolute;margin-left:501.25pt;margin-top:714.95pt;width:26.4pt;height:17.05pt;z-index:-258951168;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111</w:t>
                </w:r>
                <w:r>
                  <w:fldChar w:fldCharType="end"/>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80" style="position:absolute;z-index:-258944000;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079" type="#_x0000_t202" style="position:absolute;margin-left:67.9pt;margin-top:714.3pt;width:27.15pt;height:17.55pt;z-index:-258942976;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114</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72" style="position:absolute;z-index:-259243008;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371" type="#_x0000_t202" style="position:absolute;margin-left:67.9pt;margin-top:714.3pt;width:20.1pt;height:17.55pt;z-index:-259241984;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16</w:t>
                </w:r>
                <w:r>
                  <w:fldChar w:fldCharType="end"/>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82" style="position:absolute;z-index:-258946048;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081" type="#_x0000_t202" style="position:absolute;margin-left:501.25pt;margin-top:714.95pt;width:26.4pt;height:17.05pt;z-index:-258945024;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113</w:t>
                </w:r>
                <w:r>
                  <w:fldChar w:fldCharType="end"/>
                </w: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74" style="position:absolute;z-index:-258937856;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073" type="#_x0000_t202" style="position:absolute;margin-left:67.9pt;margin-top:714.3pt;width:27.15pt;height:17.55pt;z-index:-258936832;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116</w:t>
                </w:r>
                <w:r>
                  <w:fldChar w:fldCharType="end"/>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76" style="position:absolute;z-index:-258939904;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075" type="#_x0000_t202" style="position:absolute;margin-left:501.25pt;margin-top:714.95pt;width:26.4pt;height:17.05pt;z-index:-258938880;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115</w:t>
                </w:r>
                <w:r>
                  <w:fldChar w:fldCharType="end"/>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68" style="position:absolute;z-index:-258931712;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067" type="#_x0000_t202" style="position:absolute;margin-left:67.9pt;margin-top:714.3pt;width:27.15pt;height:17.55pt;z-index:-258930688;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118</w:t>
                </w:r>
                <w:r>
                  <w:fldChar w:fldCharType="end"/>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70" style="position:absolute;z-index:-258933760;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069" type="#_x0000_t202" style="position:absolute;margin-left:501.25pt;margin-top:714.95pt;width:26.4pt;height:17.05pt;z-index:-258932736;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117</w:t>
                </w:r>
                <w:r>
                  <w:fldChar w:fldCharType="end"/>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62" style="position:absolute;z-index:-258925568;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061" type="#_x0000_t202" style="position:absolute;margin-left:67.9pt;margin-top:714.3pt;width:27.15pt;height:17.55pt;z-index:-258924544;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120</w:t>
                </w:r>
                <w:r>
                  <w:fldChar w:fldCharType="end"/>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64" style="position:absolute;z-index:-258927616;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063" type="#_x0000_t202" style="position:absolute;margin-left:501.25pt;margin-top:714.95pt;width:26.4pt;height:17.05pt;z-index:-258926592;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119</w:t>
                </w:r>
                <w:r>
                  <w:fldChar w:fldCharType="end"/>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56" style="position:absolute;z-index:-258919424;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055" type="#_x0000_t202" style="position:absolute;margin-left:67.9pt;margin-top:714.3pt;width:27.15pt;height:17.55pt;z-index:-258918400;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122</w:t>
                </w:r>
                <w:r>
                  <w:fldChar w:fldCharType="end"/>
                </w:r>
              </w:p>
            </w:txbxContent>
          </v:textbox>
          <w10:wrap anchorx="page" anchory="page"/>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58" style="position:absolute;z-index:-258921472;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057" type="#_x0000_t202" style="position:absolute;margin-left:501.25pt;margin-top:714.95pt;width:26.4pt;height:17.05pt;z-index:-258920448;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121</w:t>
                </w:r>
                <w:r>
                  <w:fldChar w:fldCharType="end"/>
                </w:r>
              </w:p>
            </w:txbxContent>
          </v:textbox>
          <w10:wrap anchorx="page" anchory="page"/>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50" style="position:absolute;z-index:-258913280;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049" type="#_x0000_t202" style="position:absolute;margin-left:67.9pt;margin-top:714.3pt;width:27.15pt;height:17.55pt;z-index:-258912256;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124</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74" style="position:absolute;z-index:-259245056;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373" type="#_x0000_t202" style="position:absolute;margin-left:507.95pt;margin-top:714.95pt;width:19.65pt;height:17.05pt;z-index:-259244032;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15</w:t>
                </w:r>
                <w:r>
                  <w:fldChar w:fldCharType="end"/>
                </w:r>
              </w:p>
            </w:txbxContent>
          </v:textbox>
          <w10:wrap anchorx="page" anchory="page"/>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52" style="position:absolute;z-index:-258915328;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051" type="#_x0000_t202" style="position:absolute;margin-left:501.25pt;margin-top:714.95pt;width:26.4pt;height:17.05pt;z-index:-258914304;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123</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66" style="position:absolute;z-index:-259236864;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365" type="#_x0000_t202" style="position:absolute;margin-left:67.9pt;margin-top:714.3pt;width:20.1pt;height:17.55pt;z-index:-259235840;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18</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68" style="position:absolute;z-index:-259238912;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367" type="#_x0000_t202" style="position:absolute;margin-left:507.95pt;margin-top:714.95pt;width:19.65pt;height:17.05pt;z-index:-259237888;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17</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60" style="position:absolute;z-index:-259230720;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359" type="#_x0000_t202" style="position:absolute;margin-left:67.9pt;margin-top:714.3pt;width:20.1pt;height:17.55pt;z-index:-259229696;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20</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62" style="position:absolute;z-index:-259232768;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361" type="#_x0000_t202" style="position:absolute;margin-left:507.95pt;margin-top:714.95pt;width:19.65pt;height:17.05pt;z-index:-259231744;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19</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54" style="position:absolute;z-index:-259224576;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353" type="#_x0000_t202" style="position:absolute;margin-left:67.9pt;margin-top:714.3pt;width:20.1pt;height:17.55pt;z-index:-259223552;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22</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56" style="position:absolute;z-index:-259226624;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355" type="#_x0000_t202" style="position:absolute;margin-left:507.95pt;margin-top:714.95pt;width:19.65pt;height:17.05pt;z-index:-259225600;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21</w:t>
                </w:r>
                <w: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48" style="position:absolute;z-index:-259218432;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347" type="#_x0000_t202" style="position:absolute;margin-left:67.9pt;margin-top:714.3pt;width:20.1pt;height:17.55pt;z-index:-259217408;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24</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404" style="position:absolute;z-index:-259275776;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403" type="#_x0000_t202" style="position:absolute;margin-left:514.8pt;margin-top:714.95pt;width:12.8pt;height:17.05pt;z-index:-259274752;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5</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50" style="position:absolute;z-index:-259220480;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349" type="#_x0000_t202" style="position:absolute;margin-left:507.95pt;margin-top:714.95pt;width:19.65pt;height:17.05pt;z-index:-259219456;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23</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44" style="position:absolute;z-index:-259214336;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343" type="#_x0000_t202" style="position:absolute;margin-left:67.9pt;margin-top:714.3pt;width:20.1pt;height:17.55pt;z-index:-259213312;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26</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46" style="position:absolute;z-index:-259216384;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345" type="#_x0000_t202" style="position:absolute;margin-left:507.95pt;margin-top:714.95pt;width:19.65pt;height:17.05pt;z-index:-259215360;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25</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38" style="position:absolute;z-index:-259208192;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337" type="#_x0000_t202" style="position:absolute;margin-left:67.9pt;margin-top:714.3pt;width:20.1pt;height:17.55pt;z-index:-259207168;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28</w:t>
                </w:r>
                <w: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40" style="position:absolute;z-index:-259210240;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339" type="#_x0000_t202" style="position:absolute;margin-left:501.25pt;margin-top:714.95pt;width:26.4pt;height:17.05pt;z-index:-259209216;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27</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32" style="position:absolute;z-index:-259202048;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331" type="#_x0000_t202" style="position:absolute;margin-left:67.9pt;margin-top:714.3pt;width:20.1pt;height:17.55pt;z-index:-259201024;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30</w:t>
                </w:r>
                <w: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34" style="position:absolute;z-index:-259204096;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333" type="#_x0000_t202" style="position:absolute;margin-left:507.95pt;margin-top:714.95pt;width:19.65pt;height:17.05pt;z-index:-259203072;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29</w:t>
                </w:r>
                <w: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26" style="position:absolute;z-index:-259195904;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325" type="#_x0000_t202" style="position:absolute;margin-left:67.9pt;margin-top:714.3pt;width:20.1pt;height:17.55pt;z-index:-259194880;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32</w:t>
                </w:r>
                <w: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28" style="position:absolute;z-index:-259197952;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327" type="#_x0000_t202" style="position:absolute;margin-left:507.95pt;margin-top:714.95pt;width:19.65pt;height:17.05pt;z-index:-259196928;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31</w:t>
                </w:r>
                <w: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20" style="position:absolute;z-index:-259189760;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319" type="#_x0000_t202" style="position:absolute;margin-left:67.9pt;margin-top:714.3pt;width:20.1pt;height:17.55pt;z-index:-259188736;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34</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96" style="position:absolute;z-index:-259267584;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395" type="#_x0000_t202" style="position:absolute;margin-left:67.9pt;margin-top:714.3pt;width:13.05pt;height:17.55pt;z-index:-259266560;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8</w:t>
                </w:r>
                <w: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22" style="position:absolute;z-index:-259191808;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321" type="#_x0000_t202" style="position:absolute;margin-left:507.95pt;margin-top:714.95pt;width:19.65pt;height:17.05pt;z-index:-259190784;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33</w:t>
                </w:r>
                <w: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14" style="position:absolute;z-index:-259183616;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313" type="#_x0000_t202" style="position:absolute;margin-left:67.9pt;margin-top:714.3pt;width:20.1pt;height:17.55pt;z-index:-259182592;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36</w:t>
                </w:r>
                <w: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16" style="position:absolute;z-index:-259185664;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315" type="#_x0000_t202" style="position:absolute;margin-left:507.95pt;margin-top:714.95pt;width:19.65pt;height:17.05pt;z-index:-259184640;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35</w:t>
                </w:r>
                <w: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08" style="position:absolute;z-index:-259177472;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307" type="#_x0000_t202" style="position:absolute;margin-left:67.9pt;margin-top:714.3pt;width:20.1pt;height:17.55pt;z-index:-259176448;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38</w:t>
                </w:r>
                <w: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10" style="position:absolute;z-index:-259179520;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309" type="#_x0000_t202" style="position:absolute;margin-left:507.95pt;margin-top:714.95pt;width:19.65pt;height:17.05pt;z-index:-259178496;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37</w:t>
                </w:r>
                <w: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02" style="position:absolute;z-index:-259171328;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301" type="#_x0000_t202" style="position:absolute;margin-left:67.9pt;margin-top:714.3pt;width:20.1pt;height:17.55pt;z-index:-259170304;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40</w:t>
                </w:r>
                <w: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04" style="position:absolute;z-index:-259173376;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303" type="#_x0000_t202" style="position:absolute;margin-left:507.95pt;margin-top:714.95pt;width:19.65pt;height:17.05pt;z-index:-259172352;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39</w:t>
                </w:r>
                <w: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96" style="position:absolute;z-index:-259165184;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295" type="#_x0000_t202" style="position:absolute;margin-left:67.9pt;margin-top:714.3pt;width:20.1pt;height:17.55pt;z-index:-259164160;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42</w:t>
                </w:r>
                <w: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98" style="position:absolute;z-index:-259167232;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297" type="#_x0000_t202" style="position:absolute;margin-left:507.95pt;margin-top:714.95pt;width:19.65pt;height:17.05pt;z-index:-259166208;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41</w:t>
                </w:r>
                <w: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90" style="position:absolute;z-index:-259159040;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289" type="#_x0000_t202" style="position:absolute;margin-left:67.9pt;margin-top:714.3pt;width:20.1pt;height:17.55pt;z-index:-259158016;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44</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98" style="position:absolute;z-index:-259269632;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397" type="#_x0000_t202" style="position:absolute;margin-left:507.95pt;margin-top:714.95pt;width:19.65pt;height:17.05pt;z-index:-259268608;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7</w:t>
                </w:r>
                <w: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92" style="position:absolute;z-index:-259161088;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291" type="#_x0000_t202" style="position:absolute;margin-left:507.95pt;margin-top:714.95pt;width:19.65pt;height:17.05pt;z-index:-259160064;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43</w:t>
                </w:r>
                <w: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84" style="position:absolute;z-index:-259152896;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283" type="#_x0000_t202" style="position:absolute;margin-left:67.9pt;margin-top:714.3pt;width:20.1pt;height:17.55pt;z-index:-259151872;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46</w:t>
                </w:r>
                <w: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86" style="position:absolute;z-index:-259154944;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285" type="#_x0000_t202" style="position:absolute;margin-left:507.95pt;margin-top:714.95pt;width:19.65pt;height:17.05pt;z-index:-259153920;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45</w:t>
                </w:r>
                <w: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78" style="position:absolute;z-index:-259146752;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277" type="#_x0000_t202" style="position:absolute;margin-left:67.9pt;margin-top:714.3pt;width:20.1pt;height:17.55pt;z-index:-259145728;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48</w:t>
                </w:r>
                <w: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80" style="position:absolute;z-index:-259148800;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279" type="#_x0000_t202" style="position:absolute;margin-left:507.95pt;margin-top:714.95pt;width:19.65pt;height:17.05pt;z-index:-259147776;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47</w:t>
                </w:r>
                <w: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72" style="position:absolute;z-index:-259140608;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271" type="#_x0000_t202" style="position:absolute;margin-left:67.9pt;margin-top:714.3pt;width:20.1pt;height:17.55pt;z-index:-259139584;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50</w:t>
                </w:r>
                <w: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74" style="position:absolute;z-index:-259142656;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273" type="#_x0000_t202" style="position:absolute;margin-left:507.95pt;margin-top:714.95pt;width:19.65pt;height:17.05pt;z-index:-259141632;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49</w:t>
                </w:r>
                <w: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66" style="position:absolute;z-index:-259134464;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265" type="#_x0000_t202" style="position:absolute;margin-left:67.9pt;margin-top:714.3pt;width:20.1pt;height:17.55pt;z-index:-259133440;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52</w:t>
                </w:r>
                <w: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68" style="position:absolute;z-index:-259136512;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267" type="#_x0000_t202" style="position:absolute;margin-left:507.95pt;margin-top:714.95pt;width:19.65pt;height:17.05pt;z-index:-259135488;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51</w:t>
                </w:r>
                <w: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60" style="position:absolute;z-index:-259128320;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259" type="#_x0000_t202" style="position:absolute;margin-left:67.9pt;margin-top:714.3pt;width:20.1pt;height:17.55pt;z-index:-259127296;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54</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90" style="position:absolute;z-index:-259261440;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389" type="#_x0000_t202" style="position:absolute;margin-left:67.9pt;margin-top:714.3pt;width:20.1pt;height:17.55pt;z-index:-259260416;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10</w:t>
                </w:r>
                <w: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62" style="position:absolute;z-index:-259130368;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261" type="#_x0000_t202" style="position:absolute;margin-left:507.95pt;margin-top:714.95pt;width:19.65pt;height:17.05pt;z-index:-259129344;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53</w:t>
                </w:r>
                <w: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54" style="position:absolute;z-index:-259122176;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253" type="#_x0000_t202" style="position:absolute;margin-left:67.9pt;margin-top:714.3pt;width:20.1pt;height:17.55pt;z-index:-259121152;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56</w:t>
                </w:r>
                <w: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56" style="position:absolute;z-index:-259124224;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255" type="#_x0000_t202" style="position:absolute;margin-left:507.95pt;margin-top:714.95pt;width:19.65pt;height:17.05pt;z-index:-259123200;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55</w:t>
                </w:r>
                <w: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48" style="position:absolute;z-index:-259116032;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247" type="#_x0000_t202" style="position:absolute;margin-left:67.9pt;margin-top:714.3pt;width:20.1pt;height:17.55pt;z-index:-259115008;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58</w:t>
                </w:r>
                <w: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50" style="position:absolute;z-index:-259118080;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249" type="#_x0000_t202" style="position:absolute;margin-left:507.95pt;margin-top:714.95pt;width:19.65pt;height:17.05pt;z-index:-259117056;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57</w:t>
                </w:r>
                <w: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42" style="position:absolute;z-index:-259109888;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241" type="#_x0000_t202" style="position:absolute;margin-left:67.9pt;margin-top:714.3pt;width:20.1pt;height:17.55pt;z-index:-259108864;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60</w:t>
                </w:r>
                <w: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44" style="position:absolute;z-index:-259111936;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243" type="#_x0000_t202" style="position:absolute;margin-left:507.95pt;margin-top:714.95pt;width:19.65pt;height:17.05pt;z-index:-259110912;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59</w:t>
                </w:r>
                <w: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36" style="position:absolute;z-index:-259103744;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235" type="#_x0000_t202" style="position:absolute;margin-left:67.9pt;margin-top:714.3pt;width:20.1pt;height:17.55pt;z-index:-259102720;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62</w:t>
                </w:r>
                <w: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38" style="position:absolute;z-index:-259105792;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237" type="#_x0000_t202" style="position:absolute;margin-left:507.95pt;margin-top:714.95pt;width:19.65pt;height:17.05pt;z-index:-259104768;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61</w:t>
                </w:r>
                <w: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30" style="position:absolute;z-index:-259097600;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229" type="#_x0000_t202" style="position:absolute;margin-left:67.9pt;margin-top:714.3pt;width:20.1pt;height:17.55pt;z-index:-259096576;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64</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92" style="position:absolute;z-index:-259263488;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391" type="#_x0000_t202" style="position:absolute;margin-left:514.8pt;margin-top:714.95pt;width:12.8pt;height:17.05pt;z-index:-259262464;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9</w:t>
                </w:r>
                <w: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32" style="position:absolute;z-index:-259099648;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231" type="#_x0000_t202" style="position:absolute;margin-left:507.95pt;margin-top:714.95pt;width:19.65pt;height:17.05pt;z-index:-259098624;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63</w:t>
                </w:r>
                <w: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24" style="position:absolute;z-index:-259091456;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223" type="#_x0000_t202" style="position:absolute;margin-left:67.9pt;margin-top:714.3pt;width:20.1pt;height:17.55pt;z-index:-259090432;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66</w:t>
                </w:r>
                <w: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26" style="position:absolute;z-index:-259093504;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225" type="#_x0000_t202" style="position:absolute;margin-left:507.95pt;margin-top:714.95pt;width:19.65pt;height:17.05pt;z-index:-259092480;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65</w:t>
                </w:r>
                <w: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18" style="position:absolute;z-index:-259085312;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217" type="#_x0000_t202" style="position:absolute;margin-left:67.9pt;margin-top:714.3pt;width:20.1pt;height:17.55pt;z-index:-259084288;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68</w:t>
                </w:r>
                <w: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20" style="position:absolute;z-index:-259087360;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219" type="#_x0000_t202" style="position:absolute;margin-left:507.95pt;margin-top:714.95pt;width:19.65pt;height:17.05pt;z-index:-259086336;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67</w:t>
                </w:r>
                <w: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12" style="position:absolute;z-index:-259079168;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211" type="#_x0000_t202" style="position:absolute;margin-left:67.9pt;margin-top:714.3pt;width:20.1pt;height:17.55pt;z-index:-259078144;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70</w:t>
                </w:r>
                <w: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14" style="position:absolute;z-index:-259081216;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213" type="#_x0000_t202" style="position:absolute;margin-left:507.95pt;margin-top:714.95pt;width:19.65pt;height:17.05pt;z-index:-259080192;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69</w:t>
                </w:r>
                <w: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06" style="position:absolute;z-index:-259073024;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205" type="#_x0000_t202" style="position:absolute;margin-left:67.9pt;margin-top:714.3pt;width:20.1pt;height:17.55pt;z-index:-259072000;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72</w:t>
                </w:r>
                <w: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08" style="position:absolute;z-index:-259075072;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207" type="#_x0000_t202" style="position:absolute;margin-left:507.95pt;margin-top:714.95pt;width:19.65pt;height:17.05pt;z-index:-259074048;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71</w:t>
                </w:r>
                <w: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00" style="position:absolute;z-index:-259066880;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199" type="#_x0000_t202" style="position:absolute;margin-left:67.9pt;margin-top:714.3pt;width:20.1pt;height:17.55pt;z-index:-259065856;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74</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84" style="position:absolute;z-index:-259255296;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383" type="#_x0000_t202" style="position:absolute;margin-left:67.9pt;margin-top:714.3pt;width:20.1pt;height:17.55pt;z-index:-259254272;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12</w:t>
                </w:r>
                <w: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02" style="position:absolute;z-index:-259068928;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201" type="#_x0000_t202" style="position:absolute;margin-left:507.95pt;margin-top:714.95pt;width:19.65pt;height:17.05pt;z-index:-259067904;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73</w:t>
                </w:r>
                <w:r>
                  <w:fldChar w:fldCharType="end"/>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94" style="position:absolute;z-index:-259060736;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193" type="#_x0000_t202" style="position:absolute;margin-left:67.9pt;margin-top:714.3pt;width:20.1pt;height:17.55pt;z-index:-259059712;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76</w:t>
                </w:r>
                <w:r>
                  <w:fldChar w:fldCharType="end"/>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96" style="position:absolute;z-index:-259062784;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195" type="#_x0000_t202" style="position:absolute;margin-left:507.95pt;margin-top:714.95pt;width:19.65pt;height:17.05pt;z-index:-259061760;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75</w:t>
                </w:r>
                <w: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88" style="position:absolute;z-index:-259054592;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187" type="#_x0000_t202" style="position:absolute;margin-left:67.9pt;margin-top:714.3pt;width:20.1pt;height:17.55pt;z-index:-259053568;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78</w:t>
                </w:r>
                <w: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90" style="position:absolute;z-index:-259056640;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189" type="#_x0000_t202" style="position:absolute;margin-left:507.95pt;margin-top:714.95pt;width:19.65pt;height:17.05pt;z-index:-259055616;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77</w:t>
                </w:r>
                <w: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82" style="position:absolute;z-index:-259048448;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181" type="#_x0000_t202" style="position:absolute;margin-left:67.9pt;margin-top:714.3pt;width:20.1pt;height:17.55pt;z-index:-259047424;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80</w:t>
                </w:r>
                <w:r>
                  <w:fldChar w:fldCharType="end"/>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84" style="position:absolute;z-index:-259050496;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183" type="#_x0000_t202" style="position:absolute;margin-left:507.95pt;margin-top:714.95pt;width:19.65pt;height:17.05pt;z-index:-259049472;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79</w:t>
                </w:r>
                <w: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76" style="position:absolute;z-index:-259042304;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175" type="#_x0000_t202" style="position:absolute;margin-left:67.9pt;margin-top:714.3pt;width:20.1pt;height:17.55pt;z-index:-259041280;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82</w:t>
                </w:r>
                <w:r>
                  <w:fldChar w:fldCharType="end"/>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78" style="position:absolute;z-index:-259044352;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177" type="#_x0000_t202" style="position:absolute;margin-left:507.95pt;margin-top:714.95pt;width:19.65pt;height:17.05pt;z-index:-259043328;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81</w:t>
                </w:r>
                <w:r>
                  <w:fldChar w:fldCharType="end"/>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70" style="position:absolute;z-index:-259036160;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169" type="#_x0000_t202" style="position:absolute;margin-left:67.9pt;margin-top:714.3pt;width:20.1pt;height:17.55pt;z-index:-259035136;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84</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86" style="position:absolute;z-index:-259257344;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385" type="#_x0000_t202" style="position:absolute;margin-left:507.95pt;margin-top:714.95pt;width:19.65pt;height:17.05pt;z-index:-259256320;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11</w:t>
                </w:r>
                <w:r>
                  <w:fldChar w:fldCharType="end"/>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72" style="position:absolute;z-index:-259038208;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171" type="#_x0000_t202" style="position:absolute;margin-left:507.95pt;margin-top:714.95pt;width:19.65pt;height:17.05pt;z-index:-259037184;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83</w:t>
                </w:r>
                <w:r>
                  <w:fldChar w:fldCharType="end"/>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64" style="position:absolute;z-index:-259030016;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163" type="#_x0000_t202" style="position:absolute;margin-left:67.9pt;margin-top:714.3pt;width:20.1pt;height:17.55pt;z-index:-259028992;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86</w:t>
                </w:r>
                <w:r>
                  <w:fldChar w:fldCharType="end"/>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66" style="position:absolute;z-index:-259032064;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165" type="#_x0000_t202" style="position:absolute;margin-left:507.95pt;margin-top:714.95pt;width:19.65pt;height:17.05pt;z-index:-259031040;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85</w:t>
                </w:r>
                <w:r>
                  <w:fldChar w:fldCharType="end"/>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58" style="position:absolute;z-index:-259023872;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157" type="#_x0000_t202" style="position:absolute;margin-left:67.9pt;margin-top:714.3pt;width:20.1pt;height:17.55pt;z-index:-259022848;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88</w:t>
                </w:r>
                <w:r>
                  <w:fldChar w:fldCharType="end"/>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60" style="position:absolute;z-index:-259025920;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159" type="#_x0000_t202" style="position:absolute;margin-left:507.95pt;margin-top:714.95pt;width:19.65pt;height:17.05pt;z-index:-259024896;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87</w:t>
                </w:r>
                <w:r>
                  <w:fldChar w:fldCharType="end"/>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52" style="position:absolute;z-index:-259017728;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151" type="#_x0000_t202" style="position:absolute;margin-left:67.9pt;margin-top:714.3pt;width:20.1pt;height:17.55pt;z-index:-259016704;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90</w:t>
                </w:r>
                <w:r>
                  <w:fldChar w:fldCharType="end"/>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54" style="position:absolute;z-index:-259019776;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153" type="#_x0000_t202" style="position:absolute;margin-left:507.95pt;margin-top:714.95pt;width:19.65pt;height:17.05pt;z-index:-259018752;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89</w:t>
                </w:r>
                <w:r>
                  <w:fldChar w:fldCharType="end"/>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46" style="position:absolute;z-index:-259011584;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145" type="#_x0000_t202" style="position:absolute;margin-left:67.9pt;margin-top:714.3pt;width:20.1pt;height:17.55pt;z-index:-259010560;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92</w:t>
                </w:r>
                <w:r>
                  <w:fldChar w:fldCharType="end"/>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48" style="position:absolute;z-index:-259013632;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147" type="#_x0000_t202" style="position:absolute;margin-left:507.95pt;margin-top:714.95pt;width:19.65pt;height:17.05pt;z-index:-259012608;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91</w:t>
                </w:r>
                <w:r>
                  <w:fldChar w:fldCharType="end"/>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40" style="position:absolute;z-index:-259005440;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139" type="#_x0000_t202" style="position:absolute;margin-left:67.9pt;margin-top:714.3pt;width:20.1pt;height:17.55pt;z-index:-259004416;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94</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78" style="position:absolute;z-index:-259249152;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377" type="#_x0000_t202" style="position:absolute;margin-left:67.9pt;margin-top:714.3pt;width:20.1pt;height:17.55pt;z-index:-259248128;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14</w:t>
                </w:r>
                <w:r>
                  <w:fldChar w:fldCharType="end"/>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42" style="position:absolute;z-index:-259007488;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141" type="#_x0000_t202" style="position:absolute;margin-left:507.95pt;margin-top:714.95pt;width:19.65pt;height:17.05pt;z-index:-259006464;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93</w:t>
                </w:r>
                <w:r>
                  <w:fldChar w:fldCharType="end"/>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34" style="position:absolute;z-index:-258999296;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133" type="#_x0000_t202" style="position:absolute;margin-left:67.9pt;margin-top:714.3pt;width:20.1pt;height:17.55pt;z-index:-258998272;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96</w:t>
                </w:r>
                <w:r>
                  <w:fldChar w:fldCharType="end"/>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36" style="position:absolute;z-index:-259001344;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135" type="#_x0000_t202" style="position:absolute;margin-left:507.95pt;margin-top:714.95pt;width:19.65pt;height:17.05pt;z-index:-259000320;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95</w:t>
                </w:r>
                <w:r>
                  <w:fldChar w:fldCharType="end"/>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28" style="position:absolute;z-index:-258993152;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127" type="#_x0000_t202" style="position:absolute;margin-left:67.9pt;margin-top:714.3pt;width:20.1pt;height:17.55pt;z-index:-258992128;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98</w:t>
                </w:r>
                <w:r>
                  <w:fldChar w:fldCharType="end"/>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30" style="position:absolute;z-index:-258995200;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129" type="#_x0000_t202" style="position:absolute;margin-left:507.95pt;margin-top:714.95pt;width:19.65pt;height:17.05pt;z-index:-258994176;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97</w:t>
                </w:r>
                <w:r>
                  <w:fldChar w:fldCharType="end"/>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22" style="position:absolute;z-index:-258987008;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121" type="#_x0000_t202" style="position:absolute;margin-left:67.9pt;margin-top:714.3pt;width:27.15pt;height:17.55pt;z-index:-258985984;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100</w:t>
                </w:r>
                <w:r>
                  <w:fldChar w:fldCharType="end"/>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24" style="position:absolute;z-index:-258989056;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123" type="#_x0000_t202" style="position:absolute;margin-left:507.95pt;margin-top:714.95pt;width:19.65pt;height:17.05pt;z-index:-258988032;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99</w:t>
                </w:r>
                <w:r>
                  <w:fldChar w:fldCharType="end"/>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16" style="position:absolute;z-index:-258980864;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115" type="#_x0000_t202" style="position:absolute;margin-left:67.9pt;margin-top:714.3pt;width:27.15pt;height:17.55pt;z-index:-258979840;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102</w:t>
                </w:r>
                <w:r>
                  <w:fldChar w:fldCharType="end"/>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18" style="position:absolute;z-index:-258982912;mso-position-horizontal-relative:page;mso-position-vertical-relative:page" from="69.5pt,713.65pt" to="525.95pt,713.65pt" strokecolor="#385623" strokeweight="1.44pt">
          <w10:wrap anchorx="page" anchory="page"/>
        </v:line>
      </w:pict>
    </w:r>
    <w:r>
      <w:pict>
        <v:shapetype id="_x0000_t202" coordsize="21600,21600" o:spt="202" path="m,l,21600r21600,l21600,xe">
          <v:stroke joinstyle="miter"/>
          <v:path gradientshapeok="t" o:connecttype="rect"/>
        </v:shapetype>
        <v:shape id="_x0000_s2117" type="#_x0000_t202" style="position:absolute;margin-left:501.25pt;margin-top:714.95pt;width:26.4pt;height:17.05pt;z-index:-258981888;mso-position-horizontal-relative:page;mso-position-vertical-relative:page" filled="f" stroked="f">
          <v:textbox inset="0,0,0,0">
            <w:txbxContent>
              <w:p w:rsidR="00E7236E" w:rsidRDefault="00E7236E">
                <w:pPr>
                  <w:spacing w:before="9"/>
                  <w:ind w:left="60"/>
                  <w:rPr>
                    <w:b/>
                    <w:sz w:val="27"/>
                  </w:rPr>
                </w:pPr>
                <w:r>
                  <w:fldChar w:fldCharType="begin"/>
                </w:r>
                <w:r>
                  <w:rPr>
                    <w:b/>
                    <w:sz w:val="27"/>
                  </w:rPr>
                  <w:instrText xml:space="preserve"> PAGE </w:instrText>
                </w:r>
                <w:r>
                  <w:fldChar w:fldCharType="separate"/>
                </w:r>
                <w:r w:rsidR="00D430A4">
                  <w:rPr>
                    <w:b/>
                    <w:noProof/>
                    <w:sz w:val="27"/>
                  </w:rPr>
                  <w:t>101</w:t>
                </w:r>
                <w:r>
                  <w:fldChar w:fldCharType="end"/>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10" style="position:absolute;z-index:-258974720;mso-position-horizontal-relative:page;mso-position-vertical-relative:page" from="69.5pt,713.05pt" to="525.95pt,713.05pt" strokecolor="#385623" strokeweight="1.44pt">
          <w10:wrap anchorx="page" anchory="page"/>
        </v:line>
      </w:pict>
    </w:r>
    <w:r>
      <w:pict>
        <v:shapetype id="_x0000_t202" coordsize="21600,21600" o:spt="202" path="m,l,21600r21600,l21600,xe">
          <v:stroke joinstyle="miter"/>
          <v:path gradientshapeok="t" o:connecttype="rect"/>
        </v:shapetype>
        <v:shape id="_x0000_s2109" type="#_x0000_t202" style="position:absolute;margin-left:67.9pt;margin-top:714.3pt;width:27.15pt;height:17.55pt;z-index:-258973696;mso-position-horizontal-relative:page;mso-position-vertical-relative:page" filled="f" stroked="f">
          <v:textbox inset="0,0,0,0">
            <w:txbxContent>
              <w:p w:rsidR="00E7236E" w:rsidRDefault="00E7236E">
                <w:pPr>
                  <w:spacing w:before="9"/>
                  <w:ind w:left="60"/>
                  <w:rPr>
                    <w:b/>
                    <w:sz w:val="28"/>
                  </w:rPr>
                </w:pPr>
                <w:r>
                  <w:fldChar w:fldCharType="begin"/>
                </w:r>
                <w:r>
                  <w:rPr>
                    <w:b/>
                    <w:color w:val="385623"/>
                    <w:sz w:val="28"/>
                  </w:rPr>
                  <w:instrText xml:space="preserve"> PAGE </w:instrText>
                </w:r>
                <w:r>
                  <w:fldChar w:fldCharType="separate"/>
                </w:r>
                <w:r w:rsidR="00D430A4">
                  <w:rPr>
                    <w:b/>
                    <w:noProof/>
                    <w:color w:val="385623"/>
                    <w:sz w:val="28"/>
                  </w:rPr>
                  <w:t>104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871" w:rsidRDefault="00C64871">
      <w:r>
        <w:separator/>
      </w:r>
    </w:p>
  </w:footnote>
  <w:footnote w:type="continuationSeparator" w:id="0">
    <w:p w:rsidR="00C64871" w:rsidRDefault="00C648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400" style="position:absolute;z-index:-259271680;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399" type="#_x0000_t202" style="position:absolute;margin-left:83.85pt;margin-top:64.65pt;width:441.8pt;height:14.25pt;z-index:-259270656;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02" style="position:absolute;z-index:-258966528;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101" type="#_x0000_t202" style="position:absolute;margin-left:83.85pt;margin-top:64.65pt;width:441.8pt;height:14.25pt;z-index:-258965504;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96" style="position:absolute;z-index:-258960384;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095" type="#_x0000_t202" style="position:absolute;margin-left:83.85pt;margin-top:64.65pt;width:441.8pt;height:14.25pt;z-index:-258959360;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90" style="position:absolute;z-index:-258954240;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089" type="#_x0000_t202" style="position:absolute;margin-left:83.85pt;margin-top:64.65pt;width:441.8pt;height:14.25pt;z-index:-258953216;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84" style="position:absolute;z-index:-258948096;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083" type="#_x0000_t202" style="position:absolute;margin-left:83.85pt;margin-top:64.65pt;width:441.8pt;height:14.25pt;z-index:-258947072;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78" style="position:absolute;z-index:-258941952;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077" type="#_x0000_t202" style="position:absolute;margin-left:83.85pt;margin-top:64.65pt;width:441.8pt;height:14.25pt;z-index:-258940928;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70" style="position:absolute;z-index:-259240960;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369" type="#_x0000_t202" style="position:absolute;margin-left:83.85pt;margin-top:64.65pt;width:441.8pt;height:14.25pt;z-index:-259239936;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72" style="position:absolute;z-index:-258935808;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071" type="#_x0000_t202" style="position:absolute;margin-left:83.85pt;margin-top:64.65pt;width:441.8pt;height:14.25pt;z-index:-258934784;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66" style="position:absolute;z-index:-258929664;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065" type="#_x0000_t202" style="position:absolute;margin-left:83.85pt;margin-top:64.65pt;width:441.8pt;height:14.25pt;z-index:-258928640;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60" style="position:absolute;z-index:-258923520;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059" type="#_x0000_t202" style="position:absolute;margin-left:83.85pt;margin-top:64.65pt;width:441.8pt;height:14.25pt;z-index:-258922496;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054" style="position:absolute;z-index:-258917376;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053" type="#_x0000_t202" style="position:absolute;margin-left:83.85pt;margin-top:64.65pt;width:441.8pt;height:14.25pt;z-index:-258916352;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64" style="position:absolute;z-index:-259234816;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363" type="#_x0000_t202" style="position:absolute;margin-left:83.85pt;margin-top:64.65pt;width:441.8pt;height:14.25pt;z-index:-259233792;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58" style="position:absolute;z-index:-259228672;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357" type="#_x0000_t202" style="position:absolute;margin-left:83.85pt;margin-top:64.65pt;width:441.8pt;height:14.25pt;z-index:-259227648;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52" style="position:absolute;z-index:-259222528;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351" type="#_x0000_t202" style="position:absolute;margin-left:83.85pt;margin-top:64.65pt;width:441.8pt;height:14.25pt;z-index:-259221504;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42" style="position:absolute;z-index:-259212288;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341" type="#_x0000_t202" style="position:absolute;margin-left:83.85pt;margin-top:64.65pt;width:441.8pt;height:14.25pt;z-index:-259211264;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36" style="position:absolute;z-index:-259206144;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335" type="#_x0000_t202" style="position:absolute;margin-left:83.85pt;margin-top:64.65pt;width:441.8pt;height:14.25pt;z-index:-259205120;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30" style="position:absolute;z-index:-259200000;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329" type="#_x0000_t202" style="position:absolute;margin-left:83.85pt;margin-top:64.65pt;width:441.8pt;height:14.25pt;z-index:-259198976;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24" style="position:absolute;z-index:-259193856;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323" type="#_x0000_t202" style="position:absolute;margin-left:83.85pt;margin-top:64.65pt;width:441.8pt;height:14.25pt;z-index:-259192832;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18" style="position:absolute;z-index:-259187712;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317" type="#_x0000_t202" style="position:absolute;margin-left:83.85pt;margin-top:64.65pt;width:441.8pt;height:14.25pt;z-index:-259186688;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94" style="position:absolute;z-index:-259265536;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393" type="#_x0000_t202" style="position:absolute;margin-left:83.85pt;margin-top:64.65pt;width:441.8pt;height:14.25pt;z-index:-259264512;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12" style="position:absolute;z-index:-259181568;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311" type="#_x0000_t202" style="position:absolute;margin-left:83.85pt;margin-top:64.65pt;width:441.8pt;height:14.25pt;z-index:-259180544;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06" style="position:absolute;z-index:-259175424;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305" type="#_x0000_t202" style="position:absolute;margin-left:83.85pt;margin-top:64.65pt;width:441.8pt;height:14.25pt;z-index:-259174400;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00" style="position:absolute;z-index:-259169280;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299" type="#_x0000_t202" style="position:absolute;margin-left:83.85pt;margin-top:64.65pt;width:441.8pt;height:14.25pt;z-index:-259168256;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94" style="position:absolute;z-index:-259163136;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293" type="#_x0000_t202" style="position:absolute;margin-left:83.85pt;margin-top:64.65pt;width:441.8pt;height:14.25pt;z-index:-259162112;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88" style="position:absolute;z-index:-259156992;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287" type="#_x0000_t202" style="position:absolute;margin-left:83.85pt;margin-top:64.65pt;width:441.8pt;height:14.25pt;z-index:-259155968;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82" style="position:absolute;z-index:-259150848;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281" type="#_x0000_t202" style="position:absolute;margin-left:83.85pt;margin-top:64.65pt;width:441.8pt;height:14.25pt;z-index:-259149824;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76" style="position:absolute;z-index:-259144704;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275" type="#_x0000_t202" style="position:absolute;margin-left:83.85pt;margin-top:64.65pt;width:441.8pt;height:14.25pt;z-index:-259143680;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70" style="position:absolute;z-index:-259138560;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269" type="#_x0000_t202" style="position:absolute;margin-left:83.85pt;margin-top:64.65pt;width:441.8pt;height:14.25pt;z-index:-259137536;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64" style="position:absolute;z-index:-259132416;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263" type="#_x0000_t202" style="position:absolute;margin-left:83.85pt;margin-top:64.65pt;width:441.8pt;height:14.25pt;z-index:-259131392;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58" style="position:absolute;z-index:-259126272;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257" type="#_x0000_t202" style="position:absolute;margin-left:83.85pt;margin-top:64.65pt;width:441.8pt;height:14.25pt;z-index:-259125248;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88" style="position:absolute;z-index:-259259392;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387" type="#_x0000_t202" style="position:absolute;margin-left:83.85pt;margin-top:64.65pt;width:441.8pt;height:14.25pt;z-index:-259258368;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52" style="position:absolute;z-index:-259120128;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251" type="#_x0000_t202" style="position:absolute;margin-left:83.85pt;margin-top:64.65pt;width:441.8pt;height:14.25pt;z-index:-259119104;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46" style="position:absolute;z-index:-259113984;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245" type="#_x0000_t202" style="position:absolute;margin-left:83.85pt;margin-top:64.65pt;width:441.8pt;height:14.25pt;z-index:-259112960;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40" style="position:absolute;z-index:-259107840;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239" type="#_x0000_t202" style="position:absolute;margin-left:83.85pt;margin-top:64.65pt;width:441.8pt;height:14.25pt;z-index:-259106816;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34" style="position:absolute;z-index:-259101696;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233" type="#_x0000_t202" style="position:absolute;margin-left:83.85pt;margin-top:64.65pt;width:441.8pt;height:14.25pt;z-index:-259100672;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28" style="position:absolute;z-index:-259095552;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227" type="#_x0000_t202" style="position:absolute;margin-left:83.85pt;margin-top:64.65pt;width:441.8pt;height:14.25pt;z-index:-259094528;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22" style="position:absolute;z-index:-259089408;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221" type="#_x0000_t202" style="position:absolute;margin-left:83.85pt;margin-top:64.65pt;width:441.8pt;height:14.25pt;z-index:-259088384;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16" style="position:absolute;z-index:-259083264;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215" type="#_x0000_t202" style="position:absolute;margin-left:83.85pt;margin-top:64.65pt;width:441.8pt;height:14.25pt;z-index:-259082240;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10" style="position:absolute;z-index:-259077120;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209" type="#_x0000_t202" style="position:absolute;margin-left:83.85pt;margin-top:64.65pt;width:441.8pt;height:14.25pt;z-index:-259076096;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204" style="position:absolute;z-index:-259070976;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203" type="#_x0000_t202" style="position:absolute;margin-left:83.85pt;margin-top:64.65pt;width:441.8pt;height:14.25pt;z-index:-259069952;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98" style="position:absolute;z-index:-259064832;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197" type="#_x0000_t202" style="position:absolute;margin-left:83.85pt;margin-top:64.65pt;width:441.8pt;height:14.25pt;z-index:-259063808;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82" style="position:absolute;z-index:-259253248;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381" type="#_x0000_t202" style="position:absolute;margin-left:83.85pt;margin-top:64.65pt;width:441.8pt;height:14.25pt;z-index:-259252224;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92" style="position:absolute;z-index:-259058688;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191" type="#_x0000_t202" style="position:absolute;margin-left:83.85pt;margin-top:64.65pt;width:441.8pt;height:14.25pt;z-index:-259057664;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86" style="position:absolute;z-index:-259052544;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185" type="#_x0000_t202" style="position:absolute;margin-left:83.85pt;margin-top:64.65pt;width:441.8pt;height:14.25pt;z-index:-259051520;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80" style="position:absolute;z-index:-259046400;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179" type="#_x0000_t202" style="position:absolute;margin-left:83.85pt;margin-top:64.65pt;width:441.8pt;height:14.25pt;z-index:-259045376;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74" style="position:absolute;z-index:-259040256;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173" type="#_x0000_t202" style="position:absolute;margin-left:83.85pt;margin-top:64.65pt;width:441.8pt;height:14.25pt;z-index:-259039232;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68" style="position:absolute;z-index:-259034112;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167" type="#_x0000_t202" style="position:absolute;margin-left:83.85pt;margin-top:64.65pt;width:441.8pt;height:14.25pt;z-index:-259033088;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62" style="position:absolute;z-index:-259027968;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161" type="#_x0000_t202" style="position:absolute;margin-left:83.85pt;margin-top:64.65pt;width:441.8pt;height:14.25pt;z-index:-259026944;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56" style="position:absolute;z-index:-259021824;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155" type="#_x0000_t202" style="position:absolute;margin-left:83.85pt;margin-top:64.65pt;width:441.8pt;height:14.25pt;z-index:-259020800;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50" style="position:absolute;z-index:-259015680;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149" type="#_x0000_t202" style="position:absolute;margin-left:83.85pt;margin-top:64.65pt;width:441.8pt;height:14.25pt;z-index:-259014656;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44" style="position:absolute;z-index:-259009536;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143" type="#_x0000_t202" style="position:absolute;margin-left:83.85pt;margin-top:64.65pt;width:441.8pt;height:14.25pt;z-index:-259008512;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38" style="position:absolute;z-index:-259003392;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137" type="#_x0000_t202" style="position:absolute;margin-left:83.85pt;margin-top:64.65pt;width:441.8pt;height:14.25pt;z-index:-259002368;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376" style="position:absolute;z-index:-259247104;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375" type="#_x0000_t202" style="position:absolute;margin-left:83.85pt;margin-top:64.65pt;width:441.8pt;height:14.25pt;z-index:-259246080;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32" style="position:absolute;z-index:-258997248;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131" type="#_x0000_t202" style="position:absolute;margin-left:83.85pt;margin-top:64.65pt;width:441.8pt;height:14.25pt;z-index:-258996224;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26" style="position:absolute;z-index:-258991104;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125" type="#_x0000_t202" style="position:absolute;margin-left:83.85pt;margin-top:64.65pt;width:441.8pt;height:14.25pt;z-index:-258990080;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20" style="position:absolute;z-index:-258984960;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119" type="#_x0000_t202" style="position:absolute;margin-left:83.85pt;margin-top:64.65pt;width:441.8pt;height:14.25pt;z-index:-258983936;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14" style="position:absolute;z-index:-258978816;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113" type="#_x0000_t202" style="position:absolute;margin-left:83.85pt;margin-top:64.65pt;width:441.8pt;height:14.25pt;z-index:-258977792;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36E" w:rsidRDefault="00E7236E">
    <w:pPr>
      <w:pStyle w:val="BodyText"/>
      <w:spacing w:line="14" w:lineRule="auto"/>
      <w:rPr>
        <w:sz w:val="20"/>
      </w:rPr>
    </w:pPr>
    <w:r>
      <w:pict>
        <v:line id="_x0000_s2108" style="position:absolute;z-index:-258972672;mso-position-horizontal-relative:page;mso-position-vertical-relative:page" from="69.5pt,81.1pt" to="525.95pt,81.1pt" strokecolor="#385623" strokeweight=".72pt">
          <w10:wrap anchorx="page" anchory="page"/>
        </v:line>
      </w:pict>
    </w:r>
    <w:r>
      <w:pict>
        <v:shapetype id="_x0000_t202" coordsize="21600,21600" o:spt="202" path="m,l,21600r21600,l21600,xe">
          <v:stroke joinstyle="miter"/>
          <v:path gradientshapeok="t" o:connecttype="rect"/>
        </v:shapetype>
        <v:shape id="_x0000_s2107" type="#_x0000_t202" style="position:absolute;margin-left:83.85pt;margin-top:64.65pt;width:441.8pt;height:14.25pt;z-index:-258971648;mso-position-horizontal-relative:page;mso-position-vertical-relative:page" filled="f" stroked="f">
          <v:textbox inset="0,0,0,0">
            <w:txbxContent>
              <w:p w:rsidR="00E7236E" w:rsidRDefault="00E7236E">
                <w:pPr>
                  <w:spacing w:before="11"/>
                  <w:ind w:left="20"/>
                  <w:rPr>
                    <w:b/>
                    <w:i/>
                  </w:rPr>
                </w:pPr>
                <w:r>
                  <w:rPr>
                    <w:b/>
                    <w:i/>
                    <w:color w:val="222222"/>
                  </w:rPr>
                  <w:t>Tập huấn cán bộ quản lí, giáo viên về xây dựng chủ đề giáo dục STEM trong giáo dục trung học</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E4852"/>
    <w:multiLevelType w:val="hybridMultilevel"/>
    <w:tmpl w:val="87A685F2"/>
    <w:lvl w:ilvl="0" w:tplc="FA46E2D0">
      <w:start w:val="1"/>
      <w:numFmt w:val="decimal"/>
      <w:lvlText w:val="%1."/>
      <w:lvlJc w:val="left"/>
      <w:pPr>
        <w:ind w:left="938" w:hanging="267"/>
        <w:jc w:val="left"/>
      </w:pPr>
      <w:rPr>
        <w:rFonts w:hint="default"/>
        <w:w w:val="99"/>
        <w:lang w:val="vi" w:eastAsia="vi" w:bidi="vi"/>
      </w:rPr>
    </w:lvl>
    <w:lvl w:ilvl="1" w:tplc="CF907784">
      <w:numFmt w:val="bullet"/>
      <w:lvlText w:val="•"/>
      <w:lvlJc w:val="left"/>
      <w:pPr>
        <w:ind w:left="1916" w:hanging="267"/>
      </w:pPr>
      <w:rPr>
        <w:rFonts w:hint="default"/>
        <w:lang w:val="vi" w:eastAsia="vi" w:bidi="vi"/>
      </w:rPr>
    </w:lvl>
    <w:lvl w:ilvl="2" w:tplc="917A8E9A">
      <w:numFmt w:val="bullet"/>
      <w:lvlText w:val="•"/>
      <w:lvlJc w:val="left"/>
      <w:pPr>
        <w:ind w:left="2893" w:hanging="267"/>
      </w:pPr>
      <w:rPr>
        <w:rFonts w:hint="default"/>
        <w:lang w:val="vi" w:eastAsia="vi" w:bidi="vi"/>
      </w:rPr>
    </w:lvl>
    <w:lvl w:ilvl="3" w:tplc="4EA69B86">
      <w:numFmt w:val="bullet"/>
      <w:lvlText w:val="•"/>
      <w:lvlJc w:val="left"/>
      <w:pPr>
        <w:ind w:left="3869" w:hanging="267"/>
      </w:pPr>
      <w:rPr>
        <w:rFonts w:hint="default"/>
        <w:lang w:val="vi" w:eastAsia="vi" w:bidi="vi"/>
      </w:rPr>
    </w:lvl>
    <w:lvl w:ilvl="4" w:tplc="FA9A9F00">
      <w:numFmt w:val="bullet"/>
      <w:lvlText w:val="•"/>
      <w:lvlJc w:val="left"/>
      <w:pPr>
        <w:ind w:left="4846" w:hanging="267"/>
      </w:pPr>
      <w:rPr>
        <w:rFonts w:hint="default"/>
        <w:lang w:val="vi" w:eastAsia="vi" w:bidi="vi"/>
      </w:rPr>
    </w:lvl>
    <w:lvl w:ilvl="5" w:tplc="35184028">
      <w:numFmt w:val="bullet"/>
      <w:lvlText w:val="•"/>
      <w:lvlJc w:val="left"/>
      <w:pPr>
        <w:ind w:left="5822" w:hanging="267"/>
      </w:pPr>
      <w:rPr>
        <w:rFonts w:hint="default"/>
        <w:lang w:val="vi" w:eastAsia="vi" w:bidi="vi"/>
      </w:rPr>
    </w:lvl>
    <w:lvl w:ilvl="6" w:tplc="A33A8DEA">
      <w:numFmt w:val="bullet"/>
      <w:lvlText w:val="•"/>
      <w:lvlJc w:val="left"/>
      <w:pPr>
        <w:ind w:left="6799" w:hanging="267"/>
      </w:pPr>
      <w:rPr>
        <w:rFonts w:hint="default"/>
        <w:lang w:val="vi" w:eastAsia="vi" w:bidi="vi"/>
      </w:rPr>
    </w:lvl>
    <w:lvl w:ilvl="7" w:tplc="CDD28D50">
      <w:numFmt w:val="bullet"/>
      <w:lvlText w:val="•"/>
      <w:lvlJc w:val="left"/>
      <w:pPr>
        <w:ind w:left="7775" w:hanging="267"/>
      </w:pPr>
      <w:rPr>
        <w:rFonts w:hint="default"/>
        <w:lang w:val="vi" w:eastAsia="vi" w:bidi="vi"/>
      </w:rPr>
    </w:lvl>
    <w:lvl w:ilvl="8" w:tplc="D3502D36">
      <w:numFmt w:val="bullet"/>
      <w:lvlText w:val="•"/>
      <w:lvlJc w:val="left"/>
      <w:pPr>
        <w:ind w:left="8752" w:hanging="267"/>
      </w:pPr>
      <w:rPr>
        <w:rFonts w:hint="default"/>
        <w:lang w:val="vi" w:eastAsia="vi" w:bidi="vi"/>
      </w:rPr>
    </w:lvl>
  </w:abstractNum>
  <w:abstractNum w:abstractNumId="1">
    <w:nsid w:val="060E69EC"/>
    <w:multiLevelType w:val="hybridMultilevel"/>
    <w:tmpl w:val="BFD02C8E"/>
    <w:lvl w:ilvl="0" w:tplc="CE4CF9B2">
      <w:numFmt w:val="bullet"/>
      <w:lvlText w:val="–"/>
      <w:lvlJc w:val="left"/>
      <w:pPr>
        <w:ind w:left="218" w:hanging="195"/>
      </w:pPr>
      <w:rPr>
        <w:rFonts w:ascii="Times New Roman" w:eastAsia="Times New Roman" w:hAnsi="Times New Roman" w:cs="Times New Roman" w:hint="default"/>
        <w:b/>
        <w:bCs/>
        <w:w w:val="99"/>
        <w:sz w:val="26"/>
        <w:szCs w:val="26"/>
        <w:lang w:val="vi" w:eastAsia="vi" w:bidi="vi"/>
      </w:rPr>
    </w:lvl>
    <w:lvl w:ilvl="1" w:tplc="C9429E12">
      <w:numFmt w:val="bullet"/>
      <w:lvlText w:val="•"/>
      <w:lvlJc w:val="left"/>
      <w:pPr>
        <w:ind w:left="1268" w:hanging="195"/>
      </w:pPr>
      <w:rPr>
        <w:rFonts w:hint="default"/>
        <w:lang w:val="vi" w:eastAsia="vi" w:bidi="vi"/>
      </w:rPr>
    </w:lvl>
    <w:lvl w:ilvl="2" w:tplc="BF989B3C">
      <w:numFmt w:val="bullet"/>
      <w:lvlText w:val="•"/>
      <w:lvlJc w:val="left"/>
      <w:pPr>
        <w:ind w:left="2317" w:hanging="195"/>
      </w:pPr>
      <w:rPr>
        <w:rFonts w:hint="default"/>
        <w:lang w:val="vi" w:eastAsia="vi" w:bidi="vi"/>
      </w:rPr>
    </w:lvl>
    <w:lvl w:ilvl="3" w:tplc="E0A824CA">
      <w:numFmt w:val="bullet"/>
      <w:lvlText w:val="•"/>
      <w:lvlJc w:val="left"/>
      <w:pPr>
        <w:ind w:left="3365" w:hanging="195"/>
      </w:pPr>
      <w:rPr>
        <w:rFonts w:hint="default"/>
        <w:lang w:val="vi" w:eastAsia="vi" w:bidi="vi"/>
      </w:rPr>
    </w:lvl>
    <w:lvl w:ilvl="4" w:tplc="D250E9F6">
      <w:numFmt w:val="bullet"/>
      <w:lvlText w:val="•"/>
      <w:lvlJc w:val="left"/>
      <w:pPr>
        <w:ind w:left="4414" w:hanging="195"/>
      </w:pPr>
      <w:rPr>
        <w:rFonts w:hint="default"/>
        <w:lang w:val="vi" w:eastAsia="vi" w:bidi="vi"/>
      </w:rPr>
    </w:lvl>
    <w:lvl w:ilvl="5" w:tplc="3ED4BB00">
      <w:numFmt w:val="bullet"/>
      <w:lvlText w:val="•"/>
      <w:lvlJc w:val="left"/>
      <w:pPr>
        <w:ind w:left="5462" w:hanging="195"/>
      </w:pPr>
      <w:rPr>
        <w:rFonts w:hint="default"/>
        <w:lang w:val="vi" w:eastAsia="vi" w:bidi="vi"/>
      </w:rPr>
    </w:lvl>
    <w:lvl w:ilvl="6" w:tplc="7CD43FE4">
      <w:numFmt w:val="bullet"/>
      <w:lvlText w:val="•"/>
      <w:lvlJc w:val="left"/>
      <w:pPr>
        <w:ind w:left="6511" w:hanging="195"/>
      </w:pPr>
      <w:rPr>
        <w:rFonts w:hint="default"/>
        <w:lang w:val="vi" w:eastAsia="vi" w:bidi="vi"/>
      </w:rPr>
    </w:lvl>
    <w:lvl w:ilvl="7" w:tplc="7E2CF390">
      <w:numFmt w:val="bullet"/>
      <w:lvlText w:val="•"/>
      <w:lvlJc w:val="left"/>
      <w:pPr>
        <w:ind w:left="7559" w:hanging="195"/>
      </w:pPr>
      <w:rPr>
        <w:rFonts w:hint="default"/>
        <w:lang w:val="vi" w:eastAsia="vi" w:bidi="vi"/>
      </w:rPr>
    </w:lvl>
    <w:lvl w:ilvl="8" w:tplc="87EE3CBA">
      <w:numFmt w:val="bullet"/>
      <w:lvlText w:val="•"/>
      <w:lvlJc w:val="left"/>
      <w:pPr>
        <w:ind w:left="8608" w:hanging="195"/>
      </w:pPr>
      <w:rPr>
        <w:rFonts w:hint="default"/>
        <w:lang w:val="vi" w:eastAsia="vi" w:bidi="vi"/>
      </w:rPr>
    </w:lvl>
  </w:abstractNum>
  <w:abstractNum w:abstractNumId="2">
    <w:nsid w:val="06755C17"/>
    <w:multiLevelType w:val="hybridMultilevel"/>
    <w:tmpl w:val="5CA819BC"/>
    <w:lvl w:ilvl="0" w:tplc="9FAE4048">
      <w:numFmt w:val="bullet"/>
      <w:lvlText w:val="–"/>
      <w:lvlJc w:val="left"/>
      <w:pPr>
        <w:ind w:left="271" w:hanging="166"/>
      </w:pPr>
      <w:rPr>
        <w:rFonts w:ascii="Arial" w:eastAsia="Arial" w:hAnsi="Arial" w:cs="Arial" w:hint="default"/>
        <w:w w:val="99"/>
        <w:sz w:val="20"/>
        <w:szCs w:val="20"/>
        <w:lang w:val="vi" w:eastAsia="vi" w:bidi="vi"/>
      </w:rPr>
    </w:lvl>
    <w:lvl w:ilvl="1" w:tplc="5A1A173E">
      <w:numFmt w:val="bullet"/>
      <w:lvlText w:val="•"/>
      <w:lvlJc w:val="left"/>
      <w:pPr>
        <w:ind w:left="675" w:hanging="166"/>
      </w:pPr>
      <w:rPr>
        <w:rFonts w:hint="default"/>
        <w:lang w:val="vi" w:eastAsia="vi" w:bidi="vi"/>
      </w:rPr>
    </w:lvl>
    <w:lvl w:ilvl="2" w:tplc="EDD6F1C6">
      <w:numFmt w:val="bullet"/>
      <w:lvlText w:val="•"/>
      <w:lvlJc w:val="left"/>
      <w:pPr>
        <w:ind w:left="1071" w:hanging="166"/>
      </w:pPr>
      <w:rPr>
        <w:rFonts w:hint="default"/>
        <w:lang w:val="vi" w:eastAsia="vi" w:bidi="vi"/>
      </w:rPr>
    </w:lvl>
    <w:lvl w:ilvl="3" w:tplc="F018737A">
      <w:numFmt w:val="bullet"/>
      <w:lvlText w:val="•"/>
      <w:lvlJc w:val="left"/>
      <w:pPr>
        <w:ind w:left="1467" w:hanging="166"/>
      </w:pPr>
      <w:rPr>
        <w:rFonts w:hint="default"/>
        <w:lang w:val="vi" w:eastAsia="vi" w:bidi="vi"/>
      </w:rPr>
    </w:lvl>
    <w:lvl w:ilvl="4" w:tplc="82800C14">
      <w:numFmt w:val="bullet"/>
      <w:lvlText w:val="•"/>
      <w:lvlJc w:val="left"/>
      <w:pPr>
        <w:ind w:left="1863" w:hanging="166"/>
      </w:pPr>
      <w:rPr>
        <w:rFonts w:hint="default"/>
        <w:lang w:val="vi" w:eastAsia="vi" w:bidi="vi"/>
      </w:rPr>
    </w:lvl>
    <w:lvl w:ilvl="5" w:tplc="BCFEE95E">
      <w:numFmt w:val="bullet"/>
      <w:lvlText w:val="•"/>
      <w:lvlJc w:val="left"/>
      <w:pPr>
        <w:ind w:left="2259" w:hanging="166"/>
      </w:pPr>
      <w:rPr>
        <w:rFonts w:hint="default"/>
        <w:lang w:val="vi" w:eastAsia="vi" w:bidi="vi"/>
      </w:rPr>
    </w:lvl>
    <w:lvl w:ilvl="6" w:tplc="7382DFDE">
      <w:numFmt w:val="bullet"/>
      <w:lvlText w:val="•"/>
      <w:lvlJc w:val="left"/>
      <w:pPr>
        <w:ind w:left="2654" w:hanging="166"/>
      </w:pPr>
      <w:rPr>
        <w:rFonts w:hint="default"/>
        <w:lang w:val="vi" w:eastAsia="vi" w:bidi="vi"/>
      </w:rPr>
    </w:lvl>
    <w:lvl w:ilvl="7" w:tplc="F1E46B4C">
      <w:numFmt w:val="bullet"/>
      <w:lvlText w:val="•"/>
      <w:lvlJc w:val="left"/>
      <w:pPr>
        <w:ind w:left="3050" w:hanging="166"/>
      </w:pPr>
      <w:rPr>
        <w:rFonts w:hint="default"/>
        <w:lang w:val="vi" w:eastAsia="vi" w:bidi="vi"/>
      </w:rPr>
    </w:lvl>
    <w:lvl w:ilvl="8" w:tplc="C70ED7DA">
      <w:numFmt w:val="bullet"/>
      <w:lvlText w:val="•"/>
      <w:lvlJc w:val="left"/>
      <w:pPr>
        <w:ind w:left="3446" w:hanging="166"/>
      </w:pPr>
      <w:rPr>
        <w:rFonts w:hint="default"/>
        <w:lang w:val="vi" w:eastAsia="vi" w:bidi="vi"/>
      </w:rPr>
    </w:lvl>
  </w:abstractNum>
  <w:abstractNum w:abstractNumId="3">
    <w:nsid w:val="068D0EF7"/>
    <w:multiLevelType w:val="hybridMultilevel"/>
    <w:tmpl w:val="9DF085BC"/>
    <w:lvl w:ilvl="0" w:tplc="ED2AFD78">
      <w:numFmt w:val="bullet"/>
      <w:lvlText w:val="*"/>
      <w:lvlJc w:val="left"/>
      <w:pPr>
        <w:ind w:left="866" w:hanging="195"/>
      </w:pPr>
      <w:rPr>
        <w:rFonts w:ascii="Times New Roman" w:eastAsia="Times New Roman" w:hAnsi="Times New Roman" w:cs="Times New Roman" w:hint="default"/>
        <w:i/>
        <w:w w:val="99"/>
        <w:sz w:val="26"/>
        <w:szCs w:val="26"/>
        <w:lang w:val="vi" w:eastAsia="vi" w:bidi="vi"/>
      </w:rPr>
    </w:lvl>
    <w:lvl w:ilvl="1" w:tplc="70EA4952">
      <w:numFmt w:val="bullet"/>
      <w:lvlText w:val="•"/>
      <w:lvlJc w:val="left"/>
      <w:pPr>
        <w:ind w:left="1844" w:hanging="195"/>
      </w:pPr>
      <w:rPr>
        <w:rFonts w:hint="default"/>
        <w:lang w:val="vi" w:eastAsia="vi" w:bidi="vi"/>
      </w:rPr>
    </w:lvl>
    <w:lvl w:ilvl="2" w:tplc="5F5E1680">
      <w:numFmt w:val="bullet"/>
      <w:lvlText w:val="•"/>
      <w:lvlJc w:val="left"/>
      <w:pPr>
        <w:ind w:left="2829" w:hanging="195"/>
      </w:pPr>
      <w:rPr>
        <w:rFonts w:hint="default"/>
        <w:lang w:val="vi" w:eastAsia="vi" w:bidi="vi"/>
      </w:rPr>
    </w:lvl>
    <w:lvl w:ilvl="3" w:tplc="A65C87EC">
      <w:numFmt w:val="bullet"/>
      <w:lvlText w:val="•"/>
      <w:lvlJc w:val="left"/>
      <w:pPr>
        <w:ind w:left="3813" w:hanging="195"/>
      </w:pPr>
      <w:rPr>
        <w:rFonts w:hint="default"/>
        <w:lang w:val="vi" w:eastAsia="vi" w:bidi="vi"/>
      </w:rPr>
    </w:lvl>
    <w:lvl w:ilvl="4" w:tplc="F48071C2">
      <w:numFmt w:val="bullet"/>
      <w:lvlText w:val="•"/>
      <w:lvlJc w:val="left"/>
      <w:pPr>
        <w:ind w:left="4798" w:hanging="195"/>
      </w:pPr>
      <w:rPr>
        <w:rFonts w:hint="default"/>
        <w:lang w:val="vi" w:eastAsia="vi" w:bidi="vi"/>
      </w:rPr>
    </w:lvl>
    <w:lvl w:ilvl="5" w:tplc="9586E0F8">
      <w:numFmt w:val="bullet"/>
      <w:lvlText w:val="•"/>
      <w:lvlJc w:val="left"/>
      <w:pPr>
        <w:ind w:left="5782" w:hanging="195"/>
      </w:pPr>
      <w:rPr>
        <w:rFonts w:hint="default"/>
        <w:lang w:val="vi" w:eastAsia="vi" w:bidi="vi"/>
      </w:rPr>
    </w:lvl>
    <w:lvl w:ilvl="6" w:tplc="2FD09EA4">
      <w:numFmt w:val="bullet"/>
      <w:lvlText w:val="•"/>
      <w:lvlJc w:val="left"/>
      <w:pPr>
        <w:ind w:left="6767" w:hanging="195"/>
      </w:pPr>
      <w:rPr>
        <w:rFonts w:hint="default"/>
        <w:lang w:val="vi" w:eastAsia="vi" w:bidi="vi"/>
      </w:rPr>
    </w:lvl>
    <w:lvl w:ilvl="7" w:tplc="72B4FFB0">
      <w:numFmt w:val="bullet"/>
      <w:lvlText w:val="•"/>
      <w:lvlJc w:val="left"/>
      <w:pPr>
        <w:ind w:left="7751" w:hanging="195"/>
      </w:pPr>
      <w:rPr>
        <w:rFonts w:hint="default"/>
        <w:lang w:val="vi" w:eastAsia="vi" w:bidi="vi"/>
      </w:rPr>
    </w:lvl>
    <w:lvl w:ilvl="8" w:tplc="B5B42EEA">
      <w:numFmt w:val="bullet"/>
      <w:lvlText w:val="•"/>
      <w:lvlJc w:val="left"/>
      <w:pPr>
        <w:ind w:left="8736" w:hanging="195"/>
      </w:pPr>
      <w:rPr>
        <w:rFonts w:hint="default"/>
        <w:lang w:val="vi" w:eastAsia="vi" w:bidi="vi"/>
      </w:rPr>
    </w:lvl>
  </w:abstractNum>
  <w:abstractNum w:abstractNumId="4">
    <w:nsid w:val="06C72EFD"/>
    <w:multiLevelType w:val="hybridMultilevel"/>
    <w:tmpl w:val="A47A7502"/>
    <w:lvl w:ilvl="0" w:tplc="2F181F8C">
      <w:start w:val="1"/>
      <w:numFmt w:val="decimal"/>
      <w:lvlText w:val="%1."/>
      <w:lvlJc w:val="left"/>
      <w:pPr>
        <w:ind w:left="938" w:hanging="267"/>
        <w:jc w:val="left"/>
      </w:pPr>
      <w:rPr>
        <w:rFonts w:ascii="Times New Roman" w:eastAsia="Times New Roman" w:hAnsi="Times New Roman" w:cs="Times New Roman" w:hint="default"/>
        <w:b/>
        <w:bCs/>
        <w:w w:val="99"/>
        <w:sz w:val="26"/>
        <w:szCs w:val="26"/>
        <w:lang w:val="vi" w:eastAsia="vi" w:bidi="vi"/>
      </w:rPr>
    </w:lvl>
    <w:lvl w:ilvl="1" w:tplc="B058C2A8">
      <w:start w:val="1"/>
      <w:numFmt w:val="upperRoman"/>
      <w:lvlText w:val="%2."/>
      <w:lvlJc w:val="left"/>
      <w:pPr>
        <w:ind w:left="902" w:hanging="231"/>
        <w:jc w:val="left"/>
      </w:pPr>
      <w:rPr>
        <w:rFonts w:ascii="Times New Roman" w:eastAsia="Times New Roman" w:hAnsi="Times New Roman" w:cs="Times New Roman" w:hint="default"/>
        <w:b/>
        <w:bCs/>
        <w:spacing w:val="-1"/>
        <w:w w:val="99"/>
        <w:sz w:val="26"/>
        <w:szCs w:val="26"/>
        <w:lang w:val="vi" w:eastAsia="vi" w:bidi="vi"/>
      </w:rPr>
    </w:lvl>
    <w:lvl w:ilvl="2" w:tplc="1C9AA23E">
      <w:numFmt w:val="bullet"/>
      <w:lvlText w:val="•"/>
      <w:lvlJc w:val="left"/>
      <w:pPr>
        <w:ind w:left="2025" w:hanging="231"/>
      </w:pPr>
      <w:rPr>
        <w:rFonts w:hint="default"/>
        <w:lang w:val="vi" w:eastAsia="vi" w:bidi="vi"/>
      </w:rPr>
    </w:lvl>
    <w:lvl w:ilvl="3" w:tplc="BB1A6972">
      <w:numFmt w:val="bullet"/>
      <w:lvlText w:val="•"/>
      <w:lvlJc w:val="left"/>
      <w:pPr>
        <w:ind w:left="3110" w:hanging="231"/>
      </w:pPr>
      <w:rPr>
        <w:rFonts w:hint="default"/>
        <w:lang w:val="vi" w:eastAsia="vi" w:bidi="vi"/>
      </w:rPr>
    </w:lvl>
    <w:lvl w:ilvl="4" w:tplc="99B2EC78">
      <w:numFmt w:val="bullet"/>
      <w:lvlText w:val="•"/>
      <w:lvlJc w:val="left"/>
      <w:pPr>
        <w:ind w:left="4195" w:hanging="231"/>
      </w:pPr>
      <w:rPr>
        <w:rFonts w:hint="default"/>
        <w:lang w:val="vi" w:eastAsia="vi" w:bidi="vi"/>
      </w:rPr>
    </w:lvl>
    <w:lvl w:ilvl="5" w:tplc="586C8710">
      <w:numFmt w:val="bullet"/>
      <w:lvlText w:val="•"/>
      <w:lvlJc w:val="left"/>
      <w:pPr>
        <w:ind w:left="5280" w:hanging="231"/>
      </w:pPr>
      <w:rPr>
        <w:rFonts w:hint="default"/>
        <w:lang w:val="vi" w:eastAsia="vi" w:bidi="vi"/>
      </w:rPr>
    </w:lvl>
    <w:lvl w:ilvl="6" w:tplc="DEB0C770">
      <w:numFmt w:val="bullet"/>
      <w:lvlText w:val="•"/>
      <w:lvlJc w:val="left"/>
      <w:pPr>
        <w:ind w:left="6365" w:hanging="231"/>
      </w:pPr>
      <w:rPr>
        <w:rFonts w:hint="default"/>
        <w:lang w:val="vi" w:eastAsia="vi" w:bidi="vi"/>
      </w:rPr>
    </w:lvl>
    <w:lvl w:ilvl="7" w:tplc="A77CDB7A">
      <w:numFmt w:val="bullet"/>
      <w:lvlText w:val="•"/>
      <w:lvlJc w:val="left"/>
      <w:pPr>
        <w:ind w:left="7450" w:hanging="231"/>
      </w:pPr>
      <w:rPr>
        <w:rFonts w:hint="default"/>
        <w:lang w:val="vi" w:eastAsia="vi" w:bidi="vi"/>
      </w:rPr>
    </w:lvl>
    <w:lvl w:ilvl="8" w:tplc="917CE04E">
      <w:numFmt w:val="bullet"/>
      <w:lvlText w:val="•"/>
      <w:lvlJc w:val="left"/>
      <w:pPr>
        <w:ind w:left="8535" w:hanging="231"/>
      </w:pPr>
      <w:rPr>
        <w:rFonts w:hint="default"/>
        <w:lang w:val="vi" w:eastAsia="vi" w:bidi="vi"/>
      </w:rPr>
    </w:lvl>
  </w:abstractNum>
  <w:abstractNum w:abstractNumId="5">
    <w:nsid w:val="078D5B5C"/>
    <w:multiLevelType w:val="hybridMultilevel"/>
    <w:tmpl w:val="45ECFDB2"/>
    <w:lvl w:ilvl="0" w:tplc="1D605FD4">
      <w:start w:val="1"/>
      <w:numFmt w:val="decimal"/>
      <w:lvlText w:val="%1."/>
      <w:lvlJc w:val="left"/>
      <w:pPr>
        <w:ind w:left="758" w:hanging="260"/>
        <w:jc w:val="left"/>
      </w:pPr>
      <w:rPr>
        <w:rFonts w:ascii="Times New Roman" w:eastAsia="Times New Roman" w:hAnsi="Times New Roman" w:cs="Times New Roman" w:hint="default"/>
        <w:w w:val="99"/>
        <w:sz w:val="26"/>
        <w:szCs w:val="26"/>
        <w:lang w:val="vi" w:eastAsia="vi" w:bidi="vi"/>
      </w:rPr>
    </w:lvl>
    <w:lvl w:ilvl="1" w:tplc="AC245A1E">
      <w:numFmt w:val="bullet"/>
      <w:lvlText w:val="•"/>
      <w:lvlJc w:val="left"/>
      <w:pPr>
        <w:ind w:left="1754" w:hanging="260"/>
      </w:pPr>
      <w:rPr>
        <w:rFonts w:hint="default"/>
        <w:lang w:val="vi" w:eastAsia="vi" w:bidi="vi"/>
      </w:rPr>
    </w:lvl>
    <w:lvl w:ilvl="2" w:tplc="AB8CC27C">
      <w:numFmt w:val="bullet"/>
      <w:lvlText w:val="•"/>
      <w:lvlJc w:val="left"/>
      <w:pPr>
        <w:ind w:left="2749" w:hanging="260"/>
      </w:pPr>
      <w:rPr>
        <w:rFonts w:hint="default"/>
        <w:lang w:val="vi" w:eastAsia="vi" w:bidi="vi"/>
      </w:rPr>
    </w:lvl>
    <w:lvl w:ilvl="3" w:tplc="BA6AFFB8">
      <w:numFmt w:val="bullet"/>
      <w:lvlText w:val="•"/>
      <w:lvlJc w:val="left"/>
      <w:pPr>
        <w:ind w:left="3743" w:hanging="260"/>
      </w:pPr>
      <w:rPr>
        <w:rFonts w:hint="default"/>
        <w:lang w:val="vi" w:eastAsia="vi" w:bidi="vi"/>
      </w:rPr>
    </w:lvl>
    <w:lvl w:ilvl="4" w:tplc="E9420FB2">
      <w:numFmt w:val="bullet"/>
      <w:lvlText w:val="•"/>
      <w:lvlJc w:val="left"/>
      <w:pPr>
        <w:ind w:left="4738" w:hanging="260"/>
      </w:pPr>
      <w:rPr>
        <w:rFonts w:hint="default"/>
        <w:lang w:val="vi" w:eastAsia="vi" w:bidi="vi"/>
      </w:rPr>
    </w:lvl>
    <w:lvl w:ilvl="5" w:tplc="8C308438">
      <w:numFmt w:val="bullet"/>
      <w:lvlText w:val="•"/>
      <w:lvlJc w:val="left"/>
      <w:pPr>
        <w:ind w:left="5732" w:hanging="260"/>
      </w:pPr>
      <w:rPr>
        <w:rFonts w:hint="default"/>
        <w:lang w:val="vi" w:eastAsia="vi" w:bidi="vi"/>
      </w:rPr>
    </w:lvl>
    <w:lvl w:ilvl="6" w:tplc="F7E01078">
      <w:numFmt w:val="bullet"/>
      <w:lvlText w:val="•"/>
      <w:lvlJc w:val="left"/>
      <w:pPr>
        <w:ind w:left="6727" w:hanging="260"/>
      </w:pPr>
      <w:rPr>
        <w:rFonts w:hint="default"/>
        <w:lang w:val="vi" w:eastAsia="vi" w:bidi="vi"/>
      </w:rPr>
    </w:lvl>
    <w:lvl w:ilvl="7" w:tplc="1D74662C">
      <w:numFmt w:val="bullet"/>
      <w:lvlText w:val="•"/>
      <w:lvlJc w:val="left"/>
      <w:pPr>
        <w:ind w:left="7721" w:hanging="260"/>
      </w:pPr>
      <w:rPr>
        <w:rFonts w:hint="default"/>
        <w:lang w:val="vi" w:eastAsia="vi" w:bidi="vi"/>
      </w:rPr>
    </w:lvl>
    <w:lvl w:ilvl="8" w:tplc="0A2EF5E6">
      <w:numFmt w:val="bullet"/>
      <w:lvlText w:val="•"/>
      <w:lvlJc w:val="left"/>
      <w:pPr>
        <w:ind w:left="8716" w:hanging="260"/>
      </w:pPr>
      <w:rPr>
        <w:rFonts w:hint="default"/>
        <w:lang w:val="vi" w:eastAsia="vi" w:bidi="vi"/>
      </w:rPr>
    </w:lvl>
  </w:abstractNum>
  <w:abstractNum w:abstractNumId="6">
    <w:nsid w:val="093A1FF5"/>
    <w:multiLevelType w:val="hybridMultilevel"/>
    <w:tmpl w:val="47CE0F16"/>
    <w:lvl w:ilvl="0" w:tplc="286AE004">
      <w:numFmt w:val="bullet"/>
      <w:lvlText w:val="–"/>
      <w:lvlJc w:val="left"/>
      <w:pPr>
        <w:ind w:left="108" w:hanging="166"/>
      </w:pPr>
      <w:rPr>
        <w:rFonts w:ascii="Arial" w:eastAsia="Arial" w:hAnsi="Arial" w:cs="Arial" w:hint="default"/>
        <w:w w:val="99"/>
        <w:sz w:val="20"/>
        <w:szCs w:val="20"/>
        <w:lang w:val="vi" w:eastAsia="vi" w:bidi="vi"/>
      </w:rPr>
    </w:lvl>
    <w:lvl w:ilvl="1" w:tplc="A27C0CAC">
      <w:numFmt w:val="bullet"/>
      <w:lvlText w:val="•"/>
      <w:lvlJc w:val="left"/>
      <w:pPr>
        <w:ind w:left="465" w:hanging="166"/>
      </w:pPr>
      <w:rPr>
        <w:rFonts w:hint="default"/>
        <w:lang w:val="vi" w:eastAsia="vi" w:bidi="vi"/>
      </w:rPr>
    </w:lvl>
    <w:lvl w:ilvl="2" w:tplc="6F06B7B4">
      <w:numFmt w:val="bullet"/>
      <w:lvlText w:val="•"/>
      <w:lvlJc w:val="left"/>
      <w:pPr>
        <w:ind w:left="830" w:hanging="166"/>
      </w:pPr>
      <w:rPr>
        <w:rFonts w:hint="default"/>
        <w:lang w:val="vi" w:eastAsia="vi" w:bidi="vi"/>
      </w:rPr>
    </w:lvl>
    <w:lvl w:ilvl="3" w:tplc="2168FF70">
      <w:numFmt w:val="bullet"/>
      <w:lvlText w:val="•"/>
      <w:lvlJc w:val="left"/>
      <w:pPr>
        <w:ind w:left="1195" w:hanging="166"/>
      </w:pPr>
      <w:rPr>
        <w:rFonts w:hint="default"/>
        <w:lang w:val="vi" w:eastAsia="vi" w:bidi="vi"/>
      </w:rPr>
    </w:lvl>
    <w:lvl w:ilvl="4" w:tplc="0C1CCB9E">
      <w:numFmt w:val="bullet"/>
      <w:lvlText w:val="•"/>
      <w:lvlJc w:val="left"/>
      <w:pPr>
        <w:ind w:left="1560" w:hanging="166"/>
      </w:pPr>
      <w:rPr>
        <w:rFonts w:hint="default"/>
        <w:lang w:val="vi" w:eastAsia="vi" w:bidi="vi"/>
      </w:rPr>
    </w:lvl>
    <w:lvl w:ilvl="5" w:tplc="15CC95FA">
      <w:numFmt w:val="bullet"/>
      <w:lvlText w:val="•"/>
      <w:lvlJc w:val="left"/>
      <w:pPr>
        <w:ind w:left="1925" w:hanging="166"/>
      </w:pPr>
      <w:rPr>
        <w:rFonts w:hint="default"/>
        <w:lang w:val="vi" w:eastAsia="vi" w:bidi="vi"/>
      </w:rPr>
    </w:lvl>
    <w:lvl w:ilvl="6" w:tplc="1A047718">
      <w:numFmt w:val="bullet"/>
      <w:lvlText w:val="•"/>
      <w:lvlJc w:val="left"/>
      <w:pPr>
        <w:ind w:left="2290" w:hanging="166"/>
      </w:pPr>
      <w:rPr>
        <w:rFonts w:hint="default"/>
        <w:lang w:val="vi" w:eastAsia="vi" w:bidi="vi"/>
      </w:rPr>
    </w:lvl>
    <w:lvl w:ilvl="7" w:tplc="3702BF10">
      <w:numFmt w:val="bullet"/>
      <w:lvlText w:val="•"/>
      <w:lvlJc w:val="left"/>
      <w:pPr>
        <w:ind w:left="2655" w:hanging="166"/>
      </w:pPr>
      <w:rPr>
        <w:rFonts w:hint="default"/>
        <w:lang w:val="vi" w:eastAsia="vi" w:bidi="vi"/>
      </w:rPr>
    </w:lvl>
    <w:lvl w:ilvl="8" w:tplc="5454942A">
      <w:numFmt w:val="bullet"/>
      <w:lvlText w:val="•"/>
      <w:lvlJc w:val="left"/>
      <w:pPr>
        <w:ind w:left="3020" w:hanging="166"/>
      </w:pPr>
      <w:rPr>
        <w:rFonts w:hint="default"/>
        <w:lang w:val="vi" w:eastAsia="vi" w:bidi="vi"/>
      </w:rPr>
    </w:lvl>
  </w:abstractNum>
  <w:abstractNum w:abstractNumId="7">
    <w:nsid w:val="0BB60359"/>
    <w:multiLevelType w:val="hybridMultilevel"/>
    <w:tmpl w:val="30CEBAE2"/>
    <w:lvl w:ilvl="0" w:tplc="0D327A90">
      <w:numFmt w:val="bullet"/>
      <w:lvlText w:val="-"/>
      <w:lvlJc w:val="left"/>
      <w:pPr>
        <w:ind w:left="218" w:hanging="267"/>
      </w:pPr>
      <w:rPr>
        <w:rFonts w:ascii="Times New Roman" w:eastAsia="Times New Roman" w:hAnsi="Times New Roman" w:cs="Times New Roman" w:hint="default"/>
        <w:w w:val="99"/>
        <w:sz w:val="26"/>
        <w:szCs w:val="26"/>
        <w:lang w:val="vi" w:eastAsia="vi" w:bidi="vi"/>
      </w:rPr>
    </w:lvl>
    <w:lvl w:ilvl="1" w:tplc="441C520A">
      <w:numFmt w:val="bullet"/>
      <w:lvlText w:val="•"/>
      <w:lvlJc w:val="left"/>
      <w:pPr>
        <w:ind w:left="1268" w:hanging="267"/>
      </w:pPr>
      <w:rPr>
        <w:rFonts w:hint="default"/>
        <w:lang w:val="vi" w:eastAsia="vi" w:bidi="vi"/>
      </w:rPr>
    </w:lvl>
    <w:lvl w:ilvl="2" w:tplc="9C34FD5A">
      <w:numFmt w:val="bullet"/>
      <w:lvlText w:val="•"/>
      <w:lvlJc w:val="left"/>
      <w:pPr>
        <w:ind w:left="2317" w:hanging="267"/>
      </w:pPr>
      <w:rPr>
        <w:rFonts w:hint="default"/>
        <w:lang w:val="vi" w:eastAsia="vi" w:bidi="vi"/>
      </w:rPr>
    </w:lvl>
    <w:lvl w:ilvl="3" w:tplc="243467F4">
      <w:numFmt w:val="bullet"/>
      <w:lvlText w:val="•"/>
      <w:lvlJc w:val="left"/>
      <w:pPr>
        <w:ind w:left="3365" w:hanging="267"/>
      </w:pPr>
      <w:rPr>
        <w:rFonts w:hint="default"/>
        <w:lang w:val="vi" w:eastAsia="vi" w:bidi="vi"/>
      </w:rPr>
    </w:lvl>
    <w:lvl w:ilvl="4" w:tplc="878EDC28">
      <w:numFmt w:val="bullet"/>
      <w:lvlText w:val="•"/>
      <w:lvlJc w:val="left"/>
      <w:pPr>
        <w:ind w:left="4414" w:hanging="267"/>
      </w:pPr>
      <w:rPr>
        <w:rFonts w:hint="default"/>
        <w:lang w:val="vi" w:eastAsia="vi" w:bidi="vi"/>
      </w:rPr>
    </w:lvl>
    <w:lvl w:ilvl="5" w:tplc="A8FEC250">
      <w:numFmt w:val="bullet"/>
      <w:lvlText w:val="•"/>
      <w:lvlJc w:val="left"/>
      <w:pPr>
        <w:ind w:left="5462" w:hanging="267"/>
      </w:pPr>
      <w:rPr>
        <w:rFonts w:hint="default"/>
        <w:lang w:val="vi" w:eastAsia="vi" w:bidi="vi"/>
      </w:rPr>
    </w:lvl>
    <w:lvl w:ilvl="6" w:tplc="288624A8">
      <w:numFmt w:val="bullet"/>
      <w:lvlText w:val="•"/>
      <w:lvlJc w:val="left"/>
      <w:pPr>
        <w:ind w:left="6511" w:hanging="267"/>
      </w:pPr>
      <w:rPr>
        <w:rFonts w:hint="default"/>
        <w:lang w:val="vi" w:eastAsia="vi" w:bidi="vi"/>
      </w:rPr>
    </w:lvl>
    <w:lvl w:ilvl="7" w:tplc="BE789D82">
      <w:numFmt w:val="bullet"/>
      <w:lvlText w:val="•"/>
      <w:lvlJc w:val="left"/>
      <w:pPr>
        <w:ind w:left="7559" w:hanging="267"/>
      </w:pPr>
      <w:rPr>
        <w:rFonts w:hint="default"/>
        <w:lang w:val="vi" w:eastAsia="vi" w:bidi="vi"/>
      </w:rPr>
    </w:lvl>
    <w:lvl w:ilvl="8" w:tplc="EAFA3CA6">
      <w:numFmt w:val="bullet"/>
      <w:lvlText w:val="•"/>
      <w:lvlJc w:val="left"/>
      <w:pPr>
        <w:ind w:left="8608" w:hanging="267"/>
      </w:pPr>
      <w:rPr>
        <w:rFonts w:hint="default"/>
        <w:lang w:val="vi" w:eastAsia="vi" w:bidi="vi"/>
      </w:rPr>
    </w:lvl>
  </w:abstractNum>
  <w:abstractNum w:abstractNumId="8">
    <w:nsid w:val="0CA00818"/>
    <w:multiLevelType w:val="multilevel"/>
    <w:tmpl w:val="FD1A7E30"/>
    <w:lvl w:ilvl="0">
      <w:start w:val="2"/>
      <w:numFmt w:val="decimal"/>
      <w:lvlText w:val="%1."/>
      <w:lvlJc w:val="left"/>
      <w:pPr>
        <w:ind w:left="543" w:hanging="326"/>
        <w:jc w:val="left"/>
      </w:pPr>
      <w:rPr>
        <w:rFonts w:ascii="Arial" w:eastAsia="Arial" w:hAnsi="Arial" w:cs="Arial" w:hint="default"/>
        <w:b/>
        <w:bCs/>
        <w:w w:val="104"/>
        <w:sz w:val="28"/>
        <w:szCs w:val="28"/>
        <w:lang w:val="vi" w:eastAsia="vi" w:bidi="vi"/>
      </w:rPr>
    </w:lvl>
    <w:lvl w:ilvl="1">
      <w:start w:val="1"/>
      <w:numFmt w:val="decimal"/>
      <w:lvlText w:val="%1.%2."/>
      <w:lvlJc w:val="left"/>
      <w:pPr>
        <w:ind w:left="732" w:hanging="514"/>
        <w:jc w:val="left"/>
      </w:pPr>
      <w:rPr>
        <w:rFonts w:ascii="Times New Roman" w:eastAsia="Times New Roman" w:hAnsi="Times New Roman" w:cs="Times New Roman" w:hint="default"/>
        <w:b/>
        <w:bCs/>
        <w:spacing w:val="-5"/>
        <w:w w:val="100"/>
        <w:sz w:val="30"/>
        <w:szCs w:val="30"/>
        <w:lang w:val="vi" w:eastAsia="vi" w:bidi="vi"/>
      </w:rPr>
    </w:lvl>
    <w:lvl w:ilvl="2">
      <w:numFmt w:val="bullet"/>
      <w:lvlText w:val="-"/>
      <w:lvlJc w:val="left"/>
      <w:pPr>
        <w:ind w:left="218" w:hanging="169"/>
      </w:pPr>
      <w:rPr>
        <w:rFonts w:ascii="Times New Roman" w:eastAsia="Times New Roman" w:hAnsi="Times New Roman" w:cs="Times New Roman" w:hint="default"/>
        <w:w w:val="99"/>
        <w:sz w:val="26"/>
        <w:szCs w:val="26"/>
        <w:lang w:val="vi" w:eastAsia="vi" w:bidi="vi"/>
      </w:rPr>
    </w:lvl>
    <w:lvl w:ilvl="3">
      <w:numFmt w:val="bullet"/>
      <w:lvlText w:val="•"/>
      <w:lvlJc w:val="left"/>
      <w:pPr>
        <w:ind w:left="1985" w:hanging="169"/>
      </w:pPr>
      <w:rPr>
        <w:rFonts w:hint="default"/>
        <w:lang w:val="vi" w:eastAsia="vi" w:bidi="vi"/>
      </w:rPr>
    </w:lvl>
    <w:lvl w:ilvl="4">
      <w:numFmt w:val="bullet"/>
      <w:lvlText w:val="•"/>
      <w:lvlJc w:val="left"/>
      <w:pPr>
        <w:ind w:left="3231" w:hanging="169"/>
      </w:pPr>
      <w:rPr>
        <w:rFonts w:hint="default"/>
        <w:lang w:val="vi" w:eastAsia="vi" w:bidi="vi"/>
      </w:rPr>
    </w:lvl>
    <w:lvl w:ilvl="5">
      <w:numFmt w:val="bullet"/>
      <w:lvlText w:val="•"/>
      <w:lvlJc w:val="left"/>
      <w:pPr>
        <w:ind w:left="4477" w:hanging="169"/>
      </w:pPr>
      <w:rPr>
        <w:rFonts w:hint="default"/>
        <w:lang w:val="vi" w:eastAsia="vi" w:bidi="vi"/>
      </w:rPr>
    </w:lvl>
    <w:lvl w:ilvl="6">
      <w:numFmt w:val="bullet"/>
      <w:lvlText w:val="•"/>
      <w:lvlJc w:val="left"/>
      <w:pPr>
        <w:ind w:left="5722" w:hanging="169"/>
      </w:pPr>
      <w:rPr>
        <w:rFonts w:hint="default"/>
        <w:lang w:val="vi" w:eastAsia="vi" w:bidi="vi"/>
      </w:rPr>
    </w:lvl>
    <w:lvl w:ilvl="7">
      <w:numFmt w:val="bullet"/>
      <w:lvlText w:val="•"/>
      <w:lvlJc w:val="left"/>
      <w:pPr>
        <w:ind w:left="6968" w:hanging="169"/>
      </w:pPr>
      <w:rPr>
        <w:rFonts w:hint="default"/>
        <w:lang w:val="vi" w:eastAsia="vi" w:bidi="vi"/>
      </w:rPr>
    </w:lvl>
    <w:lvl w:ilvl="8">
      <w:numFmt w:val="bullet"/>
      <w:lvlText w:val="•"/>
      <w:lvlJc w:val="left"/>
      <w:pPr>
        <w:ind w:left="8214" w:hanging="169"/>
      </w:pPr>
      <w:rPr>
        <w:rFonts w:hint="default"/>
        <w:lang w:val="vi" w:eastAsia="vi" w:bidi="vi"/>
      </w:rPr>
    </w:lvl>
  </w:abstractNum>
  <w:abstractNum w:abstractNumId="9">
    <w:nsid w:val="0CBC3616"/>
    <w:multiLevelType w:val="hybridMultilevel"/>
    <w:tmpl w:val="5A4A5226"/>
    <w:lvl w:ilvl="0" w:tplc="E59C560C">
      <w:numFmt w:val="bullet"/>
      <w:lvlText w:val="*"/>
      <w:lvlJc w:val="left"/>
      <w:pPr>
        <w:ind w:left="866" w:hanging="195"/>
      </w:pPr>
      <w:rPr>
        <w:rFonts w:ascii="Times New Roman" w:eastAsia="Times New Roman" w:hAnsi="Times New Roman" w:cs="Times New Roman" w:hint="default"/>
        <w:i/>
        <w:w w:val="99"/>
        <w:sz w:val="26"/>
        <w:szCs w:val="26"/>
        <w:lang w:val="vi" w:eastAsia="vi" w:bidi="vi"/>
      </w:rPr>
    </w:lvl>
    <w:lvl w:ilvl="1" w:tplc="68C25BCE">
      <w:numFmt w:val="bullet"/>
      <w:lvlText w:val="•"/>
      <w:lvlJc w:val="left"/>
      <w:pPr>
        <w:ind w:left="1844" w:hanging="195"/>
      </w:pPr>
      <w:rPr>
        <w:rFonts w:hint="default"/>
        <w:lang w:val="vi" w:eastAsia="vi" w:bidi="vi"/>
      </w:rPr>
    </w:lvl>
    <w:lvl w:ilvl="2" w:tplc="5C744608">
      <w:numFmt w:val="bullet"/>
      <w:lvlText w:val="•"/>
      <w:lvlJc w:val="left"/>
      <w:pPr>
        <w:ind w:left="2829" w:hanging="195"/>
      </w:pPr>
      <w:rPr>
        <w:rFonts w:hint="default"/>
        <w:lang w:val="vi" w:eastAsia="vi" w:bidi="vi"/>
      </w:rPr>
    </w:lvl>
    <w:lvl w:ilvl="3" w:tplc="FFDEB444">
      <w:numFmt w:val="bullet"/>
      <w:lvlText w:val="•"/>
      <w:lvlJc w:val="left"/>
      <w:pPr>
        <w:ind w:left="3813" w:hanging="195"/>
      </w:pPr>
      <w:rPr>
        <w:rFonts w:hint="default"/>
        <w:lang w:val="vi" w:eastAsia="vi" w:bidi="vi"/>
      </w:rPr>
    </w:lvl>
    <w:lvl w:ilvl="4" w:tplc="2C56637C">
      <w:numFmt w:val="bullet"/>
      <w:lvlText w:val="•"/>
      <w:lvlJc w:val="left"/>
      <w:pPr>
        <w:ind w:left="4798" w:hanging="195"/>
      </w:pPr>
      <w:rPr>
        <w:rFonts w:hint="default"/>
        <w:lang w:val="vi" w:eastAsia="vi" w:bidi="vi"/>
      </w:rPr>
    </w:lvl>
    <w:lvl w:ilvl="5" w:tplc="11205962">
      <w:numFmt w:val="bullet"/>
      <w:lvlText w:val="•"/>
      <w:lvlJc w:val="left"/>
      <w:pPr>
        <w:ind w:left="5782" w:hanging="195"/>
      </w:pPr>
      <w:rPr>
        <w:rFonts w:hint="default"/>
        <w:lang w:val="vi" w:eastAsia="vi" w:bidi="vi"/>
      </w:rPr>
    </w:lvl>
    <w:lvl w:ilvl="6" w:tplc="7958B2D8">
      <w:numFmt w:val="bullet"/>
      <w:lvlText w:val="•"/>
      <w:lvlJc w:val="left"/>
      <w:pPr>
        <w:ind w:left="6767" w:hanging="195"/>
      </w:pPr>
      <w:rPr>
        <w:rFonts w:hint="default"/>
        <w:lang w:val="vi" w:eastAsia="vi" w:bidi="vi"/>
      </w:rPr>
    </w:lvl>
    <w:lvl w:ilvl="7" w:tplc="B9EAC198">
      <w:numFmt w:val="bullet"/>
      <w:lvlText w:val="•"/>
      <w:lvlJc w:val="left"/>
      <w:pPr>
        <w:ind w:left="7751" w:hanging="195"/>
      </w:pPr>
      <w:rPr>
        <w:rFonts w:hint="default"/>
        <w:lang w:val="vi" w:eastAsia="vi" w:bidi="vi"/>
      </w:rPr>
    </w:lvl>
    <w:lvl w:ilvl="8" w:tplc="56986B9E">
      <w:numFmt w:val="bullet"/>
      <w:lvlText w:val="•"/>
      <w:lvlJc w:val="left"/>
      <w:pPr>
        <w:ind w:left="8736" w:hanging="195"/>
      </w:pPr>
      <w:rPr>
        <w:rFonts w:hint="default"/>
        <w:lang w:val="vi" w:eastAsia="vi" w:bidi="vi"/>
      </w:rPr>
    </w:lvl>
  </w:abstractNum>
  <w:abstractNum w:abstractNumId="10">
    <w:nsid w:val="0F001750"/>
    <w:multiLevelType w:val="hybridMultilevel"/>
    <w:tmpl w:val="371223A4"/>
    <w:lvl w:ilvl="0" w:tplc="D3088580">
      <w:numFmt w:val="bullet"/>
      <w:lvlText w:val="-"/>
      <w:lvlJc w:val="left"/>
      <w:pPr>
        <w:ind w:left="218" w:hanging="267"/>
      </w:pPr>
      <w:rPr>
        <w:rFonts w:ascii="Times New Roman" w:eastAsia="Times New Roman" w:hAnsi="Times New Roman" w:cs="Times New Roman" w:hint="default"/>
        <w:w w:val="99"/>
        <w:sz w:val="26"/>
        <w:szCs w:val="26"/>
        <w:lang w:val="vi" w:eastAsia="vi" w:bidi="vi"/>
      </w:rPr>
    </w:lvl>
    <w:lvl w:ilvl="1" w:tplc="28EA00FE">
      <w:numFmt w:val="bullet"/>
      <w:lvlText w:val="•"/>
      <w:lvlJc w:val="left"/>
      <w:pPr>
        <w:ind w:left="1268" w:hanging="267"/>
      </w:pPr>
      <w:rPr>
        <w:rFonts w:hint="default"/>
        <w:lang w:val="vi" w:eastAsia="vi" w:bidi="vi"/>
      </w:rPr>
    </w:lvl>
    <w:lvl w:ilvl="2" w:tplc="83BA165A">
      <w:numFmt w:val="bullet"/>
      <w:lvlText w:val="•"/>
      <w:lvlJc w:val="left"/>
      <w:pPr>
        <w:ind w:left="2317" w:hanging="267"/>
      </w:pPr>
      <w:rPr>
        <w:rFonts w:hint="default"/>
        <w:lang w:val="vi" w:eastAsia="vi" w:bidi="vi"/>
      </w:rPr>
    </w:lvl>
    <w:lvl w:ilvl="3" w:tplc="E9E462B8">
      <w:numFmt w:val="bullet"/>
      <w:lvlText w:val="•"/>
      <w:lvlJc w:val="left"/>
      <w:pPr>
        <w:ind w:left="3365" w:hanging="267"/>
      </w:pPr>
      <w:rPr>
        <w:rFonts w:hint="default"/>
        <w:lang w:val="vi" w:eastAsia="vi" w:bidi="vi"/>
      </w:rPr>
    </w:lvl>
    <w:lvl w:ilvl="4" w:tplc="C8B8CB42">
      <w:numFmt w:val="bullet"/>
      <w:lvlText w:val="•"/>
      <w:lvlJc w:val="left"/>
      <w:pPr>
        <w:ind w:left="4414" w:hanging="267"/>
      </w:pPr>
      <w:rPr>
        <w:rFonts w:hint="default"/>
        <w:lang w:val="vi" w:eastAsia="vi" w:bidi="vi"/>
      </w:rPr>
    </w:lvl>
    <w:lvl w:ilvl="5" w:tplc="28E09758">
      <w:numFmt w:val="bullet"/>
      <w:lvlText w:val="•"/>
      <w:lvlJc w:val="left"/>
      <w:pPr>
        <w:ind w:left="5462" w:hanging="267"/>
      </w:pPr>
      <w:rPr>
        <w:rFonts w:hint="default"/>
        <w:lang w:val="vi" w:eastAsia="vi" w:bidi="vi"/>
      </w:rPr>
    </w:lvl>
    <w:lvl w:ilvl="6" w:tplc="AEC41EDE">
      <w:numFmt w:val="bullet"/>
      <w:lvlText w:val="•"/>
      <w:lvlJc w:val="left"/>
      <w:pPr>
        <w:ind w:left="6511" w:hanging="267"/>
      </w:pPr>
      <w:rPr>
        <w:rFonts w:hint="default"/>
        <w:lang w:val="vi" w:eastAsia="vi" w:bidi="vi"/>
      </w:rPr>
    </w:lvl>
    <w:lvl w:ilvl="7" w:tplc="89A02124">
      <w:numFmt w:val="bullet"/>
      <w:lvlText w:val="•"/>
      <w:lvlJc w:val="left"/>
      <w:pPr>
        <w:ind w:left="7559" w:hanging="267"/>
      </w:pPr>
      <w:rPr>
        <w:rFonts w:hint="default"/>
        <w:lang w:val="vi" w:eastAsia="vi" w:bidi="vi"/>
      </w:rPr>
    </w:lvl>
    <w:lvl w:ilvl="8" w:tplc="BC0A43D2">
      <w:numFmt w:val="bullet"/>
      <w:lvlText w:val="•"/>
      <w:lvlJc w:val="left"/>
      <w:pPr>
        <w:ind w:left="8608" w:hanging="267"/>
      </w:pPr>
      <w:rPr>
        <w:rFonts w:hint="default"/>
        <w:lang w:val="vi" w:eastAsia="vi" w:bidi="vi"/>
      </w:rPr>
    </w:lvl>
  </w:abstractNum>
  <w:abstractNum w:abstractNumId="11">
    <w:nsid w:val="135A1ECF"/>
    <w:multiLevelType w:val="hybridMultilevel"/>
    <w:tmpl w:val="54E64F8C"/>
    <w:lvl w:ilvl="0" w:tplc="15329FD8">
      <w:start w:val="1"/>
      <w:numFmt w:val="lowerLetter"/>
      <w:lvlText w:val="%1."/>
      <w:lvlJc w:val="left"/>
      <w:pPr>
        <w:ind w:left="218" w:hanging="250"/>
        <w:jc w:val="left"/>
      </w:pPr>
      <w:rPr>
        <w:rFonts w:ascii="Times New Roman" w:eastAsia="Times New Roman" w:hAnsi="Times New Roman" w:cs="Times New Roman" w:hint="default"/>
        <w:w w:val="99"/>
        <w:sz w:val="26"/>
        <w:szCs w:val="26"/>
        <w:lang w:val="vi" w:eastAsia="vi" w:bidi="vi"/>
      </w:rPr>
    </w:lvl>
    <w:lvl w:ilvl="1" w:tplc="A16A06CA">
      <w:numFmt w:val="bullet"/>
      <w:lvlText w:val="•"/>
      <w:lvlJc w:val="left"/>
      <w:pPr>
        <w:ind w:left="1268" w:hanging="250"/>
      </w:pPr>
      <w:rPr>
        <w:rFonts w:hint="default"/>
        <w:lang w:val="vi" w:eastAsia="vi" w:bidi="vi"/>
      </w:rPr>
    </w:lvl>
    <w:lvl w:ilvl="2" w:tplc="F30EE9B2">
      <w:numFmt w:val="bullet"/>
      <w:lvlText w:val="•"/>
      <w:lvlJc w:val="left"/>
      <w:pPr>
        <w:ind w:left="2317" w:hanging="250"/>
      </w:pPr>
      <w:rPr>
        <w:rFonts w:hint="default"/>
        <w:lang w:val="vi" w:eastAsia="vi" w:bidi="vi"/>
      </w:rPr>
    </w:lvl>
    <w:lvl w:ilvl="3" w:tplc="10CE1DCC">
      <w:numFmt w:val="bullet"/>
      <w:lvlText w:val="•"/>
      <w:lvlJc w:val="left"/>
      <w:pPr>
        <w:ind w:left="3365" w:hanging="250"/>
      </w:pPr>
      <w:rPr>
        <w:rFonts w:hint="default"/>
        <w:lang w:val="vi" w:eastAsia="vi" w:bidi="vi"/>
      </w:rPr>
    </w:lvl>
    <w:lvl w:ilvl="4" w:tplc="5CBCF954">
      <w:numFmt w:val="bullet"/>
      <w:lvlText w:val="•"/>
      <w:lvlJc w:val="left"/>
      <w:pPr>
        <w:ind w:left="4414" w:hanging="250"/>
      </w:pPr>
      <w:rPr>
        <w:rFonts w:hint="default"/>
        <w:lang w:val="vi" w:eastAsia="vi" w:bidi="vi"/>
      </w:rPr>
    </w:lvl>
    <w:lvl w:ilvl="5" w:tplc="AF3C3E02">
      <w:numFmt w:val="bullet"/>
      <w:lvlText w:val="•"/>
      <w:lvlJc w:val="left"/>
      <w:pPr>
        <w:ind w:left="5462" w:hanging="250"/>
      </w:pPr>
      <w:rPr>
        <w:rFonts w:hint="default"/>
        <w:lang w:val="vi" w:eastAsia="vi" w:bidi="vi"/>
      </w:rPr>
    </w:lvl>
    <w:lvl w:ilvl="6" w:tplc="4B6CF7F6">
      <w:numFmt w:val="bullet"/>
      <w:lvlText w:val="•"/>
      <w:lvlJc w:val="left"/>
      <w:pPr>
        <w:ind w:left="6511" w:hanging="250"/>
      </w:pPr>
      <w:rPr>
        <w:rFonts w:hint="default"/>
        <w:lang w:val="vi" w:eastAsia="vi" w:bidi="vi"/>
      </w:rPr>
    </w:lvl>
    <w:lvl w:ilvl="7" w:tplc="3F70F652">
      <w:numFmt w:val="bullet"/>
      <w:lvlText w:val="•"/>
      <w:lvlJc w:val="left"/>
      <w:pPr>
        <w:ind w:left="7559" w:hanging="250"/>
      </w:pPr>
      <w:rPr>
        <w:rFonts w:hint="default"/>
        <w:lang w:val="vi" w:eastAsia="vi" w:bidi="vi"/>
      </w:rPr>
    </w:lvl>
    <w:lvl w:ilvl="8" w:tplc="34DC4AD8">
      <w:numFmt w:val="bullet"/>
      <w:lvlText w:val="•"/>
      <w:lvlJc w:val="left"/>
      <w:pPr>
        <w:ind w:left="8608" w:hanging="250"/>
      </w:pPr>
      <w:rPr>
        <w:rFonts w:hint="default"/>
        <w:lang w:val="vi" w:eastAsia="vi" w:bidi="vi"/>
      </w:rPr>
    </w:lvl>
  </w:abstractNum>
  <w:abstractNum w:abstractNumId="12">
    <w:nsid w:val="16852E15"/>
    <w:multiLevelType w:val="hybridMultilevel"/>
    <w:tmpl w:val="4B2659CC"/>
    <w:lvl w:ilvl="0" w:tplc="6B66A89A">
      <w:numFmt w:val="bullet"/>
      <w:lvlText w:val="–"/>
      <w:lvlJc w:val="left"/>
      <w:pPr>
        <w:ind w:left="218" w:hanging="188"/>
      </w:pPr>
      <w:rPr>
        <w:rFonts w:ascii="Times New Roman" w:eastAsia="Times New Roman" w:hAnsi="Times New Roman" w:cs="Times New Roman" w:hint="default"/>
        <w:w w:val="99"/>
        <w:sz w:val="26"/>
        <w:szCs w:val="26"/>
        <w:lang w:val="vi" w:eastAsia="vi" w:bidi="vi"/>
      </w:rPr>
    </w:lvl>
    <w:lvl w:ilvl="1" w:tplc="A2C0124E">
      <w:numFmt w:val="bullet"/>
      <w:lvlText w:val="•"/>
      <w:lvlJc w:val="left"/>
      <w:pPr>
        <w:ind w:left="1268" w:hanging="188"/>
      </w:pPr>
      <w:rPr>
        <w:rFonts w:hint="default"/>
        <w:lang w:val="vi" w:eastAsia="vi" w:bidi="vi"/>
      </w:rPr>
    </w:lvl>
    <w:lvl w:ilvl="2" w:tplc="8B0002DA">
      <w:numFmt w:val="bullet"/>
      <w:lvlText w:val="•"/>
      <w:lvlJc w:val="left"/>
      <w:pPr>
        <w:ind w:left="2317" w:hanging="188"/>
      </w:pPr>
      <w:rPr>
        <w:rFonts w:hint="default"/>
        <w:lang w:val="vi" w:eastAsia="vi" w:bidi="vi"/>
      </w:rPr>
    </w:lvl>
    <w:lvl w:ilvl="3" w:tplc="DCDC8F96">
      <w:numFmt w:val="bullet"/>
      <w:lvlText w:val="•"/>
      <w:lvlJc w:val="left"/>
      <w:pPr>
        <w:ind w:left="3365" w:hanging="188"/>
      </w:pPr>
      <w:rPr>
        <w:rFonts w:hint="default"/>
        <w:lang w:val="vi" w:eastAsia="vi" w:bidi="vi"/>
      </w:rPr>
    </w:lvl>
    <w:lvl w:ilvl="4" w:tplc="19C61B42">
      <w:numFmt w:val="bullet"/>
      <w:lvlText w:val="•"/>
      <w:lvlJc w:val="left"/>
      <w:pPr>
        <w:ind w:left="4414" w:hanging="188"/>
      </w:pPr>
      <w:rPr>
        <w:rFonts w:hint="default"/>
        <w:lang w:val="vi" w:eastAsia="vi" w:bidi="vi"/>
      </w:rPr>
    </w:lvl>
    <w:lvl w:ilvl="5" w:tplc="F5DEC936">
      <w:numFmt w:val="bullet"/>
      <w:lvlText w:val="•"/>
      <w:lvlJc w:val="left"/>
      <w:pPr>
        <w:ind w:left="5462" w:hanging="188"/>
      </w:pPr>
      <w:rPr>
        <w:rFonts w:hint="default"/>
        <w:lang w:val="vi" w:eastAsia="vi" w:bidi="vi"/>
      </w:rPr>
    </w:lvl>
    <w:lvl w:ilvl="6" w:tplc="D284B11A">
      <w:numFmt w:val="bullet"/>
      <w:lvlText w:val="•"/>
      <w:lvlJc w:val="left"/>
      <w:pPr>
        <w:ind w:left="6511" w:hanging="188"/>
      </w:pPr>
      <w:rPr>
        <w:rFonts w:hint="default"/>
        <w:lang w:val="vi" w:eastAsia="vi" w:bidi="vi"/>
      </w:rPr>
    </w:lvl>
    <w:lvl w:ilvl="7" w:tplc="D55A64E6">
      <w:numFmt w:val="bullet"/>
      <w:lvlText w:val="•"/>
      <w:lvlJc w:val="left"/>
      <w:pPr>
        <w:ind w:left="7559" w:hanging="188"/>
      </w:pPr>
      <w:rPr>
        <w:rFonts w:hint="default"/>
        <w:lang w:val="vi" w:eastAsia="vi" w:bidi="vi"/>
      </w:rPr>
    </w:lvl>
    <w:lvl w:ilvl="8" w:tplc="2FD092BE">
      <w:numFmt w:val="bullet"/>
      <w:lvlText w:val="•"/>
      <w:lvlJc w:val="left"/>
      <w:pPr>
        <w:ind w:left="8608" w:hanging="188"/>
      </w:pPr>
      <w:rPr>
        <w:rFonts w:hint="default"/>
        <w:lang w:val="vi" w:eastAsia="vi" w:bidi="vi"/>
      </w:rPr>
    </w:lvl>
  </w:abstractNum>
  <w:abstractNum w:abstractNumId="13">
    <w:nsid w:val="170129EB"/>
    <w:multiLevelType w:val="multilevel"/>
    <w:tmpl w:val="78803A5C"/>
    <w:lvl w:ilvl="0">
      <w:start w:val="1"/>
      <w:numFmt w:val="decimal"/>
      <w:lvlText w:val="%1."/>
      <w:lvlJc w:val="left"/>
      <w:pPr>
        <w:ind w:left="543" w:hanging="326"/>
        <w:jc w:val="left"/>
      </w:pPr>
      <w:rPr>
        <w:rFonts w:ascii="Arial" w:eastAsia="Arial" w:hAnsi="Arial" w:cs="Arial" w:hint="default"/>
        <w:b/>
        <w:bCs/>
        <w:w w:val="104"/>
        <w:sz w:val="28"/>
        <w:szCs w:val="28"/>
        <w:lang w:val="vi" w:eastAsia="vi" w:bidi="vi"/>
      </w:rPr>
    </w:lvl>
    <w:lvl w:ilvl="1">
      <w:start w:val="1"/>
      <w:numFmt w:val="decimal"/>
      <w:lvlText w:val="%1.%2."/>
      <w:lvlJc w:val="left"/>
      <w:pPr>
        <w:ind w:left="732" w:hanging="514"/>
        <w:jc w:val="left"/>
      </w:pPr>
      <w:rPr>
        <w:rFonts w:ascii="Times New Roman" w:eastAsia="Times New Roman" w:hAnsi="Times New Roman" w:cs="Times New Roman" w:hint="default"/>
        <w:b/>
        <w:bCs/>
        <w:spacing w:val="-5"/>
        <w:w w:val="100"/>
        <w:sz w:val="30"/>
        <w:szCs w:val="30"/>
        <w:lang w:val="vi" w:eastAsia="vi" w:bidi="vi"/>
      </w:rPr>
    </w:lvl>
    <w:lvl w:ilvl="2">
      <w:numFmt w:val="bullet"/>
      <w:lvlText w:val="•"/>
      <w:lvlJc w:val="left"/>
      <w:pPr>
        <w:ind w:left="740" w:hanging="514"/>
      </w:pPr>
      <w:rPr>
        <w:rFonts w:hint="default"/>
        <w:lang w:val="vi" w:eastAsia="vi" w:bidi="vi"/>
      </w:rPr>
    </w:lvl>
    <w:lvl w:ilvl="3">
      <w:numFmt w:val="bullet"/>
      <w:lvlText w:val="•"/>
      <w:lvlJc w:val="left"/>
      <w:pPr>
        <w:ind w:left="1985" w:hanging="514"/>
      </w:pPr>
      <w:rPr>
        <w:rFonts w:hint="default"/>
        <w:lang w:val="vi" w:eastAsia="vi" w:bidi="vi"/>
      </w:rPr>
    </w:lvl>
    <w:lvl w:ilvl="4">
      <w:numFmt w:val="bullet"/>
      <w:lvlText w:val="•"/>
      <w:lvlJc w:val="left"/>
      <w:pPr>
        <w:ind w:left="3231" w:hanging="514"/>
      </w:pPr>
      <w:rPr>
        <w:rFonts w:hint="default"/>
        <w:lang w:val="vi" w:eastAsia="vi" w:bidi="vi"/>
      </w:rPr>
    </w:lvl>
    <w:lvl w:ilvl="5">
      <w:numFmt w:val="bullet"/>
      <w:lvlText w:val="•"/>
      <w:lvlJc w:val="left"/>
      <w:pPr>
        <w:ind w:left="4477" w:hanging="514"/>
      </w:pPr>
      <w:rPr>
        <w:rFonts w:hint="default"/>
        <w:lang w:val="vi" w:eastAsia="vi" w:bidi="vi"/>
      </w:rPr>
    </w:lvl>
    <w:lvl w:ilvl="6">
      <w:numFmt w:val="bullet"/>
      <w:lvlText w:val="•"/>
      <w:lvlJc w:val="left"/>
      <w:pPr>
        <w:ind w:left="5722" w:hanging="514"/>
      </w:pPr>
      <w:rPr>
        <w:rFonts w:hint="default"/>
        <w:lang w:val="vi" w:eastAsia="vi" w:bidi="vi"/>
      </w:rPr>
    </w:lvl>
    <w:lvl w:ilvl="7">
      <w:numFmt w:val="bullet"/>
      <w:lvlText w:val="•"/>
      <w:lvlJc w:val="left"/>
      <w:pPr>
        <w:ind w:left="6968" w:hanging="514"/>
      </w:pPr>
      <w:rPr>
        <w:rFonts w:hint="default"/>
        <w:lang w:val="vi" w:eastAsia="vi" w:bidi="vi"/>
      </w:rPr>
    </w:lvl>
    <w:lvl w:ilvl="8">
      <w:numFmt w:val="bullet"/>
      <w:lvlText w:val="•"/>
      <w:lvlJc w:val="left"/>
      <w:pPr>
        <w:ind w:left="8214" w:hanging="514"/>
      </w:pPr>
      <w:rPr>
        <w:rFonts w:hint="default"/>
        <w:lang w:val="vi" w:eastAsia="vi" w:bidi="vi"/>
      </w:rPr>
    </w:lvl>
  </w:abstractNum>
  <w:abstractNum w:abstractNumId="14">
    <w:nsid w:val="18C72CD7"/>
    <w:multiLevelType w:val="hybridMultilevel"/>
    <w:tmpl w:val="D5E082D6"/>
    <w:lvl w:ilvl="0" w:tplc="C8EA3458">
      <w:start w:val="1"/>
      <w:numFmt w:val="decimal"/>
      <w:lvlText w:val="%1."/>
      <w:lvlJc w:val="left"/>
      <w:pPr>
        <w:ind w:left="708" w:hanging="240"/>
        <w:jc w:val="left"/>
      </w:pPr>
      <w:rPr>
        <w:rFonts w:ascii="Arial" w:eastAsia="Arial" w:hAnsi="Arial" w:cs="Arial" w:hint="default"/>
        <w:b/>
        <w:bCs/>
        <w:spacing w:val="-2"/>
        <w:w w:val="107"/>
        <w:sz w:val="20"/>
        <w:szCs w:val="20"/>
        <w:lang w:val="vi" w:eastAsia="vi" w:bidi="vi"/>
      </w:rPr>
    </w:lvl>
    <w:lvl w:ilvl="1" w:tplc="911A1E6C">
      <w:numFmt w:val="bullet"/>
      <w:lvlText w:val="•"/>
      <w:lvlJc w:val="left"/>
      <w:pPr>
        <w:ind w:left="1510" w:hanging="240"/>
      </w:pPr>
      <w:rPr>
        <w:rFonts w:hint="default"/>
        <w:lang w:val="vi" w:eastAsia="vi" w:bidi="vi"/>
      </w:rPr>
    </w:lvl>
    <w:lvl w:ilvl="2" w:tplc="92CC447E">
      <w:numFmt w:val="bullet"/>
      <w:lvlText w:val="•"/>
      <w:lvlJc w:val="left"/>
      <w:pPr>
        <w:ind w:left="2320" w:hanging="240"/>
      </w:pPr>
      <w:rPr>
        <w:rFonts w:hint="default"/>
        <w:lang w:val="vi" w:eastAsia="vi" w:bidi="vi"/>
      </w:rPr>
    </w:lvl>
    <w:lvl w:ilvl="3" w:tplc="2140DA4A">
      <w:numFmt w:val="bullet"/>
      <w:lvlText w:val="•"/>
      <w:lvlJc w:val="left"/>
      <w:pPr>
        <w:ind w:left="3130" w:hanging="240"/>
      </w:pPr>
      <w:rPr>
        <w:rFonts w:hint="default"/>
        <w:lang w:val="vi" w:eastAsia="vi" w:bidi="vi"/>
      </w:rPr>
    </w:lvl>
    <w:lvl w:ilvl="4" w:tplc="D1A4F7BA">
      <w:numFmt w:val="bullet"/>
      <w:lvlText w:val="•"/>
      <w:lvlJc w:val="left"/>
      <w:pPr>
        <w:ind w:left="3940" w:hanging="240"/>
      </w:pPr>
      <w:rPr>
        <w:rFonts w:hint="default"/>
        <w:lang w:val="vi" w:eastAsia="vi" w:bidi="vi"/>
      </w:rPr>
    </w:lvl>
    <w:lvl w:ilvl="5" w:tplc="39BAE67C">
      <w:numFmt w:val="bullet"/>
      <w:lvlText w:val="•"/>
      <w:lvlJc w:val="left"/>
      <w:pPr>
        <w:ind w:left="4750" w:hanging="240"/>
      </w:pPr>
      <w:rPr>
        <w:rFonts w:hint="default"/>
        <w:lang w:val="vi" w:eastAsia="vi" w:bidi="vi"/>
      </w:rPr>
    </w:lvl>
    <w:lvl w:ilvl="6" w:tplc="9E6E659E">
      <w:numFmt w:val="bullet"/>
      <w:lvlText w:val="•"/>
      <w:lvlJc w:val="left"/>
      <w:pPr>
        <w:ind w:left="5560" w:hanging="240"/>
      </w:pPr>
      <w:rPr>
        <w:rFonts w:hint="default"/>
        <w:lang w:val="vi" w:eastAsia="vi" w:bidi="vi"/>
      </w:rPr>
    </w:lvl>
    <w:lvl w:ilvl="7" w:tplc="D708DD0A">
      <w:numFmt w:val="bullet"/>
      <w:lvlText w:val="•"/>
      <w:lvlJc w:val="left"/>
      <w:pPr>
        <w:ind w:left="6370" w:hanging="240"/>
      </w:pPr>
      <w:rPr>
        <w:rFonts w:hint="default"/>
        <w:lang w:val="vi" w:eastAsia="vi" w:bidi="vi"/>
      </w:rPr>
    </w:lvl>
    <w:lvl w:ilvl="8" w:tplc="7DFE0086">
      <w:numFmt w:val="bullet"/>
      <w:lvlText w:val="•"/>
      <w:lvlJc w:val="left"/>
      <w:pPr>
        <w:ind w:left="7180" w:hanging="240"/>
      </w:pPr>
      <w:rPr>
        <w:rFonts w:hint="default"/>
        <w:lang w:val="vi" w:eastAsia="vi" w:bidi="vi"/>
      </w:rPr>
    </w:lvl>
  </w:abstractNum>
  <w:abstractNum w:abstractNumId="15">
    <w:nsid w:val="18CA2729"/>
    <w:multiLevelType w:val="multilevel"/>
    <w:tmpl w:val="4EC8A0E6"/>
    <w:lvl w:ilvl="0">
      <w:start w:val="1"/>
      <w:numFmt w:val="decimal"/>
      <w:lvlText w:val="%1."/>
      <w:lvlJc w:val="left"/>
      <w:pPr>
        <w:ind w:left="542" w:hanging="325"/>
        <w:jc w:val="left"/>
      </w:pPr>
      <w:rPr>
        <w:rFonts w:ascii="Arial" w:eastAsia="Arial" w:hAnsi="Arial" w:cs="Arial" w:hint="default"/>
        <w:b/>
        <w:bCs/>
        <w:spacing w:val="-1"/>
        <w:w w:val="103"/>
        <w:sz w:val="28"/>
        <w:szCs w:val="28"/>
        <w:lang w:val="vi" w:eastAsia="vi" w:bidi="vi"/>
      </w:rPr>
    </w:lvl>
    <w:lvl w:ilvl="1">
      <w:start w:val="1"/>
      <w:numFmt w:val="decimal"/>
      <w:lvlText w:val="%1.%2."/>
      <w:lvlJc w:val="left"/>
      <w:pPr>
        <w:ind w:left="732" w:hanging="514"/>
        <w:jc w:val="left"/>
      </w:pPr>
      <w:rPr>
        <w:rFonts w:ascii="Times New Roman" w:eastAsia="Times New Roman" w:hAnsi="Times New Roman" w:cs="Times New Roman" w:hint="default"/>
        <w:b/>
        <w:bCs/>
        <w:spacing w:val="-5"/>
        <w:w w:val="100"/>
        <w:sz w:val="30"/>
        <w:szCs w:val="30"/>
        <w:lang w:val="vi" w:eastAsia="vi" w:bidi="vi"/>
      </w:rPr>
    </w:lvl>
    <w:lvl w:ilvl="2">
      <w:numFmt w:val="bullet"/>
      <w:lvlText w:val="-"/>
      <w:lvlJc w:val="left"/>
      <w:pPr>
        <w:ind w:left="218" w:hanging="152"/>
      </w:pPr>
      <w:rPr>
        <w:rFonts w:ascii="Times New Roman" w:eastAsia="Times New Roman" w:hAnsi="Times New Roman" w:cs="Times New Roman" w:hint="default"/>
        <w:b/>
        <w:bCs/>
        <w:w w:val="99"/>
        <w:sz w:val="26"/>
        <w:szCs w:val="26"/>
        <w:lang w:val="vi" w:eastAsia="vi" w:bidi="vi"/>
      </w:rPr>
    </w:lvl>
    <w:lvl w:ilvl="3">
      <w:numFmt w:val="bullet"/>
      <w:lvlText w:val="•"/>
      <w:lvlJc w:val="left"/>
      <w:pPr>
        <w:ind w:left="1985" w:hanging="152"/>
      </w:pPr>
      <w:rPr>
        <w:rFonts w:hint="default"/>
        <w:lang w:val="vi" w:eastAsia="vi" w:bidi="vi"/>
      </w:rPr>
    </w:lvl>
    <w:lvl w:ilvl="4">
      <w:numFmt w:val="bullet"/>
      <w:lvlText w:val="•"/>
      <w:lvlJc w:val="left"/>
      <w:pPr>
        <w:ind w:left="3231" w:hanging="152"/>
      </w:pPr>
      <w:rPr>
        <w:rFonts w:hint="default"/>
        <w:lang w:val="vi" w:eastAsia="vi" w:bidi="vi"/>
      </w:rPr>
    </w:lvl>
    <w:lvl w:ilvl="5">
      <w:numFmt w:val="bullet"/>
      <w:lvlText w:val="•"/>
      <w:lvlJc w:val="left"/>
      <w:pPr>
        <w:ind w:left="4477" w:hanging="152"/>
      </w:pPr>
      <w:rPr>
        <w:rFonts w:hint="default"/>
        <w:lang w:val="vi" w:eastAsia="vi" w:bidi="vi"/>
      </w:rPr>
    </w:lvl>
    <w:lvl w:ilvl="6">
      <w:numFmt w:val="bullet"/>
      <w:lvlText w:val="•"/>
      <w:lvlJc w:val="left"/>
      <w:pPr>
        <w:ind w:left="5722" w:hanging="152"/>
      </w:pPr>
      <w:rPr>
        <w:rFonts w:hint="default"/>
        <w:lang w:val="vi" w:eastAsia="vi" w:bidi="vi"/>
      </w:rPr>
    </w:lvl>
    <w:lvl w:ilvl="7">
      <w:numFmt w:val="bullet"/>
      <w:lvlText w:val="•"/>
      <w:lvlJc w:val="left"/>
      <w:pPr>
        <w:ind w:left="6968" w:hanging="152"/>
      </w:pPr>
      <w:rPr>
        <w:rFonts w:hint="default"/>
        <w:lang w:val="vi" w:eastAsia="vi" w:bidi="vi"/>
      </w:rPr>
    </w:lvl>
    <w:lvl w:ilvl="8">
      <w:numFmt w:val="bullet"/>
      <w:lvlText w:val="•"/>
      <w:lvlJc w:val="left"/>
      <w:pPr>
        <w:ind w:left="8214" w:hanging="152"/>
      </w:pPr>
      <w:rPr>
        <w:rFonts w:hint="default"/>
        <w:lang w:val="vi" w:eastAsia="vi" w:bidi="vi"/>
      </w:rPr>
    </w:lvl>
  </w:abstractNum>
  <w:abstractNum w:abstractNumId="16">
    <w:nsid w:val="1A613236"/>
    <w:multiLevelType w:val="hybridMultilevel"/>
    <w:tmpl w:val="E6EC8564"/>
    <w:lvl w:ilvl="0" w:tplc="F1F03860">
      <w:start w:val="1"/>
      <w:numFmt w:val="decimal"/>
      <w:lvlText w:val="%1."/>
      <w:lvlJc w:val="left"/>
      <w:pPr>
        <w:ind w:left="758" w:hanging="260"/>
        <w:jc w:val="left"/>
      </w:pPr>
      <w:rPr>
        <w:rFonts w:ascii="Times New Roman" w:eastAsia="Times New Roman" w:hAnsi="Times New Roman" w:cs="Times New Roman" w:hint="default"/>
        <w:w w:val="99"/>
        <w:sz w:val="26"/>
        <w:szCs w:val="26"/>
        <w:lang w:val="vi" w:eastAsia="vi" w:bidi="vi"/>
      </w:rPr>
    </w:lvl>
    <w:lvl w:ilvl="1" w:tplc="1CEA92AE">
      <w:numFmt w:val="bullet"/>
      <w:lvlText w:val="•"/>
      <w:lvlJc w:val="left"/>
      <w:pPr>
        <w:ind w:left="1754" w:hanging="260"/>
      </w:pPr>
      <w:rPr>
        <w:rFonts w:hint="default"/>
        <w:lang w:val="vi" w:eastAsia="vi" w:bidi="vi"/>
      </w:rPr>
    </w:lvl>
    <w:lvl w:ilvl="2" w:tplc="BF165D40">
      <w:numFmt w:val="bullet"/>
      <w:lvlText w:val="•"/>
      <w:lvlJc w:val="left"/>
      <w:pPr>
        <w:ind w:left="2749" w:hanging="260"/>
      </w:pPr>
      <w:rPr>
        <w:rFonts w:hint="default"/>
        <w:lang w:val="vi" w:eastAsia="vi" w:bidi="vi"/>
      </w:rPr>
    </w:lvl>
    <w:lvl w:ilvl="3" w:tplc="E73CAD9C">
      <w:numFmt w:val="bullet"/>
      <w:lvlText w:val="•"/>
      <w:lvlJc w:val="left"/>
      <w:pPr>
        <w:ind w:left="3743" w:hanging="260"/>
      </w:pPr>
      <w:rPr>
        <w:rFonts w:hint="default"/>
        <w:lang w:val="vi" w:eastAsia="vi" w:bidi="vi"/>
      </w:rPr>
    </w:lvl>
    <w:lvl w:ilvl="4" w:tplc="C9C070B0">
      <w:numFmt w:val="bullet"/>
      <w:lvlText w:val="•"/>
      <w:lvlJc w:val="left"/>
      <w:pPr>
        <w:ind w:left="4738" w:hanging="260"/>
      </w:pPr>
      <w:rPr>
        <w:rFonts w:hint="default"/>
        <w:lang w:val="vi" w:eastAsia="vi" w:bidi="vi"/>
      </w:rPr>
    </w:lvl>
    <w:lvl w:ilvl="5" w:tplc="AA749BE8">
      <w:numFmt w:val="bullet"/>
      <w:lvlText w:val="•"/>
      <w:lvlJc w:val="left"/>
      <w:pPr>
        <w:ind w:left="5732" w:hanging="260"/>
      </w:pPr>
      <w:rPr>
        <w:rFonts w:hint="default"/>
        <w:lang w:val="vi" w:eastAsia="vi" w:bidi="vi"/>
      </w:rPr>
    </w:lvl>
    <w:lvl w:ilvl="6" w:tplc="A2F8ABE0">
      <w:numFmt w:val="bullet"/>
      <w:lvlText w:val="•"/>
      <w:lvlJc w:val="left"/>
      <w:pPr>
        <w:ind w:left="6727" w:hanging="260"/>
      </w:pPr>
      <w:rPr>
        <w:rFonts w:hint="default"/>
        <w:lang w:val="vi" w:eastAsia="vi" w:bidi="vi"/>
      </w:rPr>
    </w:lvl>
    <w:lvl w:ilvl="7" w:tplc="385A2C6A">
      <w:numFmt w:val="bullet"/>
      <w:lvlText w:val="•"/>
      <w:lvlJc w:val="left"/>
      <w:pPr>
        <w:ind w:left="7721" w:hanging="260"/>
      </w:pPr>
      <w:rPr>
        <w:rFonts w:hint="default"/>
        <w:lang w:val="vi" w:eastAsia="vi" w:bidi="vi"/>
      </w:rPr>
    </w:lvl>
    <w:lvl w:ilvl="8" w:tplc="221613DA">
      <w:numFmt w:val="bullet"/>
      <w:lvlText w:val="•"/>
      <w:lvlJc w:val="left"/>
      <w:pPr>
        <w:ind w:left="8716" w:hanging="260"/>
      </w:pPr>
      <w:rPr>
        <w:rFonts w:hint="default"/>
        <w:lang w:val="vi" w:eastAsia="vi" w:bidi="vi"/>
      </w:rPr>
    </w:lvl>
  </w:abstractNum>
  <w:abstractNum w:abstractNumId="17">
    <w:nsid w:val="1B9968B9"/>
    <w:multiLevelType w:val="hybridMultilevel"/>
    <w:tmpl w:val="7BE205C8"/>
    <w:lvl w:ilvl="0" w:tplc="24C623EA">
      <w:numFmt w:val="bullet"/>
      <w:lvlText w:val=""/>
      <w:lvlJc w:val="left"/>
      <w:pPr>
        <w:ind w:left="225" w:hanging="171"/>
      </w:pPr>
      <w:rPr>
        <w:rFonts w:ascii="Symbol" w:eastAsia="Symbol" w:hAnsi="Symbol" w:cs="Symbol" w:hint="default"/>
        <w:w w:val="99"/>
        <w:sz w:val="20"/>
        <w:szCs w:val="20"/>
        <w:lang w:val="vi" w:eastAsia="vi" w:bidi="vi"/>
      </w:rPr>
    </w:lvl>
    <w:lvl w:ilvl="1" w:tplc="0CAEAD52">
      <w:numFmt w:val="bullet"/>
      <w:lvlText w:val="•"/>
      <w:lvlJc w:val="left"/>
      <w:pPr>
        <w:ind w:left="900" w:hanging="171"/>
      </w:pPr>
      <w:rPr>
        <w:rFonts w:hint="default"/>
        <w:lang w:val="vi" w:eastAsia="vi" w:bidi="vi"/>
      </w:rPr>
    </w:lvl>
    <w:lvl w:ilvl="2" w:tplc="B50E4B34">
      <w:numFmt w:val="bullet"/>
      <w:lvlText w:val="•"/>
      <w:lvlJc w:val="left"/>
      <w:pPr>
        <w:ind w:left="1580" w:hanging="171"/>
      </w:pPr>
      <w:rPr>
        <w:rFonts w:hint="default"/>
        <w:lang w:val="vi" w:eastAsia="vi" w:bidi="vi"/>
      </w:rPr>
    </w:lvl>
    <w:lvl w:ilvl="3" w:tplc="9D765E7A">
      <w:numFmt w:val="bullet"/>
      <w:lvlText w:val="•"/>
      <w:lvlJc w:val="left"/>
      <w:pPr>
        <w:ind w:left="2260" w:hanging="171"/>
      </w:pPr>
      <w:rPr>
        <w:rFonts w:hint="default"/>
        <w:lang w:val="vi" w:eastAsia="vi" w:bidi="vi"/>
      </w:rPr>
    </w:lvl>
    <w:lvl w:ilvl="4" w:tplc="CC9C27C8">
      <w:numFmt w:val="bullet"/>
      <w:lvlText w:val="•"/>
      <w:lvlJc w:val="left"/>
      <w:pPr>
        <w:ind w:left="2940" w:hanging="171"/>
      </w:pPr>
      <w:rPr>
        <w:rFonts w:hint="default"/>
        <w:lang w:val="vi" w:eastAsia="vi" w:bidi="vi"/>
      </w:rPr>
    </w:lvl>
    <w:lvl w:ilvl="5" w:tplc="7D1AE16E">
      <w:numFmt w:val="bullet"/>
      <w:lvlText w:val="•"/>
      <w:lvlJc w:val="left"/>
      <w:pPr>
        <w:ind w:left="3621" w:hanging="171"/>
      </w:pPr>
      <w:rPr>
        <w:rFonts w:hint="default"/>
        <w:lang w:val="vi" w:eastAsia="vi" w:bidi="vi"/>
      </w:rPr>
    </w:lvl>
    <w:lvl w:ilvl="6" w:tplc="FE8E2F36">
      <w:numFmt w:val="bullet"/>
      <w:lvlText w:val="•"/>
      <w:lvlJc w:val="left"/>
      <w:pPr>
        <w:ind w:left="4301" w:hanging="171"/>
      </w:pPr>
      <w:rPr>
        <w:rFonts w:hint="default"/>
        <w:lang w:val="vi" w:eastAsia="vi" w:bidi="vi"/>
      </w:rPr>
    </w:lvl>
    <w:lvl w:ilvl="7" w:tplc="7AACA73E">
      <w:numFmt w:val="bullet"/>
      <w:lvlText w:val="•"/>
      <w:lvlJc w:val="left"/>
      <w:pPr>
        <w:ind w:left="4981" w:hanging="171"/>
      </w:pPr>
      <w:rPr>
        <w:rFonts w:hint="default"/>
        <w:lang w:val="vi" w:eastAsia="vi" w:bidi="vi"/>
      </w:rPr>
    </w:lvl>
    <w:lvl w:ilvl="8" w:tplc="941C6912">
      <w:numFmt w:val="bullet"/>
      <w:lvlText w:val="•"/>
      <w:lvlJc w:val="left"/>
      <w:pPr>
        <w:ind w:left="5661" w:hanging="171"/>
      </w:pPr>
      <w:rPr>
        <w:rFonts w:hint="default"/>
        <w:lang w:val="vi" w:eastAsia="vi" w:bidi="vi"/>
      </w:rPr>
    </w:lvl>
  </w:abstractNum>
  <w:abstractNum w:abstractNumId="18">
    <w:nsid w:val="1FEF471E"/>
    <w:multiLevelType w:val="hybridMultilevel"/>
    <w:tmpl w:val="369662FE"/>
    <w:lvl w:ilvl="0" w:tplc="2220A372">
      <w:start w:val="1"/>
      <w:numFmt w:val="lowerLetter"/>
      <w:lvlText w:val="%1)"/>
      <w:lvlJc w:val="left"/>
      <w:pPr>
        <w:ind w:left="218" w:hanging="267"/>
        <w:jc w:val="left"/>
      </w:pPr>
      <w:rPr>
        <w:rFonts w:ascii="Times New Roman" w:eastAsia="Times New Roman" w:hAnsi="Times New Roman" w:cs="Times New Roman" w:hint="default"/>
        <w:w w:val="99"/>
        <w:sz w:val="26"/>
        <w:szCs w:val="26"/>
        <w:lang w:val="vi" w:eastAsia="vi" w:bidi="vi"/>
      </w:rPr>
    </w:lvl>
    <w:lvl w:ilvl="1" w:tplc="F7564556">
      <w:numFmt w:val="bullet"/>
      <w:lvlText w:val="•"/>
      <w:lvlJc w:val="left"/>
      <w:pPr>
        <w:ind w:left="1268" w:hanging="267"/>
      </w:pPr>
      <w:rPr>
        <w:rFonts w:hint="default"/>
        <w:lang w:val="vi" w:eastAsia="vi" w:bidi="vi"/>
      </w:rPr>
    </w:lvl>
    <w:lvl w:ilvl="2" w:tplc="51B4C550">
      <w:numFmt w:val="bullet"/>
      <w:lvlText w:val="•"/>
      <w:lvlJc w:val="left"/>
      <w:pPr>
        <w:ind w:left="2317" w:hanging="267"/>
      </w:pPr>
      <w:rPr>
        <w:rFonts w:hint="default"/>
        <w:lang w:val="vi" w:eastAsia="vi" w:bidi="vi"/>
      </w:rPr>
    </w:lvl>
    <w:lvl w:ilvl="3" w:tplc="1ADCE9D2">
      <w:numFmt w:val="bullet"/>
      <w:lvlText w:val="•"/>
      <w:lvlJc w:val="left"/>
      <w:pPr>
        <w:ind w:left="3365" w:hanging="267"/>
      </w:pPr>
      <w:rPr>
        <w:rFonts w:hint="default"/>
        <w:lang w:val="vi" w:eastAsia="vi" w:bidi="vi"/>
      </w:rPr>
    </w:lvl>
    <w:lvl w:ilvl="4" w:tplc="B9A0AD0C">
      <w:numFmt w:val="bullet"/>
      <w:lvlText w:val="•"/>
      <w:lvlJc w:val="left"/>
      <w:pPr>
        <w:ind w:left="4414" w:hanging="267"/>
      </w:pPr>
      <w:rPr>
        <w:rFonts w:hint="default"/>
        <w:lang w:val="vi" w:eastAsia="vi" w:bidi="vi"/>
      </w:rPr>
    </w:lvl>
    <w:lvl w:ilvl="5" w:tplc="3198F85E">
      <w:numFmt w:val="bullet"/>
      <w:lvlText w:val="•"/>
      <w:lvlJc w:val="left"/>
      <w:pPr>
        <w:ind w:left="5462" w:hanging="267"/>
      </w:pPr>
      <w:rPr>
        <w:rFonts w:hint="default"/>
        <w:lang w:val="vi" w:eastAsia="vi" w:bidi="vi"/>
      </w:rPr>
    </w:lvl>
    <w:lvl w:ilvl="6" w:tplc="B8E84102">
      <w:numFmt w:val="bullet"/>
      <w:lvlText w:val="•"/>
      <w:lvlJc w:val="left"/>
      <w:pPr>
        <w:ind w:left="6511" w:hanging="267"/>
      </w:pPr>
      <w:rPr>
        <w:rFonts w:hint="default"/>
        <w:lang w:val="vi" w:eastAsia="vi" w:bidi="vi"/>
      </w:rPr>
    </w:lvl>
    <w:lvl w:ilvl="7" w:tplc="4EEE802C">
      <w:numFmt w:val="bullet"/>
      <w:lvlText w:val="•"/>
      <w:lvlJc w:val="left"/>
      <w:pPr>
        <w:ind w:left="7559" w:hanging="267"/>
      </w:pPr>
      <w:rPr>
        <w:rFonts w:hint="default"/>
        <w:lang w:val="vi" w:eastAsia="vi" w:bidi="vi"/>
      </w:rPr>
    </w:lvl>
    <w:lvl w:ilvl="8" w:tplc="9F1C61EA">
      <w:numFmt w:val="bullet"/>
      <w:lvlText w:val="•"/>
      <w:lvlJc w:val="left"/>
      <w:pPr>
        <w:ind w:left="8608" w:hanging="267"/>
      </w:pPr>
      <w:rPr>
        <w:rFonts w:hint="default"/>
        <w:lang w:val="vi" w:eastAsia="vi" w:bidi="vi"/>
      </w:rPr>
    </w:lvl>
  </w:abstractNum>
  <w:abstractNum w:abstractNumId="19">
    <w:nsid w:val="202B4F1D"/>
    <w:multiLevelType w:val="hybridMultilevel"/>
    <w:tmpl w:val="99C6C6BA"/>
    <w:lvl w:ilvl="0" w:tplc="683E6CDA">
      <w:numFmt w:val="bullet"/>
      <w:lvlText w:val="*"/>
      <w:lvlJc w:val="left"/>
      <w:pPr>
        <w:ind w:left="866" w:hanging="195"/>
      </w:pPr>
      <w:rPr>
        <w:rFonts w:ascii="Times New Roman" w:eastAsia="Times New Roman" w:hAnsi="Times New Roman" w:cs="Times New Roman" w:hint="default"/>
        <w:w w:val="99"/>
        <w:sz w:val="26"/>
        <w:szCs w:val="26"/>
        <w:lang w:val="vi" w:eastAsia="vi" w:bidi="vi"/>
      </w:rPr>
    </w:lvl>
    <w:lvl w:ilvl="1" w:tplc="51DCD3CC">
      <w:numFmt w:val="bullet"/>
      <w:lvlText w:val="•"/>
      <w:lvlJc w:val="left"/>
      <w:pPr>
        <w:ind w:left="1844" w:hanging="195"/>
      </w:pPr>
      <w:rPr>
        <w:rFonts w:hint="default"/>
        <w:lang w:val="vi" w:eastAsia="vi" w:bidi="vi"/>
      </w:rPr>
    </w:lvl>
    <w:lvl w:ilvl="2" w:tplc="CC5A2B98">
      <w:numFmt w:val="bullet"/>
      <w:lvlText w:val="•"/>
      <w:lvlJc w:val="left"/>
      <w:pPr>
        <w:ind w:left="2829" w:hanging="195"/>
      </w:pPr>
      <w:rPr>
        <w:rFonts w:hint="default"/>
        <w:lang w:val="vi" w:eastAsia="vi" w:bidi="vi"/>
      </w:rPr>
    </w:lvl>
    <w:lvl w:ilvl="3" w:tplc="B5F4CDD8">
      <w:numFmt w:val="bullet"/>
      <w:lvlText w:val="•"/>
      <w:lvlJc w:val="left"/>
      <w:pPr>
        <w:ind w:left="3813" w:hanging="195"/>
      </w:pPr>
      <w:rPr>
        <w:rFonts w:hint="default"/>
        <w:lang w:val="vi" w:eastAsia="vi" w:bidi="vi"/>
      </w:rPr>
    </w:lvl>
    <w:lvl w:ilvl="4" w:tplc="542A38AA">
      <w:numFmt w:val="bullet"/>
      <w:lvlText w:val="•"/>
      <w:lvlJc w:val="left"/>
      <w:pPr>
        <w:ind w:left="4798" w:hanging="195"/>
      </w:pPr>
      <w:rPr>
        <w:rFonts w:hint="default"/>
        <w:lang w:val="vi" w:eastAsia="vi" w:bidi="vi"/>
      </w:rPr>
    </w:lvl>
    <w:lvl w:ilvl="5" w:tplc="53CE8BF6">
      <w:numFmt w:val="bullet"/>
      <w:lvlText w:val="•"/>
      <w:lvlJc w:val="left"/>
      <w:pPr>
        <w:ind w:left="5782" w:hanging="195"/>
      </w:pPr>
      <w:rPr>
        <w:rFonts w:hint="default"/>
        <w:lang w:val="vi" w:eastAsia="vi" w:bidi="vi"/>
      </w:rPr>
    </w:lvl>
    <w:lvl w:ilvl="6" w:tplc="CEDA2180">
      <w:numFmt w:val="bullet"/>
      <w:lvlText w:val="•"/>
      <w:lvlJc w:val="left"/>
      <w:pPr>
        <w:ind w:left="6767" w:hanging="195"/>
      </w:pPr>
      <w:rPr>
        <w:rFonts w:hint="default"/>
        <w:lang w:val="vi" w:eastAsia="vi" w:bidi="vi"/>
      </w:rPr>
    </w:lvl>
    <w:lvl w:ilvl="7" w:tplc="B85C0F96">
      <w:numFmt w:val="bullet"/>
      <w:lvlText w:val="•"/>
      <w:lvlJc w:val="left"/>
      <w:pPr>
        <w:ind w:left="7751" w:hanging="195"/>
      </w:pPr>
      <w:rPr>
        <w:rFonts w:hint="default"/>
        <w:lang w:val="vi" w:eastAsia="vi" w:bidi="vi"/>
      </w:rPr>
    </w:lvl>
    <w:lvl w:ilvl="8" w:tplc="740A2B1C">
      <w:numFmt w:val="bullet"/>
      <w:lvlText w:val="•"/>
      <w:lvlJc w:val="left"/>
      <w:pPr>
        <w:ind w:left="8736" w:hanging="195"/>
      </w:pPr>
      <w:rPr>
        <w:rFonts w:hint="default"/>
        <w:lang w:val="vi" w:eastAsia="vi" w:bidi="vi"/>
      </w:rPr>
    </w:lvl>
  </w:abstractNum>
  <w:abstractNum w:abstractNumId="20">
    <w:nsid w:val="21AD1DD1"/>
    <w:multiLevelType w:val="hybridMultilevel"/>
    <w:tmpl w:val="0890C34C"/>
    <w:lvl w:ilvl="0" w:tplc="C8060928">
      <w:start w:val="1"/>
      <w:numFmt w:val="decimal"/>
      <w:lvlText w:val="%1."/>
      <w:lvlJc w:val="left"/>
      <w:pPr>
        <w:ind w:left="511" w:hanging="293"/>
        <w:jc w:val="right"/>
      </w:pPr>
      <w:rPr>
        <w:rFonts w:hint="default"/>
        <w:b/>
        <w:bCs/>
        <w:w w:val="100"/>
        <w:lang w:val="vi" w:eastAsia="vi" w:bidi="vi"/>
      </w:rPr>
    </w:lvl>
    <w:lvl w:ilvl="1" w:tplc="A6E06982">
      <w:numFmt w:val="bullet"/>
      <w:lvlText w:val=""/>
      <w:lvlJc w:val="left"/>
      <w:pPr>
        <w:ind w:left="938" w:hanging="267"/>
      </w:pPr>
      <w:rPr>
        <w:rFonts w:ascii="Symbol" w:eastAsia="Symbol" w:hAnsi="Symbol" w:cs="Symbol" w:hint="default"/>
        <w:w w:val="99"/>
        <w:sz w:val="26"/>
        <w:szCs w:val="26"/>
        <w:lang w:val="vi" w:eastAsia="vi" w:bidi="vi"/>
      </w:rPr>
    </w:lvl>
    <w:lvl w:ilvl="2" w:tplc="FB6C0EE8">
      <w:numFmt w:val="bullet"/>
      <w:lvlText w:val="•"/>
      <w:lvlJc w:val="left"/>
      <w:pPr>
        <w:ind w:left="2025" w:hanging="267"/>
      </w:pPr>
      <w:rPr>
        <w:rFonts w:hint="default"/>
        <w:lang w:val="vi" w:eastAsia="vi" w:bidi="vi"/>
      </w:rPr>
    </w:lvl>
    <w:lvl w:ilvl="3" w:tplc="3CDC3AFC">
      <w:numFmt w:val="bullet"/>
      <w:lvlText w:val="•"/>
      <w:lvlJc w:val="left"/>
      <w:pPr>
        <w:ind w:left="3110" w:hanging="267"/>
      </w:pPr>
      <w:rPr>
        <w:rFonts w:hint="default"/>
        <w:lang w:val="vi" w:eastAsia="vi" w:bidi="vi"/>
      </w:rPr>
    </w:lvl>
    <w:lvl w:ilvl="4" w:tplc="369ED76E">
      <w:numFmt w:val="bullet"/>
      <w:lvlText w:val="•"/>
      <w:lvlJc w:val="left"/>
      <w:pPr>
        <w:ind w:left="4195" w:hanging="267"/>
      </w:pPr>
      <w:rPr>
        <w:rFonts w:hint="default"/>
        <w:lang w:val="vi" w:eastAsia="vi" w:bidi="vi"/>
      </w:rPr>
    </w:lvl>
    <w:lvl w:ilvl="5" w:tplc="165E7988">
      <w:numFmt w:val="bullet"/>
      <w:lvlText w:val="•"/>
      <w:lvlJc w:val="left"/>
      <w:pPr>
        <w:ind w:left="5280" w:hanging="267"/>
      </w:pPr>
      <w:rPr>
        <w:rFonts w:hint="default"/>
        <w:lang w:val="vi" w:eastAsia="vi" w:bidi="vi"/>
      </w:rPr>
    </w:lvl>
    <w:lvl w:ilvl="6" w:tplc="B5949546">
      <w:numFmt w:val="bullet"/>
      <w:lvlText w:val="•"/>
      <w:lvlJc w:val="left"/>
      <w:pPr>
        <w:ind w:left="6365" w:hanging="267"/>
      </w:pPr>
      <w:rPr>
        <w:rFonts w:hint="default"/>
        <w:lang w:val="vi" w:eastAsia="vi" w:bidi="vi"/>
      </w:rPr>
    </w:lvl>
    <w:lvl w:ilvl="7" w:tplc="068A1B3C">
      <w:numFmt w:val="bullet"/>
      <w:lvlText w:val="•"/>
      <w:lvlJc w:val="left"/>
      <w:pPr>
        <w:ind w:left="7450" w:hanging="267"/>
      </w:pPr>
      <w:rPr>
        <w:rFonts w:hint="default"/>
        <w:lang w:val="vi" w:eastAsia="vi" w:bidi="vi"/>
      </w:rPr>
    </w:lvl>
    <w:lvl w:ilvl="8" w:tplc="116CDA68">
      <w:numFmt w:val="bullet"/>
      <w:lvlText w:val="•"/>
      <w:lvlJc w:val="left"/>
      <w:pPr>
        <w:ind w:left="8535" w:hanging="267"/>
      </w:pPr>
      <w:rPr>
        <w:rFonts w:hint="default"/>
        <w:lang w:val="vi" w:eastAsia="vi" w:bidi="vi"/>
      </w:rPr>
    </w:lvl>
  </w:abstractNum>
  <w:abstractNum w:abstractNumId="21">
    <w:nsid w:val="21E3418B"/>
    <w:multiLevelType w:val="hybridMultilevel"/>
    <w:tmpl w:val="6AF21D88"/>
    <w:lvl w:ilvl="0" w:tplc="75584B86">
      <w:numFmt w:val="bullet"/>
      <w:lvlText w:val="–"/>
      <w:lvlJc w:val="left"/>
      <w:pPr>
        <w:ind w:left="271" w:hanging="166"/>
      </w:pPr>
      <w:rPr>
        <w:rFonts w:ascii="Arial" w:eastAsia="Arial" w:hAnsi="Arial" w:cs="Arial" w:hint="default"/>
        <w:w w:val="99"/>
        <w:sz w:val="20"/>
        <w:szCs w:val="20"/>
        <w:lang w:val="vi" w:eastAsia="vi" w:bidi="vi"/>
      </w:rPr>
    </w:lvl>
    <w:lvl w:ilvl="1" w:tplc="D806D7C8">
      <w:numFmt w:val="bullet"/>
      <w:lvlText w:val="•"/>
      <w:lvlJc w:val="left"/>
      <w:pPr>
        <w:ind w:left="675" w:hanging="166"/>
      </w:pPr>
      <w:rPr>
        <w:rFonts w:hint="default"/>
        <w:lang w:val="vi" w:eastAsia="vi" w:bidi="vi"/>
      </w:rPr>
    </w:lvl>
    <w:lvl w:ilvl="2" w:tplc="A9BE85A2">
      <w:numFmt w:val="bullet"/>
      <w:lvlText w:val="•"/>
      <w:lvlJc w:val="left"/>
      <w:pPr>
        <w:ind w:left="1071" w:hanging="166"/>
      </w:pPr>
      <w:rPr>
        <w:rFonts w:hint="default"/>
        <w:lang w:val="vi" w:eastAsia="vi" w:bidi="vi"/>
      </w:rPr>
    </w:lvl>
    <w:lvl w:ilvl="3" w:tplc="193A43CA">
      <w:numFmt w:val="bullet"/>
      <w:lvlText w:val="•"/>
      <w:lvlJc w:val="left"/>
      <w:pPr>
        <w:ind w:left="1467" w:hanging="166"/>
      </w:pPr>
      <w:rPr>
        <w:rFonts w:hint="default"/>
        <w:lang w:val="vi" w:eastAsia="vi" w:bidi="vi"/>
      </w:rPr>
    </w:lvl>
    <w:lvl w:ilvl="4" w:tplc="05443972">
      <w:numFmt w:val="bullet"/>
      <w:lvlText w:val="•"/>
      <w:lvlJc w:val="left"/>
      <w:pPr>
        <w:ind w:left="1863" w:hanging="166"/>
      </w:pPr>
      <w:rPr>
        <w:rFonts w:hint="default"/>
        <w:lang w:val="vi" w:eastAsia="vi" w:bidi="vi"/>
      </w:rPr>
    </w:lvl>
    <w:lvl w:ilvl="5" w:tplc="4BCC50E2">
      <w:numFmt w:val="bullet"/>
      <w:lvlText w:val="•"/>
      <w:lvlJc w:val="left"/>
      <w:pPr>
        <w:ind w:left="2259" w:hanging="166"/>
      </w:pPr>
      <w:rPr>
        <w:rFonts w:hint="default"/>
        <w:lang w:val="vi" w:eastAsia="vi" w:bidi="vi"/>
      </w:rPr>
    </w:lvl>
    <w:lvl w:ilvl="6" w:tplc="48FE969A">
      <w:numFmt w:val="bullet"/>
      <w:lvlText w:val="•"/>
      <w:lvlJc w:val="left"/>
      <w:pPr>
        <w:ind w:left="2654" w:hanging="166"/>
      </w:pPr>
      <w:rPr>
        <w:rFonts w:hint="default"/>
        <w:lang w:val="vi" w:eastAsia="vi" w:bidi="vi"/>
      </w:rPr>
    </w:lvl>
    <w:lvl w:ilvl="7" w:tplc="1474F88E">
      <w:numFmt w:val="bullet"/>
      <w:lvlText w:val="•"/>
      <w:lvlJc w:val="left"/>
      <w:pPr>
        <w:ind w:left="3050" w:hanging="166"/>
      </w:pPr>
      <w:rPr>
        <w:rFonts w:hint="default"/>
        <w:lang w:val="vi" w:eastAsia="vi" w:bidi="vi"/>
      </w:rPr>
    </w:lvl>
    <w:lvl w:ilvl="8" w:tplc="082008E8">
      <w:numFmt w:val="bullet"/>
      <w:lvlText w:val="•"/>
      <w:lvlJc w:val="left"/>
      <w:pPr>
        <w:ind w:left="3446" w:hanging="166"/>
      </w:pPr>
      <w:rPr>
        <w:rFonts w:hint="default"/>
        <w:lang w:val="vi" w:eastAsia="vi" w:bidi="vi"/>
      </w:rPr>
    </w:lvl>
  </w:abstractNum>
  <w:abstractNum w:abstractNumId="22">
    <w:nsid w:val="22943FBA"/>
    <w:multiLevelType w:val="hybridMultilevel"/>
    <w:tmpl w:val="FD4A989E"/>
    <w:lvl w:ilvl="0" w:tplc="518E20DE">
      <w:numFmt w:val="bullet"/>
      <w:lvlText w:val="–"/>
      <w:lvlJc w:val="left"/>
      <w:pPr>
        <w:ind w:left="218" w:hanging="195"/>
      </w:pPr>
      <w:rPr>
        <w:rFonts w:ascii="Times New Roman" w:eastAsia="Times New Roman" w:hAnsi="Times New Roman" w:cs="Times New Roman" w:hint="default"/>
        <w:w w:val="99"/>
        <w:sz w:val="26"/>
        <w:szCs w:val="26"/>
        <w:lang w:val="vi" w:eastAsia="vi" w:bidi="vi"/>
      </w:rPr>
    </w:lvl>
    <w:lvl w:ilvl="1" w:tplc="52F02CB6">
      <w:numFmt w:val="bullet"/>
      <w:lvlText w:val="•"/>
      <w:lvlJc w:val="left"/>
      <w:pPr>
        <w:ind w:left="1268" w:hanging="195"/>
      </w:pPr>
      <w:rPr>
        <w:rFonts w:hint="default"/>
        <w:lang w:val="vi" w:eastAsia="vi" w:bidi="vi"/>
      </w:rPr>
    </w:lvl>
    <w:lvl w:ilvl="2" w:tplc="8F726D42">
      <w:numFmt w:val="bullet"/>
      <w:lvlText w:val="•"/>
      <w:lvlJc w:val="left"/>
      <w:pPr>
        <w:ind w:left="2317" w:hanging="195"/>
      </w:pPr>
      <w:rPr>
        <w:rFonts w:hint="default"/>
        <w:lang w:val="vi" w:eastAsia="vi" w:bidi="vi"/>
      </w:rPr>
    </w:lvl>
    <w:lvl w:ilvl="3" w:tplc="0D6417A2">
      <w:numFmt w:val="bullet"/>
      <w:lvlText w:val="•"/>
      <w:lvlJc w:val="left"/>
      <w:pPr>
        <w:ind w:left="3365" w:hanging="195"/>
      </w:pPr>
      <w:rPr>
        <w:rFonts w:hint="default"/>
        <w:lang w:val="vi" w:eastAsia="vi" w:bidi="vi"/>
      </w:rPr>
    </w:lvl>
    <w:lvl w:ilvl="4" w:tplc="1A20B274">
      <w:numFmt w:val="bullet"/>
      <w:lvlText w:val="•"/>
      <w:lvlJc w:val="left"/>
      <w:pPr>
        <w:ind w:left="4414" w:hanging="195"/>
      </w:pPr>
      <w:rPr>
        <w:rFonts w:hint="default"/>
        <w:lang w:val="vi" w:eastAsia="vi" w:bidi="vi"/>
      </w:rPr>
    </w:lvl>
    <w:lvl w:ilvl="5" w:tplc="B6F438D2">
      <w:numFmt w:val="bullet"/>
      <w:lvlText w:val="•"/>
      <w:lvlJc w:val="left"/>
      <w:pPr>
        <w:ind w:left="5462" w:hanging="195"/>
      </w:pPr>
      <w:rPr>
        <w:rFonts w:hint="default"/>
        <w:lang w:val="vi" w:eastAsia="vi" w:bidi="vi"/>
      </w:rPr>
    </w:lvl>
    <w:lvl w:ilvl="6" w:tplc="1F822EBA">
      <w:numFmt w:val="bullet"/>
      <w:lvlText w:val="•"/>
      <w:lvlJc w:val="left"/>
      <w:pPr>
        <w:ind w:left="6511" w:hanging="195"/>
      </w:pPr>
      <w:rPr>
        <w:rFonts w:hint="default"/>
        <w:lang w:val="vi" w:eastAsia="vi" w:bidi="vi"/>
      </w:rPr>
    </w:lvl>
    <w:lvl w:ilvl="7" w:tplc="DCDEB638">
      <w:numFmt w:val="bullet"/>
      <w:lvlText w:val="•"/>
      <w:lvlJc w:val="left"/>
      <w:pPr>
        <w:ind w:left="7559" w:hanging="195"/>
      </w:pPr>
      <w:rPr>
        <w:rFonts w:hint="default"/>
        <w:lang w:val="vi" w:eastAsia="vi" w:bidi="vi"/>
      </w:rPr>
    </w:lvl>
    <w:lvl w:ilvl="8" w:tplc="37C00DD8">
      <w:numFmt w:val="bullet"/>
      <w:lvlText w:val="•"/>
      <w:lvlJc w:val="left"/>
      <w:pPr>
        <w:ind w:left="8608" w:hanging="195"/>
      </w:pPr>
      <w:rPr>
        <w:rFonts w:hint="default"/>
        <w:lang w:val="vi" w:eastAsia="vi" w:bidi="vi"/>
      </w:rPr>
    </w:lvl>
  </w:abstractNum>
  <w:abstractNum w:abstractNumId="23">
    <w:nsid w:val="239B3114"/>
    <w:multiLevelType w:val="hybridMultilevel"/>
    <w:tmpl w:val="0B40EA84"/>
    <w:lvl w:ilvl="0" w:tplc="517ECEBE">
      <w:numFmt w:val="bullet"/>
      <w:lvlText w:val="–"/>
      <w:lvlJc w:val="left"/>
      <w:pPr>
        <w:ind w:left="220" w:hanging="166"/>
      </w:pPr>
      <w:rPr>
        <w:rFonts w:ascii="Arial" w:eastAsia="Arial" w:hAnsi="Arial" w:cs="Arial" w:hint="default"/>
        <w:w w:val="99"/>
        <w:sz w:val="20"/>
        <w:szCs w:val="20"/>
        <w:lang w:val="vi" w:eastAsia="vi" w:bidi="vi"/>
      </w:rPr>
    </w:lvl>
    <w:lvl w:ilvl="1" w:tplc="D5BE843C">
      <w:numFmt w:val="bullet"/>
      <w:lvlText w:val="•"/>
      <w:lvlJc w:val="left"/>
      <w:pPr>
        <w:ind w:left="900" w:hanging="166"/>
      </w:pPr>
      <w:rPr>
        <w:rFonts w:hint="default"/>
        <w:lang w:val="vi" w:eastAsia="vi" w:bidi="vi"/>
      </w:rPr>
    </w:lvl>
    <w:lvl w:ilvl="2" w:tplc="7AC42158">
      <w:numFmt w:val="bullet"/>
      <w:lvlText w:val="•"/>
      <w:lvlJc w:val="left"/>
      <w:pPr>
        <w:ind w:left="1580" w:hanging="166"/>
      </w:pPr>
      <w:rPr>
        <w:rFonts w:hint="default"/>
        <w:lang w:val="vi" w:eastAsia="vi" w:bidi="vi"/>
      </w:rPr>
    </w:lvl>
    <w:lvl w:ilvl="3" w:tplc="AA040288">
      <w:numFmt w:val="bullet"/>
      <w:lvlText w:val="•"/>
      <w:lvlJc w:val="left"/>
      <w:pPr>
        <w:ind w:left="2260" w:hanging="166"/>
      </w:pPr>
      <w:rPr>
        <w:rFonts w:hint="default"/>
        <w:lang w:val="vi" w:eastAsia="vi" w:bidi="vi"/>
      </w:rPr>
    </w:lvl>
    <w:lvl w:ilvl="4" w:tplc="69207A36">
      <w:numFmt w:val="bullet"/>
      <w:lvlText w:val="•"/>
      <w:lvlJc w:val="left"/>
      <w:pPr>
        <w:ind w:left="2940" w:hanging="166"/>
      </w:pPr>
      <w:rPr>
        <w:rFonts w:hint="default"/>
        <w:lang w:val="vi" w:eastAsia="vi" w:bidi="vi"/>
      </w:rPr>
    </w:lvl>
    <w:lvl w:ilvl="5" w:tplc="DD28FD56">
      <w:numFmt w:val="bullet"/>
      <w:lvlText w:val="•"/>
      <w:lvlJc w:val="left"/>
      <w:pPr>
        <w:ind w:left="3621" w:hanging="166"/>
      </w:pPr>
      <w:rPr>
        <w:rFonts w:hint="default"/>
        <w:lang w:val="vi" w:eastAsia="vi" w:bidi="vi"/>
      </w:rPr>
    </w:lvl>
    <w:lvl w:ilvl="6" w:tplc="680870CA">
      <w:numFmt w:val="bullet"/>
      <w:lvlText w:val="•"/>
      <w:lvlJc w:val="left"/>
      <w:pPr>
        <w:ind w:left="4301" w:hanging="166"/>
      </w:pPr>
      <w:rPr>
        <w:rFonts w:hint="default"/>
        <w:lang w:val="vi" w:eastAsia="vi" w:bidi="vi"/>
      </w:rPr>
    </w:lvl>
    <w:lvl w:ilvl="7" w:tplc="81A871E2">
      <w:numFmt w:val="bullet"/>
      <w:lvlText w:val="•"/>
      <w:lvlJc w:val="left"/>
      <w:pPr>
        <w:ind w:left="4981" w:hanging="166"/>
      </w:pPr>
      <w:rPr>
        <w:rFonts w:hint="default"/>
        <w:lang w:val="vi" w:eastAsia="vi" w:bidi="vi"/>
      </w:rPr>
    </w:lvl>
    <w:lvl w:ilvl="8" w:tplc="8BDCEC56">
      <w:numFmt w:val="bullet"/>
      <w:lvlText w:val="•"/>
      <w:lvlJc w:val="left"/>
      <w:pPr>
        <w:ind w:left="5661" w:hanging="166"/>
      </w:pPr>
      <w:rPr>
        <w:rFonts w:hint="default"/>
        <w:lang w:val="vi" w:eastAsia="vi" w:bidi="vi"/>
      </w:rPr>
    </w:lvl>
  </w:abstractNum>
  <w:abstractNum w:abstractNumId="24">
    <w:nsid w:val="25E861A5"/>
    <w:multiLevelType w:val="hybridMultilevel"/>
    <w:tmpl w:val="98A43B66"/>
    <w:lvl w:ilvl="0" w:tplc="01848CD6">
      <w:numFmt w:val="bullet"/>
      <w:lvlText w:val="–"/>
      <w:lvlJc w:val="left"/>
      <w:pPr>
        <w:ind w:left="108" w:hanging="166"/>
      </w:pPr>
      <w:rPr>
        <w:rFonts w:ascii="Arial" w:eastAsia="Arial" w:hAnsi="Arial" w:cs="Arial" w:hint="default"/>
        <w:w w:val="99"/>
        <w:sz w:val="20"/>
        <w:szCs w:val="20"/>
        <w:lang w:val="vi" w:eastAsia="vi" w:bidi="vi"/>
      </w:rPr>
    </w:lvl>
    <w:lvl w:ilvl="1" w:tplc="5B94CE4C">
      <w:numFmt w:val="bullet"/>
      <w:lvlText w:val="•"/>
      <w:lvlJc w:val="left"/>
      <w:pPr>
        <w:ind w:left="405" w:hanging="166"/>
      </w:pPr>
      <w:rPr>
        <w:rFonts w:hint="default"/>
        <w:lang w:val="vi" w:eastAsia="vi" w:bidi="vi"/>
      </w:rPr>
    </w:lvl>
    <w:lvl w:ilvl="2" w:tplc="D74AD7F4">
      <w:numFmt w:val="bullet"/>
      <w:lvlText w:val="•"/>
      <w:lvlJc w:val="left"/>
      <w:pPr>
        <w:ind w:left="710" w:hanging="166"/>
      </w:pPr>
      <w:rPr>
        <w:rFonts w:hint="default"/>
        <w:lang w:val="vi" w:eastAsia="vi" w:bidi="vi"/>
      </w:rPr>
    </w:lvl>
    <w:lvl w:ilvl="3" w:tplc="2C668BF0">
      <w:numFmt w:val="bullet"/>
      <w:lvlText w:val="•"/>
      <w:lvlJc w:val="left"/>
      <w:pPr>
        <w:ind w:left="1015" w:hanging="166"/>
      </w:pPr>
      <w:rPr>
        <w:rFonts w:hint="default"/>
        <w:lang w:val="vi" w:eastAsia="vi" w:bidi="vi"/>
      </w:rPr>
    </w:lvl>
    <w:lvl w:ilvl="4" w:tplc="15B8BABC">
      <w:numFmt w:val="bullet"/>
      <w:lvlText w:val="•"/>
      <w:lvlJc w:val="left"/>
      <w:pPr>
        <w:ind w:left="1320" w:hanging="166"/>
      </w:pPr>
      <w:rPr>
        <w:rFonts w:hint="default"/>
        <w:lang w:val="vi" w:eastAsia="vi" w:bidi="vi"/>
      </w:rPr>
    </w:lvl>
    <w:lvl w:ilvl="5" w:tplc="5D0284C0">
      <w:numFmt w:val="bullet"/>
      <w:lvlText w:val="•"/>
      <w:lvlJc w:val="left"/>
      <w:pPr>
        <w:ind w:left="1625" w:hanging="166"/>
      </w:pPr>
      <w:rPr>
        <w:rFonts w:hint="default"/>
        <w:lang w:val="vi" w:eastAsia="vi" w:bidi="vi"/>
      </w:rPr>
    </w:lvl>
    <w:lvl w:ilvl="6" w:tplc="335EE5D2">
      <w:numFmt w:val="bullet"/>
      <w:lvlText w:val="•"/>
      <w:lvlJc w:val="left"/>
      <w:pPr>
        <w:ind w:left="1930" w:hanging="166"/>
      </w:pPr>
      <w:rPr>
        <w:rFonts w:hint="default"/>
        <w:lang w:val="vi" w:eastAsia="vi" w:bidi="vi"/>
      </w:rPr>
    </w:lvl>
    <w:lvl w:ilvl="7" w:tplc="53E278AE">
      <w:numFmt w:val="bullet"/>
      <w:lvlText w:val="•"/>
      <w:lvlJc w:val="left"/>
      <w:pPr>
        <w:ind w:left="2235" w:hanging="166"/>
      </w:pPr>
      <w:rPr>
        <w:rFonts w:hint="default"/>
        <w:lang w:val="vi" w:eastAsia="vi" w:bidi="vi"/>
      </w:rPr>
    </w:lvl>
    <w:lvl w:ilvl="8" w:tplc="310ACC8A">
      <w:numFmt w:val="bullet"/>
      <w:lvlText w:val="•"/>
      <w:lvlJc w:val="left"/>
      <w:pPr>
        <w:ind w:left="2540" w:hanging="166"/>
      </w:pPr>
      <w:rPr>
        <w:rFonts w:hint="default"/>
        <w:lang w:val="vi" w:eastAsia="vi" w:bidi="vi"/>
      </w:rPr>
    </w:lvl>
  </w:abstractNum>
  <w:abstractNum w:abstractNumId="25">
    <w:nsid w:val="279C4E1D"/>
    <w:multiLevelType w:val="hybridMultilevel"/>
    <w:tmpl w:val="01A6B1FC"/>
    <w:lvl w:ilvl="0" w:tplc="C5A253AA">
      <w:numFmt w:val="bullet"/>
      <w:lvlText w:val="–"/>
      <w:lvlJc w:val="left"/>
      <w:pPr>
        <w:ind w:left="218" w:hanging="204"/>
      </w:pPr>
      <w:rPr>
        <w:rFonts w:ascii="Times New Roman" w:eastAsia="Times New Roman" w:hAnsi="Times New Roman" w:cs="Times New Roman" w:hint="default"/>
        <w:i/>
        <w:w w:val="99"/>
        <w:sz w:val="26"/>
        <w:szCs w:val="26"/>
        <w:lang w:val="vi" w:eastAsia="vi" w:bidi="vi"/>
      </w:rPr>
    </w:lvl>
    <w:lvl w:ilvl="1" w:tplc="37A4E1CA">
      <w:numFmt w:val="bullet"/>
      <w:lvlText w:val="•"/>
      <w:lvlJc w:val="left"/>
      <w:pPr>
        <w:ind w:left="1268" w:hanging="204"/>
      </w:pPr>
      <w:rPr>
        <w:rFonts w:hint="default"/>
        <w:lang w:val="vi" w:eastAsia="vi" w:bidi="vi"/>
      </w:rPr>
    </w:lvl>
    <w:lvl w:ilvl="2" w:tplc="81980CEC">
      <w:numFmt w:val="bullet"/>
      <w:lvlText w:val="•"/>
      <w:lvlJc w:val="left"/>
      <w:pPr>
        <w:ind w:left="2317" w:hanging="204"/>
      </w:pPr>
      <w:rPr>
        <w:rFonts w:hint="default"/>
        <w:lang w:val="vi" w:eastAsia="vi" w:bidi="vi"/>
      </w:rPr>
    </w:lvl>
    <w:lvl w:ilvl="3" w:tplc="3B6C2BDA">
      <w:numFmt w:val="bullet"/>
      <w:lvlText w:val="•"/>
      <w:lvlJc w:val="left"/>
      <w:pPr>
        <w:ind w:left="3365" w:hanging="204"/>
      </w:pPr>
      <w:rPr>
        <w:rFonts w:hint="default"/>
        <w:lang w:val="vi" w:eastAsia="vi" w:bidi="vi"/>
      </w:rPr>
    </w:lvl>
    <w:lvl w:ilvl="4" w:tplc="BAF007B8">
      <w:numFmt w:val="bullet"/>
      <w:lvlText w:val="•"/>
      <w:lvlJc w:val="left"/>
      <w:pPr>
        <w:ind w:left="4414" w:hanging="204"/>
      </w:pPr>
      <w:rPr>
        <w:rFonts w:hint="default"/>
        <w:lang w:val="vi" w:eastAsia="vi" w:bidi="vi"/>
      </w:rPr>
    </w:lvl>
    <w:lvl w:ilvl="5" w:tplc="7D301BE8">
      <w:numFmt w:val="bullet"/>
      <w:lvlText w:val="•"/>
      <w:lvlJc w:val="left"/>
      <w:pPr>
        <w:ind w:left="5462" w:hanging="204"/>
      </w:pPr>
      <w:rPr>
        <w:rFonts w:hint="default"/>
        <w:lang w:val="vi" w:eastAsia="vi" w:bidi="vi"/>
      </w:rPr>
    </w:lvl>
    <w:lvl w:ilvl="6" w:tplc="171ABE7A">
      <w:numFmt w:val="bullet"/>
      <w:lvlText w:val="•"/>
      <w:lvlJc w:val="left"/>
      <w:pPr>
        <w:ind w:left="6511" w:hanging="204"/>
      </w:pPr>
      <w:rPr>
        <w:rFonts w:hint="default"/>
        <w:lang w:val="vi" w:eastAsia="vi" w:bidi="vi"/>
      </w:rPr>
    </w:lvl>
    <w:lvl w:ilvl="7" w:tplc="DE0AEA42">
      <w:numFmt w:val="bullet"/>
      <w:lvlText w:val="•"/>
      <w:lvlJc w:val="left"/>
      <w:pPr>
        <w:ind w:left="7559" w:hanging="204"/>
      </w:pPr>
      <w:rPr>
        <w:rFonts w:hint="default"/>
        <w:lang w:val="vi" w:eastAsia="vi" w:bidi="vi"/>
      </w:rPr>
    </w:lvl>
    <w:lvl w:ilvl="8" w:tplc="99D85F60">
      <w:numFmt w:val="bullet"/>
      <w:lvlText w:val="•"/>
      <w:lvlJc w:val="left"/>
      <w:pPr>
        <w:ind w:left="8608" w:hanging="204"/>
      </w:pPr>
      <w:rPr>
        <w:rFonts w:hint="default"/>
        <w:lang w:val="vi" w:eastAsia="vi" w:bidi="vi"/>
      </w:rPr>
    </w:lvl>
  </w:abstractNum>
  <w:abstractNum w:abstractNumId="26">
    <w:nsid w:val="28697E77"/>
    <w:multiLevelType w:val="hybridMultilevel"/>
    <w:tmpl w:val="E2B26550"/>
    <w:lvl w:ilvl="0" w:tplc="396C615C">
      <w:start w:val="1"/>
      <w:numFmt w:val="decimal"/>
      <w:lvlText w:val="%1."/>
      <w:lvlJc w:val="left"/>
      <w:pPr>
        <w:ind w:left="511" w:hanging="293"/>
        <w:jc w:val="left"/>
      </w:pPr>
      <w:rPr>
        <w:rFonts w:ascii="Times New Roman" w:eastAsia="Times New Roman" w:hAnsi="Times New Roman" w:cs="Times New Roman" w:hint="default"/>
        <w:b/>
        <w:bCs/>
        <w:w w:val="100"/>
        <w:sz w:val="30"/>
        <w:szCs w:val="30"/>
        <w:lang w:val="vi" w:eastAsia="vi" w:bidi="vi"/>
      </w:rPr>
    </w:lvl>
    <w:lvl w:ilvl="1" w:tplc="9ABEF51E">
      <w:numFmt w:val="bullet"/>
      <w:lvlText w:val="•"/>
      <w:lvlJc w:val="left"/>
      <w:pPr>
        <w:ind w:left="1538" w:hanging="293"/>
      </w:pPr>
      <w:rPr>
        <w:rFonts w:hint="default"/>
        <w:lang w:val="vi" w:eastAsia="vi" w:bidi="vi"/>
      </w:rPr>
    </w:lvl>
    <w:lvl w:ilvl="2" w:tplc="0068D67E">
      <w:numFmt w:val="bullet"/>
      <w:lvlText w:val="•"/>
      <w:lvlJc w:val="left"/>
      <w:pPr>
        <w:ind w:left="2557" w:hanging="293"/>
      </w:pPr>
      <w:rPr>
        <w:rFonts w:hint="default"/>
        <w:lang w:val="vi" w:eastAsia="vi" w:bidi="vi"/>
      </w:rPr>
    </w:lvl>
    <w:lvl w:ilvl="3" w:tplc="48904932">
      <w:numFmt w:val="bullet"/>
      <w:lvlText w:val="•"/>
      <w:lvlJc w:val="left"/>
      <w:pPr>
        <w:ind w:left="3575" w:hanging="293"/>
      </w:pPr>
      <w:rPr>
        <w:rFonts w:hint="default"/>
        <w:lang w:val="vi" w:eastAsia="vi" w:bidi="vi"/>
      </w:rPr>
    </w:lvl>
    <w:lvl w:ilvl="4" w:tplc="71507964">
      <w:numFmt w:val="bullet"/>
      <w:lvlText w:val="•"/>
      <w:lvlJc w:val="left"/>
      <w:pPr>
        <w:ind w:left="4594" w:hanging="293"/>
      </w:pPr>
      <w:rPr>
        <w:rFonts w:hint="default"/>
        <w:lang w:val="vi" w:eastAsia="vi" w:bidi="vi"/>
      </w:rPr>
    </w:lvl>
    <w:lvl w:ilvl="5" w:tplc="939AEBA2">
      <w:numFmt w:val="bullet"/>
      <w:lvlText w:val="•"/>
      <w:lvlJc w:val="left"/>
      <w:pPr>
        <w:ind w:left="5612" w:hanging="293"/>
      </w:pPr>
      <w:rPr>
        <w:rFonts w:hint="default"/>
        <w:lang w:val="vi" w:eastAsia="vi" w:bidi="vi"/>
      </w:rPr>
    </w:lvl>
    <w:lvl w:ilvl="6" w:tplc="3ED25312">
      <w:numFmt w:val="bullet"/>
      <w:lvlText w:val="•"/>
      <w:lvlJc w:val="left"/>
      <w:pPr>
        <w:ind w:left="6631" w:hanging="293"/>
      </w:pPr>
      <w:rPr>
        <w:rFonts w:hint="default"/>
        <w:lang w:val="vi" w:eastAsia="vi" w:bidi="vi"/>
      </w:rPr>
    </w:lvl>
    <w:lvl w:ilvl="7" w:tplc="28B8A2A6">
      <w:numFmt w:val="bullet"/>
      <w:lvlText w:val="•"/>
      <w:lvlJc w:val="left"/>
      <w:pPr>
        <w:ind w:left="7649" w:hanging="293"/>
      </w:pPr>
      <w:rPr>
        <w:rFonts w:hint="default"/>
        <w:lang w:val="vi" w:eastAsia="vi" w:bidi="vi"/>
      </w:rPr>
    </w:lvl>
    <w:lvl w:ilvl="8" w:tplc="39AA787C">
      <w:numFmt w:val="bullet"/>
      <w:lvlText w:val="•"/>
      <w:lvlJc w:val="left"/>
      <w:pPr>
        <w:ind w:left="8668" w:hanging="293"/>
      </w:pPr>
      <w:rPr>
        <w:rFonts w:hint="default"/>
        <w:lang w:val="vi" w:eastAsia="vi" w:bidi="vi"/>
      </w:rPr>
    </w:lvl>
  </w:abstractNum>
  <w:abstractNum w:abstractNumId="27">
    <w:nsid w:val="288C48AE"/>
    <w:multiLevelType w:val="hybridMultilevel"/>
    <w:tmpl w:val="EA149B82"/>
    <w:lvl w:ilvl="0" w:tplc="42EA9236">
      <w:start w:val="1"/>
      <w:numFmt w:val="decimal"/>
      <w:lvlText w:val="%1."/>
      <w:lvlJc w:val="left"/>
      <w:pPr>
        <w:ind w:left="218" w:hanging="255"/>
        <w:jc w:val="left"/>
      </w:pPr>
      <w:rPr>
        <w:rFonts w:ascii="Times New Roman" w:eastAsia="Times New Roman" w:hAnsi="Times New Roman" w:cs="Times New Roman" w:hint="default"/>
        <w:spacing w:val="0"/>
        <w:w w:val="99"/>
        <w:sz w:val="26"/>
        <w:szCs w:val="26"/>
        <w:lang w:val="vi" w:eastAsia="vi" w:bidi="vi"/>
      </w:rPr>
    </w:lvl>
    <w:lvl w:ilvl="1" w:tplc="C19ADDD6">
      <w:numFmt w:val="bullet"/>
      <w:lvlText w:val="•"/>
      <w:lvlJc w:val="left"/>
      <w:pPr>
        <w:ind w:left="1268" w:hanging="255"/>
      </w:pPr>
      <w:rPr>
        <w:rFonts w:hint="default"/>
        <w:lang w:val="vi" w:eastAsia="vi" w:bidi="vi"/>
      </w:rPr>
    </w:lvl>
    <w:lvl w:ilvl="2" w:tplc="05EA58F8">
      <w:numFmt w:val="bullet"/>
      <w:lvlText w:val="•"/>
      <w:lvlJc w:val="left"/>
      <w:pPr>
        <w:ind w:left="2317" w:hanging="255"/>
      </w:pPr>
      <w:rPr>
        <w:rFonts w:hint="default"/>
        <w:lang w:val="vi" w:eastAsia="vi" w:bidi="vi"/>
      </w:rPr>
    </w:lvl>
    <w:lvl w:ilvl="3" w:tplc="9A7E62BC">
      <w:numFmt w:val="bullet"/>
      <w:lvlText w:val="•"/>
      <w:lvlJc w:val="left"/>
      <w:pPr>
        <w:ind w:left="3365" w:hanging="255"/>
      </w:pPr>
      <w:rPr>
        <w:rFonts w:hint="default"/>
        <w:lang w:val="vi" w:eastAsia="vi" w:bidi="vi"/>
      </w:rPr>
    </w:lvl>
    <w:lvl w:ilvl="4" w:tplc="386E2A06">
      <w:numFmt w:val="bullet"/>
      <w:lvlText w:val="•"/>
      <w:lvlJc w:val="left"/>
      <w:pPr>
        <w:ind w:left="4414" w:hanging="255"/>
      </w:pPr>
      <w:rPr>
        <w:rFonts w:hint="default"/>
        <w:lang w:val="vi" w:eastAsia="vi" w:bidi="vi"/>
      </w:rPr>
    </w:lvl>
    <w:lvl w:ilvl="5" w:tplc="B258609E">
      <w:numFmt w:val="bullet"/>
      <w:lvlText w:val="•"/>
      <w:lvlJc w:val="left"/>
      <w:pPr>
        <w:ind w:left="5462" w:hanging="255"/>
      </w:pPr>
      <w:rPr>
        <w:rFonts w:hint="default"/>
        <w:lang w:val="vi" w:eastAsia="vi" w:bidi="vi"/>
      </w:rPr>
    </w:lvl>
    <w:lvl w:ilvl="6" w:tplc="F0DA9428">
      <w:numFmt w:val="bullet"/>
      <w:lvlText w:val="•"/>
      <w:lvlJc w:val="left"/>
      <w:pPr>
        <w:ind w:left="6511" w:hanging="255"/>
      </w:pPr>
      <w:rPr>
        <w:rFonts w:hint="default"/>
        <w:lang w:val="vi" w:eastAsia="vi" w:bidi="vi"/>
      </w:rPr>
    </w:lvl>
    <w:lvl w:ilvl="7" w:tplc="6CF4253C">
      <w:numFmt w:val="bullet"/>
      <w:lvlText w:val="•"/>
      <w:lvlJc w:val="left"/>
      <w:pPr>
        <w:ind w:left="7559" w:hanging="255"/>
      </w:pPr>
      <w:rPr>
        <w:rFonts w:hint="default"/>
        <w:lang w:val="vi" w:eastAsia="vi" w:bidi="vi"/>
      </w:rPr>
    </w:lvl>
    <w:lvl w:ilvl="8" w:tplc="CAB04DD6">
      <w:numFmt w:val="bullet"/>
      <w:lvlText w:val="•"/>
      <w:lvlJc w:val="left"/>
      <w:pPr>
        <w:ind w:left="8608" w:hanging="255"/>
      </w:pPr>
      <w:rPr>
        <w:rFonts w:hint="default"/>
        <w:lang w:val="vi" w:eastAsia="vi" w:bidi="vi"/>
      </w:rPr>
    </w:lvl>
  </w:abstractNum>
  <w:abstractNum w:abstractNumId="28">
    <w:nsid w:val="2D2B0E83"/>
    <w:multiLevelType w:val="hybridMultilevel"/>
    <w:tmpl w:val="DA9C160A"/>
    <w:lvl w:ilvl="0" w:tplc="C56C7C56">
      <w:numFmt w:val="bullet"/>
      <w:lvlText w:val="●"/>
      <w:lvlJc w:val="left"/>
      <w:pPr>
        <w:ind w:left="218" w:hanging="267"/>
      </w:pPr>
      <w:rPr>
        <w:rFonts w:ascii="Times New Roman" w:eastAsia="Times New Roman" w:hAnsi="Times New Roman" w:cs="Times New Roman" w:hint="default"/>
        <w:w w:val="99"/>
        <w:sz w:val="26"/>
        <w:szCs w:val="26"/>
        <w:lang w:val="vi" w:eastAsia="vi" w:bidi="vi"/>
      </w:rPr>
    </w:lvl>
    <w:lvl w:ilvl="1" w:tplc="9432C2DE">
      <w:numFmt w:val="bullet"/>
      <w:lvlText w:val="•"/>
      <w:lvlJc w:val="left"/>
      <w:pPr>
        <w:ind w:left="1268" w:hanging="267"/>
      </w:pPr>
      <w:rPr>
        <w:rFonts w:hint="default"/>
        <w:lang w:val="vi" w:eastAsia="vi" w:bidi="vi"/>
      </w:rPr>
    </w:lvl>
    <w:lvl w:ilvl="2" w:tplc="444EF41A">
      <w:numFmt w:val="bullet"/>
      <w:lvlText w:val="•"/>
      <w:lvlJc w:val="left"/>
      <w:pPr>
        <w:ind w:left="2317" w:hanging="267"/>
      </w:pPr>
      <w:rPr>
        <w:rFonts w:hint="default"/>
        <w:lang w:val="vi" w:eastAsia="vi" w:bidi="vi"/>
      </w:rPr>
    </w:lvl>
    <w:lvl w:ilvl="3" w:tplc="48846BBE">
      <w:numFmt w:val="bullet"/>
      <w:lvlText w:val="•"/>
      <w:lvlJc w:val="left"/>
      <w:pPr>
        <w:ind w:left="3365" w:hanging="267"/>
      </w:pPr>
      <w:rPr>
        <w:rFonts w:hint="default"/>
        <w:lang w:val="vi" w:eastAsia="vi" w:bidi="vi"/>
      </w:rPr>
    </w:lvl>
    <w:lvl w:ilvl="4" w:tplc="BFA6BC30">
      <w:numFmt w:val="bullet"/>
      <w:lvlText w:val="•"/>
      <w:lvlJc w:val="left"/>
      <w:pPr>
        <w:ind w:left="4414" w:hanging="267"/>
      </w:pPr>
      <w:rPr>
        <w:rFonts w:hint="default"/>
        <w:lang w:val="vi" w:eastAsia="vi" w:bidi="vi"/>
      </w:rPr>
    </w:lvl>
    <w:lvl w:ilvl="5" w:tplc="F8AC7474">
      <w:numFmt w:val="bullet"/>
      <w:lvlText w:val="•"/>
      <w:lvlJc w:val="left"/>
      <w:pPr>
        <w:ind w:left="5462" w:hanging="267"/>
      </w:pPr>
      <w:rPr>
        <w:rFonts w:hint="default"/>
        <w:lang w:val="vi" w:eastAsia="vi" w:bidi="vi"/>
      </w:rPr>
    </w:lvl>
    <w:lvl w:ilvl="6" w:tplc="F5AC67A8">
      <w:numFmt w:val="bullet"/>
      <w:lvlText w:val="•"/>
      <w:lvlJc w:val="left"/>
      <w:pPr>
        <w:ind w:left="6511" w:hanging="267"/>
      </w:pPr>
      <w:rPr>
        <w:rFonts w:hint="default"/>
        <w:lang w:val="vi" w:eastAsia="vi" w:bidi="vi"/>
      </w:rPr>
    </w:lvl>
    <w:lvl w:ilvl="7" w:tplc="02B2C096">
      <w:numFmt w:val="bullet"/>
      <w:lvlText w:val="•"/>
      <w:lvlJc w:val="left"/>
      <w:pPr>
        <w:ind w:left="7559" w:hanging="267"/>
      </w:pPr>
      <w:rPr>
        <w:rFonts w:hint="default"/>
        <w:lang w:val="vi" w:eastAsia="vi" w:bidi="vi"/>
      </w:rPr>
    </w:lvl>
    <w:lvl w:ilvl="8" w:tplc="D520C584">
      <w:numFmt w:val="bullet"/>
      <w:lvlText w:val="•"/>
      <w:lvlJc w:val="left"/>
      <w:pPr>
        <w:ind w:left="8608" w:hanging="267"/>
      </w:pPr>
      <w:rPr>
        <w:rFonts w:hint="default"/>
        <w:lang w:val="vi" w:eastAsia="vi" w:bidi="vi"/>
      </w:rPr>
    </w:lvl>
  </w:abstractNum>
  <w:abstractNum w:abstractNumId="29">
    <w:nsid w:val="2E7919AF"/>
    <w:multiLevelType w:val="hybridMultilevel"/>
    <w:tmpl w:val="E9D2D200"/>
    <w:lvl w:ilvl="0" w:tplc="D592F1BC">
      <w:numFmt w:val="bullet"/>
      <w:lvlText w:val=""/>
      <w:lvlJc w:val="left"/>
      <w:pPr>
        <w:ind w:left="225" w:hanging="171"/>
      </w:pPr>
      <w:rPr>
        <w:rFonts w:ascii="Symbol" w:eastAsia="Symbol" w:hAnsi="Symbol" w:cs="Symbol" w:hint="default"/>
        <w:w w:val="99"/>
        <w:sz w:val="20"/>
        <w:szCs w:val="20"/>
        <w:lang w:val="vi" w:eastAsia="vi" w:bidi="vi"/>
      </w:rPr>
    </w:lvl>
    <w:lvl w:ilvl="1" w:tplc="3B406D86">
      <w:numFmt w:val="bullet"/>
      <w:lvlText w:val="•"/>
      <w:lvlJc w:val="left"/>
      <w:pPr>
        <w:ind w:left="900" w:hanging="171"/>
      </w:pPr>
      <w:rPr>
        <w:rFonts w:hint="default"/>
        <w:lang w:val="vi" w:eastAsia="vi" w:bidi="vi"/>
      </w:rPr>
    </w:lvl>
    <w:lvl w:ilvl="2" w:tplc="22928710">
      <w:numFmt w:val="bullet"/>
      <w:lvlText w:val="•"/>
      <w:lvlJc w:val="left"/>
      <w:pPr>
        <w:ind w:left="1580" w:hanging="171"/>
      </w:pPr>
      <w:rPr>
        <w:rFonts w:hint="default"/>
        <w:lang w:val="vi" w:eastAsia="vi" w:bidi="vi"/>
      </w:rPr>
    </w:lvl>
    <w:lvl w:ilvl="3" w:tplc="13E0C318">
      <w:numFmt w:val="bullet"/>
      <w:lvlText w:val="•"/>
      <w:lvlJc w:val="left"/>
      <w:pPr>
        <w:ind w:left="2260" w:hanging="171"/>
      </w:pPr>
      <w:rPr>
        <w:rFonts w:hint="default"/>
        <w:lang w:val="vi" w:eastAsia="vi" w:bidi="vi"/>
      </w:rPr>
    </w:lvl>
    <w:lvl w:ilvl="4" w:tplc="1E0E8264">
      <w:numFmt w:val="bullet"/>
      <w:lvlText w:val="•"/>
      <w:lvlJc w:val="left"/>
      <w:pPr>
        <w:ind w:left="2940" w:hanging="171"/>
      </w:pPr>
      <w:rPr>
        <w:rFonts w:hint="default"/>
        <w:lang w:val="vi" w:eastAsia="vi" w:bidi="vi"/>
      </w:rPr>
    </w:lvl>
    <w:lvl w:ilvl="5" w:tplc="DA5EF94C">
      <w:numFmt w:val="bullet"/>
      <w:lvlText w:val="•"/>
      <w:lvlJc w:val="left"/>
      <w:pPr>
        <w:ind w:left="3621" w:hanging="171"/>
      </w:pPr>
      <w:rPr>
        <w:rFonts w:hint="default"/>
        <w:lang w:val="vi" w:eastAsia="vi" w:bidi="vi"/>
      </w:rPr>
    </w:lvl>
    <w:lvl w:ilvl="6" w:tplc="5C7A3258">
      <w:numFmt w:val="bullet"/>
      <w:lvlText w:val="•"/>
      <w:lvlJc w:val="left"/>
      <w:pPr>
        <w:ind w:left="4301" w:hanging="171"/>
      </w:pPr>
      <w:rPr>
        <w:rFonts w:hint="default"/>
        <w:lang w:val="vi" w:eastAsia="vi" w:bidi="vi"/>
      </w:rPr>
    </w:lvl>
    <w:lvl w:ilvl="7" w:tplc="B1A8F0E8">
      <w:numFmt w:val="bullet"/>
      <w:lvlText w:val="•"/>
      <w:lvlJc w:val="left"/>
      <w:pPr>
        <w:ind w:left="4981" w:hanging="171"/>
      </w:pPr>
      <w:rPr>
        <w:rFonts w:hint="default"/>
        <w:lang w:val="vi" w:eastAsia="vi" w:bidi="vi"/>
      </w:rPr>
    </w:lvl>
    <w:lvl w:ilvl="8" w:tplc="887EF45E">
      <w:numFmt w:val="bullet"/>
      <w:lvlText w:val="•"/>
      <w:lvlJc w:val="left"/>
      <w:pPr>
        <w:ind w:left="5661" w:hanging="171"/>
      </w:pPr>
      <w:rPr>
        <w:rFonts w:hint="default"/>
        <w:lang w:val="vi" w:eastAsia="vi" w:bidi="vi"/>
      </w:rPr>
    </w:lvl>
  </w:abstractNum>
  <w:abstractNum w:abstractNumId="30">
    <w:nsid w:val="32B91796"/>
    <w:multiLevelType w:val="hybridMultilevel"/>
    <w:tmpl w:val="031498A8"/>
    <w:lvl w:ilvl="0" w:tplc="F86A9D8E">
      <w:numFmt w:val="bullet"/>
      <w:lvlText w:val=""/>
      <w:lvlJc w:val="left"/>
      <w:pPr>
        <w:ind w:left="225" w:hanging="171"/>
      </w:pPr>
      <w:rPr>
        <w:rFonts w:ascii="Symbol" w:eastAsia="Symbol" w:hAnsi="Symbol" w:cs="Symbol" w:hint="default"/>
        <w:w w:val="99"/>
        <w:sz w:val="20"/>
        <w:szCs w:val="20"/>
        <w:lang w:val="vi" w:eastAsia="vi" w:bidi="vi"/>
      </w:rPr>
    </w:lvl>
    <w:lvl w:ilvl="1" w:tplc="BC36FBD6">
      <w:numFmt w:val="bullet"/>
      <w:lvlText w:val="•"/>
      <w:lvlJc w:val="left"/>
      <w:pPr>
        <w:ind w:left="900" w:hanging="171"/>
      </w:pPr>
      <w:rPr>
        <w:rFonts w:hint="default"/>
        <w:lang w:val="vi" w:eastAsia="vi" w:bidi="vi"/>
      </w:rPr>
    </w:lvl>
    <w:lvl w:ilvl="2" w:tplc="F27AE968">
      <w:numFmt w:val="bullet"/>
      <w:lvlText w:val="•"/>
      <w:lvlJc w:val="left"/>
      <w:pPr>
        <w:ind w:left="1580" w:hanging="171"/>
      </w:pPr>
      <w:rPr>
        <w:rFonts w:hint="default"/>
        <w:lang w:val="vi" w:eastAsia="vi" w:bidi="vi"/>
      </w:rPr>
    </w:lvl>
    <w:lvl w:ilvl="3" w:tplc="EA869534">
      <w:numFmt w:val="bullet"/>
      <w:lvlText w:val="•"/>
      <w:lvlJc w:val="left"/>
      <w:pPr>
        <w:ind w:left="2260" w:hanging="171"/>
      </w:pPr>
      <w:rPr>
        <w:rFonts w:hint="default"/>
        <w:lang w:val="vi" w:eastAsia="vi" w:bidi="vi"/>
      </w:rPr>
    </w:lvl>
    <w:lvl w:ilvl="4" w:tplc="6DB2D68E">
      <w:numFmt w:val="bullet"/>
      <w:lvlText w:val="•"/>
      <w:lvlJc w:val="left"/>
      <w:pPr>
        <w:ind w:left="2940" w:hanging="171"/>
      </w:pPr>
      <w:rPr>
        <w:rFonts w:hint="default"/>
        <w:lang w:val="vi" w:eastAsia="vi" w:bidi="vi"/>
      </w:rPr>
    </w:lvl>
    <w:lvl w:ilvl="5" w:tplc="A9128612">
      <w:numFmt w:val="bullet"/>
      <w:lvlText w:val="•"/>
      <w:lvlJc w:val="left"/>
      <w:pPr>
        <w:ind w:left="3621" w:hanging="171"/>
      </w:pPr>
      <w:rPr>
        <w:rFonts w:hint="default"/>
        <w:lang w:val="vi" w:eastAsia="vi" w:bidi="vi"/>
      </w:rPr>
    </w:lvl>
    <w:lvl w:ilvl="6" w:tplc="F168DBD0">
      <w:numFmt w:val="bullet"/>
      <w:lvlText w:val="•"/>
      <w:lvlJc w:val="left"/>
      <w:pPr>
        <w:ind w:left="4301" w:hanging="171"/>
      </w:pPr>
      <w:rPr>
        <w:rFonts w:hint="default"/>
        <w:lang w:val="vi" w:eastAsia="vi" w:bidi="vi"/>
      </w:rPr>
    </w:lvl>
    <w:lvl w:ilvl="7" w:tplc="7176191E">
      <w:numFmt w:val="bullet"/>
      <w:lvlText w:val="•"/>
      <w:lvlJc w:val="left"/>
      <w:pPr>
        <w:ind w:left="4981" w:hanging="171"/>
      </w:pPr>
      <w:rPr>
        <w:rFonts w:hint="default"/>
        <w:lang w:val="vi" w:eastAsia="vi" w:bidi="vi"/>
      </w:rPr>
    </w:lvl>
    <w:lvl w:ilvl="8" w:tplc="DB281172">
      <w:numFmt w:val="bullet"/>
      <w:lvlText w:val="•"/>
      <w:lvlJc w:val="left"/>
      <w:pPr>
        <w:ind w:left="5661" w:hanging="171"/>
      </w:pPr>
      <w:rPr>
        <w:rFonts w:hint="default"/>
        <w:lang w:val="vi" w:eastAsia="vi" w:bidi="vi"/>
      </w:rPr>
    </w:lvl>
  </w:abstractNum>
  <w:abstractNum w:abstractNumId="31">
    <w:nsid w:val="358F6EF8"/>
    <w:multiLevelType w:val="hybridMultilevel"/>
    <w:tmpl w:val="BFA6BDE6"/>
    <w:lvl w:ilvl="0" w:tplc="BE4CEAEC">
      <w:numFmt w:val="bullet"/>
      <w:lvlText w:val="–"/>
      <w:lvlJc w:val="left"/>
      <w:pPr>
        <w:ind w:left="271" w:hanging="166"/>
      </w:pPr>
      <w:rPr>
        <w:rFonts w:ascii="Arial" w:eastAsia="Arial" w:hAnsi="Arial" w:cs="Arial" w:hint="default"/>
        <w:w w:val="99"/>
        <w:sz w:val="20"/>
        <w:szCs w:val="20"/>
        <w:lang w:val="vi" w:eastAsia="vi" w:bidi="vi"/>
      </w:rPr>
    </w:lvl>
    <w:lvl w:ilvl="1" w:tplc="E1F0368A">
      <w:numFmt w:val="bullet"/>
      <w:lvlText w:val="•"/>
      <w:lvlJc w:val="left"/>
      <w:pPr>
        <w:ind w:left="675" w:hanging="166"/>
      </w:pPr>
      <w:rPr>
        <w:rFonts w:hint="default"/>
        <w:lang w:val="vi" w:eastAsia="vi" w:bidi="vi"/>
      </w:rPr>
    </w:lvl>
    <w:lvl w:ilvl="2" w:tplc="C39A8E9E">
      <w:numFmt w:val="bullet"/>
      <w:lvlText w:val="•"/>
      <w:lvlJc w:val="left"/>
      <w:pPr>
        <w:ind w:left="1071" w:hanging="166"/>
      </w:pPr>
      <w:rPr>
        <w:rFonts w:hint="default"/>
        <w:lang w:val="vi" w:eastAsia="vi" w:bidi="vi"/>
      </w:rPr>
    </w:lvl>
    <w:lvl w:ilvl="3" w:tplc="D9041800">
      <w:numFmt w:val="bullet"/>
      <w:lvlText w:val="•"/>
      <w:lvlJc w:val="left"/>
      <w:pPr>
        <w:ind w:left="1467" w:hanging="166"/>
      </w:pPr>
      <w:rPr>
        <w:rFonts w:hint="default"/>
        <w:lang w:val="vi" w:eastAsia="vi" w:bidi="vi"/>
      </w:rPr>
    </w:lvl>
    <w:lvl w:ilvl="4" w:tplc="0110FB18">
      <w:numFmt w:val="bullet"/>
      <w:lvlText w:val="•"/>
      <w:lvlJc w:val="left"/>
      <w:pPr>
        <w:ind w:left="1863" w:hanging="166"/>
      </w:pPr>
      <w:rPr>
        <w:rFonts w:hint="default"/>
        <w:lang w:val="vi" w:eastAsia="vi" w:bidi="vi"/>
      </w:rPr>
    </w:lvl>
    <w:lvl w:ilvl="5" w:tplc="76808D0A">
      <w:numFmt w:val="bullet"/>
      <w:lvlText w:val="•"/>
      <w:lvlJc w:val="left"/>
      <w:pPr>
        <w:ind w:left="2259" w:hanging="166"/>
      </w:pPr>
      <w:rPr>
        <w:rFonts w:hint="default"/>
        <w:lang w:val="vi" w:eastAsia="vi" w:bidi="vi"/>
      </w:rPr>
    </w:lvl>
    <w:lvl w:ilvl="6" w:tplc="513CF654">
      <w:numFmt w:val="bullet"/>
      <w:lvlText w:val="•"/>
      <w:lvlJc w:val="left"/>
      <w:pPr>
        <w:ind w:left="2654" w:hanging="166"/>
      </w:pPr>
      <w:rPr>
        <w:rFonts w:hint="default"/>
        <w:lang w:val="vi" w:eastAsia="vi" w:bidi="vi"/>
      </w:rPr>
    </w:lvl>
    <w:lvl w:ilvl="7" w:tplc="74CE80AC">
      <w:numFmt w:val="bullet"/>
      <w:lvlText w:val="•"/>
      <w:lvlJc w:val="left"/>
      <w:pPr>
        <w:ind w:left="3050" w:hanging="166"/>
      </w:pPr>
      <w:rPr>
        <w:rFonts w:hint="default"/>
        <w:lang w:val="vi" w:eastAsia="vi" w:bidi="vi"/>
      </w:rPr>
    </w:lvl>
    <w:lvl w:ilvl="8" w:tplc="E20A5556">
      <w:numFmt w:val="bullet"/>
      <w:lvlText w:val="•"/>
      <w:lvlJc w:val="left"/>
      <w:pPr>
        <w:ind w:left="3446" w:hanging="166"/>
      </w:pPr>
      <w:rPr>
        <w:rFonts w:hint="default"/>
        <w:lang w:val="vi" w:eastAsia="vi" w:bidi="vi"/>
      </w:rPr>
    </w:lvl>
  </w:abstractNum>
  <w:abstractNum w:abstractNumId="32">
    <w:nsid w:val="376B47EE"/>
    <w:multiLevelType w:val="multilevel"/>
    <w:tmpl w:val="0366A8DA"/>
    <w:lvl w:ilvl="0">
      <w:start w:val="1"/>
      <w:numFmt w:val="decimal"/>
      <w:lvlText w:val="%1."/>
      <w:lvlJc w:val="left"/>
      <w:pPr>
        <w:ind w:left="543" w:hanging="326"/>
        <w:jc w:val="left"/>
      </w:pPr>
      <w:rPr>
        <w:rFonts w:ascii="Arial" w:eastAsia="Arial" w:hAnsi="Arial" w:cs="Arial" w:hint="default"/>
        <w:b/>
        <w:bCs/>
        <w:w w:val="104"/>
        <w:sz w:val="28"/>
        <w:szCs w:val="28"/>
        <w:lang w:val="vi" w:eastAsia="vi" w:bidi="vi"/>
      </w:rPr>
    </w:lvl>
    <w:lvl w:ilvl="1">
      <w:start w:val="1"/>
      <w:numFmt w:val="decimal"/>
      <w:lvlText w:val="%1.%2."/>
      <w:lvlJc w:val="left"/>
      <w:pPr>
        <w:ind w:left="732" w:hanging="514"/>
        <w:jc w:val="left"/>
      </w:pPr>
      <w:rPr>
        <w:rFonts w:hint="default"/>
        <w:b/>
        <w:bCs/>
        <w:spacing w:val="-5"/>
        <w:w w:val="100"/>
        <w:lang w:val="vi" w:eastAsia="vi" w:bidi="vi"/>
      </w:rPr>
    </w:lvl>
    <w:lvl w:ilvl="2">
      <w:start w:val="1"/>
      <w:numFmt w:val="decimal"/>
      <w:lvlText w:val="%1.%2.%3."/>
      <w:lvlJc w:val="left"/>
      <w:pPr>
        <w:ind w:left="904" w:hanging="514"/>
        <w:jc w:val="left"/>
      </w:pPr>
      <w:rPr>
        <w:rFonts w:ascii="Times New Roman" w:eastAsia="Times New Roman" w:hAnsi="Times New Roman" w:cs="Times New Roman" w:hint="default"/>
        <w:b/>
        <w:bCs/>
        <w:i/>
        <w:spacing w:val="-5"/>
        <w:w w:val="100"/>
        <w:sz w:val="28"/>
        <w:szCs w:val="28"/>
        <w:lang w:val="vi" w:eastAsia="vi" w:bidi="vi"/>
      </w:rPr>
    </w:lvl>
    <w:lvl w:ilvl="3">
      <w:start w:val="1"/>
      <w:numFmt w:val="decimal"/>
      <w:lvlText w:val="(%4)"/>
      <w:lvlJc w:val="left"/>
      <w:pPr>
        <w:ind w:left="1070" w:hanging="514"/>
        <w:jc w:val="left"/>
      </w:pPr>
      <w:rPr>
        <w:rFonts w:ascii="Times New Roman" w:eastAsia="Times New Roman" w:hAnsi="Times New Roman" w:cs="Times New Roman" w:hint="default"/>
        <w:w w:val="99"/>
        <w:sz w:val="26"/>
        <w:szCs w:val="26"/>
        <w:lang w:val="vi" w:eastAsia="vi" w:bidi="vi"/>
      </w:rPr>
    </w:lvl>
    <w:lvl w:ilvl="4">
      <w:numFmt w:val="bullet"/>
      <w:lvlText w:val="•"/>
      <w:lvlJc w:val="left"/>
      <w:pPr>
        <w:ind w:left="1080" w:hanging="514"/>
      </w:pPr>
      <w:rPr>
        <w:rFonts w:hint="default"/>
        <w:lang w:val="vi" w:eastAsia="vi" w:bidi="vi"/>
      </w:rPr>
    </w:lvl>
    <w:lvl w:ilvl="5">
      <w:numFmt w:val="bullet"/>
      <w:lvlText w:val="•"/>
      <w:lvlJc w:val="left"/>
      <w:pPr>
        <w:ind w:left="2684" w:hanging="514"/>
      </w:pPr>
      <w:rPr>
        <w:rFonts w:hint="default"/>
        <w:lang w:val="vi" w:eastAsia="vi" w:bidi="vi"/>
      </w:rPr>
    </w:lvl>
    <w:lvl w:ilvl="6">
      <w:numFmt w:val="bullet"/>
      <w:lvlText w:val="•"/>
      <w:lvlJc w:val="left"/>
      <w:pPr>
        <w:ind w:left="4288" w:hanging="514"/>
      </w:pPr>
      <w:rPr>
        <w:rFonts w:hint="default"/>
        <w:lang w:val="vi" w:eastAsia="vi" w:bidi="vi"/>
      </w:rPr>
    </w:lvl>
    <w:lvl w:ilvl="7">
      <w:numFmt w:val="bullet"/>
      <w:lvlText w:val="•"/>
      <w:lvlJc w:val="left"/>
      <w:pPr>
        <w:ind w:left="5892" w:hanging="514"/>
      </w:pPr>
      <w:rPr>
        <w:rFonts w:hint="default"/>
        <w:lang w:val="vi" w:eastAsia="vi" w:bidi="vi"/>
      </w:rPr>
    </w:lvl>
    <w:lvl w:ilvl="8">
      <w:numFmt w:val="bullet"/>
      <w:lvlText w:val="•"/>
      <w:lvlJc w:val="left"/>
      <w:pPr>
        <w:ind w:left="7497" w:hanging="514"/>
      </w:pPr>
      <w:rPr>
        <w:rFonts w:hint="default"/>
        <w:lang w:val="vi" w:eastAsia="vi" w:bidi="vi"/>
      </w:rPr>
    </w:lvl>
  </w:abstractNum>
  <w:abstractNum w:abstractNumId="33">
    <w:nsid w:val="3A0936F0"/>
    <w:multiLevelType w:val="hybridMultilevel"/>
    <w:tmpl w:val="AAEEF50C"/>
    <w:lvl w:ilvl="0" w:tplc="51DCBAE8">
      <w:start w:val="1"/>
      <w:numFmt w:val="decimal"/>
      <w:lvlText w:val="%1."/>
      <w:lvlJc w:val="left"/>
      <w:pPr>
        <w:ind w:left="491" w:hanging="274"/>
        <w:jc w:val="left"/>
      </w:pPr>
      <w:rPr>
        <w:rFonts w:ascii="Times New Roman" w:eastAsia="Times New Roman" w:hAnsi="Times New Roman" w:cs="Times New Roman" w:hint="default"/>
        <w:b/>
        <w:bCs/>
        <w:i/>
        <w:w w:val="100"/>
        <w:sz w:val="28"/>
        <w:szCs w:val="28"/>
        <w:lang w:val="vi" w:eastAsia="vi" w:bidi="vi"/>
      </w:rPr>
    </w:lvl>
    <w:lvl w:ilvl="1" w:tplc="EECA8058">
      <w:start w:val="1"/>
      <w:numFmt w:val="lowerLetter"/>
      <w:lvlText w:val="%2."/>
      <w:lvlJc w:val="left"/>
      <w:pPr>
        <w:ind w:left="491" w:hanging="274"/>
        <w:jc w:val="left"/>
      </w:pPr>
      <w:rPr>
        <w:rFonts w:ascii="Times New Roman" w:eastAsia="Times New Roman" w:hAnsi="Times New Roman" w:cs="Times New Roman" w:hint="default"/>
        <w:i/>
        <w:w w:val="100"/>
        <w:sz w:val="28"/>
        <w:szCs w:val="28"/>
        <w:lang w:val="vi" w:eastAsia="vi" w:bidi="vi"/>
      </w:rPr>
    </w:lvl>
    <w:lvl w:ilvl="2" w:tplc="16F2C1E8">
      <w:numFmt w:val="bullet"/>
      <w:lvlText w:val="–"/>
      <w:lvlJc w:val="left"/>
      <w:pPr>
        <w:ind w:left="218" w:hanging="202"/>
      </w:pPr>
      <w:rPr>
        <w:rFonts w:ascii="Times New Roman" w:eastAsia="Times New Roman" w:hAnsi="Times New Roman" w:cs="Times New Roman" w:hint="default"/>
        <w:w w:val="99"/>
        <w:sz w:val="26"/>
        <w:szCs w:val="26"/>
        <w:lang w:val="vi" w:eastAsia="vi" w:bidi="vi"/>
      </w:rPr>
    </w:lvl>
    <w:lvl w:ilvl="3" w:tplc="93F49EA6">
      <w:numFmt w:val="bullet"/>
      <w:lvlText w:val="•"/>
      <w:lvlJc w:val="left"/>
      <w:pPr>
        <w:ind w:left="989" w:hanging="202"/>
      </w:pPr>
      <w:rPr>
        <w:rFonts w:hint="default"/>
        <w:lang w:val="vi" w:eastAsia="vi" w:bidi="vi"/>
      </w:rPr>
    </w:lvl>
    <w:lvl w:ilvl="4" w:tplc="E2403CB2">
      <w:numFmt w:val="bullet"/>
      <w:lvlText w:val="•"/>
      <w:lvlJc w:val="left"/>
      <w:pPr>
        <w:ind w:left="1119" w:hanging="202"/>
      </w:pPr>
      <w:rPr>
        <w:rFonts w:hint="default"/>
        <w:lang w:val="vi" w:eastAsia="vi" w:bidi="vi"/>
      </w:rPr>
    </w:lvl>
    <w:lvl w:ilvl="5" w:tplc="DE2CDF6A">
      <w:numFmt w:val="bullet"/>
      <w:lvlText w:val="•"/>
      <w:lvlJc w:val="left"/>
      <w:pPr>
        <w:ind w:left="1249" w:hanging="202"/>
      </w:pPr>
      <w:rPr>
        <w:rFonts w:hint="default"/>
        <w:lang w:val="vi" w:eastAsia="vi" w:bidi="vi"/>
      </w:rPr>
    </w:lvl>
    <w:lvl w:ilvl="6" w:tplc="83DAABAC">
      <w:numFmt w:val="bullet"/>
      <w:lvlText w:val="•"/>
      <w:lvlJc w:val="left"/>
      <w:pPr>
        <w:ind w:left="1378" w:hanging="202"/>
      </w:pPr>
      <w:rPr>
        <w:rFonts w:hint="default"/>
        <w:lang w:val="vi" w:eastAsia="vi" w:bidi="vi"/>
      </w:rPr>
    </w:lvl>
    <w:lvl w:ilvl="7" w:tplc="8ECCC7C2">
      <w:numFmt w:val="bullet"/>
      <w:lvlText w:val="•"/>
      <w:lvlJc w:val="left"/>
      <w:pPr>
        <w:ind w:left="1508" w:hanging="202"/>
      </w:pPr>
      <w:rPr>
        <w:rFonts w:hint="default"/>
        <w:lang w:val="vi" w:eastAsia="vi" w:bidi="vi"/>
      </w:rPr>
    </w:lvl>
    <w:lvl w:ilvl="8" w:tplc="E8C46388">
      <w:numFmt w:val="bullet"/>
      <w:lvlText w:val="•"/>
      <w:lvlJc w:val="left"/>
      <w:pPr>
        <w:ind w:left="1638" w:hanging="202"/>
      </w:pPr>
      <w:rPr>
        <w:rFonts w:hint="default"/>
        <w:lang w:val="vi" w:eastAsia="vi" w:bidi="vi"/>
      </w:rPr>
    </w:lvl>
  </w:abstractNum>
  <w:abstractNum w:abstractNumId="34">
    <w:nsid w:val="3A7D0C42"/>
    <w:multiLevelType w:val="hybridMultilevel"/>
    <w:tmpl w:val="D594122A"/>
    <w:lvl w:ilvl="0" w:tplc="439418E2">
      <w:start w:val="1"/>
      <w:numFmt w:val="decimal"/>
      <w:lvlText w:val="%1."/>
      <w:lvlJc w:val="left"/>
      <w:pPr>
        <w:ind w:left="938" w:hanging="267"/>
        <w:jc w:val="left"/>
      </w:pPr>
      <w:rPr>
        <w:rFonts w:ascii="Times New Roman" w:eastAsia="Times New Roman" w:hAnsi="Times New Roman" w:cs="Times New Roman" w:hint="default"/>
        <w:w w:val="99"/>
        <w:sz w:val="26"/>
        <w:szCs w:val="26"/>
        <w:lang w:val="vi" w:eastAsia="vi" w:bidi="vi"/>
      </w:rPr>
    </w:lvl>
    <w:lvl w:ilvl="1" w:tplc="DE46B5DE">
      <w:numFmt w:val="bullet"/>
      <w:lvlText w:val="•"/>
      <w:lvlJc w:val="left"/>
      <w:pPr>
        <w:ind w:left="1916" w:hanging="267"/>
      </w:pPr>
      <w:rPr>
        <w:rFonts w:hint="default"/>
        <w:lang w:val="vi" w:eastAsia="vi" w:bidi="vi"/>
      </w:rPr>
    </w:lvl>
    <w:lvl w:ilvl="2" w:tplc="8CF4D27E">
      <w:numFmt w:val="bullet"/>
      <w:lvlText w:val="•"/>
      <w:lvlJc w:val="left"/>
      <w:pPr>
        <w:ind w:left="2893" w:hanging="267"/>
      </w:pPr>
      <w:rPr>
        <w:rFonts w:hint="default"/>
        <w:lang w:val="vi" w:eastAsia="vi" w:bidi="vi"/>
      </w:rPr>
    </w:lvl>
    <w:lvl w:ilvl="3" w:tplc="B1E8C646">
      <w:numFmt w:val="bullet"/>
      <w:lvlText w:val="•"/>
      <w:lvlJc w:val="left"/>
      <w:pPr>
        <w:ind w:left="3869" w:hanging="267"/>
      </w:pPr>
      <w:rPr>
        <w:rFonts w:hint="default"/>
        <w:lang w:val="vi" w:eastAsia="vi" w:bidi="vi"/>
      </w:rPr>
    </w:lvl>
    <w:lvl w:ilvl="4" w:tplc="E7844C98">
      <w:numFmt w:val="bullet"/>
      <w:lvlText w:val="•"/>
      <w:lvlJc w:val="left"/>
      <w:pPr>
        <w:ind w:left="4846" w:hanging="267"/>
      </w:pPr>
      <w:rPr>
        <w:rFonts w:hint="default"/>
        <w:lang w:val="vi" w:eastAsia="vi" w:bidi="vi"/>
      </w:rPr>
    </w:lvl>
    <w:lvl w:ilvl="5" w:tplc="DEF05AC4">
      <w:numFmt w:val="bullet"/>
      <w:lvlText w:val="•"/>
      <w:lvlJc w:val="left"/>
      <w:pPr>
        <w:ind w:left="5822" w:hanging="267"/>
      </w:pPr>
      <w:rPr>
        <w:rFonts w:hint="default"/>
        <w:lang w:val="vi" w:eastAsia="vi" w:bidi="vi"/>
      </w:rPr>
    </w:lvl>
    <w:lvl w:ilvl="6" w:tplc="7E9CAA36">
      <w:numFmt w:val="bullet"/>
      <w:lvlText w:val="•"/>
      <w:lvlJc w:val="left"/>
      <w:pPr>
        <w:ind w:left="6799" w:hanging="267"/>
      </w:pPr>
      <w:rPr>
        <w:rFonts w:hint="default"/>
        <w:lang w:val="vi" w:eastAsia="vi" w:bidi="vi"/>
      </w:rPr>
    </w:lvl>
    <w:lvl w:ilvl="7" w:tplc="869E0462">
      <w:numFmt w:val="bullet"/>
      <w:lvlText w:val="•"/>
      <w:lvlJc w:val="left"/>
      <w:pPr>
        <w:ind w:left="7775" w:hanging="267"/>
      </w:pPr>
      <w:rPr>
        <w:rFonts w:hint="default"/>
        <w:lang w:val="vi" w:eastAsia="vi" w:bidi="vi"/>
      </w:rPr>
    </w:lvl>
    <w:lvl w:ilvl="8" w:tplc="9B5A3B54">
      <w:numFmt w:val="bullet"/>
      <w:lvlText w:val="•"/>
      <w:lvlJc w:val="left"/>
      <w:pPr>
        <w:ind w:left="8752" w:hanging="267"/>
      </w:pPr>
      <w:rPr>
        <w:rFonts w:hint="default"/>
        <w:lang w:val="vi" w:eastAsia="vi" w:bidi="vi"/>
      </w:rPr>
    </w:lvl>
  </w:abstractNum>
  <w:abstractNum w:abstractNumId="35">
    <w:nsid w:val="3AE8166E"/>
    <w:multiLevelType w:val="hybridMultilevel"/>
    <w:tmpl w:val="4A7E450C"/>
    <w:lvl w:ilvl="0" w:tplc="4808B988">
      <w:numFmt w:val="bullet"/>
      <w:lvlText w:val="–"/>
      <w:lvlJc w:val="left"/>
      <w:pPr>
        <w:ind w:left="218" w:hanging="221"/>
      </w:pPr>
      <w:rPr>
        <w:rFonts w:ascii="Times New Roman" w:eastAsia="Times New Roman" w:hAnsi="Times New Roman" w:cs="Times New Roman" w:hint="default"/>
        <w:w w:val="99"/>
        <w:sz w:val="26"/>
        <w:szCs w:val="26"/>
        <w:lang w:val="vi" w:eastAsia="vi" w:bidi="vi"/>
      </w:rPr>
    </w:lvl>
    <w:lvl w:ilvl="1" w:tplc="2AC42DF8">
      <w:numFmt w:val="bullet"/>
      <w:lvlText w:val="•"/>
      <w:lvlJc w:val="left"/>
      <w:pPr>
        <w:ind w:left="1268" w:hanging="221"/>
      </w:pPr>
      <w:rPr>
        <w:rFonts w:hint="default"/>
        <w:lang w:val="vi" w:eastAsia="vi" w:bidi="vi"/>
      </w:rPr>
    </w:lvl>
    <w:lvl w:ilvl="2" w:tplc="0832C234">
      <w:numFmt w:val="bullet"/>
      <w:lvlText w:val="•"/>
      <w:lvlJc w:val="left"/>
      <w:pPr>
        <w:ind w:left="2317" w:hanging="221"/>
      </w:pPr>
      <w:rPr>
        <w:rFonts w:hint="default"/>
        <w:lang w:val="vi" w:eastAsia="vi" w:bidi="vi"/>
      </w:rPr>
    </w:lvl>
    <w:lvl w:ilvl="3" w:tplc="00D897E8">
      <w:numFmt w:val="bullet"/>
      <w:lvlText w:val="•"/>
      <w:lvlJc w:val="left"/>
      <w:pPr>
        <w:ind w:left="3365" w:hanging="221"/>
      </w:pPr>
      <w:rPr>
        <w:rFonts w:hint="default"/>
        <w:lang w:val="vi" w:eastAsia="vi" w:bidi="vi"/>
      </w:rPr>
    </w:lvl>
    <w:lvl w:ilvl="4" w:tplc="26B41CD4">
      <w:numFmt w:val="bullet"/>
      <w:lvlText w:val="•"/>
      <w:lvlJc w:val="left"/>
      <w:pPr>
        <w:ind w:left="4414" w:hanging="221"/>
      </w:pPr>
      <w:rPr>
        <w:rFonts w:hint="default"/>
        <w:lang w:val="vi" w:eastAsia="vi" w:bidi="vi"/>
      </w:rPr>
    </w:lvl>
    <w:lvl w:ilvl="5" w:tplc="65D4D150">
      <w:numFmt w:val="bullet"/>
      <w:lvlText w:val="•"/>
      <w:lvlJc w:val="left"/>
      <w:pPr>
        <w:ind w:left="5462" w:hanging="221"/>
      </w:pPr>
      <w:rPr>
        <w:rFonts w:hint="default"/>
        <w:lang w:val="vi" w:eastAsia="vi" w:bidi="vi"/>
      </w:rPr>
    </w:lvl>
    <w:lvl w:ilvl="6" w:tplc="73867382">
      <w:numFmt w:val="bullet"/>
      <w:lvlText w:val="•"/>
      <w:lvlJc w:val="left"/>
      <w:pPr>
        <w:ind w:left="6511" w:hanging="221"/>
      </w:pPr>
      <w:rPr>
        <w:rFonts w:hint="default"/>
        <w:lang w:val="vi" w:eastAsia="vi" w:bidi="vi"/>
      </w:rPr>
    </w:lvl>
    <w:lvl w:ilvl="7" w:tplc="ABAEA07C">
      <w:numFmt w:val="bullet"/>
      <w:lvlText w:val="•"/>
      <w:lvlJc w:val="left"/>
      <w:pPr>
        <w:ind w:left="7559" w:hanging="221"/>
      </w:pPr>
      <w:rPr>
        <w:rFonts w:hint="default"/>
        <w:lang w:val="vi" w:eastAsia="vi" w:bidi="vi"/>
      </w:rPr>
    </w:lvl>
    <w:lvl w:ilvl="8" w:tplc="25385080">
      <w:numFmt w:val="bullet"/>
      <w:lvlText w:val="•"/>
      <w:lvlJc w:val="left"/>
      <w:pPr>
        <w:ind w:left="8608" w:hanging="221"/>
      </w:pPr>
      <w:rPr>
        <w:rFonts w:hint="default"/>
        <w:lang w:val="vi" w:eastAsia="vi" w:bidi="vi"/>
      </w:rPr>
    </w:lvl>
  </w:abstractNum>
  <w:abstractNum w:abstractNumId="36">
    <w:nsid w:val="3B614B48"/>
    <w:multiLevelType w:val="hybridMultilevel"/>
    <w:tmpl w:val="B6182E4E"/>
    <w:lvl w:ilvl="0" w:tplc="F400381A">
      <w:numFmt w:val="bullet"/>
      <w:lvlText w:val="-"/>
      <w:lvlJc w:val="left"/>
      <w:pPr>
        <w:ind w:left="218" w:hanging="267"/>
      </w:pPr>
      <w:rPr>
        <w:rFonts w:ascii="Times New Roman" w:eastAsia="Times New Roman" w:hAnsi="Times New Roman" w:cs="Times New Roman" w:hint="default"/>
        <w:w w:val="99"/>
        <w:sz w:val="26"/>
        <w:szCs w:val="26"/>
        <w:lang w:val="vi" w:eastAsia="vi" w:bidi="vi"/>
      </w:rPr>
    </w:lvl>
    <w:lvl w:ilvl="1" w:tplc="9D2E7A34">
      <w:numFmt w:val="bullet"/>
      <w:lvlText w:val="•"/>
      <w:lvlJc w:val="left"/>
      <w:pPr>
        <w:ind w:left="1268" w:hanging="267"/>
      </w:pPr>
      <w:rPr>
        <w:rFonts w:hint="default"/>
        <w:lang w:val="vi" w:eastAsia="vi" w:bidi="vi"/>
      </w:rPr>
    </w:lvl>
    <w:lvl w:ilvl="2" w:tplc="B9D0FFA6">
      <w:numFmt w:val="bullet"/>
      <w:lvlText w:val="•"/>
      <w:lvlJc w:val="left"/>
      <w:pPr>
        <w:ind w:left="2317" w:hanging="267"/>
      </w:pPr>
      <w:rPr>
        <w:rFonts w:hint="default"/>
        <w:lang w:val="vi" w:eastAsia="vi" w:bidi="vi"/>
      </w:rPr>
    </w:lvl>
    <w:lvl w:ilvl="3" w:tplc="3A0AFB0E">
      <w:numFmt w:val="bullet"/>
      <w:lvlText w:val="•"/>
      <w:lvlJc w:val="left"/>
      <w:pPr>
        <w:ind w:left="3365" w:hanging="267"/>
      </w:pPr>
      <w:rPr>
        <w:rFonts w:hint="default"/>
        <w:lang w:val="vi" w:eastAsia="vi" w:bidi="vi"/>
      </w:rPr>
    </w:lvl>
    <w:lvl w:ilvl="4" w:tplc="1374B44E">
      <w:numFmt w:val="bullet"/>
      <w:lvlText w:val="•"/>
      <w:lvlJc w:val="left"/>
      <w:pPr>
        <w:ind w:left="4414" w:hanging="267"/>
      </w:pPr>
      <w:rPr>
        <w:rFonts w:hint="default"/>
        <w:lang w:val="vi" w:eastAsia="vi" w:bidi="vi"/>
      </w:rPr>
    </w:lvl>
    <w:lvl w:ilvl="5" w:tplc="CB2C13DA">
      <w:numFmt w:val="bullet"/>
      <w:lvlText w:val="•"/>
      <w:lvlJc w:val="left"/>
      <w:pPr>
        <w:ind w:left="5462" w:hanging="267"/>
      </w:pPr>
      <w:rPr>
        <w:rFonts w:hint="default"/>
        <w:lang w:val="vi" w:eastAsia="vi" w:bidi="vi"/>
      </w:rPr>
    </w:lvl>
    <w:lvl w:ilvl="6" w:tplc="DBE21682">
      <w:numFmt w:val="bullet"/>
      <w:lvlText w:val="•"/>
      <w:lvlJc w:val="left"/>
      <w:pPr>
        <w:ind w:left="6511" w:hanging="267"/>
      </w:pPr>
      <w:rPr>
        <w:rFonts w:hint="default"/>
        <w:lang w:val="vi" w:eastAsia="vi" w:bidi="vi"/>
      </w:rPr>
    </w:lvl>
    <w:lvl w:ilvl="7" w:tplc="C8285696">
      <w:numFmt w:val="bullet"/>
      <w:lvlText w:val="•"/>
      <w:lvlJc w:val="left"/>
      <w:pPr>
        <w:ind w:left="7559" w:hanging="267"/>
      </w:pPr>
      <w:rPr>
        <w:rFonts w:hint="default"/>
        <w:lang w:val="vi" w:eastAsia="vi" w:bidi="vi"/>
      </w:rPr>
    </w:lvl>
    <w:lvl w:ilvl="8" w:tplc="20F2326E">
      <w:numFmt w:val="bullet"/>
      <w:lvlText w:val="•"/>
      <w:lvlJc w:val="left"/>
      <w:pPr>
        <w:ind w:left="8608" w:hanging="267"/>
      </w:pPr>
      <w:rPr>
        <w:rFonts w:hint="default"/>
        <w:lang w:val="vi" w:eastAsia="vi" w:bidi="vi"/>
      </w:rPr>
    </w:lvl>
  </w:abstractNum>
  <w:abstractNum w:abstractNumId="37">
    <w:nsid w:val="3C0E13EB"/>
    <w:multiLevelType w:val="hybridMultilevel"/>
    <w:tmpl w:val="887EEDFE"/>
    <w:lvl w:ilvl="0" w:tplc="E7BEF1AA">
      <w:numFmt w:val="bullet"/>
      <w:lvlText w:val="–"/>
      <w:lvlJc w:val="left"/>
      <w:pPr>
        <w:ind w:left="273" w:hanging="166"/>
      </w:pPr>
      <w:rPr>
        <w:rFonts w:ascii="Arial" w:eastAsia="Arial" w:hAnsi="Arial" w:cs="Arial" w:hint="default"/>
        <w:w w:val="99"/>
        <w:sz w:val="20"/>
        <w:szCs w:val="20"/>
        <w:lang w:val="vi" w:eastAsia="vi" w:bidi="vi"/>
      </w:rPr>
    </w:lvl>
    <w:lvl w:ilvl="1" w:tplc="B1884168">
      <w:numFmt w:val="bullet"/>
      <w:lvlText w:val="•"/>
      <w:lvlJc w:val="left"/>
      <w:pPr>
        <w:ind w:left="567" w:hanging="166"/>
      </w:pPr>
      <w:rPr>
        <w:rFonts w:hint="default"/>
        <w:lang w:val="vi" w:eastAsia="vi" w:bidi="vi"/>
      </w:rPr>
    </w:lvl>
    <w:lvl w:ilvl="2" w:tplc="B64E55D2">
      <w:numFmt w:val="bullet"/>
      <w:lvlText w:val="•"/>
      <w:lvlJc w:val="left"/>
      <w:pPr>
        <w:ind w:left="854" w:hanging="166"/>
      </w:pPr>
      <w:rPr>
        <w:rFonts w:hint="default"/>
        <w:lang w:val="vi" w:eastAsia="vi" w:bidi="vi"/>
      </w:rPr>
    </w:lvl>
    <w:lvl w:ilvl="3" w:tplc="CC4299D4">
      <w:numFmt w:val="bullet"/>
      <w:lvlText w:val="•"/>
      <w:lvlJc w:val="left"/>
      <w:pPr>
        <w:ind w:left="1141" w:hanging="166"/>
      </w:pPr>
      <w:rPr>
        <w:rFonts w:hint="default"/>
        <w:lang w:val="vi" w:eastAsia="vi" w:bidi="vi"/>
      </w:rPr>
    </w:lvl>
    <w:lvl w:ilvl="4" w:tplc="044A0D08">
      <w:numFmt w:val="bullet"/>
      <w:lvlText w:val="•"/>
      <w:lvlJc w:val="left"/>
      <w:pPr>
        <w:ind w:left="1428" w:hanging="166"/>
      </w:pPr>
      <w:rPr>
        <w:rFonts w:hint="default"/>
        <w:lang w:val="vi" w:eastAsia="vi" w:bidi="vi"/>
      </w:rPr>
    </w:lvl>
    <w:lvl w:ilvl="5" w:tplc="46942E0E">
      <w:numFmt w:val="bullet"/>
      <w:lvlText w:val="•"/>
      <w:lvlJc w:val="left"/>
      <w:pPr>
        <w:ind w:left="1715" w:hanging="166"/>
      </w:pPr>
      <w:rPr>
        <w:rFonts w:hint="default"/>
        <w:lang w:val="vi" w:eastAsia="vi" w:bidi="vi"/>
      </w:rPr>
    </w:lvl>
    <w:lvl w:ilvl="6" w:tplc="5B16ED40">
      <w:numFmt w:val="bullet"/>
      <w:lvlText w:val="•"/>
      <w:lvlJc w:val="left"/>
      <w:pPr>
        <w:ind w:left="2002" w:hanging="166"/>
      </w:pPr>
      <w:rPr>
        <w:rFonts w:hint="default"/>
        <w:lang w:val="vi" w:eastAsia="vi" w:bidi="vi"/>
      </w:rPr>
    </w:lvl>
    <w:lvl w:ilvl="7" w:tplc="78C6C9DE">
      <w:numFmt w:val="bullet"/>
      <w:lvlText w:val="•"/>
      <w:lvlJc w:val="left"/>
      <w:pPr>
        <w:ind w:left="2289" w:hanging="166"/>
      </w:pPr>
      <w:rPr>
        <w:rFonts w:hint="default"/>
        <w:lang w:val="vi" w:eastAsia="vi" w:bidi="vi"/>
      </w:rPr>
    </w:lvl>
    <w:lvl w:ilvl="8" w:tplc="D7FEA8D8">
      <w:numFmt w:val="bullet"/>
      <w:lvlText w:val="•"/>
      <w:lvlJc w:val="left"/>
      <w:pPr>
        <w:ind w:left="2576" w:hanging="166"/>
      </w:pPr>
      <w:rPr>
        <w:rFonts w:hint="default"/>
        <w:lang w:val="vi" w:eastAsia="vi" w:bidi="vi"/>
      </w:rPr>
    </w:lvl>
  </w:abstractNum>
  <w:abstractNum w:abstractNumId="38">
    <w:nsid w:val="3EDB0EEB"/>
    <w:multiLevelType w:val="hybridMultilevel"/>
    <w:tmpl w:val="FF9CA4FE"/>
    <w:lvl w:ilvl="0" w:tplc="586817BA">
      <w:numFmt w:val="bullet"/>
      <w:lvlText w:val="-"/>
      <w:lvlJc w:val="left"/>
      <w:pPr>
        <w:ind w:left="218" w:hanging="157"/>
      </w:pPr>
      <w:rPr>
        <w:rFonts w:ascii="Times New Roman" w:eastAsia="Times New Roman" w:hAnsi="Times New Roman" w:cs="Times New Roman" w:hint="default"/>
        <w:i/>
        <w:w w:val="99"/>
        <w:sz w:val="26"/>
        <w:szCs w:val="26"/>
        <w:lang w:val="vi" w:eastAsia="vi" w:bidi="vi"/>
      </w:rPr>
    </w:lvl>
    <w:lvl w:ilvl="1" w:tplc="BB1A6534">
      <w:numFmt w:val="bullet"/>
      <w:lvlText w:val="•"/>
      <w:lvlJc w:val="left"/>
      <w:pPr>
        <w:ind w:left="1268" w:hanging="157"/>
      </w:pPr>
      <w:rPr>
        <w:rFonts w:hint="default"/>
        <w:lang w:val="vi" w:eastAsia="vi" w:bidi="vi"/>
      </w:rPr>
    </w:lvl>
    <w:lvl w:ilvl="2" w:tplc="ECC261E0">
      <w:numFmt w:val="bullet"/>
      <w:lvlText w:val="•"/>
      <w:lvlJc w:val="left"/>
      <w:pPr>
        <w:ind w:left="2317" w:hanging="157"/>
      </w:pPr>
      <w:rPr>
        <w:rFonts w:hint="default"/>
        <w:lang w:val="vi" w:eastAsia="vi" w:bidi="vi"/>
      </w:rPr>
    </w:lvl>
    <w:lvl w:ilvl="3" w:tplc="571EA008">
      <w:numFmt w:val="bullet"/>
      <w:lvlText w:val="•"/>
      <w:lvlJc w:val="left"/>
      <w:pPr>
        <w:ind w:left="3365" w:hanging="157"/>
      </w:pPr>
      <w:rPr>
        <w:rFonts w:hint="default"/>
        <w:lang w:val="vi" w:eastAsia="vi" w:bidi="vi"/>
      </w:rPr>
    </w:lvl>
    <w:lvl w:ilvl="4" w:tplc="E7AC353E">
      <w:numFmt w:val="bullet"/>
      <w:lvlText w:val="•"/>
      <w:lvlJc w:val="left"/>
      <w:pPr>
        <w:ind w:left="4414" w:hanging="157"/>
      </w:pPr>
      <w:rPr>
        <w:rFonts w:hint="default"/>
        <w:lang w:val="vi" w:eastAsia="vi" w:bidi="vi"/>
      </w:rPr>
    </w:lvl>
    <w:lvl w:ilvl="5" w:tplc="F9ACD7E2">
      <w:numFmt w:val="bullet"/>
      <w:lvlText w:val="•"/>
      <w:lvlJc w:val="left"/>
      <w:pPr>
        <w:ind w:left="5462" w:hanging="157"/>
      </w:pPr>
      <w:rPr>
        <w:rFonts w:hint="default"/>
        <w:lang w:val="vi" w:eastAsia="vi" w:bidi="vi"/>
      </w:rPr>
    </w:lvl>
    <w:lvl w:ilvl="6" w:tplc="A3E62C0C">
      <w:numFmt w:val="bullet"/>
      <w:lvlText w:val="•"/>
      <w:lvlJc w:val="left"/>
      <w:pPr>
        <w:ind w:left="6511" w:hanging="157"/>
      </w:pPr>
      <w:rPr>
        <w:rFonts w:hint="default"/>
        <w:lang w:val="vi" w:eastAsia="vi" w:bidi="vi"/>
      </w:rPr>
    </w:lvl>
    <w:lvl w:ilvl="7" w:tplc="3CFE3D68">
      <w:numFmt w:val="bullet"/>
      <w:lvlText w:val="•"/>
      <w:lvlJc w:val="left"/>
      <w:pPr>
        <w:ind w:left="7559" w:hanging="157"/>
      </w:pPr>
      <w:rPr>
        <w:rFonts w:hint="default"/>
        <w:lang w:val="vi" w:eastAsia="vi" w:bidi="vi"/>
      </w:rPr>
    </w:lvl>
    <w:lvl w:ilvl="8" w:tplc="3A2E54D6">
      <w:numFmt w:val="bullet"/>
      <w:lvlText w:val="•"/>
      <w:lvlJc w:val="left"/>
      <w:pPr>
        <w:ind w:left="8608" w:hanging="157"/>
      </w:pPr>
      <w:rPr>
        <w:rFonts w:hint="default"/>
        <w:lang w:val="vi" w:eastAsia="vi" w:bidi="vi"/>
      </w:rPr>
    </w:lvl>
  </w:abstractNum>
  <w:abstractNum w:abstractNumId="39">
    <w:nsid w:val="3FD218F6"/>
    <w:multiLevelType w:val="hybridMultilevel"/>
    <w:tmpl w:val="AE5215A6"/>
    <w:lvl w:ilvl="0" w:tplc="06F8D508">
      <w:start w:val="1"/>
      <w:numFmt w:val="upperLetter"/>
      <w:lvlText w:val="%1."/>
      <w:lvlJc w:val="left"/>
      <w:pPr>
        <w:ind w:left="988" w:hanging="317"/>
        <w:jc w:val="left"/>
      </w:pPr>
      <w:rPr>
        <w:rFonts w:ascii="Times New Roman" w:eastAsia="Times New Roman" w:hAnsi="Times New Roman" w:cs="Times New Roman" w:hint="default"/>
        <w:b/>
        <w:bCs/>
        <w:spacing w:val="-1"/>
        <w:w w:val="99"/>
        <w:sz w:val="26"/>
        <w:szCs w:val="26"/>
        <w:lang w:val="vi" w:eastAsia="vi" w:bidi="vi"/>
      </w:rPr>
    </w:lvl>
    <w:lvl w:ilvl="1" w:tplc="289AE604">
      <w:numFmt w:val="bullet"/>
      <w:lvlText w:val="•"/>
      <w:lvlJc w:val="left"/>
      <w:pPr>
        <w:ind w:left="1952" w:hanging="317"/>
      </w:pPr>
      <w:rPr>
        <w:rFonts w:hint="default"/>
        <w:lang w:val="vi" w:eastAsia="vi" w:bidi="vi"/>
      </w:rPr>
    </w:lvl>
    <w:lvl w:ilvl="2" w:tplc="C23AA0C6">
      <w:numFmt w:val="bullet"/>
      <w:lvlText w:val="•"/>
      <w:lvlJc w:val="left"/>
      <w:pPr>
        <w:ind w:left="2925" w:hanging="317"/>
      </w:pPr>
      <w:rPr>
        <w:rFonts w:hint="default"/>
        <w:lang w:val="vi" w:eastAsia="vi" w:bidi="vi"/>
      </w:rPr>
    </w:lvl>
    <w:lvl w:ilvl="3" w:tplc="6270DB3C">
      <w:numFmt w:val="bullet"/>
      <w:lvlText w:val="•"/>
      <w:lvlJc w:val="left"/>
      <w:pPr>
        <w:ind w:left="3897" w:hanging="317"/>
      </w:pPr>
      <w:rPr>
        <w:rFonts w:hint="default"/>
        <w:lang w:val="vi" w:eastAsia="vi" w:bidi="vi"/>
      </w:rPr>
    </w:lvl>
    <w:lvl w:ilvl="4" w:tplc="462681A4">
      <w:numFmt w:val="bullet"/>
      <w:lvlText w:val="•"/>
      <w:lvlJc w:val="left"/>
      <w:pPr>
        <w:ind w:left="4870" w:hanging="317"/>
      </w:pPr>
      <w:rPr>
        <w:rFonts w:hint="default"/>
        <w:lang w:val="vi" w:eastAsia="vi" w:bidi="vi"/>
      </w:rPr>
    </w:lvl>
    <w:lvl w:ilvl="5" w:tplc="F5F0B152">
      <w:numFmt w:val="bullet"/>
      <w:lvlText w:val="•"/>
      <w:lvlJc w:val="left"/>
      <w:pPr>
        <w:ind w:left="5842" w:hanging="317"/>
      </w:pPr>
      <w:rPr>
        <w:rFonts w:hint="default"/>
        <w:lang w:val="vi" w:eastAsia="vi" w:bidi="vi"/>
      </w:rPr>
    </w:lvl>
    <w:lvl w:ilvl="6" w:tplc="1ECE04AE">
      <w:numFmt w:val="bullet"/>
      <w:lvlText w:val="•"/>
      <w:lvlJc w:val="left"/>
      <w:pPr>
        <w:ind w:left="6815" w:hanging="317"/>
      </w:pPr>
      <w:rPr>
        <w:rFonts w:hint="default"/>
        <w:lang w:val="vi" w:eastAsia="vi" w:bidi="vi"/>
      </w:rPr>
    </w:lvl>
    <w:lvl w:ilvl="7" w:tplc="EA042B02">
      <w:numFmt w:val="bullet"/>
      <w:lvlText w:val="•"/>
      <w:lvlJc w:val="left"/>
      <w:pPr>
        <w:ind w:left="7787" w:hanging="317"/>
      </w:pPr>
      <w:rPr>
        <w:rFonts w:hint="default"/>
        <w:lang w:val="vi" w:eastAsia="vi" w:bidi="vi"/>
      </w:rPr>
    </w:lvl>
    <w:lvl w:ilvl="8" w:tplc="44C2414E">
      <w:numFmt w:val="bullet"/>
      <w:lvlText w:val="•"/>
      <w:lvlJc w:val="left"/>
      <w:pPr>
        <w:ind w:left="8760" w:hanging="317"/>
      </w:pPr>
      <w:rPr>
        <w:rFonts w:hint="default"/>
        <w:lang w:val="vi" w:eastAsia="vi" w:bidi="vi"/>
      </w:rPr>
    </w:lvl>
  </w:abstractNum>
  <w:abstractNum w:abstractNumId="40">
    <w:nsid w:val="44FB0A6A"/>
    <w:multiLevelType w:val="multilevel"/>
    <w:tmpl w:val="3B6ADABE"/>
    <w:lvl w:ilvl="0">
      <w:start w:val="4"/>
      <w:numFmt w:val="decimal"/>
      <w:lvlText w:val="%1."/>
      <w:lvlJc w:val="left"/>
      <w:pPr>
        <w:ind w:left="523" w:hanging="305"/>
        <w:jc w:val="left"/>
      </w:pPr>
      <w:rPr>
        <w:rFonts w:ascii="Arial" w:eastAsia="Arial" w:hAnsi="Arial" w:cs="Arial" w:hint="default"/>
        <w:b/>
        <w:bCs/>
        <w:spacing w:val="-8"/>
        <w:w w:val="103"/>
        <w:sz w:val="28"/>
        <w:szCs w:val="28"/>
        <w:lang w:val="vi" w:eastAsia="vi" w:bidi="vi"/>
      </w:rPr>
    </w:lvl>
    <w:lvl w:ilvl="1">
      <w:start w:val="1"/>
      <w:numFmt w:val="decimal"/>
      <w:lvlText w:val="%1.%2."/>
      <w:lvlJc w:val="left"/>
      <w:pPr>
        <w:ind w:left="218" w:hanging="497"/>
        <w:jc w:val="left"/>
      </w:pPr>
      <w:rPr>
        <w:rFonts w:ascii="Times New Roman" w:eastAsia="Times New Roman" w:hAnsi="Times New Roman" w:cs="Times New Roman" w:hint="default"/>
        <w:b/>
        <w:bCs/>
        <w:spacing w:val="-3"/>
        <w:w w:val="100"/>
        <w:sz w:val="30"/>
        <w:szCs w:val="30"/>
        <w:lang w:val="vi" w:eastAsia="vi" w:bidi="vi"/>
      </w:rPr>
    </w:lvl>
    <w:lvl w:ilvl="2">
      <w:start w:val="1"/>
      <w:numFmt w:val="lowerLetter"/>
      <w:lvlText w:val="%3)"/>
      <w:lvlJc w:val="left"/>
      <w:pPr>
        <w:ind w:left="952" w:hanging="281"/>
        <w:jc w:val="left"/>
      </w:pPr>
      <w:rPr>
        <w:rFonts w:hint="default"/>
        <w:i/>
        <w:w w:val="99"/>
        <w:lang w:val="vi" w:eastAsia="vi" w:bidi="vi"/>
      </w:rPr>
    </w:lvl>
    <w:lvl w:ilvl="3">
      <w:numFmt w:val="bullet"/>
      <w:lvlText w:val="•"/>
      <w:lvlJc w:val="left"/>
      <w:pPr>
        <w:ind w:left="860" w:hanging="281"/>
      </w:pPr>
      <w:rPr>
        <w:rFonts w:hint="default"/>
        <w:lang w:val="vi" w:eastAsia="vi" w:bidi="vi"/>
      </w:rPr>
    </w:lvl>
    <w:lvl w:ilvl="4">
      <w:numFmt w:val="bullet"/>
      <w:lvlText w:val="•"/>
      <w:lvlJc w:val="left"/>
      <w:pPr>
        <w:ind w:left="960" w:hanging="281"/>
      </w:pPr>
      <w:rPr>
        <w:rFonts w:hint="default"/>
        <w:lang w:val="vi" w:eastAsia="vi" w:bidi="vi"/>
      </w:rPr>
    </w:lvl>
    <w:lvl w:ilvl="5">
      <w:numFmt w:val="bullet"/>
      <w:lvlText w:val="•"/>
      <w:lvlJc w:val="left"/>
      <w:pPr>
        <w:ind w:left="2584" w:hanging="281"/>
      </w:pPr>
      <w:rPr>
        <w:rFonts w:hint="default"/>
        <w:lang w:val="vi" w:eastAsia="vi" w:bidi="vi"/>
      </w:rPr>
    </w:lvl>
    <w:lvl w:ilvl="6">
      <w:numFmt w:val="bullet"/>
      <w:lvlText w:val="•"/>
      <w:lvlJc w:val="left"/>
      <w:pPr>
        <w:ind w:left="4208" w:hanging="281"/>
      </w:pPr>
      <w:rPr>
        <w:rFonts w:hint="default"/>
        <w:lang w:val="vi" w:eastAsia="vi" w:bidi="vi"/>
      </w:rPr>
    </w:lvl>
    <w:lvl w:ilvl="7">
      <w:numFmt w:val="bullet"/>
      <w:lvlText w:val="•"/>
      <w:lvlJc w:val="left"/>
      <w:pPr>
        <w:ind w:left="5832" w:hanging="281"/>
      </w:pPr>
      <w:rPr>
        <w:rFonts w:hint="default"/>
        <w:lang w:val="vi" w:eastAsia="vi" w:bidi="vi"/>
      </w:rPr>
    </w:lvl>
    <w:lvl w:ilvl="8">
      <w:numFmt w:val="bullet"/>
      <w:lvlText w:val="•"/>
      <w:lvlJc w:val="left"/>
      <w:pPr>
        <w:ind w:left="7457" w:hanging="281"/>
      </w:pPr>
      <w:rPr>
        <w:rFonts w:hint="default"/>
        <w:lang w:val="vi" w:eastAsia="vi" w:bidi="vi"/>
      </w:rPr>
    </w:lvl>
  </w:abstractNum>
  <w:abstractNum w:abstractNumId="41">
    <w:nsid w:val="45E527B6"/>
    <w:multiLevelType w:val="hybridMultilevel"/>
    <w:tmpl w:val="62D614EC"/>
    <w:lvl w:ilvl="0" w:tplc="112E5C2E">
      <w:numFmt w:val="bullet"/>
      <w:lvlText w:val="–"/>
      <w:lvlJc w:val="left"/>
      <w:pPr>
        <w:ind w:left="218" w:hanging="195"/>
      </w:pPr>
      <w:rPr>
        <w:rFonts w:ascii="Times New Roman" w:eastAsia="Times New Roman" w:hAnsi="Times New Roman" w:cs="Times New Roman" w:hint="default"/>
        <w:w w:val="99"/>
        <w:sz w:val="26"/>
        <w:szCs w:val="26"/>
        <w:lang w:val="vi" w:eastAsia="vi" w:bidi="vi"/>
      </w:rPr>
    </w:lvl>
    <w:lvl w:ilvl="1" w:tplc="AB2C5692">
      <w:numFmt w:val="bullet"/>
      <w:lvlText w:val="•"/>
      <w:lvlJc w:val="left"/>
      <w:pPr>
        <w:ind w:left="1268" w:hanging="195"/>
      </w:pPr>
      <w:rPr>
        <w:rFonts w:hint="default"/>
        <w:lang w:val="vi" w:eastAsia="vi" w:bidi="vi"/>
      </w:rPr>
    </w:lvl>
    <w:lvl w:ilvl="2" w:tplc="BB60CEE0">
      <w:numFmt w:val="bullet"/>
      <w:lvlText w:val="•"/>
      <w:lvlJc w:val="left"/>
      <w:pPr>
        <w:ind w:left="2317" w:hanging="195"/>
      </w:pPr>
      <w:rPr>
        <w:rFonts w:hint="default"/>
        <w:lang w:val="vi" w:eastAsia="vi" w:bidi="vi"/>
      </w:rPr>
    </w:lvl>
    <w:lvl w:ilvl="3" w:tplc="FEC21620">
      <w:numFmt w:val="bullet"/>
      <w:lvlText w:val="•"/>
      <w:lvlJc w:val="left"/>
      <w:pPr>
        <w:ind w:left="3365" w:hanging="195"/>
      </w:pPr>
      <w:rPr>
        <w:rFonts w:hint="default"/>
        <w:lang w:val="vi" w:eastAsia="vi" w:bidi="vi"/>
      </w:rPr>
    </w:lvl>
    <w:lvl w:ilvl="4" w:tplc="408CA1C4">
      <w:numFmt w:val="bullet"/>
      <w:lvlText w:val="•"/>
      <w:lvlJc w:val="left"/>
      <w:pPr>
        <w:ind w:left="4414" w:hanging="195"/>
      </w:pPr>
      <w:rPr>
        <w:rFonts w:hint="default"/>
        <w:lang w:val="vi" w:eastAsia="vi" w:bidi="vi"/>
      </w:rPr>
    </w:lvl>
    <w:lvl w:ilvl="5" w:tplc="59C8EA56">
      <w:numFmt w:val="bullet"/>
      <w:lvlText w:val="•"/>
      <w:lvlJc w:val="left"/>
      <w:pPr>
        <w:ind w:left="5462" w:hanging="195"/>
      </w:pPr>
      <w:rPr>
        <w:rFonts w:hint="default"/>
        <w:lang w:val="vi" w:eastAsia="vi" w:bidi="vi"/>
      </w:rPr>
    </w:lvl>
    <w:lvl w:ilvl="6" w:tplc="623C2056">
      <w:numFmt w:val="bullet"/>
      <w:lvlText w:val="•"/>
      <w:lvlJc w:val="left"/>
      <w:pPr>
        <w:ind w:left="6511" w:hanging="195"/>
      </w:pPr>
      <w:rPr>
        <w:rFonts w:hint="default"/>
        <w:lang w:val="vi" w:eastAsia="vi" w:bidi="vi"/>
      </w:rPr>
    </w:lvl>
    <w:lvl w:ilvl="7" w:tplc="E59E5AA4">
      <w:numFmt w:val="bullet"/>
      <w:lvlText w:val="•"/>
      <w:lvlJc w:val="left"/>
      <w:pPr>
        <w:ind w:left="7559" w:hanging="195"/>
      </w:pPr>
      <w:rPr>
        <w:rFonts w:hint="default"/>
        <w:lang w:val="vi" w:eastAsia="vi" w:bidi="vi"/>
      </w:rPr>
    </w:lvl>
    <w:lvl w:ilvl="8" w:tplc="9DC6668E">
      <w:numFmt w:val="bullet"/>
      <w:lvlText w:val="•"/>
      <w:lvlJc w:val="left"/>
      <w:pPr>
        <w:ind w:left="8608" w:hanging="195"/>
      </w:pPr>
      <w:rPr>
        <w:rFonts w:hint="default"/>
        <w:lang w:val="vi" w:eastAsia="vi" w:bidi="vi"/>
      </w:rPr>
    </w:lvl>
  </w:abstractNum>
  <w:abstractNum w:abstractNumId="42">
    <w:nsid w:val="49AF0BFF"/>
    <w:multiLevelType w:val="hybridMultilevel"/>
    <w:tmpl w:val="C0506C8C"/>
    <w:lvl w:ilvl="0" w:tplc="8EC6D328">
      <w:numFmt w:val="bullet"/>
      <w:lvlText w:val="–"/>
      <w:lvlJc w:val="left"/>
      <w:pPr>
        <w:ind w:left="218" w:hanging="195"/>
      </w:pPr>
      <w:rPr>
        <w:rFonts w:ascii="Times New Roman" w:eastAsia="Times New Roman" w:hAnsi="Times New Roman" w:cs="Times New Roman" w:hint="default"/>
        <w:w w:val="99"/>
        <w:sz w:val="26"/>
        <w:szCs w:val="26"/>
        <w:lang w:val="vi" w:eastAsia="vi" w:bidi="vi"/>
      </w:rPr>
    </w:lvl>
    <w:lvl w:ilvl="1" w:tplc="5E729A9E">
      <w:numFmt w:val="bullet"/>
      <w:lvlText w:val="•"/>
      <w:lvlJc w:val="left"/>
      <w:pPr>
        <w:ind w:left="1268" w:hanging="195"/>
      </w:pPr>
      <w:rPr>
        <w:rFonts w:hint="default"/>
        <w:lang w:val="vi" w:eastAsia="vi" w:bidi="vi"/>
      </w:rPr>
    </w:lvl>
    <w:lvl w:ilvl="2" w:tplc="05446DA6">
      <w:numFmt w:val="bullet"/>
      <w:lvlText w:val="•"/>
      <w:lvlJc w:val="left"/>
      <w:pPr>
        <w:ind w:left="2317" w:hanging="195"/>
      </w:pPr>
      <w:rPr>
        <w:rFonts w:hint="default"/>
        <w:lang w:val="vi" w:eastAsia="vi" w:bidi="vi"/>
      </w:rPr>
    </w:lvl>
    <w:lvl w:ilvl="3" w:tplc="1C0C79F6">
      <w:numFmt w:val="bullet"/>
      <w:lvlText w:val="•"/>
      <w:lvlJc w:val="left"/>
      <w:pPr>
        <w:ind w:left="3365" w:hanging="195"/>
      </w:pPr>
      <w:rPr>
        <w:rFonts w:hint="default"/>
        <w:lang w:val="vi" w:eastAsia="vi" w:bidi="vi"/>
      </w:rPr>
    </w:lvl>
    <w:lvl w:ilvl="4" w:tplc="46DE30E4">
      <w:numFmt w:val="bullet"/>
      <w:lvlText w:val="•"/>
      <w:lvlJc w:val="left"/>
      <w:pPr>
        <w:ind w:left="4414" w:hanging="195"/>
      </w:pPr>
      <w:rPr>
        <w:rFonts w:hint="default"/>
        <w:lang w:val="vi" w:eastAsia="vi" w:bidi="vi"/>
      </w:rPr>
    </w:lvl>
    <w:lvl w:ilvl="5" w:tplc="1166EB32">
      <w:numFmt w:val="bullet"/>
      <w:lvlText w:val="•"/>
      <w:lvlJc w:val="left"/>
      <w:pPr>
        <w:ind w:left="5462" w:hanging="195"/>
      </w:pPr>
      <w:rPr>
        <w:rFonts w:hint="default"/>
        <w:lang w:val="vi" w:eastAsia="vi" w:bidi="vi"/>
      </w:rPr>
    </w:lvl>
    <w:lvl w:ilvl="6" w:tplc="7F2674C0">
      <w:numFmt w:val="bullet"/>
      <w:lvlText w:val="•"/>
      <w:lvlJc w:val="left"/>
      <w:pPr>
        <w:ind w:left="6511" w:hanging="195"/>
      </w:pPr>
      <w:rPr>
        <w:rFonts w:hint="default"/>
        <w:lang w:val="vi" w:eastAsia="vi" w:bidi="vi"/>
      </w:rPr>
    </w:lvl>
    <w:lvl w:ilvl="7" w:tplc="601A18EC">
      <w:numFmt w:val="bullet"/>
      <w:lvlText w:val="•"/>
      <w:lvlJc w:val="left"/>
      <w:pPr>
        <w:ind w:left="7559" w:hanging="195"/>
      </w:pPr>
      <w:rPr>
        <w:rFonts w:hint="default"/>
        <w:lang w:val="vi" w:eastAsia="vi" w:bidi="vi"/>
      </w:rPr>
    </w:lvl>
    <w:lvl w:ilvl="8" w:tplc="97E6CE6A">
      <w:numFmt w:val="bullet"/>
      <w:lvlText w:val="•"/>
      <w:lvlJc w:val="left"/>
      <w:pPr>
        <w:ind w:left="8608" w:hanging="195"/>
      </w:pPr>
      <w:rPr>
        <w:rFonts w:hint="default"/>
        <w:lang w:val="vi" w:eastAsia="vi" w:bidi="vi"/>
      </w:rPr>
    </w:lvl>
  </w:abstractNum>
  <w:abstractNum w:abstractNumId="43">
    <w:nsid w:val="4AE75607"/>
    <w:multiLevelType w:val="hybridMultilevel"/>
    <w:tmpl w:val="01709AA2"/>
    <w:lvl w:ilvl="0" w:tplc="CFD0E37E">
      <w:numFmt w:val="bullet"/>
      <w:lvlText w:val="-"/>
      <w:lvlJc w:val="left"/>
      <w:pPr>
        <w:ind w:left="218" w:hanging="178"/>
      </w:pPr>
      <w:rPr>
        <w:rFonts w:ascii="Times New Roman" w:eastAsia="Times New Roman" w:hAnsi="Times New Roman" w:cs="Times New Roman" w:hint="default"/>
        <w:w w:val="99"/>
        <w:sz w:val="26"/>
        <w:szCs w:val="26"/>
        <w:lang w:val="vi" w:eastAsia="vi" w:bidi="vi"/>
      </w:rPr>
    </w:lvl>
    <w:lvl w:ilvl="1" w:tplc="E4BEF738">
      <w:numFmt w:val="bullet"/>
      <w:lvlText w:val="•"/>
      <w:lvlJc w:val="left"/>
      <w:pPr>
        <w:ind w:left="1268" w:hanging="178"/>
      </w:pPr>
      <w:rPr>
        <w:rFonts w:hint="default"/>
        <w:lang w:val="vi" w:eastAsia="vi" w:bidi="vi"/>
      </w:rPr>
    </w:lvl>
    <w:lvl w:ilvl="2" w:tplc="E25EAB7E">
      <w:numFmt w:val="bullet"/>
      <w:lvlText w:val="•"/>
      <w:lvlJc w:val="left"/>
      <w:pPr>
        <w:ind w:left="2317" w:hanging="178"/>
      </w:pPr>
      <w:rPr>
        <w:rFonts w:hint="default"/>
        <w:lang w:val="vi" w:eastAsia="vi" w:bidi="vi"/>
      </w:rPr>
    </w:lvl>
    <w:lvl w:ilvl="3" w:tplc="7466C82E">
      <w:numFmt w:val="bullet"/>
      <w:lvlText w:val="•"/>
      <w:lvlJc w:val="left"/>
      <w:pPr>
        <w:ind w:left="3365" w:hanging="178"/>
      </w:pPr>
      <w:rPr>
        <w:rFonts w:hint="default"/>
        <w:lang w:val="vi" w:eastAsia="vi" w:bidi="vi"/>
      </w:rPr>
    </w:lvl>
    <w:lvl w:ilvl="4" w:tplc="017A0868">
      <w:numFmt w:val="bullet"/>
      <w:lvlText w:val="•"/>
      <w:lvlJc w:val="left"/>
      <w:pPr>
        <w:ind w:left="4414" w:hanging="178"/>
      </w:pPr>
      <w:rPr>
        <w:rFonts w:hint="default"/>
        <w:lang w:val="vi" w:eastAsia="vi" w:bidi="vi"/>
      </w:rPr>
    </w:lvl>
    <w:lvl w:ilvl="5" w:tplc="D1FC48D0">
      <w:numFmt w:val="bullet"/>
      <w:lvlText w:val="•"/>
      <w:lvlJc w:val="left"/>
      <w:pPr>
        <w:ind w:left="5462" w:hanging="178"/>
      </w:pPr>
      <w:rPr>
        <w:rFonts w:hint="default"/>
        <w:lang w:val="vi" w:eastAsia="vi" w:bidi="vi"/>
      </w:rPr>
    </w:lvl>
    <w:lvl w:ilvl="6" w:tplc="D1BCB85C">
      <w:numFmt w:val="bullet"/>
      <w:lvlText w:val="•"/>
      <w:lvlJc w:val="left"/>
      <w:pPr>
        <w:ind w:left="6511" w:hanging="178"/>
      </w:pPr>
      <w:rPr>
        <w:rFonts w:hint="default"/>
        <w:lang w:val="vi" w:eastAsia="vi" w:bidi="vi"/>
      </w:rPr>
    </w:lvl>
    <w:lvl w:ilvl="7" w:tplc="598A9E30">
      <w:numFmt w:val="bullet"/>
      <w:lvlText w:val="•"/>
      <w:lvlJc w:val="left"/>
      <w:pPr>
        <w:ind w:left="7559" w:hanging="178"/>
      </w:pPr>
      <w:rPr>
        <w:rFonts w:hint="default"/>
        <w:lang w:val="vi" w:eastAsia="vi" w:bidi="vi"/>
      </w:rPr>
    </w:lvl>
    <w:lvl w:ilvl="8" w:tplc="0D0ABB48">
      <w:numFmt w:val="bullet"/>
      <w:lvlText w:val="•"/>
      <w:lvlJc w:val="left"/>
      <w:pPr>
        <w:ind w:left="8608" w:hanging="178"/>
      </w:pPr>
      <w:rPr>
        <w:rFonts w:hint="default"/>
        <w:lang w:val="vi" w:eastAsia="vi" w:bidi="vi"/>
      </w:rPr>
    </w:lvl>
  </w:abstractNum>
  <w:abstractNum w:abstractNumId="44">
    <w:nsid w:val="4B4F6421"/>
    <w:multiLevelType w:val="hybridMultilevel"/>
    <w:tmpl w:val="37FAF05A"/>
    <w:lvl w:ilvl="0" w:tplc="5E8C9A32">
      <w:numFmt w:val="bullet"/>
      <w:lvlText w:val="-"/>
      <w:lvlJc w:val="left"/>
      <w:pPr>
        <w:ind w:left="671" w:hanging="267"/>
      </w:pPr>
      <w:rPr>
        <w:rFonts w:ascii="Times New Roman" w:eastAsia="Times New Roman" w:hAnsi="Times New Roman" w:cs="Times New Roman" w:hint="default"/>
        <w:w w:val="99"/>
        <w:sz w:val="26"/>
        <w:szCs w:val="26"/>
        <w:lang w:val="vi" w:eastAsia="vi" w:bidi="vi"/>
      </w:rPr>
    </w:lvl>
    <w:lvl w:ilvl="1" w:tplc="DCB21962">
      <w:numFmt w:val="bullet"/>
      <w:lvlText w:val="•"/>
      <w:lvlJc w:val="left"/>
      <w:pPr>
        <w:ind w:left="1682" w:hanging="267"/>
      </w:pPr>
      <w:rPr>
        <w:rFonts w:hint="default"/>
        <w:lang w:val="vi" w:eastAsia="vi" w:bidi="vi"/>
      </w:rPr>
    </w:lvl>
    <w:lvl w:ilvl="2" w:tplc="4B3E11B8">
      <w:numFmt w:val="bullet"/>
      <w:lvlText w:val="•"/>
      <w:lvlJc w:val="left"/>
      <w:pPr>
        <w:ind w:left="2685" w:hanging="267"/>
      </w:pPr>
      <w:rPr>
        <w:rFonts w:hint="default"/>
        <w:lang w:val="vi" w:eastAsia="vi" w:bidi="vi"/>
      </w:rPr>
    </w:lvl>
    <w:lvl w:ilvl="3" w:tplc="079EAE48">
      <w:numFmt w:val="bullet"/>
      <w:lvlText w:val="•"/>
      <w:lvlJc w:val="left"/>
      <w:pPr>
        <w:ind w:left="3687" w:hanging="267"/>
      </w:pPr>
      <w:rPr>
        <w:rFonts w:hint="default"/>
        <w:lang w:val="vi" w:eastAsia="vi" w:bidi="vi"/>
      </w:rPr>
    </w:lvl>
    <w:lvl w:ilvl="4" w:tplc="A7889BCC">
      <w:numFmt w:val="bullet"/>
      <w:lvlText w:val="•"/>
      <w:lvlJc w:val="left"/>
      <w:pPr>
        <w:ind w:left="4690" w:hanging="267"/>
      </w:pPr>
      <w:rPr>
        <w:rFonts w:hint="default"/>
        <w:lang w:val="vi" w:eastAsia="vi" w:bidi="vi"/>
      </w:rPr>
    </w:lvl>
    <w:lvl w:ilvl="5" w:tplc="48EE52E4">
      <w:numFmt w:val="bullet"/>
      <w:lvlText w:val="•"/>
      <w:lvlJc w:val="left"/>
      <w:pPr>
        <w:ind w:left="5692" w:hanging="267"/>
      </w:pPr>
      <w:rPr>
        <w:rFonts w:hint="default"/>
        <w:lang w:val="vi" w:eastAsia="vi" w:bidi="vi"/>
      </w:rPr>
    </w:lvl>
    <w:lvl w:ilvl="6" w:tplc="6122D06C">
      <w:numFmt w:val="bullet"/>
      <w:lvlText w:val="•"/>
      <w:lvlJc w:val="left"/>
      <w:pPr>
        <w:ind w:left="6695" w:hanging="267"/>
      </w:pPr>
      <w:rPr>
        <w:rFonts w:hint="default"/>
        <w:lang w:val="vi" w:eastAsia="vi" w:bidi="vi"/>
      </w:rPr>
    </w:lvl>
    <w:lvl w:ilvl="7" w:tplc="36FE04EC">
      <w:numFmt w:val="bullet"/>
      <w:lvlText w:val="•"/>
      <w:lvlJc w:val="left"/>
      <w:pPr>
        <w:ind w:left="7697" w:hanging="267"/>
      </w:pPr>
      <w:rPr>
        <w:rFonts w:hint="default"/>
        <w:lang w:val="vi" w:eastAsia="vi" w:bidi="vi"/>
      </w:rPr>
    </w:lvl>
    <w:lvl w:ilvl="8" w:tplc="10BC8244">
      <w:numFmt w:val="bullet"/>
      <w:lvlText w:val="•"/>
      <w:lvlJc w:val="left"/>
      <w:pPr>
        <w:ind w:left="8700" w:hanging="267"/>
      </w:pPr>
      <w:rPr>
        <w:rFonts w:hint="default"/>
        <w:lang w:val="vi" w:eastAsia="vi" w:bidi="vi"/>
      </w:rPr>
    </w:lvl>
  </w:abstractNum>
  <w:abstractNum w:abstractNumId="45">
    <w:nsid w:val="50BE534B"/>
    <w:multiLevelType w:val="hybridMultilevel"/>
    <w:tmpl w:val="631E03D8"/>
    <w:lvl w:ilvl="0" w:tplc="F8AA2104">
      <w:start w:val="1"/>
      <w:numFmt w:val="upperLetter"/>
      <w:lvlText w:val="%1."/>
      <w:lvlJc w:val="left"/>
      <w:pPr>
        <w:ind w:left="965" w:hanging="294"/>
        <w:jc w:val="left"/>
      </w:pPr>
      <w:rPr>
        <w:rFonts w:hint="default"/>
        <w:b/>
        <w:bCs/>
        <w:spacing w:val="-1"/>
        <w:w w:val="100"/>
        <w:lang w:val="vi" w:eastAsia="vi" w:bidi="vi"/>
      </w:rPr>
    </w:lvl>
    <w:lvl w:ilvl="1" w:tplc="1826F1E6">
      <w:numFmt w:val="bullet"/>
      <w:lvlText w:val="•"/>
      <w:lvlJc w:val="left"/>
      <w:pPr>
        <w:ind w:left="1934" w:hanging="294"/>
      </w:pPr>
      <w:rPr>
        <w:rFonts w:hint="default"/>
        <w:lang w:val="vi" w:eastAsia="vi" w:bidi="vi"/>
      </w:rPr>
    </w:lvl>
    <w:lvl w:ilvl="2" w:tplc="C3CACBDA">
      <w:numFmt w:val="bullet"/>
      <w:lvlText w:val="•"/>
      <w:lvlJc w:val="left"/>
      <w:pPr>
        <w:ind w:left="2909" w:hanging="294"/>
      </w:pPr>
      <w:rPr>
        <w:rFonts w:hint="default"/>
        <w:lang w:val="vi" w:eastAsia="vi" w:bidi="vi"/>
      </w:rPr>
    </w:lvl>
    <w:lvl w:ilvl="3" w:tplc="EC04042C">
      <w:numFmt w:val="bullet"/>
      <w:lvlText w:val="•"/>
      <w:lvlJc w:val="left"/>
      <w:pPr>
        <w:ind w:left="3883" w:hanging="294"/>
      </w:pPr>
      <w:rPr>
        <w:rFonts w:hint="default"/>
        <w:lang w:val="vi" w:eastAsia="vi" w:bidi="vi"/>
      </w:rPr>
    </w:lvl>
    <w:lvl w:ilvl="4" w:tplc="4FBC3530">
      <w:numFmt w:val="bullet"/>
      <w:lvlText w:val="•"/>
      <w:lvlJc w:val="left"/>
      <w:pPr>
        <w:ind w:left="4858" w:hanging="294"/>
      </w:pPr>
      <w:rPr>
        <w:rFonts w:hint="default"/>
        <w:lang w:val="vi" w:eastAsia="vi" w:bidi="vi"/>
      </w:rPr>
    </w:lvl>
    <w:lvl w:ilvl="5" w:tplc="E8824AEE">
      <w:numFmt w:val="bullet"/>
      <w:lvlText w:val="•"/>
      <w:lvlJc w:val="left"/>
      <w:pPr>
        <w:ind w:left="5832" w:hanging="294"/>
      </w:pPr>
      <w:rPr>
        <w:rFonts w:hint="default"/>
        <w:lang w:val="vi" w:eastAsia="vi" w:bidi="vi"/>
      </w:rPr>
    </w:lvl>
    <w:lvl w:ilvl="6" w:tplc="0BA2B184">
      <w:numFmt w:val="bullet"/>
      <w:lvlText w:val="•"/>
      <w:lvlJc w:val="left"/>
      <w:pPr>
        <w:ind w:left="6807" w:hanging="294"/>
      </w:pPr>
      <w:rPr>
        <w:rFonts w:hint="default"/>
        <w:lang w:val="vi" w:eastAsia="vi" w:bidi="vi"/>
      </w:rPr>
    </w:lvl>
    <w:lvl w:ilvl="7" w:tplc="B844BA18">
      <w:numFmt w:val="bullet"/>
      <w:lvlText w:val="•"/>
      <w:lvlJc w:val="left"/>
      <w:pPr>
        <w:ind w:left="7781" w:hanging="294"/>
      </w:pPr>
      <w:rPr>
        <w:rFonts w:hint="default"/>
        <w:lang w:val="vi" w:eastAsia="vi" w:bidi="vi"/>
      </w:rPr>
    </w:lvl>
    <w:lvl w:ilvl="8" w:tplc="B91AB5CA">
      <w:numFmt w:val="bullet"/>
      <w:lvlText w:val="•"/>
      <w:lvlJc w:val="left"/>
      <w:pPr>
        <w:ind w:left="8756" w:hanging="294"/>
      </w:pPr>
      <w:rPr>
        <w:rFonts w:hint="default"/>
        <w:lang w:val="vi" w:eastAsia="vi" w:bidi="vi"/>
      </w:rPr>
    </w:lvl>
  </w:abstractNum>
  <w:abstractNum w:abstractNumId="46">
    <w:nsid w:val="519222D3"/>
    <w:multiLevelType w:val="hybridMultilevel"/>
    <w:tmpl w:val="6F464C5E"/>
    <w:lvl w:ilvl="0" w:tplc="2A4CF504">
      <w:start w:val="1"/>
      <w:numFmt w:val="upperLetter"/>
      <w:lvlText w:val="%1."/>
      <w:lvlJc w:val="left"/>
      <w:pPr>
        <w:ind w:left="988" w:hanging="317"/>
        <w:jc w:val="left"/>
      </w:pPr>
      <w:rPr>
        <w:rFonts w:ascii="Times New Roman" w:eastAsia="Times New Roman" w:hAnsi="Times New Roman" w:cs="Times New Roman" w:hint="default"/>
        <w:b/>
        <w:bCs/>
        <w:spacing w:val="-1"/>
        <w:w w:val="99"/>
        <w:sz w:val="26"/>
        <w:szCs w:val="26"/>
        <w:lang w:val="vi" w:eastAsia="vi" w:bidi="vi"/>
      </w:rPr>
    </w:lvl>
    <w:lvl w:ilvl="1" w:tplc="4206714C">
      <w:numFmt w:val="bullet"/>
      <w:lvlText w:val="•"/>
      <w:lvlJc w:val="left"/>
      <w:pPr>
        <w:ind w:left="1952" w:hanging="317"/>
      </w:pPr>
      <w:rPr>
        <w:rFonts w:hint="default"/>
        <w:lang w:val="vi" w:eastAsia="vi" w:bidi="vi"/>
      </w:rPr>
    </w:lvl>
    <w:lvl w:ilvl="2" w:tplc="F054650C">
      <w:numFmt w:val="bullet"/>
      <w:lvlText w:val="•"/>
      <w:lvlJc w:val="left"/>
      <w:pPr>
        <w:ind w:left="2925" w:hanging="317"/>
      </w:pPr>
      <w:rPr>
        <w:rFonts w:hint="default"/>
        <w:lang w:val="vi" w:eastAsia="vi" w:bidi="vi"/>
      </w:rPr>
    </w:lvl>
    <w:lvl w:ilvl="3" w:tplc="06AE930E">
      <w:numFmt w:val="bullet"/>
      <w:lvlText w:val="•"/>
      <w:lvlJc w:val="left"/>
      <w:pPr>
        <w:ind w:left="3897" w:hanging="317"/>
      </w:pPr>
      <w:rPr>
        <w:rFonts w:hint="default"/>
        <w:lang w:val="vi" w:eastAsia="vi" w:bidi="vi"/>
      </w:rPr>
    </w:lvl>
    <w:lvl w:ilvl="4" w:tplc="1138FBA8">
      <w:numFmt w:val="bullet"/>
      <w:lvlText w:val="•"/>
      <w:lvlJc w:val="left"/>
      <w:pPr>
        <w:ind w:left="4870" w:hanging="317"/>
      </w:pPr>
      <w:rPr>
        <w:rFonts w:hint="default"/>
        <w:lang w:val="vi" w:eastAsia="vi" w:bidi="vi"/>
      </w:rPr>
    </w:lvl>
    <w:lvl w:ilvl="5" w:tplc="FCD4E7D8">
      <w:numFmt w:val="bullet"/>
      <w:lvlText w:val="•"/>
      <w:lvlJc w:val="left"/>
      <w:pPr>
        <w:ind w:left="5842" w:hanging="317"/>
      </w:pPr>
      <w:rPr>
        <w:rFonts w:hint="default"/>
        <w:lang w:val="vi" w:eastAsia="vi" w:bidi="vi"/>
      </w:rPr>
    </w:lvl>
    <w:lvl w:ilvl="6" w:tplc="F41A54A6">
      <w:numFmt w:val="bullet"/>
      <w:lvlText w:val="•"/>
      <w:lvlJc w:val="left"/>
      <w:pPr>
        <w:ind w:left="6815" w:hanging="317"/>
      </w:pPr>
      <w:rPr>
        <w:rFonts w:hint="default"/>
        <w:lang w:val="vi" w:eastAsia="vi" w:bidi="vi"/>
      </w:rPr>
    </w:lvl>
    <w:lvl w:ilvl="7" w:tplc="FF1EB61E">
      <w:numFmt w:val="bullet"/>
      <w:lvlText w:val="•"/>
      <w:lvlJc w:val="left"/>
      <w:pPr>
        <w:ind w:left="7787" w:hanging="317"/>
      </w:pPr>
      <w:rPr>
        <w:rFonts w:hint="default"/>
        <w:lang w:val="vi" w:eastAsia="vi" w:bidi="vi"/>
      </w:rPr>
    </w:lvl>
    <w:lvl w:ilvl="8" w:tplc="54A4AE12">
      <w:numFmt w:val="bullet"/>
      <w:lvlText w:val="•"/>
      <w:lvlJc w:val="left"/>
      <w:pPr>
        <w:ind w:left="8760" w:hanging="317"/>
      </w:pPr>
      <w:rPr>
        <w:rFonts w:hint="default"/>
        <w:lang w:val="vi" w:eastAsia="vi" w:bidi="vi"/>
      </w:rPr>
    </w:lvl>
  </w:abstractNum>
  <w:abstractNum w:abstractNumId="47">
    <w:nsid w:val="53A51DBC"/>
    <w:multiLevelType w:val="hybridMultilevel"/>
    <w:tmpl w:val="F432E52C"/>
    <w:lvl w:ilvl="0" w:tplc="8F508B34">
      <w:numFmt w:val="bullet"/>
      <w:lvlText w:val="–"/>
      <w:lvlJc w:val="left"/>
      <w:pPr>
        <w:ind w:left="218" w:hanging="197"/>
      </w:pPr>
      <w:rPr>
        <w:rFonts w:ascii="Times New Roman" w:eastAsia="Times New Roman" w:hAnsi="Times New Roman" w:cs="Times New Roman" w:hint="default"/>
        <w:w w:val="99"/>
        <w:sz w:val="26"/>
        <w:szCs w:val="26"/>
        <w:lang w:val="vi" w:eastAsia="vi" w:bidi="vi"/>
      </w:rPr>
    </w:lvl>
    <w:lvl w:ilvl="1" w:tplc="DF2ADE74">
      <w:numFmt w:val="bullet"/>
      <w:lvlText w:val="•"/>
      <w:lvlJc w:val="left"/>
      <w:pPr>
        <w:ind w:left="1268" w:hanging="197"/>
      </w:pPr>
      <w:rPr>
        <w:rFonts w:hint="default"/>
        <w:lang w:val="vi" w:eastAsia="vi" w:bidi="vi"/>
      </w:rPr>
    </w:lvl>
    <w:lvl w:ilvl="2" w:tplc="9566FE16">
      <w:numFmt w:val="bullet"/>
      <w:lvlText w:val="•"/>
      <w:lvlJc w:val="left"/>
      <w:pPr>
        <w:ind w:left="2317" w:hanging="197"/>
      </w:pPr>
      <w:rPr>
        <w:rFonts w:hint="default"/>
        <w:lang w:val="vi" w:eastAsia="vi" w:bidi="vi"/>
      </w:rPr>
    </w:lvl>
    <w:lvl w:ilvl="3" w:tplc="3EB89FB2">
      <w:numFmt w:val="bullet"/>
      <w:lvlText w:val="•"/>
      <w:lvlJc w:val="left"/>
      <w:pPr>
        <w:ind w:left="3365" w:hanging="197"/>
      </w:pPr>
      <w:rPr>
        <w:rFonts w:hint="default"/>
        <w:lang w:val="vi" w:eastAsia="vi" w:bidi="vi"/>
      </w:rPr>
    </w:lvl>
    <w:lvl w:ilvl="4" w:tplc="D8467F12">
      <w:numFmt w:val="bullet"/>
      <w:lvlText w:val="•"/>
      <w:lvlJc w:val="left"/>
      <w:pPr>
        <w:ind w:left="4414" w:hanging="197"/>
      </w:pPr>
      <w:rPr>
        <w:rFonts w:hint="default"/>
        <w:lang w:val="vi" w:eastAsia="vi" w:bidi="vi"/>
      </w:rPr>
    </w:lvl>
    <w:lvl w:ilvl="5" w:tplc="6F487DBC">
      <w:numFmt w:val="bullet"/>
      <w:lvlText w:val="•"/>
      <w:lvlJc w:val="left"/>
      <w:pPr>
        <w:ind w:left="5462" w:hanging="197"/>
      </w:pPr>
      <w:rPr>
        <w:rFonts w:hint="default"/>
        <w:lang w:val="vi" w:eastAsia="vi" w:bidi="vi"/>
      </w:rPr>
    </w:lvl>
    <w:lvl w:ilvl="6" w:tplc="1CF2EC58">
      <w:numFmt w:val="bullet"/>
      <w:lvlText w:val="•"/>
      <w:lvlJc w:val="left"/>
      <w:pPr>
        <w:ind w:left="6511" w:hanging="197"/>
      </w:pPr>
      <w:rPr>
        <w:rFonts w:hint="default"/>
        <w:lang w:val="vi" w:eastAsia="vi" w:bidi="vi"/>
      </w:rPr>
    </w:lvl>
    <w:lvl w:ilvl="7" w:tplc="9C2AA6AC">
      <w:numFmt w:val="bullet"/>
      <w:lvlText w:val="•"/>
      <w:lvlJc w:val="left"/>
      <w:pPr>
        <w:ind w:left="7559" w:hanging="197"/>
      </w:pPr>
      <w:rPr>
        <w:rFonts w:hint="default"/>
        <w:lang w:val="vi" w:eastAsia="vi" w:bidi="vi"/>
      </w:rPr>
    </w:lvl>
    <w:lvl w:ilvl="8" w:tplc="ACBAD6B2">
      <w:numFmt w:val="bullet"/>
      <w:lvlText w:val="•"/>
      <w:lvlJc w:val="left"/>
      <w:pPr>
        <w:ind w:left="8608" w:hanging="197"/>
      </w:pPr>
      <w:rPr>
        <w:rFonts w:hint="default"/>
        <w:lang w:val="vi" w:eastAsia="vi" w:bidi="vi"/>
      </w:rPr>
    </w:lvl>
  </w:abstractNum>
  <w:abstractNum w:abstractNumId="48">
    <w:nsid w:val="587D706F"/>
    <w:multiLevelType w:val="hybridMultilevel"/>
    <w:tmpl w:val="58284E0A"/>
    <w:lvl w:ilvl="0" w:tplc="5372B712">
      <w:start w:val="1"/>
      <w:numFmt w:val="lowerLetter"/>
      <w:lvlText w:val="%1)"/>
      <w:lvlJc w:val="left"/>
      <w:pPr>
        <w:ind w:left="952" w:hanging="281"/>
        <w:jc w:val="left"/>
      </w:pPr>
      <w:rPr>
        <w:rFonts w:ascii="Times New Roman" w:eastAsia="Times New Roman" w:hAnsi="Times New Roman" w:cs="Times New Roman" w:hint="default"/>
        <w:i/>
        <w:w w:val="99"/>
        <w:sz w:val="26"/>
        <w:szCs w:val="26"/>
        <w:lang w:val="vi" w:eastAsia="vi" w:bidi="vi"/>
      </w:rPr>
    </w:lvl>
    <w:lvl w:ilvl="1" w:tplc="B302E74C">
      <w:numFmt w:val="bullet"/>
      <w:lvlText w:val="•"/>
      <w:lvlJc w:val="left"/>
      <w:pPr>
        <w:ind w:left="1934" w:hanging="281"/>
      </w:pPr>
      <w:rPr>
        <w:rFonts w:hint="default"/>
        <w:lang w:val="vi" w:eastAsia="vi" w:bidi="vi"/>
      </w:rPr>
    </w:lvl>
    <w:lvl w:ilvl="2" w:tplc="0ADE45F0">
      <w:numFmt w:val="bullet"/>
      <w:lvlText w:val="•"/>
      <w:lvlJc w:val="left"/>
      <w:pPr>
        <w:ind w:left="2909" w:hanging="281"/>
      </w:pPr>
      <w:rPr>
        <w:rFonts w:hint="default"/>
        <w:lang w:val="vi" w:eastAsia="vi" w:bidi="vi"/>
      </w:rPr>
    </w:lvl>
    <w:lvl w:ilvl="3" w:tplc="9FB0CA26">
      <w:numFmt w:val="bullet"/>
      <w:lvlText w:val="•"/>
      <w:lvlJc w:val="left"/>
      <w:pPr>
        <w:ind w:left="3883" w:hanging="281"/>
      </w:pPr>
      <w:rPr>
        <w:rFonts w:hint="default"/>
        <w:lang w:val="vi" w:eastAsia="vi" w:bidi="vi"/>
      </w:rPr>
    </w:lvl>
    <w:lvl w:ilvl="4" w:tplc="A6B608BC">
      <w:numFmt w:val="bullet"/>
      <w:lvlText w:val="•"/>
      <w:lvlJc w:val="left"/>
      <w:pPr>
        <w:ind w:left="4858" w:hanging="281"/>
      </w:pPr>
      <w:rPr>
        <w:rFonts w:hint="default"/>
        <w:lang w:val="vi" w:eastAsia="vi" w:bidi="vi"/>
      </w:rPr>
    </w:lvl>
    <w:lvl w:ilvl="5" w:tplc="95D0F5DE">
      <w:numFmt w:val="bullet"/>
      <w:lvlText w:val="•"/>
      <w:lvlJc w:val="left"/>
      <w:pPr>
        <w:ind w:left="5832" w:hanging="281"/>
      </w:pPr>
      <w:rPr>
        <w:rFonts w:hint="default"/>
        <w:lang w:val="vi" w:eastAsia="vi" w:bidi="vi"/>
      </w:rPr>
    </w:lvl>
    <w:lvl w:ilvl="6" w:tplc="F7865672">
      <w:numFmt w:val="bullet"/>
      <w:lvlText w:val="•"/>
      <w:lvlJc w:val="left"/>
      <w:pPr>
        <w:ind w:left="6807" w:hanging="281"/>
      </w:pPr>
      <w:rPr>
        <w:rFonts w:hint="default"/>
        <w:lang w:val="vi" w:eastAsia="vi" w:bidi="vi"/>
      </w:rPr>
    </w:lvl>
    <w:lvl w:ilvl="7" w:tplc="E7D439BA">
      <w:numFmt w:val="bullet"/>
      <w:lvlText w:val="•"/>
      <w:lvlJc w:val="left"/>
      <w:pPr>
        <w:ind w:left="7781" w:hanging="281"/>
      </w:pPr>
      <w:rPr>
        <w:rFonts w:hint="default"/>
        <w:lang w:val="vi" w:eastAsia="vi" w:bidi="vi"/>
      </w:rPr>
    </w:lvl>
    <w:lvl w:ilvl="8" w:tplc="F24ABCDE">
      <w:numFmt w:val="bullet"/>
      <w:lvlText w:val="•"/>
      <w:lvlJc w:val="left"/>
      <w:pPr>
        <w:ind w:left="8756" w:hanging="281"/>
      </w:pPr>
      <w:rPr>
        <w:rFonts w:hint="default"/>
        <w:lang w:val="vi" w:eastAsia="vi" w:bidi="vi"/>
      </w:rPr>
    </w:lvl>
  </w:abstractNum>
  <w:abstractNum w:abstractNumId="49">
    <w:nsid w:val="59EB61BA"/>
    <w:multiLevelType w:val="hybridMultilevel"/>
    <w:tmpl w:val="AE440572"/>
    <w:lvl w:ilvl="0" w:tplc="28629342">
      <w:numFmt w:val="bullet"/>
      <w:lvlText w:val="-"/>
      <w:lvlJc w:val="left"/>
      <w:pPr>
        <w:ind w:left="218" w:hanging="250"/>
      </w:pPr>
      <w:rPr>
        <w:rFonts w:ascii="Times New Roman" w:eastAsia="Times New Roman" w:hAnsi="Times New Roman" w:cs="Times New Roman" w:hint="default"/>
        <w:w w:val="99"/>
        <w:sz w:val="26"/>
        <w:szCs w:val="26"/>
        <w:lang w:val="vi" w:eastAsia="vi" w:bidi="vi"/>
      </w:rPr>
    </w:lvl>
    <w:lvl w:ilvl="1" w:tplc="DF847B52">
      <w:numFmt w:val="bullet"/>
      <w:lvlText w:val="•"/>
      <w:lvlJc w:val="left"/>
      <w:pPr>
        <w:ind w:left="1268" w:hanging="250"/>
      </w:pPr>
      <w:rPr>
        <w:rFonts w:hint="default"/>
        <w:lang w:val="vi" w:eastAsia="vi" w:bidi="vi"/>
      </w:rPr>
    </w:lvl>
    <w:lvl w:ilvl="2" w:tplc="6138F674">
      <w:numFmt w:val="bullet"/>
      <w:lvlText w:val="•"/>
      <w:lvlJc w:val="left"/>
      <w:pPr>
        <w:ind w:left="2317" w:hanging="250"/>
      </w:pPr>
      <w:rPr>
        <w:rFonts w:hint="default"/>
        <w:lang w:val="vi" w:eastAsia="vi" w:bidi="vi"/>
      </w:rPr>
    </w:lvl>
    <w:lvl w:ilvl="3" w:tplc="5A3C2070">
      <w:numFmt w:val="bullet"/>
      <w:lvlText w:val="•"/>
      <w:lvlJc w:val="left"/>
      <w:pPr>
        <w:ind w:left="3365" w:hanging="250"/>
      </w:pPr>
      <w:rPr>
        <w:rFonts w:hint="default"/>
        <w:lang w:val="vi" w:eastAsia="vi" w:bidi="vi"/>
      </w:rPr>
    </w:lvl>
    <w:lvl w:ilvl="4" w:tplc="B4709BC8">
      <w:numFmt w:val="bullet"/>
      <w:lvlText w:val="•"/>
      <w:lvlJc w:val="left"/>
      <w:pPr>
        <w:ind w:left="4414" w:hanging="250"/>
      </w:pPr>
      <w:rPr>
        <w:rFonts w:hint="default"/>
        <w:lang w:val="vi" w:eastAsia="vi" w:bidi="vi"/>
      </w:rPr>
    </w:lvl>
    <w:lvl w:ilvl="5" w:tplc="B532E6CA">
      <w:numFmt w:val="bullet"/>
      <w:lvlText w:val="•"/>
      <w:lvlJc w:val="left"/>
      <w:pPr>
        <w:ind w:left="5462" w:hanging="250"/>
      </w:pPr>
      <w:rPr>
        <w:rFonts w:hint="default"/>
        <w:lang w:val="vi" w:eastAsia="vi" w:bidi="vi"/>
      </w:rPr>
    </w:lvl>
    <w:lvl w:ilvl="6" w:tplc="6B02AD16">
      <w:numFmt w:val="bullet"/>
      <w:lvlText w:val="•"/>
      <w:lvlJc w:val="left"/>
      <w:pPr>
        <w:ind w:left="6511" w:hanging="250"/>
      </w:pPr>
      <w:rPr>
        <w:rFonts w:hint="default"/>
        <w:lang w:val="vi" w:eastAsia="vi" w:bidi="vi"/>
      </w:rPr>
    </w:lvl>
    <w:lvl w:ilvl="7" w:tplc="A3A8E45C">
      <w:numFmt w:val="bullet"/>
      <w:lvlText w:val="•"/>
      <w:lvlJc w:val="left"/>
      <w:pPr>
        <w:ind w:left="7559" w:hanging="250"/>
      </w:pPr>
      <w:rPr>
        <w:rFonts w:hint="default"/>
        <w:lang w:val="vi" w:eastAsia="vi" w:bidi="vi"/>
      </w:rPr>
    </w:lvl>
    <w:lvl w:ilvl="8" w:tplc="220C7C4A">
      <w:numFmt w:val="bullet"/>
      <w:lvlText w:val="•"/>
      <w:lvlJc w:val="left"/>
      <w:pPr>
        <w:ind w:left="8608" w:hanging="250"/>
      </w:pPr>
      <w:rPr>
        <w:rFonts w:hint="default"/>
        <w:lang w:val="vi" w:eastAsia="vi" w:bidi="vi"/>
      </w:rPr>
    </w:lvl>
  </w:abstractNum>
  <w:abstractNum w:abstractNumId="50">
    <w:nsid w:val="5B5518F4"/>
    <w:multiLevelType w:val="hybridMultilevel"/>
    <w:tmpl w:val="D8524F06"/>
    <w:lvl w:ilvl="0" w:tplc="E7D0D5A2">
      <w:start w:val="1"/>
      <w:numFmt w:val="upperLetter"/>
      <w:lvlText w:val="%1."/>
      <w:lvlJc w:val="left"/>
      <w:pPr>
        <w:ind w:left="988" w:hanging="317"/>
        <w:jc w:val="left"/>
      </w:pPr>
      <w:rPr>
        <w:rFonts w:ascii="Times New Roman" w:eastAsia="Times New Roman" w:hAnsi="Times New Roman" w:cs="Times New Roman" w:hint="default"/>
        <w:b/>
        <w:bCs/>
        <w:spacing w:val="-1"/>
        <w:w w:val="99"/>
        <w:sz w:val="26"/>
        <w:szCs w:val="26"/>
        <w:lang w:val="vi" w:eastAsia="vi" w:bidi="vi"/>
      </w:rPr>
    </w:lvl>
    <w:lvl w:ilvl="1" w:tplc="36AA681E">
      <w:numFmt w:val="bullet"/>
      <w:lvlText w:val="•"/>
      <w:lvlJc w:val="left"/>
      <w:pPr>
        <w:ind w:left="1952" w:hanging="317"/>
      </w:pPr>
      <w:rPr>
        <w:rFonts w:hint="default"/>
        <w:lang w:val="vi" w:eastAsia="vi" w:bidi="vi"/>
      </w:rPr>
    </w:lvl>
    <w:lvl w:ilvl="2" w:tplc="E438F26E">
      <w:numFmt w:val="bullet"/>
      <w:lvlText w:val="•"/>
      <w:lvlJc w:val="left"/>
      <w:pPr>
        <w:ind w:left="2925" w:hanging="317"/>
      </w:pPr>
      <w:rPr>
        <w:rFonts w:hint="default"/>
        <w:lang w:val="vi" w:eastAsia="vi" w:bidi="vi"/>
      </w:rPr>
    </w:lvl>
    <w:lvl w:ilvl="3" w:tplc="2F400D66">
      <w:numFmt w:val="bullet"/>
      <w:lvlText w:val="•"/>
      <w:lvlJc w:val="left"/>
      <w:pPr>
        <w:ind w:left="3897" w:hanging="317"/>
      </w:pPr>
      <w:rPr>
        <w:rFonts w:hint="default"/>
        <w:lang w:val="vi" w:eastAsia="vi" w:bidi="vi"/>
      </w:rPr>
    </w:lvl>
    <w:lvl w:ilvl="4" w:tplc="6608AFEA">
      <w:numFmt w:val="bullet"/>
      <w:lvlText w:val="•"/>
      <w:lvlJc w:val="left"/>
      <w:pPr>
        <w:ind w:left="4870" w:hanging="317"/>
      </w:pPr>
      <w:rPr>
        <w:rFonts w:hint="default"/>
        <w:lang w:val="vi" w:eastAsia="vi" w:bidi="vi"/>
      </w:rPr>
    </w:lvl>
    <w:lvl w:ilvl="5" w:tplc="33581006">
      <w:numFmt w:val="bullet"/>
      <w:lvlText w:val="•"/>
      <w:lvlJc w:val="left"/>
      <w:pPr>
        <w:ind w:left="5842" w:hanging="317"/>
      </w:pPr>
      <w:rPr>
        <w:rFonts w:hint="default"/>
        <w:lang w:val="vi" w:eastAsia="vi" w:bidi="vi"/>
      </w:rPr>
    </w:lvl>
    <w:lvl w:ilvl="6" w:tplc="F67C782E">
      <w:numFmt w:val="bullet"/>
      <w:lvlText w:val="•"/>
      <w:lvlJc w:val="left"/>
      <w:pPr>
        <w:ind w:left="6815" w:hanging="317"/>
      </w:pPr>
      <w:rPr>
        <w:rFonts w:hint="default"/>
        <w:lang w:val="vi" w:eastAsia="vi" w:bidi="vi"/>
      </w:rPr>
    </w:lvl>
    <w:lvl w:ilvl="7" w:tplc="04241800">
      <w:numFmt w:val="bullet"/>
      <w:lvlText w:val="•"/>
      <w:lvlJc w:val="left"/>
      <w:pPr>
        <w:ind w:left="7787" w:hanging="317"/>
      </w:pPr>
      <w:rPr>
        <w:rFonts w:hint="default"/>
        <w:lang w:val="vi" w:eastAsia="vi" w:bidi="vi"/>
      </w:rPr>
    </w:lvl>
    <w:lvl w:ilvl="8" w:tplc="2BB87784">
      <w:numFmt w:val="bullet"/>
      <w:lvlText w:val="•"/>
      <w:lvlJc w:val="left"/>
      <w:pPr>
        <w:ind w:left="8760" w:hanging="317"/>
      </w:pPr>
      <w:rPr>
        <w:rFonts w:hint="default"/>
        <w:lang w:val="vi" w:eastAsia="vi" w:bidi="vi"/>
      </w:rPr>
    </w:lvl>
  </w:abstractNum>
  <w:abstractNum w:abstractNumId="51">
    <w:nsid w:val="5D7C2CAE"/>
    <w:multiLevelType w:val="hybridMultilevel"/>
    <w:tmpl w:val="8A5ECEC8"/>
    <w:lvl w:ilvl="0" w:tplc="81ECAC36">
      <w:numFmt w:val="bullet"/>
      <w:lvlText w:val="-"/>
      <w:lvlJc w:val="left"/>
      <w:pPr>
        <w:ind w:left="218" w:hanging="157"/>
      </w:pPr>
      <w:rPr>
        <w:rFonts w:ascii="Times New Roman" w:eastAsia="Times New Roman" w:hAnsi="Times New Roman" w:cs="Times New Roman" w:hint="default"/>
        <w:w w:val="99"/>
        <w:sz w:val="26"/>
        <w:szCs w:val="26"/>
        <w:lang w:val="vi" w:eastAsia="vi" w:bidi="vi"/>
      </w:rPr>
    </w:lvl>
    <w:lvl w:ilvl="1" w:tplc="44F00018">
      <w:numFmt w:val="bullet"/>
      <w:lvlText w:val="•"/>
      <w:lvlJc w:val="left"/>
      <w:pPr>
        <w:ind w:left="1268" w:hanging="157"/>
      </w:pPr>
      <w:rPr>
        <w:rFonts w:hint="default"/>
        <w:lang w:val="vi" w:eastAsia="vi" w:bidi="vi"/>
      </w:rPr>
    </w:lvl>
    <w:lvl w:ilvl="2" w:tplc="0A06E8F8">
      <w:numFmt w:val="bullet"/>
      <w:lvlText w:val="•"/>
      <w:lvlJc w:val="left"/>
      <w:pPr>
        <w:ind w:left="2317" w:hanging="157"/>
      </w:pPr>
      <w:rPr>
        <w:rFonts w:hint="default"/>
        <w:lang w:val="vi" w:eastAsia="vi" w:bidi="vi"/>
      </w:rPr>
    </w:lvl>
    <w:lvl w:ilvl="3" w:tplc="F982A2E0">
      <w:numFmt w:val="bullet"/>
      <w:lvlText w:val="•"/>
      <w:lvlJc w:val="left"/>
      <w:pPr>
        <w:ind w:left="3365" w:hanging="157"/>
      </w:pPr>
      <w:rPr>
        <w:rFonts w:hint="default"/>
        <w:lang w:val="vi" w:eastAsia="vi" w:bidi="vi"/>
      </w:rPr>
    </w:lvl>
    <w:lvl w:ilvl="4" w:tplc="0AA84C74">
      <w:numFmt w:val="bullet"/>
      <w:lvlText w:val="•"/>
      <w:lvlJc w:val="left"/>
      <w:pPr>
        <w:ind w:left="4414" w:hanging="157"/>
      </w:pPr>
      <w:rPr>
        <w:rFonts w:hint="default"/>
        <w:lang w:val="vi" w:eastAsia="vi" w:bidi="vi"/>
      </w:rPr>
    </w:lvl>
    <w:lvl w:ilvl="5" w:tplc="7BDADE36">
      <w:numFmt w:val="bullet"/>
      <w:lvlText w:val="•"/>
      <w:lvlJc w:val="left"/>
      <w:pPr>
        <w:ind w:left="5462" w:hanging="157"/>
      </w:pPr>
      <w:rPr>
        <w:rFonts w:hint="default"/>
        <w:lang w:val="vi" w:eastAsia="vi" w:bidi="vi"/>
      </w:rPr>
    </w:lvl>
    <w:lvl w:ilvl="6" w:tplc="4AF28FBE">
      <w:numFmt w:val="bullet"/>
      <w:lvlText w:val="•"/>
      <w:lvlJc w:val="left"/>
      <w:pPr>
        <w:ind w:left="6511" w:hanging="157"/>
      </w:pPr>
      <w:rPr>
        <w:rFonts w:hint="default"/>
        <w:lang w:val="vi" w:eastAsia="vi" w:bidi="vi"/>
      </w:rPr>
    </w:lvl>
    <w:lvl w:ilvl="7" w:tplc="FF145B4E">
      <w:numFmt w:val="bullet"/>
      <w:lvlText w:val="•"/>
      <w:lvlJc w:val="left"/>
      <w:pPr>
        <w:ind w:left="7559" w:hanging="157"/>
      </w:pPr>
      <w:rPr>
        <w:rFonts w:hint="default"/>
        <w:lang w:val="vi" w:eastAsia="vi" w:bidi="vi"/>
      </w:rPr>
    </w:lvl>
    <w:lvl w:ilvl="8" w:tplc="142091C4">
      <w:numFmt w:val="bullet"/>
      <w:lvlText w:val="•"/>
      <w:lvlJc w:val="left"/>
      <w:pPr>
        <w:ind w:left="8608" w:hanging="157"/>
      </w:pPr>
      <w:rPr>
        <w:rFonts w:hint="default"/>
        <w:lang w:val="vi" w:eastAsia="vi" w:bidi="vi"/>
      </w:rPr>
    </w:lvl>
  </w:abstractNum>
  <w:abstractNum w:abstractNumId="52">
    <w:nsid w:val="5F8B2EBC"/>
    <w:multiLevelType w:val="hybridMultilevel"/>
    <w:tmpl w:val="26EC7D3A"/>
    <w:lvl w:ilvl="0" w:tplc="A768BEAC">
      <w:numFmt w:val="bullet"/>
      <w:lvlText w:val="–"/>
      <w:lvlJc w:val="left"/>
      <w:pPr>
        <w:ind w:left="218" w:hanging="209"/>
      </w:pPr>
      <w:rPr>
        <w:rFonts w:ascii="Times New Roman" w:eastAsia="Times New Roman" w:hAnsi="Times New Roman" w:cs="Times New Roman" w:hint="default"/>
        <w:w w:val="99"/>
        <w:sz w:val="26"/>
        <w:szCs w:val="26"/>
        <w:lang w:val="vi" w:eastAsia="vi" w:bidi="vi"/>
      </w:rPr>
    </w:lvl>
    <w:lvl w:ilvl="1" w:tplc="651AFAA0">
      <w:numFmt w:val="bullet"/>
      <w:lvlText w:val="•"/>
      <w:lvlJc w:val="left"/>
      <w:pPr>
        <w:ind w:left="1268" w:hanging="209"/>
      </w:pPr>
      <w:rPr>
        <w:rFonts w:hint="default"/>
        <w:lang w:val="vi" w:eastAsia="vi" w:bidi="vi"/>
      </w:rPr>
    </w:lvl>
    <w:lvl w:ilvl="2" w:tplc="64101F38">
      <w:numFmt w:val="bullet"/>
      <w:lvlText w:val="•"/>
      <w:lvlJc w:val="left"/>
      <w:pPr>
        <w:ind w:left="2317" w:hanging="209"/>
      </w:pPr>
      <w:rPr>
        <w:rFonts w:hint="default"/>
        <w:lang w:val="vi" w:eastAsia="vi" w:bidi="vi"/>
      </w:rPr>
    </w:lvl>
    <w:lvl w:ilvl="3" w:tplc="E9B09600">
      <w:numFmt w:val="bullet"/>
      <w:lvlText w:val="•"/>
      <w:lvlJc w:val="left"/>
      <w:pPr>
        <w:ind w:left="3365" w:hanging="209"/>
      </w:pPr>
      <w:rPr>
        <w:rFonts w:hint="default"/>
        <w:lang w:val="vi" w:eastAsia="vi" w:bidi="vi"/>
      </w:rPr>
    </w:lvl>
    <w:lvl w:ilvl="4" w:tplc="185C0B78">
      <w:numFmt w:val="bullet"/>
      <w:lvlText w:val="•"/>
      <w:lvlJc w:val="left"/>
      <w:pPr>
        <w:ind w:left="4414" w:hanging="209"/>
      </w:pPr>
      <w:rPr>
        <w:rFonts w:hint="default"/>
        <w:lang w:val="vi" w:eastAsia="vi" w:bidi="vi"/>
      </w:rPr>
    </w:lvl>
    <w:lvl w:ilvl="5" w:tplc="7F72A01E">
      <w:numFmt w:val="bullet"/>
      <w:lvlText w:val="•"/>
      <w:lvlJc w:val="left"/>
      <w:pPr>
        <w:ind w:left="5462" w:hanging="209"/>
      </w:pPr>
      <w:rPr>
        <w:rFonts w:hint="default"/>
        <w:lang w:val="vi" w:eastAsia="vi" w:bidi="vi"/>
      </w:rPr>
    </w:lvl>
    <w:lvl w:ilvl="6" w:tplc="32263BF4">
      <w:numFmt w:val="bullet"/>
      <w:lvlText w:val="•"/>
      <w:lvlJc w:val="left"/>
      <w:pPr>
        <w:ind w:left="6511" w:hanging="209"/>
      </w:pPr>
      <w:rPr>
        <w:rFonts w:hint="default"/>
        <w:lang w:val="vi" w:eastAsia="vi" w:bidi="vi"/>
      </w:rPr>
    </w:lvl>
    <w:lvl w:ilvl="7" w:tplc="8C066A96">
      <w:numFmt w:val="bullet"/>
      <w:lvlText w:val="•"/>
      <w:lvlJc w:val="left"/>
      <w:pPr>
        <w:ind w:left="7559" w:hanging="209"/>
      </w:pPr>
      <w:rPr>
        <w:rFonts w:hint="default"/>
        <w:lang w:val="vi" w:eastAsia="vi" w:bidi="vi"/>
      </w:rPr>
    </w:lvl>
    <w:lvl w:ilvl="8" w:tplc="9DEE3906">
      <w:numFmt w:val="bullet"/>
      <w:lvlText w:val="•"/>
      <w:lvlJc w:val="left"/>
      <w:pPr>
        <w:ind w:left="8608" w:hanging="209"/>
      </w:pPr>
      <w:rPr>
        <w:rFonts w:hint="default"/>
        <w:lang w:val="vi" w:eastAsia="vi" w:bidi="vi"/>
      </w:rPr>
    </w:lvl>
  </w:abstractNum>
  <w:abstractNum w:abstractNumId="53">
    <w:nsid w:val="60C24945"/>
    <w:multiLevelType w:val="hybridMultilevel"/>
    <w:tmpl w:val="4C303D3A"/>
    <w:lvl w:ilvl="0" w:tplc="23002B9C">
      <w:numFmt w:val="bullet"/>
      <w:lvlText w:val="–"/>
      <w:lvlJc w:val="left"/>
      <w:pPr>
        <w:ind w:left="55" w:hanging="166"/>
      </w:pPr>
      <w:rPr>
        <w:rFonts w:ascii="Arial" w:eastAsia="Arial" w:hAnsi="Arial" w:cs="Arial" w:hint="default"/>
        <w:w w:val="99"/>
        <w:sz w:val="20"/>
        <w:szCs w:val="20"/>
        <w:lang w:val="vi" w:eastAsia="vi" w:bidi="vi"/>
      </w:rPr>
    </w:lvl>
    <w:lvl w:ilvl="1" w:tplc="86EEEC6E">
      <w:numFmt w:val="bullet"/>
      <w:lvlText w:val="•"/>
      <w:lvlJc w:val="left"/>
      <w:pPr>
        <w:ind w:left="756" w:hanging="166"/>
      </w:pPr>
      <w:rPr>
        <w:rFonts w:hint="default"/>
        <w:lang w:val="vi" w:eastAsia="vi" w:bidi="vi"/>
      </w:rPr>
    </w:lvl>
    <w:lvl w:ilvl="2" w:tplc="C35A0EEE">
      <w:numFmt w:val="bullet"/>
      <w:lvlText w:val="•"/>
      <w:lvlJc w:val="left"/>
      <w:pPr>
        <w:ind w:left="1452" w:hanging="166"/>
      </w:pPr>
      <w:rPr>
        <w:rFonts w:hint="default"/>
        <w:lang w:val="vi" w:eastAsia="vi" w:bidi="vi"/>
      </w:rPr>
    </w:lvl>
    <w:lvl w:ilvl="3" w:tplc="3DB497E0">
      <w:numFmt w:val="bullet"/>
      <w:lvlText w:val="•"/>
      <w:lvlJc w:val="left"/>
      <w:pPr>
        <w:ind w:left="2148" w:hanging="166"/>
      </w:pPr>
      <w:rPr>
        <w:rFonts w:hint="default"/>
        <w:lang w:val="vi" w:eastAsia="vi" w:bidi="vi"/>
      </w:rPr>
    </w:lvl>
    <w:lvl w:ilvl="4" w:tplc="0DC6BD7C">
      <w:numFmt w:val="bullet"/>
      <w:lvlText w:val="•"/>
      <w:lvlJc w:val="left"/>
      <w:pPr>
        <w:ind w:left="2844" w:hanging="166"/>
      </w:pPr>
      <w:rPr>
        <w:rFonts w:hint="default"/>
        <w:lang w:val="vi" w:eastAsia="vi" w:bidi="vi"/>
      </w:rPr>
    </w:lvl>
    <w:lvl w:ilvl="5" w:tplc="B8A8A902">
      <w:numFmt w:val="bullet"/>
      <w:lvlText w:val="•"/>
      <w:lvlJc w:val="left"/>
      <w:pPr>
        <w:ind w:left="3541" w:hanging="166"/>
      </w:pPr>
      <w:rPr>
        <w:rFonts w:hint="default"/>
        <w:lang w:val="vi" w:eastAsia="vi" w:bidi="vi"/>
      </w:rPr>
    </w:lvl>
    <w:lvl w:ilvl="6" w:tplc="5BE87136">
      <w:numFmt w:val="bullet"/>
      <w:lvlText w:val="•"/>
      <w:lvlJc w:val="left"/>
      <w:pPr>
        <w:ind w:left="4237" w:hanging="166"/>
      </w:pPr>
      <w:rPr>
        <w:rFonts w:hint="default"/>
        <w:lang w:val="vi" w:eastAsia="vi" w:bidi="vi"/>
      </w:rPr>
    </w:lvl>
    <w:lvl w:ilvl="7" w:tplc="99248E9A">
      <w:numFmt w:val="bullet"/>
      <w:lvlText w:val="•"/>
      <w:lvlJc w:val="left"/>
      <w:pPr>
        <w:ind w:left="4933" w:hanging="166"/>
      </w:pPr>
      <w:rPr>
        <w:rFonts w:hint="default"/>
        <w:lang w:val="vi" w:eastAsia="vi" w:bidi="vi"/>
      </w:rPr>
    </w:lvl>
    <w:lvl w:ilvl="8" w:tplc="25F230E8">
      <w:numFmt w:val="bullet"/>
      <w:lvlText w:val="•"/>
      <w:lvlJc w:val="left"/>
      <w:pPr>
        <w:ind w:left="5629" w:hanging="166"/>
      </w:pPr>
      <w:rPr>
        <w:rFonts w:hint="default"/>
        <w:lang w:val="vi" w:eastAsia="vi" w:bidi="vi"/>
      </w:rPr>
    </w:lvl>
  </w:abstractNum>
  <w:abstractNum w:abstractNumId="54">
    <w:nsid w:val="63494046"/>
    <w:multiLevelType w:val="hybridMultilevel"/>
    <w:tmpl w:val="D974D718"/>
    <w:lvl w:ilvl="0" w:tplc="5EA673FC">
      <w:start w:val="1"/>
      <w:numFmt w:val="lowerLetter"/>
      <w:lvlText w:val="%1."/>
      <w:lvlJc w:val="left"/>
      <w:pPr>
        <w:ind w:left="218" w:hanging="267"/>
        <w:jc w:val="left"/>
      </w:pPr>
      <w:rPr>
        <w:rFonts w:ascii="Times New Roman" w:eastAsia="Times New Roman" w:hAnsi="Times New Roman" w:cs="Times New Roman" w:hint="default"/>
        <w:w w:val="99"/>
        <w:sz w:val="26"/>
        <w:szCs w:val="26"/>
        <w:lang w:val="vi" w:eastAsia="vi" w:bidi="vi"/>
      </w:rPr>
    </w:lvl>
    <w:lvl w:ilvl="1" w:tplc="ED0EBF1E">
      <w:numFmt w:val="bullet"/>
      <w:lvlText w:val="•"/>
      <w:lvlJc w:val="left"/>
      <w:pPr>
        <w:ind w:left="1268" w:hanging="267"/>
      </w:pPr>
      <w:rPr>
        <w:rFonts w:hint="default"/>
        <w:lang w:val="vi" w:eastAsia="vi" w:bidi="vi"/>
      </w:rPr>
    </w:lvl>
    <w:lvl w:ilvl="2" w:tplc="62CA5162">
      <w:numFmt w:val="bullet"/>
      <w:lvlText w:val="•"/>
      <w:lvlJc w:val="left"/>
      <w:pPr>
        <w:ind w:left="2317" w:hanging="267"/>
      </w:pPr>
      <w:rPr>
        <w:rFonts w:hint="default"/>
        <w:lang w:val="vi" w:eastAsia="vi" w:bidi="vi"/>
      </w:rPr>
    </w:lvl>
    <w:lvl w:ilvl="3" w:tplc="91028686">
      <w:numFmt w:val="bullet"/>
      <w:lvlText w:val="•"/>
      <w:lvlJc w:val="left"/>
      <w:pPr>
        <w:ind w:left="3365" w:hanging="267"/>
      </w:pPr>
      <w:rPr>
        <w:rFonts w:hint="default"/>
        <w:lang w:val="vi" w:eastAsia="vi" w:bidi="vi"/>
      </w:rPr>
    </w:lvl>
    <w:lvl w:ilvl="4" w:tplc="4D288B34">
      <w:numFmt w:val="bullet"/>
      <w:lvlText w:val="•"/>
      <w:lvlJc w:val="left"/>
      <w:pPr>
        <w:ind w:left="4414" w:hanging="267"/>
      </w:pPr>
      <w:rPr>
        <w:rFonts w:hint="default"/>
        <w:lang w:val="vi" w:eastAsia="vi" w:bidi="vi"/>
      </w:rPr>
    </w:lvl>
    <w:lvl w:ilvl="5" w:tplc="BA2CE134">
      <w:numFmt w:val="bullet"/>
      <w:lvlText w:val="•"/>
      <w:lvlJc w:val="left"/>
      <w:pPr>
        <w:ind w:left="5462" w:hanging="267"/>
      </w:pPr>
      <w:rPr>
        <w:rFonts w:hint="default"/>
        <w:lang w:val="vi" w:eastAsia="vi" w:bidi="vi"/>
      </w:rPr>
    </w:lvl>
    <w:lvl w:ilvl="6" w:tplc="087E3C46">
      <w:numFmt w:val="bullet"/>
      <w:lvlText w:val="•"/>
      <w:lvlJc w:val="left"/>
      <w:pPr>
        <w:ind w:left="6511" w:hanging="267"/>
      </w:pPr>
      <w:rPr>
        <w:rFonts w:hint="default"/>
        <w:lang w:val="vi" w:eastAsia="vi" w:bidi="vi"/>
      </w:rPr>
    </w:lvl>
    <w:lvl w:ilvl="7" w:tplc="B266666E">
      <w:numFmt w:val="bullet"/>
      <w:lvlText w:val="•"/>
      <w:lvlJc w:val="left"/>
      <w:pPr>
        <w:ind w:left="7559" w:hanging="267"/>
      </w:pPr>
      <w:rPr>
        <w:rFonts w:hint="default"/>
        <w:lang w:val="vi" w:eastAsia="vi" w:bidi="vi"/>
      </w:rPr>
    </w:lvl>
    <w:lvl w:ilvl="8" w:tplc="0568DBE8">
      <w:numFmt w:val="bullet"/>
      <w:lvlText w:val="•"/>
      <w:lvlJc w:val="left"/>
      <w:pPr>
        <w:ind w:left="8608" w:hanging="267"/>
      </w:pPr>
      <w:rPr>
        <w:rFonts w:hint="default"/>
        <w:lang w:val="vi" w:eastAsia="vi" w:bidi="vi"/>
      </w:rPr>
    </w:lvl>
  </w:abstractNum>
  <w:abstractNum w:abstractNumId="55">
    <w:nsid w:val="63E513EB"/>
    <w:multiLevelType w:val="hybridMultilevel"/>
    <w:tmpl w:val="8F204908"/>
    <w:lvl w:ilvl="0" w:tplc="39D2BED2">
      <w:start w:val="1"/>
      <w:numFmt w:val="decimal"/>
      <w:lvlText w:val="%1."/>
      <w:lvlJc w:val="left"/>
      <w:pPr>
        <w:ind w:left="218" w:hanging="260"/>
        <w:jc w:val="left"/>
      </w:pPr>
      <w:rPr>
        <w:rFonts w:ascii="Times New Roman" w:eastAsia="Times New Roman" w:hAnsi="Times New Roman" w:cs="Times New Roman" w:hint="default"/>
        <w:b/>
        <w:bCs/>
        <w:w w:val="99"/>
        <w:sz w:val="26"/>
        <w:szCs w:val="26"/>
        <w:lang w:val="vi" w:eastAsia="vi" w:bidi="vi"/>
      </w:rPr>
    </w:lvl>
    <w:lvl w:ilvl="1" w:tplc="30DCD6C2">
      <w:numFmt w:val="bullet"/>
      <w:lvlText w:val="•"/>
      <w:lvlJc w:val="left"/>
      <w:pPr>
        <w:ind w:left="1268" w:hanging="260"/>
      </w:pPr>
      <w:rPr>
        <w:rFonts w:hint="default"/>
        <w:lang w:val="vi" w:eastAsia="vi" w:bidi="vi"/>
      </w:rPr>
    </w:lvl>
    <w:lvl w:ilvl="2" w:tplc="857AFBEC">
      <w:numFmt w:val="bullet"/>
      <w:lvlText w:val="•"/>
      <w:lvlJc w:val="left"/>
      <w:pPr>
        <w:ind w:left="2317" w:hanging="260"/>
      </w:pPr>
      <w:rPr>
        <w:rFonts w:hint="default"/>
        <w:lang w:val="vi" w:eastAsia="vi" w:bidi="vi"/>
      </w:rPr>
    </w:lvl>
    <w:lvl w:ilvl="3" w:tplc="543E308C">
      <w:numFmt w:val="bullet"/>
      <w:lvlText w:val="•"/>
      <w:lvlJc w:val="left"/>
      <w:pPr>
        <w:ind w:left="3365" w:hanging="260"/>
      </w:pPr>
      <w:rPr>
        <w:rFonts w:hint="default"/>
        <w:lang w:val="vi" w:eastAsia="vi" w:bidi="vi"/>
      </w:rPr>
    </w:lvl>
    <w:lvl w:ilvl="4" w:tplc="C946118C">
      <w:numFmt w:val="bullet"/>
      <w:lvlText w:val="•"/>
      <w:lvlJc w:val="left"/>
      <w:pPr>
        <w:ind w:left="4414" w:hanging="260"/>
      </w:pPr>
      <w:rPr>
        <w:rFonts w:hint="default"/>
        <w:lang w:val="vi" w:eastAsia="vi" w:bidi="vi"/>
      </w:rPr>
    </w:lvl>
    <w:lvl w:ilvl="5" w:tplc="65980A6A">
      <w:numFmt w:val="bullet"/>
      <w:lvlText w:val="•"/>
      <w:lvlJc w:val="left"/>
      <w:pPr>
        <w:ind w:left="5462" w:hanging="260"/>
      </w:pPr>
      <w:rPr>
        <w:rFonts w:hint="default"/>
        <w:lang w:val="vi" w:eastAsia="vi" w:bidi="vi"/>
      </w:rPr>
    </w:lvl>
    <w:lvl w:ilvl="6" w:tplc="EA12384E">
      <w:numFmt w:val="bullet"/>
      <w:lvlText w:val="•"/>
      <w:lvlJc w:val="left"/>
      <w:pPr>
        <w:ind w:left="6511" w:hanging="260"/>
      </w:pPr>
      <w:rPr>
        <w:rFonts w:hint="default"/>
        <w:lang w:val="vi" w:eastAsia="vi" w:bidi="vi"/>
      </w:rPr>
    </w:lvl>
    <w:lvl w:ilvl="7" w:tplc="6A1AD7F4">
      <w:numFmt w:val="bullet"/>
      <w:lvlText w:val="•"/>
      <w:lvlJc w:val="left"/>
      <w:pPr>
        <w:ind w:left="7559" w:hanging="260"/>
      </w:pPr>
      <w:rPr>
        <w:rFonts w:hint="default"/>
        <w:lang w:val="vi" w:eastAsia="vi" w:bidi="vi"/>
      </w:rPr>
    </w:lvl>
    <w:lvl w:ilvl="8" w:tplc="51D4AF1A">
      <w:numFmt w:val="bullet"/>
      <w:lvlText w:val="•"/>
      <w:lvlJc w:val="left"/>
      <w:pPr>
        <w:ind w:left="8608" w:hanging="260"/>
      </w:pPr>
      <w:rPr>
        <w:rFonts w:hint="default"/>
        <w:lang w:val="vi" w:eastAsia="vi" w:bidi="vi"/>
      </w:rPr>
    </w:lvl>
  </w:abstractNum>
  <w:abstractNum w:abstractNumId="56">
    <w:nsid w:val="66150185"/>
    <w:multiLevelType w:val="hybridMultilevel"/>
    <w:tmpl w:val="01600736"/>
    <w:lvl w:ilvl="0" w:tplc="E97E1202">
      <w:numFmt w:val="bullet"/>
      <w:lvlText w:val="o"/>
      <w:lvlJc w:val="left"/>
      <w:pPr>
        <w:ind w:left="938" w:hanging="267"/>
      </w:pPr>
      <w:rPr>
        <w:rFonts w:ascii="Courier New" w:eastAsia="Courier New" w:hAnsi="Courier New" w:cs="Courier New" w:hint="default"/>
        <w:w w:val="99"/>
        <w:sz w:val="26"/>
        <w:szCs w:val="26"/>
        <w:lang w:val="vi" w:eastAsia="vi" w:bidi="vi"/>
      </w:rPr>
    </w:lvl>
    <w:lvl w:ilvl="1" w:tplc="432C7CAC">
      <w:numFmt w:val="bullet"/>
      <w:lvlText w:val="•"/>
      <w:lvlJc w:val="left"/>
      <w:pPr>
        <w:ind w:left="1916" w:hanging="267"/>
      </w:pPr>
      <w:rPr>
        <w:rFonts w:hint="default"/>
        <w:lang w:val="vi" w:eastAsia="vi" w:bidi="vi"/>
      </w:rPr>
    </w:lvl>
    <w:lvl w:ilvl="2" w:tplc="719E1636">
      <w:numFmt w:val="bullet"/>
      <w:lvlText w:val="•"/>
      <w:lvlJc w:val="left"/>
      <w:pPr>
        <w:ind w:left="2893" w:hanging="267"/>
      </w:pPr>
      <w:rPr>
        <w:rFonts w:hint="default"/>
        <w:lang w:val="vi" w:eastAsia="vi" w:bidi="vi"/>
      </w:rPr>
    </w:lvl>
    <w:lvl w:ilvl="3" w:tplc="972A8F16">
      <w:numFmt w:val="bullet"/>
      <w:lvlText w:val="•"/>
      <w:lvlJc w:val="left"/>
      <w:pPr>
        <w:ind w:left="3869" w:hanging="267"/>
      </w:pPr>
      <w:rPr>
        <w:rFonts w:hint="default"/>
        <w:lang w:val="vi" w:eastAsia="vi" w:bidi="vi"/>
      </w:rPr>
    </w:lvl>
    <w:lvl w:ilvl="4" w:tplc="B14E9300">
      <w:numFmt w:val="bullet"/>
      <w:lvlText w:val="•"/>
      <w:lvlJc w:val="left"/>
      <w:pPr>
        <w:ind w:left="4846" w:hanging="267"/>
      </w:pPr>
      <w:rPr>
        <w:rFonts w:hint="default"/>
        <w:lang w:val="vi" w:eastAsia="vi" w:bidi="vi"/>
      </w:rPr>
    </w:lvl>
    <w:lvl w:ilvl="5" w:tplc="FA788AEC">
      <w:numFmt w:val="bullet"/>
      <w:lvlText w:val="•"/>
      <w:lvlJc w:val="left"/>
      <w:pPr>
        <w:ind w:left="5822" w:hanging="267"/>
      </w:pPr>
      <w:rPr>
        <w:rFonts w:hint="default"/>
        <w:lang w:val="vi" w:eastAsia="vi" w:bidi="vi"/>
      </w:rPr>
    </w:lvl>
    <w:lvl w:ilvl="6" w:tplc="FEC67BF6">
      <w:numFmt w:val="bullet"/>
      <w:lvlText w:val="•"/>
      <w:lvlJc w:val="left"/>
      <w:pPr>
        <w:ind w:left="6799" w:hanging="267"/>
      </w:pPr>
      <w:rPr>
        <w:rFonts w:hint="default"/>
        <w:lang w:val="vi" w:eastAsia="vi" w:bidi="vi"/>
      </w:rPr>
    </w:lvl>
    <w:lvl w:ilvl="7" w:tplc="28B07038">
      <w:numFmt w:val="bullet"/>
      <w:lvlText w:val="•"/>
      <w:lvlJc w:val="left"/>
      <w:pPr>
        <w:ind w:left="7775" w:hanging="267"/>
      </w:pPr>
      <w:rPr>
        <w:rFonts w:hint="default"/>
        <w:lang w:val="vi" w:eastAsia="vi" w:bidi="vi"/>
      </w:rPr>
    </w:lvl>
    <w:lvl w:ilvl="8" w:tplc="8AFEB83C">
      <w:numFmt w:val="bullet"/>
      <w:lvlText w:val="•"/>
      <w:lvlJc w:val="left"/>
      <w:pPr>
        <w:ind w:left="8752" w:hanging="267"/>
      </w:pPr>
      <w:rPr>
        <w:rFonts w:hint="default"/>
        <w:lang w:val="vi" w:eastAsia="vi" w:bidi="vi"/>
      </w:rPr>
    </w:lvl>
  </w:abstractNum>
  <w:abstractNum w:abstractNumId="57">
    <w:nsid w:val="66EC3A4B"/>
    <w:multiLevelType w:val="hybridMultilevel"/>
    <w:tmpl w:val="1F847700"/>
    <w:lvl w:ilvl="0" w:tplc="95DCB1DA">
      <w:numFmt w:val="bullet"/>
      <w:lvlText w:val="-"/>
      <w:lvlJc w:val="left"/>
      <w:pPr>
        <w:ind w:left="218" w:hanging="157"/>
      </w:pPr>
      <w:rPr>
        <w:rFonts w:ascii="Times New Roman" w:eastAsia="Times New Roman" w:hAnsi="Times New Roman" w:cs="Times New Roman" w:hint="default"/>
        <w:i/>
        <w:w w:val="99"/>
        <w:sz w:val="26"/>
        <w:szCs w:val="26"/>
        <w:lang w:val="vi" w:eastAsia="vi" w:bidi="vi"/>
      </w:rPr>
    </w:lvl>
    <w:lvl w:ilvl="1" w:tplc="648242E6">
      <w:numFmt w:val="bullet"/>
      <w:lvlText w:val="•"/>
      <w:lvlJc w:val="left"/>
      <w:pPr>
        <w:ind w:left="1268" w:hanging="157"/>
      </w:pPr>
      <w:rPr>
        <w:rFonts w:hint="default"/>
        <w:lang w:val="vi" w:eastAsia="vi" w:bidi="vi"/>
      </w:rPr>
    </w:lvl>
    <w:lvl w:ilvl="2" w:tplc="C7F81038">
      <w:numFmt w:val="bullet"/>
      <w:lvlText w:val="•"/>
      <w:lvlJc w:val="left"/>
      <w:pPr>
        <w:ind w:left="2317" w:hanging="157"/>
      </w:pPr>
      <w:rPr>
        <w:rFonts w:hint="default"/>
        <w:lang w:val="vi" w:eastAsia="vi" w:bidi="vi"/>
      </w:rPr>
    </w:lvl>
    <w:lvl w:ilvl="3" w:tplc="7D84BA8C">
      <w:numFmt w:val="bullet"/>
      <w:lvlText w:val="•"/>
      <w:lvlJc w:val="left"/>
      <w:pPr>
        <w:ind w:left="3365" w:hanging="157"/>
      </w:pPr>
      <w:rPr>
        <w:rFonts w:hint="default"/>
        <w:lang w:val="vi" w:eastAsia="vi" w:bidi="vi"/>
      </w:rPr>
    </w:lvl>
    <w:lvl w:ilvl="4" w:tplc="0C3A7CEA">
      <w:numFmt w:val="bullet"/>
      <w:lvlText w:val="•"/>
      <w:lvlJc w:val="left"/>
      <w:pPr>
        <w:ind w:left="4414" w:hanging="157"/>
      </w:pPr>
      <w:rPr>
        <w:rFonts w:hint="default"/>
        <w:lang w:val="vi" w:eastAsia="vi" w:bidi="vi"/>
      </w:rPr>
    </w:lvl>
    <w:lvl w:ilvl="5" w:tplc="A4060D34">
      <w:numFmt w:val="bullet"/>
      <w:lvlText w:val="•"/>
      <w:lvlJc w:val="left"/>
      <w:pPr>
        <w:ind w:left="5462" w:hanging="157"/>
      </w:pPr>
      <w:rPr>
        <w:rFonts w:hint="default"/>
        <w:lang w:val="vi" w:eastAsia="vi" w:bidi="vi"/>
      </w:rPr>
    </w:lvl>
    <w:lvl w:ilvl="6" w:tplc="CE3EB04C">
      <w:numFmt w:val="bullet"/>
      <w:lvlText w:val="•"/>
      <w:lvlJc w:val="left"/>
      <w:pPr>
        <w:ind w:left="6511" w:hanging="157"/>
      </w:pPr>
      <w:rPr>
        <w:rFonts w:hint="default"/>
        <w:lang w:val="vi" w:eastAsia="vi" w:bidi="vi"/>
      </w:rPr>
    </w:lvl>
    <w:lvl w:ilvl="7" w:tplc="F83A911E">
      <w:numFmt w:val="bullet"/>
      <w:lvlText w:val="•"/>
      <w:lvlJc w:val="left"/>
      <w:pPr>
        <w:ind w:left="7559" w:hanging="157"/>
      </w:pPr>
      <w:rPr>
        <w:rFonts w:hint="default"/>
        <w:lang w:val="vi" w:eastAsia="vi" w:bidi="vi"/>
      </w:rPr>
    </w:lvl>
    <w:lvl w:ilvl="8" w:tplc="9D72C450">
      <w:numFmt w:val="bullet"/>
      <w:lvlText w:val="•"/>
      <w:lvlJc w:val="left"/>
      <w:pPr>
        <w:ind w:left="8608" w:hanging="157"/>
      </w:pPr>
      <w:rPr>
        <w:rFonts w:hint="default"/>
        <w:lang w:val="vi" w:eastAsia="vi" w:bidi="vi"/>
      </w:rPr>
    </w:lvl>
  </w:abstractNum>
  <w:abstractNum w:abstractNumId="58">
    <w:nsid w:val="688F73FA"/>
    <w:multiLevelType w:val="hybridMultilevel"/>
    <w:tmpl w:val="41D882D2"/>
    <w:lvl w:ilvl="0" w:tplc="1C488032">
      <w:start w:val="1"/>
      <w:numFmt w:val="lowerLetter"/>
      <w:lvlText w:val="%1."/>
      <w:lvlJc w:val="left"/>
      <w:pPr>
        <w:ind w:left="218" w:hanging="267"/>
        <w:jc w:val="left"/>
      </w:pPr>
      <w:rPr>
        <w:rFonts w:ascii="Times New Roman" w:eastAsia="Times New Roman" w:hAnsi="Times New Roman" w:cs="Times New Roman" w:hint="default"/>
        <w:w w:val="99"/>
        <w:sz w:val="26"/>
        <w:szCs w:val="26"/>
        <w:lang w:val="vi" w:eastAsia="vi" w:bidi="vi"/>
      </w:rPr>
    </w:lvl>
    <w:lvl w:ilvl="1" w:tplc="97202CEA">
      <w:numFmt w:val="bullet"/>
      <w:lvlText w:val="•"/>
      <w:lvlJc w:val="left"/>
      <w:pPr>
        <w:ind w:left="1268" w:hanging="267"/>
      </w:pPr>
      <w:rPr>
        <w:rFonts w:hint="default"/>
        <w:lang w:val="vi" w:eastAsia="vi" w:bidi="vi"/>
      </w:rPr>
    </w:lvl>
    <w:lvl w:ilvl="2" w:tplc="64CEA19E">
      <w:numFmt w:val="bullet"/>
      <w:lvlText w:val="•"/>
      <w:lvlJc w:val="left"/>
      <w:pPr>
        <w:ind w:left="2317" w:hanging="267"/>
      </w:pPr>
      <w:rPr>
        <w:rFonts w:hint="default"/>
        <w:lang w:val="vi" w:eastAsia="vi" w:bidi="vi"/>
      </w:rPr>
    </w:lvl>
    <w:lvl w:ilvl="3" w:tplc="C0007242">
      <w:numFmt w:val="bullet"/>
      <w:lvlText w:val="•"/>
      <w:lvlJc w:val="left"/>
      <w:pPr>
        <w:ind w:left="3365" w:hanging="267"/>
      </w:pPr>
      <w:rPr>
        <w:rFonts w:hint="default"/>
        <w:lang w:val="vi" w:eastAsia="vi" w:bidi="vi"/>
      </w:rPr>
    </w:lvl>
    <w:lvl w:ilvl="4" w:tplc="DA9E6D9A">
      <w:numFmt w:val="bullet"/>
      <w:lvlText w:val="•"/>
      <w:lvlJc w:val="left"/>
      <w:pPr>
        <w:ind w:left="4414" w:hanging="267"/>
      </w:pPr>
      <w:rPr>
        <w:rFonts w:hint="default"/>
        <w:lang w:val="vi" w:eastAsia="vi" w:bidi="vi"/>
      </w:rPr>
    </w:lvl>
    <w:lvl w:ilvl="5" w:tplc="4EE4FB0A">
      <w:numFmt w:val="bullet"/>
      <w:lvlText w:val="•"/>
      <w:lvlJc w:val="left"/>
      <w:pPr>
        <w:ind w:left="5462" w:hanging="267"/>
      </w:pPr>
      <w:rPr>
        <w:rFonts w:hint="default"/>
        <w:lang w:val="vi" w:eastAsia="vi" w:bidi="vi"/>
      </w:rPr>
    </w:lvl>
    <w:lvl w:ilvl="6" w:tplc="667AF35E">
      <w:numFmt w:val="bullet"/>
      <w:lvlText w:val="•"/>
      <w:lvlJc w:val="left"/>
      <w:pPr>
        <w:ind w:left="6511" w:hanging="267"/>
      </w:pPr>
      <w:rPr>
        <w:rFonts w:hint="default"/>
        <w:lang w:val="vi" w:eastAsia="vi" w:bidi="vi"/>
      </w:rPr>
    </w:lvl>
    <w:lvl w:ilvl="7" w:tplc="1522290C">
      <w:numFmt w:val="bullet"/>
      <w:lvlText w:val="•"/>
      <w:lvlJc w:val="left"/>
      <w:pPr>
        <w:ind w:left="7559" w:hanging="267"/>
      </w:pPr>
      <w:rPr>
        <w:rFonts w:hint="default"/>
        <w:lang w:val="vi" w:eastAsia="vi" w:bidi="vi"/>
      </w:rPr>
    </w:lvl>
    <w:lvl w:ilvl="8" w:tplc="22961D6A">
      <w:numFmt w:val="bullet"/>
      <w:lvlText w:val="•"/>
      <w:lvlJc w:val="left"/>
      <w:pPr>
        <w:ind w:left="8608" w:hanging="267"/>
      </w:pPr>
      <w:rPr>
        <w:rFonts w:hint="default"/>
        <w:lang w:val="vi" w:eastAsia="vi" w:bidi="vi"/>
      </w:rPr>
    </w:lvl>
  </w:abstractNum>
  <w:abstractNum w:abstractNumId="59">
    <w:nsid w:val="6B8D3D75"/>
    <w:multiLevelType w:val="hybridMultilevel"/>
    <w:tmpl w:val="05E43A16"/>
    <w:lvl w:ilvl="0" w:tplc="C7883A16">
      <w:numFmt w:val="bullet"/>
      <w:lvlText w:val="–"/>
      <w:lvlJc w:val="left"/>
      <w:pPr>
        <w:ind w:left="108" w:hanging="200"/>
      </w:pPr>
      <w:rPr>
        <w:rFonts w:ascii="Arial" w:eastAsia="Arial" w:hAnsi="Arial" w:cs="Arial" w:hint="default"/>
        <w:w w:val="99"/>
        <w:sz w:val="20"/>
        <w:szCs w:val="20"/>
        <w:lang w:val="vi" w:eastAsia="vi" w:bidi="vi"/>
      </w:rPr>
    </w:lvl>
    <w:lvl w:ilvl="1" w:tplc="BCB4DE96">
      <w:numFmt w:val="bullet"/>
      <w:lvlText w:val="•"/>
      <w:lvlJc w:val="left"/>
      <w:pPr>
        <w:ind w:left="465" w:hanging="200"/>
      </w:pPr>
      <w:rPr>
        <w:rFonts w:hint="default"/>
        <w:lang w:val="vi" w:eastAsia="vi" w:bidi="vi"/>
      </w:rPr>
    </w:lvl>
    <w:lvl w:ilvl="2" w:tplc="B92A32B4">
      <w:numFmt w:val="bullet"/>
      <w:lvlText w:val="•"/>
      <w:lvlJc w:val="left"/>
      <w:pPr>
        <w:ind w:left="830" w:hanging="200"/>
      </w:pPr>
      <w:rPr>
        <w:rFonts w:hint="default"/>
        <w:lang w:val="vi" w:eastAsia="vi" w:bidi="vi"/>
      </w:rPr>
    </w:lvl>
    <w:lvl w:ilvl="3" w:tplc="711A59AA">
      <w:numFmt w:val="bullet"/>
      <w:lvlText w:val="•"/>
      <w:lvlJc w:val="left"/>
      <w:pPr>
        <w:ind w:left="1195" w:hanging="200"/>
      </w:pPr>
      <w:rPr>
        <w:rFonts w:hint="default"/>
        <w:lang w:val="vi" w:eastAsia="vi" w:bidi="vi"/>
      </w:rPr>
    </w:lvl>
    <w:lvl w:ilvl="4" w:tplc="38A68A6C">
      <w:numFmt w:val="bullet"/>
      <w:lvlText w:val="•"/>
      <w:lvlJc w:val="left"/>
      <w:pPr>
        <w:ind w:left="1560" w:hanging="200"/>
      </w:pPr>
      <w:rPr>
        <w:rFonts w:hint="default"/>
        <w:lang w:val="vi" w:eastAsia="vi" w:bidi="vi"/>
      </w:rPr>
    </w:lvl>
    <w:lvl w:ilvl="5" w:tplc="E60CE202">
      <w:numFmt w:val="bullet"/>
      <w:lvlText w:val="•"/>
      <w:lvlJc w:val="left"/>
      <w:pPr>
        <w:ind w:left="1925" w:hanging="200"/>
      </w:pPr>
      <w:rPr>
        <w:rFonts w:hint="default"/>
        <w:lang w:val="vi" w:eastAsia="vi" w:bidi="vi"/>
      </w:rPr>
    </w:lvl>
    <w:lvl w:ilvl="6" w:tplc="F5FA1ABE">
      <w:numFmt w:val="bullet"/>
      <w:lvlText w:val="•"/>
      <w:lvlJc w:val="left"/>
      <w:pPr>
        <w:ind w:left="2290" w:hanging="200"/>
      </w:pPr>
      <w:rPr>
        <w:rFonts w:hint="default"/>
        <w:lang w:val="vi" w:eastAsia="vi" w:bidi="vi"/>
      </w:rPr>
    </w:lvl>
    <w:lvl w:ilvl="7" w:tplc="742C46F2">
      <w:numFmt w:val="bullet"/>
      <w:lvlText w:val="•"/>
      <w:lvlJc w:val="left"/>
      <w:pPr>
        <w:ind w:left="2655" w:hanging="200"/>
      </w:pPr>
      <w:rPr>
        <w:rFonts w:hint="default"/>
        <w:lang w:val="vi" w:eastAsia="vi" w:bidi="vi"/>
      </w:rPr>
    </w:lvl>
    <w:lvl w:ilvl="8" w:tplc="17DCBAEA">
      <w:numFmt w:val="bullet"/>
      <w:lvlText w:val="•"/>
      <w:lvlJc w:val="left"/>
      <w:pPr>
        <w:ind w:left="3020" w:hanging="200"/>
      </w:pPr>
      <w:rPr>
        <w:rFonts w:hint="default"/>
        <w:lang w:val="vi" w:eastAsia="vi" w:bidi="vi"/>
      </w:rPr>
    </w:lvl>
  </w:abstractNum>
  <w:abstractNum w:abstractNumId="60">
    <w:nsid w:val="6BF9767B"/>
    <w:multiLevelType w:val="hybridMultilevel"/>
    <w:tmpl w:val="32E4D58A"/>
    <w:lvl w:ilvl="0" w:tplc="8BAE29F6">
      <w:start w:val="1"/>
      <w:numFmt w:val="decimal"/>
      <w:lvlText w:val="%1."/>
      <w:lvlJc w:val="left"/>
      <w:pPr>
        <w:ind w:left="938" w:hanging="267"/>
        <w:jc w:val="left"/>
      </w:pPr>
      <w:rPr>
        <w:rFonts w:ascii="Times New Roman" w:eastAsia="Times New Roman" w:hAnsi="Times New Roman" w:cs="Times New Roman" w:hint="default"/>
        <w:b/>
        <w:bCs/>
        <w:w w:val="99"/>
        <w:sz w:val="26"/>
        <w:szCs w:val="26"/>
        <w:lang w:val="vi" w:eastAsia="vi" w:bidi="vi"/>
      </w:rPr>
    </w:lvl>
    <w:lvl w:ilvl="1" w:tplc="0B08B32A">
      <w:numFmt w:val="bullet"/>
      <w:lvlText w:val="•"/>
      <w:lvlJc w:val="left"/>
      <w:pPr>
        <w:ind w:left="1916" w:hanging="267"/>
      </w:pPr>
      <w:rPr>
        <w:rFonts w:hint="default"/>
        <w:lang w:val="vi" w:eastAsia="vi" w:bidi="vi"/>
      </w:rPr>
    </w:lvl>
    <w:lvl w:ilvl="2" w:tplc="01BE36E2">
      <w:numFmt w:val="bullet"/>
      <w:lvlText w:val="•"/>
      <w:lvlJc w:val="left"/>
      <w:pPr>
        <w:ind w:left="2893" w:hanging="267"/>
      </w:pPr>
      <w:rPr>
        <w:rFonts w:hint="default"/>
        <w:lang w:val="vi" w:eastAsia="vi" w:bidi="vi"/>
      </w:rPr>
    </w:lvl>
    <w:lvl w:ilvl="3" w:tplc="C45C99B4">
      <w:numFmt w:val="bullet"/>
      <w:lvlText w:val="•"/>
      <w:lvlJc w:val="left"/>
      <w:pPr>
        <w:ind w:left="3869" w:hanging="267"/>
      </w:pPr>
      <w:rPr>
        <w:rFonts w:hint="default"/>
        <w:lang w:val="vi" w:eastAsia="vi" w:bidi="vi"/>
      </w:rPr>
    </w:lvl>
    <w:lvl w:ilvl="4" w:tplc="260038FA">
      <w:numFmt w:val="bullet"/>
      <w:lvlText w:val="•"/>
      <w:lvlJc w:val="left"/>
      <w:pPr>
        <w:ind w:left="4846" w:hanging="267"/>
      </w:pPr>
      <w:rPr>
        <w:rFonts w:hint="default"/>
        <w:lang w:val="vi" w:eastAsia="vi" w:bidi="vi"/>
      </w:rPr>
    </w:lvl>
    <w:lvl w:ilvl="5" w:tplc="36DAA212">
      <w:numFmt w:val="bullet"/>
      <w:lvlText w:val="•"/>
      <w:lvlJc w:val="left"/>
      <w:pPr>
        <w:ind w:left="5822" w:hanging="267"/>
      </w:pPr>
      <w:rPr>
        <w:rFonts w:hint="default"/>
        <w:lang w:val="vi" w:eastAsia="vi" w:bidi="vi"/>
      </w:rPr>
    </w:lvl>
    <w:lvl w:ilvl="6" w:tplc="18862B1C">
      <w:numFmt w:val="bullet"/>
      <w:lvlText w:val="•"/>
      <w:lvlJc w:val="left"/>
      <w:pPr>
        <w:ind w:left="6799" w:hanging="267"/>
      </w:pPr>
      <w:rPr>
        <w:rFonts w:hint="default"/>
        <w:lang w:val="vi" w:eastAsia="vi" w:bidi="vi"/>
      </w:rPr>
    </w:lvl>
    <w:lvl w:ilvl="7" w:tplc="3E0E1200">
      <w:numFmt w:val="bullet"/>
      <w:lvlText w:val="•"/>
      <w:lvlJc w:val="left"/>
      <w:pPr>
        <w:ind w:left="7775" w:hanging="267"/>
      </w:pPr>
      <w:rPr>
        <w:rFonts w:hint="default"/>
        <w:lang w:val="vi" w:eastAsia="vi" w:bidi="vi"/>
      </w:rPr>
    </w:lvl>
    <w:lvl w:ilvl="8" w:tplc="CEBA2FAA">
      <w:numFmt w:val="bullet"/>
      <w:lvlText w:val="•"/>
      <w:lvlJc w:val="left"/>
      <w:pPr>
        <w:ind w:left="8752" w:hanging="267"/>
      </w:pPr>
      <w:rPr>
        <w:rFonts w:hint="default"/>
        <w:lang w:val="vi" w:eastAsia="vi" w:bidi="vi"/>
      </w:rPr>
    </w:lvl>
  </w:abstractNum>
  <w:abstractNum w:abstractNumId="61">
    <w:nsid w:val="6D620981"/>
    <w:multiLevelType w:val="hybridMultilevel"/>
    <w:tmpl w:val="8312BB2A"/>
    <w:lvl w:ilvl="0" w:tplc="C36EFCF4">
      <w:numFmt w:val="bullet"/>
      <w:lvlText w:val=""/>
      <w:lvlJc w:val="left"/>
      <w:pPr>
        <w:ind w:left="218" w:hanging="185"/>
      </w:pPr>
      <w:rPr>
        <w:rFonts w:hint="default"/>
        <w:w w:val="99"/>
        <w:position w:val="2"/>
        <w:lang w:val="vi" w:eastAsia="vi" w:bidi="vi"/>
      </w:rPr>
    </w:lvl>
    <w:lvl w:ilvl="1" w:tplc="D8CEDE0E">
      <w:numFmt w:val="bullet"/>
      <w:lvlText w:val="•"/>
      <w:lvlJc w:val="left"/>
      <w:pPr>
        <w:ind w:left="1268" w:hanging="185"/>
      </w:pPr>
      <w:rPr>
        <w:rFonts w:hint="default"/>
        <w:lang w:val="vi" w:eastAsia="vi" w:bidi="vi"/>
      </w:rPr>
    </w:lvl>
    <w:lvl w:ilvl="2" w:tplc="7844576A">
      <w:numFmt w:val="bullet"/>
      <w:lvlText w:val="•"/>
      <w:lvlJc w:val="left"/>
      <w:pPr>
        <w:ind w:left="2317" w:hanging="185"/>
      </w:pPr>
      <w:rPr>
        <w:rFonts w:hint="default"/>
        <w:lang w:val="vi" w:eastAsia="vi" w:bidi="vi"/>
      </w:rPr>
    </w:lvl>
    <w:lvl w:ilvl="3" w:tplc="F660603A">
      <w:numFmt w:val="bullet"/>
      <w:lvlText w:val="•"/>
      <w:lvlJc w:val="left"/>
      <w:pPr>
        <w:ind w:left="3365" w:hanging="185"/>
      </w:pPr>
      <w:rPr>
        <w:rFonts w:hint="default"/>
        <w:lang w:val="vi" w:eastAsia="vi" w:bidi="vi"/>
      </w:rPr>
    </w:lvl>
    <w:lvl w:ilvl="4" w:tplc="14FA1796">
      <w:numFmt w:val="bullet"/>
      <w:lvlText w:val="•"/>
      <w:lvlJc w:val="left"/>
      <w:pPr>
        <w:ind w:left="4414" w:hanging="185"/>
      </w:pPr>
      <w:rPr>
        <w:rFonts w:hint="default"/>
        <w:lang w:val="vi" w:eastAsia="vi" w:bidi="vi"/>
      </w:rPr>
    </w:lvl>
    <w:lvl w:ilvl="5" w:tplc="230CE088">
      <w:numFmt w:val="bullet"/>
      <w:lvlText w:val="•"/>
      <w:lvlJc w:val="left"/>
      <w:pPr>
        <w:ind w:left="5462" w:hanging="185"/>
      </w:pPr>
      <w:rPr>
        <w:rFonts w:hint="default"/>
        <w:lang w:val="vi" w:eastAsia="vi" w:bidi="vi"/>
      </w:rPr>
    </w:lvl>
    <w:lvl w:ilvl="6" w:tplc="81482510">
      <w:numFmt w:val="bullet"/>
      <w:lvlText w:val="•"/>
      <w:lvlJc w:val="left"/>
      <w:pPr>
        <w:ind w:left="6511" w:hanging="185"/>
      </w:pPr>
      <w:rPr>
        <w:rFonts w:hint="default"/>
        <w:lang w:val="vi" w:eastAsia="vi" w:bidi="vi"/>
      </w:rPr>
    </w:lvl>
    <w:lvl w:ilvl="7" w:tplc="2580E3EE">
      <w:numFmt w:val="bullet"/>
      <w:lvlText w:val="•"/>
      <w:lvlJc w:val="left"/>
      <w:pPr>
        <w:ind w:left="7559" w:hanging="185"/>
      </w:pPr>
      <w:rPr>
        <w:rFonts w:hint="default"/>
        <w:lang w:val="vi" w:eastAsia="vi" w:bidi="vi"/>
      </w:rPr>
    </w:lvl>
    <w:lvl w:ilvl="8" w:tplc="A112B11C">
      <w:numFmt w:val="bullet"/>
      <w:lvlText w:val="•"/>
      <w:lvlJc w:val="left"/>
      <w:pPr>
        <w:ind w:left="8608" w:hanging="185"/>
      </w:pPr>
      <w:rPr>
        <w:rFonts w:hint="default"/>
        <w:lang w:val="vi" w:eastAsia="vi" w:bidi="vi"/>
      </w:rPr>
    </w:lvl>
  </w:abstractNum>
  <w:abstractNum w:abstractNumId="62">
    <w:nsid w:val="6D952F10"/>
    <w:multiLevelType w:val="hybridMultilevel"/>
    <w:tmpl w:val="6026176C"/>
    <w:lvl w:ilvl="0" w:tplc="E1C6EFFC">
      <w:start w:val="2"/>
      <w:numFmt w:val="decimal"/>
      <w:lvlText w:val="%1."/>
      <w:lvlJc w:val="left"/>
      <w:pPr>
        <w:ind w:left="511" w:hanging="293"/>
        <w:jc w:val="left"/>
      </w:pPr>
      <w:rPr>
        <w:rFonts w:ascii="Times New Roman" w:eastAsia="Times New Roman" w:hAnsi="Times New Roman" w:cs="Times New Roman" w:hint="default"/>
        <w:b/>
        <w:bCs/>
        <w:w w:val="100"/>
        <w:sz w:val="30"/>
        <w:szCs w:val="30"/>
        <w:lang w:val="vi" w:eastAsia="vi" w:bidi="vi"/>
      </w:rPr>
    </w:lvl>
    <w:lvl w:ilvl="1" w:tplc="1BCEF2D6">
      <w:numFmt w:val="bullet"/>
      <w:lvlText w:val=""/>
      <w:lvlJc w:val="left"/>
      <w:pPr>
        <w:ind w:left="218" w:hanging="267"/>
      </w:pPr>
      <w:rPr>
        <w:rFonts w:ascii="Symbol" w:eastAsia="Symbol" w:hAnsi="Symbol" w:cs="Symbol" w:hint="default"/>
        <w:w w:val="99"/>
        <w:sz w:val="26"/>
        <w:szCs w:val="26"/>
        <w:lang w:val="vi" w:eastAsia="vi" w:bidi="vi"/>
      </w:rPr>
    </w:lvl>
    <w:lvl w:ilvl="2" w:tplc="A468B166">
      <w:numFmt w:val="bullet"/>
      <w:lvlText w:val="•"/>
      <w:lvlJc w:val="left"/>
      <w:pPr>
        <w:ind w:left="1651" w:hanging="267"/>
      </w:pPr>
      <w:rPr>
        <w:rFonts w:hint="default"/>
        <w:lang w:val="vi" w:eastAsia="vi" w:bidi="vi"/>
      </w:rPr>
    </w:lvl>
    <w:lvl w:ilvl="3" w:tplc="11EAC178">
      <w:numFmt w:val="bullet"/>
      <w:lvlText w:val="•"/>
      <w:lvlJc w:val="left"/>
      <w:pPr>
        <w:ind w:left="2783" w:hanging="267"/>
      </w:pPr>
      <w:rPr>
        <w:rFonts w:hint="default"/>
        <w:lang w:val="vi" w:eastAsia="vi" w:bidi="vi"/>
      </w:rPr>
    </w:lvl>
    <w:lvl w:ilvl="4" w:tplc="A1F6C4F2">
      <w:numFmt w:val="bullet"/>
      <w:lvlText w:val="•"/>
      <w:lvlJc w:val="left"/>
      <w:pPr>
        <w:ind w:left="3915" w:hanging="267"/>
      </w:pPr>
      <w:rPr>
        <w:rFonts w:hint="default"/>
        <w:lang w:val="vi" w:eastAsia="vi" w:bidi="vi"/>
      </w:rPr>
    </w:lvl>
    <w:lvl w:ilvl="5" w:tplc="062E784C">
      <w:numFmt w:val="bullet"/>
      <w:lvlText w:val="•"/>
      <w:lvlJc w:val="left"/>
      <w:pPr>
        <w:ind w:left="5046" w:hanging="267"/>
      </w:pPr>
      <w:rPr>
        <w:rFonts w:hint="default"/>
        <w:lang w:val="vi" w:eastAsia="vi" w:bidi="vi"/>
      </w:rPr>
    </w:lvl>
    <w:lvl w:ilvl="6" w:tplc="700AA7CC">
      <w:numFmt w:val="bullet"/>
      <w:lvlText w:val="•"/>
      <w:lvlJc w:val="left"/>
      <w:pPr>
        <w:ind w:left="6178" w:hanging="267"/>
      </w:pPr>
      <w:rPr>
        <w:rFonts w:hint="default"/>
        <w:lang w:val="vi" w:eastAsia="vi" w:bidi="vi"/>
      </w:rPr>
    </w:lvl>
    <w:lvl w:ilvl="7" w:tplc="C7AA603E">
      <w:numFmt w:val="bullet"/>
      <w:lvlText w:val="•"/>
      <w:lvlJc w:val="left"/>
      <w:pPr>
        <w:ind w:left="7310" w:hanging="267"/>
      </w:pPr>
      <w:rPr>
        <w:rFonts w:hint="default"/>
        <w:lang w:val="vi" w:eastAsia="vi" w:bidi="vi"/>
      </w:rPr>
    </w:lvl>
    <w:lvl w:ilvl="8" w:tplc="B2EC8284">
      <w:numFmt w:val="bullet"/>
      <w:lvlText w:val="•"/>
      <w:lvlJc w:val="left"/>
      <w:pPr>
        <w:ind w:left="8442" w:hanging="267"/>
      </w:pPr>
      <w:rPr>
        <w:rFonts w:hint="default"/>
        <w:lang w:val="vi" w:eastAsia="vi" w:bidi="vi"/>
      </w:rPr>
    </w:lvl>
  </w:abstractNum>
  <w:abstractNum w:abstractNumId="63">
    <w:nsid w:val="6F247AFF"/>
    <w:multiLevelType w:val="hybridMultilevel"/>
    <w:tmpl w:val="9B58125A"/>
    <w:lvl w:ilvl="0" w:tplc="8AD0F4B6">
      <w:start w:val="1"/>
      <w:numFmt w:val="decimal"/>
      <w:lvlText w:val="%1."/>
      <w:lvlJc w:val="left"/>
      <w:pPr>
        <w:ind w:left="758" w:hanging="260"/>
        <w:jc w:val="left"/>
      </w:pPr>
      <w:rPr>
        <w:rFonts w:ascii="Times New Roman" w:eastAsia="Times New Roman" w:hAnsi="Times New Roman" w:cs="Times New Roman" w:hint="default"/>
        <w:w w:val="99"/>
        <w:sz w:val="26"/>
        <w:szCs w:val="26"/>
        <w:lang w:val="vi" w:eastAsia="vi" w:bidi="vi"/>
      </w:rPr>
    </w:lvl>
    <w:lvl w:ilvl="1" w:tplc="B2666FE6">
      <w:numFmt w:val="bullet"/>
      <w:lvlText w:val="•"/>
      <w:lvlJc w:val="left"/>
      <w:pPr>
        <w:ind w:left="1754" w:hanging="260"/>
      </w:pPr>
      <w:rPr>
        <w:rFonts w:hint="default"/>
        <w:lang w:val="vi" w:eastAsia="vi" w:bidi="vi"/>
      </w:rPr>
    </w:lvl>
    <w:lvl w:ilvl="2" w:tplc="643CD378">
      <w:numFmt w:val="bullet"/>
      <w:lvlText w:val="•"/>
      <w:lvlJc w:val="left"/>
      <w:pPr>
        <w:ind w:left="2749" w:hanging="260"/>
      </w:pPr>
      <w:rPr>
        <w:rFonts w:hint="default"/>
        <w:lang w:val="vi" w:eastAsia="vi" w:bidi="vi"/>
      </w:rPr>
    </w:lvl>
    <w:lvl w:ilvl="3" w:tplc="4BE28A5A">
      <w:numFmt w:val="bullet"/>
      <w:lvlText w:val="•"/>
      <w:lvlJc w:val="left"/>
      <w:pPr>
        <w:ind w:left="3743" w:hanging="260"/>
      </w:pPr>
      <w:rPr>
        <w:rFonts w:hint="default"/>
        <w:lang w:val="vi" w:eastAsia="vi" w:bidi="vi"/>
      </w:rPr>
    </w:lvl>
    <w:lvl w:ilvl="4" w:tplc="2EBA0830">
      <w:numFmt w:val="bullet"/>
      <w:lvlText w:val="•"/>
      <w:lvlJc w:val="left"/>
      <w:pPr>
        <w:ind w:left="4738" w:hanging="260"/>
      </w:pPr>
      <w:rPr>
        <w:rFonts w:hint="default"/>
        <w:lang w:val="vi" w:eastAsia="vi" w:bidi="vi"/>
      </w:rPr>
    </w:lvl>
    <w:lvl w:ilvl="5" w:tplc="97FC2EAA">
      <w:numFmt w:val="bullet"/>
      <w:lvlText w:val="•"/>
      <w:lvlJc w:val="left"/>
      <w:pPr>
        <w:ind w:left="5732" w:hanging="260"/>
      </w:pPr>
      <w:rPr>
        <w:rFonts w:hint="default"/>
        <w:lang w:val="vi" w:eastAsia="vi" w:bidi="vi"/>
      </w:rPr>
    </w:lvl>
    <w:lvl w:ilvl="6" w:tplc="A3DEEF1C">
      <w:numFmt w:val="bullet"/>
      <w:lvlText w:val="•"/>
      <w:lvlJc w:val="left"/>
      <w:pPr>
        <w:ind w:left="6727" w:hanging="260"/>
      </w:pPr>
      <w:rPr>
        <w:rFonts w:hint="default"/>
        <w:lang w:val="vi" w:eastAsia="vi" w:bidi="vi"/>
      </w:rPr>
    </w:lvl>
    <w:lvl w:ilvl="7" w:tplc="922AD38A">
      <w:numFmt w:val="bullet"/>
      <w:lvlText w:val="•"/>
      <w:lvlJc w:val="left"/>
      <w:pPr>
        <w:ind w:left="7721" w:hanging="260"/>
      </w:pPr>
      <w:rPr>
        <w:rFonts w:hint="default"/>
        <w:lang w:val="vi" w:eastAsia="vi" w:bidi="vi"/>
      </w:rPr>
    </w:lvl>
    <w:lvl w:ilvl="8" w:tplc="F258DBE2">
      <w:numFmt w:val="bullet"/>
      <w:lvlText w:val="•"/>
      <w:lvlJc w:val="left"/>
      <w:pPr>
        <w:ind w:left="8716" w:hanging="260"/>
      </w:pPr>
      <w:rPr>
        <w:rFonts w:hint="default"/>
        <w:lang w:val="vi" w:eastAsia="vi" w:bidi="vi"/>
      </w:rPr>
    </w:lvl>
  </w:abstractNum>
  <w:abstractNum w:abstractNumId="64">
    <w:nsid w:val="70954923"/>
    <w:multiLevelType w:val="hybridMultilevel"/>
    <w:tmpl w:val="F452A772"/>
    <w:lvl w:ilvl="0" w:tplc="4318842E">
      <w:numFmt w:val="bullet"/>
      <w:lvlText w:val="–"/>
      <w:lvlJc w:val="left"/>
      <w:pPr>
        <w:ind w:left="108" w:hanging="178"/>
      </w:pPr>
      <w:rPr>
        <w:rFonts w:ascii="Arial" w:eastAsia="Arial" w:hAnsi="Arial" w:cs="Arial" w:hint="default"/>
        <w:w w:val="99"/>
        <w:sz w:val="20"/>
        <w:szCs w:val="20"/>
        <w:lang w:val="vi" w:eastAsia="vi" w:bidi="vi"/>
      </w:rPr>
    </w:lvl>
    <w:lvl w:ilvl="1" w:tplc="4AF633DC">
      <w:numFmt w:val="bullet"/>
      <w:lvlText w:val="•"/>
      <w:lvlJc w:val="left"/>
      <w:pPr>
        <w:ind w:left="1010" w:hanging="178"/>
      </w:pPr>
      <w:rPr>
        <w:rFonts w:hint="default"/>
        <w:lang w:val="vi" w:eastAsia="vi" w:bidi="vi"/>
      </w:rPr>
    </w:lvl>
    <w:lvl w:ilvl="2" w:tplc="0360F710">
      <w:numFmt w:val="bullet"/>
      <w:lvlText w:val="•"/>
      <w:lvlJc w:val="left"/>
      <w:pPr>
        <w:ind w:left="1921" w:hanging="178"/>
      </w:pPr>
      <w:rPr>
        <w:rFonts w:hint="default"/>
        <w:lang w:val="vi" w:eastAsia="vi" w:bidi="vi"/>
      </w:rPr>
    </w:lvl>
    <w:lvl w:ilvl="3" w:tplc="A4246284">
      <w:numFmt w:val="bullet"/>
      <w:lvlText w:val="•"/>
      <w:lvlJc w:val="left"/>
      <w:pPr>
        <w:ind w:left="2832" w:hanging="178"/>
      </w:pPr>
      <w:rPr>
        <w:rFonts w:hint="default"/>
        <w:lang w:val="vi" w:eastAsia="vi" w:bidi="vi"/>
      </w:rPr>
    </w:lvl>
    <w:lvl w:ilvl="4" w:tplc="D80AACF0">
      <w:numFmt w:val="bullet"/>
      <w:lvlText w:val="•"/>
      <w:lvlJc w:val="left"/>
      <w:pPr>
        <w:ind w:left="3743" w:hanging="178"/>
      </w:pPr>
      <w:rPr>
        <w:rFonts w:hint="default"/>
        <w:lang w:val="vi" w:eastAsia="vi" w:bidi="vi"/>
      </w:rPr>
    </w:lvl>
    <w:lvl w:ilvl="5" w:tplc="1A6CE3CA">
      <w:numFmt w:val="bullet"/>
      <w:lvlText w:val="•"/>
      <w:lvlJc w:val="left"/>
      <w:pPr>
        <w:ind w:left="4654" w:hanging="178"/>
      </w:pPr>
      <w:rPr>
        <w:rFonts w:hint="default"/>
        <w:lang w:val="vi" w:eastAsia="vi" w:bidi="vi"/>
      </w:rPr>
    </w:lvl>
    <w:lvl w:ilvl="6" w:tplc="614C10E6">
      <w:numFmt w:val="bullet"/>
      <w:lvlText w:val="•"/>
      <w:lvlJc w:val="left"/>
      <w:pPr>
        <w:ind w:left="5565" w:hanging="178"/>
      </w:pPr>
      <w:rPr>
        <w:rFonts w:hint="default"/>
        <w:lang w:val="vi" w:eastAsia="vi" w:bidi="vi"/>
      </w:rPr>
    </w:lvl>
    <w:lvl w:ilvl="7" w:tplc="B9FEF1B2">
      <w:numFmt w:val="bullet"/>
      <w:lvlText w:val="•"/>
      <w:lvlJc w:val="left"/>
      <w:pPr>
        <w:ind w:left="6476" w:hanging="178"/>
      </w:pPr>
      <w:rPr>
        <w:rFonts w:hint="default"/>
        <w:lang w:val="vi" w:eastAsia="vi" w:bidi="vi"/>
      </w:rPr>
    </w:lvl>
    <w:lvl w:ilvl="8" w:tplc="CCEADB6A">
      <w:numFmt w:val="bullet"/>
      <w:lvlText w:val="•"/>
      <w:lvlJc w:val="left"/>
      <w:pPr>
        <w:ind w:left="7387" w:hanging="178"/>
      </w:pPr>
      <w:rPr>
        <w:rFonts w:hint="default"/>
        <w:lang w:val="vi" w:eastAsia="vi" w:bidi="vi"/>
      </w:rPr>
    </w:lvl>
  </w:abstractNum>
  <w:abstractNum w:abstractNumId="65">
    <w:nsid w:val="70DB615E"/>
    <w:multiLevelType w:val="hybridMultilevel"/>
    <w:tmpl w:val="4508903C"/>
    <w:lvl w:ilvl="0" w:tplc="EC0AB9BA">
      <w:start w:val="1"/>
      <w:numFmt w:val="upperLetter"/>
      <w:lvlText w:val="%1."/>
      <w:lvlJc w:val="left"/>
      <w:pPr>
        <w:ind w:left="988" w:hanging="317"/>
        <w:jc w:val="left"/>
      </w:pPr>
      <w:rPr>
        <w:rFonts w:ascii="Times New Roman" w:eastAsia="Times New Roman" w:hAnsi="Times New Roman" w:cs="Times New Roman" w:hint="default"/>
        <w:b/>
        <w:bCs/>
        <w:spacing w:val="-1"/>
        <w:w w:val="99"/>
        <w:sz w:val="26"/>
        <w:szCs w:val="26"/>
        <w:lang w:val="vi" w:eastAsia="vi" w:bidi="vi"/>
      </w:rPr>
    </w:lvl>
    <w:lvl w:ilvl="1" w:tplc="8258FB40">
      <w:start w:val="1"/>
      <w:numFmt w:val="decimal"/>
      <w:lvlText w:val="%2."/>
      <w:lvlJc w:val="left"/>
      <w:pPr>
        <w:ind w:left="938" w:hanging="267"/>
        <w:jc w:val="left"/>
      </w:pPr>
      <w:rPr>
        <w:rFonts w:ascii="Times New Roman" w:eastAsia="Times New Roman" w:hAnsi="Times New Roman" w:cs="Times New Roman" w:hint="default"/>
        <w:w w:val="99"/>
        <w:sz w:val="26"/>
        <w:szCs w:val="26"/>
        <w:lang w:val="vi" w:eastAsia="vi" w:bidi="vi"/>
      </w:rPr>
    </w:lvl>
    <w:lvl w:ilvl="2" w:tplc="5232DB80">
      <w:numFmt w:val="bullet"/>
      <w:lvlText w:val="•"/>
      <w:lvlJc w:val="left"/>
      <w:pPr>
        <w:ind w:left="2060" w:hanging="267"/>
      </w:pPr>
      <w:rPr>
        <w:rFonts w:hint="default"/>
        <w:lang w:val="vi" w:eastAsia="vi" w:bidi="vi"/>
      </w:rPr>
    </w:lvl>
    <w:lvl w:ilvl="3" w:tplc="428EC8E4">
      <w:numFmt w:val="bullet"/>
      <w:lvlText w:val="•"/>
      <w:lvlJc w:val="left"/>
      <w:pPr>
        <w:ind w:left="3141" w:hanging="267"/>
      </w:pPr>
      <w:rPr>
        <w:rFonts w:hint="default"/>
        <w:lang w:val="vi" w:eastAsia="vi" w:bidi="vi"/>
      </w:rPr>
    </w:lvl>
    <w:lvl w:ilvl="4" w:tplc="8F5E6CC2">
      <w:numFmt w:val="bullet"/>
      <w:lvlText w:val="•"/>
      <w:lvlJc w:val="left"/>
      <w:pPr>
        <w:ind w:left="4221" w:hanging="267"/>
      </w:pPr>
      <w:rPr>
        <w:rFonts w:hint="default"/>
        <w:lang w:val="vi" w:eastAsia="vi" w:bidi="vi"/>
      </w:rPr>
    </w:lvl>
    <w:lvl w:ilvl="5" w:tplc="E74848D4">
      <w:numFmt w:val="bullet"/>
      <w:lvlText w:val="•"/>
      <w:lvlJc w:val="left"/>
      <w:pPr>
        <w:ind w:left="5302" w:hanging="267"/>
      </w:pPr>
      <w:rPr>
        <w:rFonts w:hint="default"/>
        <w:lang w:val="vi" w:eastAsia="vi" w:bidi="vi"/>
      </w:rPr>
    </w:lvl>
    <w:lvl w:ilvl="6" w:tplc="559A632A">
      <w:numFmt w:val="bullet"/>
      <w:lvlText w:val="•"/>
      <w:lvlJc w:val="left"/>
      <w:pPr>
        <w:ind w:left="6383" w:hanging="267"/>
      </w:pPr>
      <w:rPr>
        <w:rFonts w:hint="default"/>
        <w:lang w:val="vi" w:eastAsia="vi" w:bidi="vi"/>
      </w:rPr>
    </w:lvl>
    <w:lvl w:ilvl="7" w:tplc="C2AAAF7C">
      <w:numFmt w:val="bullet"/>
      <w:lvlText w:val="•"/>
      <w:lvlJc w:val="left"/>
      <w:pPr>
        <w:ind w:left="7463" w:hanging="267"/>
      </w:pPr>
      <w:rPr>
        <w:rFonts w:hint="default"/>
        <w:lang w:val="vi" w:eastAsia="vi" w:bidi="vi"/>
      </w:rPr>
    </w:lvl>
    <w:lvl w:ilvl="8" w:tplc="CABACDB2">
      <w:numFmt w:val="bullet"/>
      <w:lvlText w:val="•"/>
      <w:lvlJc w:val="left"/>
      <w:pPr>
        <w:ind w:left="8544" w:hanging="267"/>
      </w:pPr>
      <w:rPr>
        <w:rFonts w:hint="default"/>
        <w:lang w:val="vi" w:eastAsia="vi" w:bidi="vi"/>
      </w:rPr>
    </w:lvl>
  </w:abstractNum>
  <w:abstractNum w:abstractNumId="66">
    <w:nsid w:val="75DF34B7"/>
    <w:multiLevelType w:val="hybridMultilevel"/>
    <w:tmpl w:val="26247C88"/>
    <w:lvl w:ilvl="0" w:tplc="D5969D46">
      <w:start w:val="1"/>
      <w:numFmt w:val="decimal"/>
      <w:lvlText w:val="%1."/>
      <w:lvlJc w:val="left"/>
      <w:pPr>
        <w:ind w:left="938" w:hanging="267"/>
        <w:jc w:val="left"/>
      </w:pPr>
      <w:rPr>
        <w:rFonts w:hint="default"/>
        <w:w w:val="99"/>
        <w:lang w:val="vi" w:eastAsia="vi" w:bidi="vi"/>
      </w:rPr>
    </w:lvl>
    <w:lvl w:ilvl="1" w:tplc="368E75A4">
      <w:start w:val="1"/>
      <w:numFmt w:val="lowerLetter"/>
      <w:lvlText w:val="%2."/>
      <w:lvlJc w:val="left"/>
      <w:pPr>
        <w:ind w:left="938" w:hanging="267"/>
        <w:jc w:val="left"/>
      </w:pPr>
      <w:rPr>
        <w:rFonts w:ascii="Times New Roman" w:eastAsia="Times New Roman" w:hAnsi="Times New Roman" w:cs="Times New Roman" w:hint="default"/>
        <w:w w:val="99"/>
        <w:sz w:val="26"/>
        <w:szCs w:val="26"/>
        <w:lang w:val="vi" w:eastAsia="vi" w:bidi="vi"/>
      </w:rPr>
    </w:lvl>
    <w:lvl w:ilvl="2" w:tplc="85A0E516">
      <w:start w:val="1"/>
      <w:numFmt w:val="decimal"/>
      <w:lvlText w:val="%3."/>
      <w:lvlJc w:val="left"/>
      <w:pPr>
        <w:ind w:left="938" w:hanging="267"/>
        <w:jc w:val="left"/>
      </w:pPr>
      <w:rPr>
        <w:rFonts w:ascii="Times New Roman" w:eastAsia="Times New Roman" w:hAnsi="Times New Roman" w:cs="Times New Roman" w:hint="default"/>
        <w:w w:val="99"/>
        <w:sz w:val="26"/>
        <w:szCs w:val="26"/>
        <w:lang w:val="vi" w:eastAsia="vi" w:bidi="vi"/>
      </w:rPr>
    </w:lvl>
    <w:lvl w:ilvl="3" w:tplc="FE6867EA">
      <w:numFmt w:val="bullet"/>
      <w:lvlText w:val="•"/>
      <w:lvlJc w:val="left"/>
      <w:pPr>
        <w:ind w:left="3869" w:hanging="267"/>
      </w:pPr>
      <w:rPr>
        <w:rFonts w:hint="default"/>
        <w:lang w:val="vi" w:eastAsia="vi" w:bidi="vi"/>
      </w:rPr>
    </w:lvl>
    <w:lvl w:ilvl="4" w:tplc="05306552">
      <w:numFmt w:val="bullet"/>
      <w:lvlText w:val="•"/>
      <w:lvlJc w:val="left"/>
      <w:pPr>
        <w:ind w:left="4846" w:hanging="267"/>
      </w:pPr>
      <w:rPr>
        <w:rFonts w:hint="default"/>
        <w:lang w:val="vi" w:eastAsia="vi" w:bidi="vi"/>
      </w:rPr>
    </w:lvl>
    <w:lvl w:ilvl="5" w:tplc="9A1497DC">
      <w:numFmt w:val="bullet"/>
      <w:lvlText w:val="•"/>
      <w:lvlJc w:val="left"/>
      <w:pPr>
        <w:ind w:left="5822" w:hanging="267"/>
      </w:pPr>
      <w:rPr>
        <w:rFonts w:hint="default"/>
        <w:lang w:val="vi" w:eastAsia="vi" w:bidi="vi"/>
      </w:rPr>
    </w:lvl>
    <w:lvl w:ilvl="6" w:tplc="5F083E34">
      <w:numFmt w:val="bullet"/>
      <w:lvlText w:val="•"/>
      <w:lvlJc w:val="left"/>
      <w:pPr>
        <w:ind w:left="6799" w:hanging="267"/>
      </w:pPr>
      <w:rPr>
        <w:rFonts w:hint="default"/>
        <w:lang w:val="vi" w:eastAsia="vi" w:bidi="vi"/>
      </w:rPr>
    </w:lvl>
    <w:lvl w:ilvl="7" w:tplc="CC8494F6">
      <w:numFmt w:val="bullet"/>
      <w:lvlText w:val="•"/>
      <w:lvlJc w:val="left"/>
      <w:pPr>
        <w:ind w:left="7775" w:hanging="267"/>
      </w:pPr>
      <w:rPr>
        <w:rFonts w:hint="default"/>
        <w:lang w:val="vi" w:eastAsia="vi" w:bidi="vi"/>
      </w:rPr>
    </w:lvl>
    <w:lvl w:ilvl="8" w:tplc="04C8DB26">
      <w:numFmt w:val="bullet"/>
      <w:lvlText w:val="•"/>
      <w:lvlJc w:val="left"/>
      <w:pPr>
        <w:ind w:left="8752" w:hanging="267"/>
      </w:pPr>
      <w:rPr>
        <w:rFonts w:hint="default"/>
        <w:lang w:val="vi" w:eastAsia="vi" w:bidi="vi"/>
      </w:rPr>
    </w:lvl>
  </w:abstractNum>
  <w:abstractNum w:abstractNumId="67">
    <w:nsid w:val="770C5B9C"/>
    <w:multiLevelType w:val="hybridMultilevel"/>
    <w:tmpl w:val="7A9AE5E8"/>
    <w:lvl w:ilvl="0" w:tplc="8C588E8C">
      <w:numFmt w:val="bullet"/>
      <w:lvlText w:val="–"/>
      <w:lvlJc w:val="left"/>
      <w:pPr>
        <w:ind w:left="218" w:hanging="190"/>
      </w:pPr>
      <w:rPr>
        <w:rFonts w:ascii="Times New Roman" w:eastAsia="Times New Roman" w:hAnsi="Times New Roman" w:cs="Times New Roman" w:hint="default"/>
        <w:b/>
        <w:bCs/>
        <w:w w:val="99"/>
        <w:sz w:val="26"/>
        <w:szCs w:val="26"/>
        <w:lang w:val="vi" w:eastAsia="vi" w:bidi="vi"/>
      </w:rPr>
    </w:lvl>
    <w:lvl w:ilvl="1" w:tplc="057A5DDE">
      <w:numFmt w:val="bullet"/>
      <w:lvlText w:val="•"/>
      <w:lvlJc w:val="left"/>
      <w:pPr>
        <w:ind w:left="1268" w:hanging="190"/>
      </w:pPr>
      <w:rPr>
        <w:rFonts w:hint="default"/>
        <w:lang w:val="vi" w:eastAsia="vi" w:bidi="vi"/>
      </w:rPr>
    </w:lvl>
    <w:lvl w:ilvl="2" w:tplc="A3826290">
      <w:numFmt w:val="bullet"/>
      <w:lvlText w:val="•"/>
      <w:lvlJc w:val="left"/>
      <w:pPr>
        <w:ind w:left="2317" w:hanging="190"/>
      </w:pPr>
      <w:rPr>
        <w:rFonts w:hint="default"/>
        <w:lang w:val="vi" w:eastAsia="vi" w:bidi="vi"/>
      </w:rPr>
    </w:lvl>
    <w:lvl w:ilvl="3" w:tplc="8EDE3F8E">
      <w:numFmt w:val="bullet"/>
      <w:lvlText w:val="•"/>
      <w:lvlJc w:val="left"/>
      <w:pPr>
        <w:ind w:left="3365" w:hanging="190"/>
      </w:pPr>
      <w:rPr>
        <w:rFonts w:hint="default"/>
        <w:lang w:val="vi" w:eastAsia="vi" w:bidi="vi"/>
      </w:rPr>
    </w:lvl>
    <w:lvl w:ilvl="4" w:tplc="87263A9C">
      <w:numFmt w:val="bullet"/>
      <w:lvlText w:val="•"/>
      <w:lvlJc w:val="left"/>
      <w:pPr>
        <w:ind w:left="4414" w:hanging="190"/>
      </w:pPr>
      <w:rPr>
        <w:rFonts w:hint="default"/>
        <w:lang w:val="vi" w:eastAsia="vi" w:bidi="vi"/>
      </w:rPr>
    </w:lvl>
    <w:lvl w:ilvl="5" w:tplc="DC8A4DEA">
      <w:numFmt w:val="bullet"/>
      <w:lvlText w:val="•"/>
      <w:lvlJc w:val="left"/>
      <w:pPr>
        <w:ind w:left="5462" w:hanging="190"/>
      </w:pPr>
      <w:rPr>
        <w:rFonts w:hint="default"/>
        <w:lang w:val="vi" w:eastAsia="vi" w:bidi="vi"/>
      </w:rPr>
    </w:lvl>
    <w:lvl w:ilvl="6" w:tplc="8098D976">
      <w:numFmt w:val="bullet"/>
      <w:lvlText w:val="•"/>
      <w:lvlJc w:val="left"/>
      <w:pPr>
        <w:ind w:left="6511" w:hanging="190"/>
      </w:pPr>
      <w:rPr>
        <w:rFonts w:hint="default"/>
        <w:lang w:val="vi" w:eastAsia="vi" w:bidi="vi"/>
      </w:rPr>
    </w:lvl>
    <w:lvl w:ilvl="7" w:tplc="14160524">
      <w:numFmt w:val="bullet"/>
      <w:lvlText w:val="•"/>
      <w:lvlJc w:val="left"/>
      <w:pPr>
        <w:ind w:left="7559" w:hanging="190"/>
      </w:pPr>
      <w:rPr>
        <w:rFonts w:hint="default"/>
        <w:lang w:val="vi" w:eastAsia="vi" w:bidi="vi"/>
      </w:rPr>
    </w:lvl>
    <w:lvl w:ilvl="8" w:tplc="995A9974">
      <w:numFmt w:val="bullet"/>
      <w:lvlText w:val="•"/>
      <w:lvlJc w:val="left"/>
      <w:pPr>
        <w:ind w:left="8608" w:hanging="190"/>
      </w:pPr>
      <w:rPr>
        <w:rFonts w:hint="default"/>
        <w:lang w:val="vi" w:eastAsia="vi" w:bidi="vi"/>
      </w:rPr>
    </w:lvl>
  </w:abstractNum>
  <w:abstractNum w:abstractNumId="68">
    <w:nsid w:val="77F669CD"/>
    <w:multiLevelType w:val="hybridMultilevel"/>
    <w:tmpl w:val="4AA2B860"/>
    <w:lvl w:ilvl="0" w:tplc="ECB46ED6">
      <w:start w:val="1"/>
      <w:numFmt w:val="decimal"/>
      <w:lvlText w:val="%1."/>
      <w:lvlJc w:val="left"/>
      <w:pPr>
        <w:ind w:left="758" w:hanging="260"/>
        <w:jc w:val="left"/>
      </w:pPr>
      <w:rPr>
        <w:rFonts w:ascii="Times New Roman" w:eastAsia="Times New Roman" w:hAnsi="Times New Roman" w:cs="Times New Roman" w:hint="default"/>
        <w:w w:val="99"/>
        <w:sz w:val="26"/>
        <w:szCs w:val="26"/>
        <w:lang w:val="vi" w:eastAsia="vi" w:bidi="vi"/>
      </w:rPr>
    </w:lvl>
    <w:lvl w:ilvl="1" w:tplc="7CC64566">
      <w:numFmt w:val="bullet"/>
      <w:lvlText w:val="•"/>
      <w:lvlJc w:val="left"/>
      <w:pPr>
        <w:ind w:left="1754" w:hanging="260"/>
      </w:pPr>
      <w:rPr>
        <w:rFonts w:hint="default"/>
        <w:lang w:val="vi" w:eastAsia="vi" w:bidi="vi"/>
      </w:rPr>
    </w:lvl>
    <w:lvl w:ilvl="2" w:tplc="F070B648">
      <w:numFmt w:val="bullet"/>
      <w:lvlText w:val="•"/>
      <w:lvlJc w:val="left"/>
      <w:pPr>
        <w:ind w:left="2749" w:hanging="260"/>
      </w:pPr>
      <w:rPr>
        <w:rFonts w:hint="default"/>
        <w:lang w:val="vi" w:eastAsia="vi" w:bidi="vi"/>
      </w:rPr>
    </w:lvl>
    <w:lvl w:ilvl="3" w:tplc="9CBAF7D6">
      <w:numFmt w:val="bullet"/>
      <w:lvlText w:val="•"/>
      <w:lvlJc w:val="left"/>
      <w:pPr>
        <w:ind w:left="3743" w:hanging="260"/>
      </w:pPr>
      <w:rPr>
        <w:rFonts w:hint="default"/>
        <w:lang w:val="vi" w:eastAsia="vi" w:bidi="vi"/>
      </w:rPr>
    </w:lvl>
    <w:lvl w:ilvl="4" w:tplc="4E301AEE">
      <w:numFmt w:val="bullet"/>
      <w:lvlText w:val="•"/>
      <w:lvlJc w:val="left"/>
      <w:pPr>
        <w:ind w:left="4738" w:hanging="260"/>
      </w:pPr>
      <w:rPr>
        <w:rFonts w:hint="default"/>
        <w:lang w:val="vi" w:eastAsia="vi" w:bidi="vi"/>
      </w:rPr>
    </w:lvl>
    <w:lvl w:ilvl="5" w:tplc="8D20873E">
      <w:numFmt w:val="bullet"/>
      <w:lvlText w:val="•"/>
      <w:lvlJc w:val="left"/>
      <w:pPr>
        <w:ind w:left="5732" w:hanging="260"/>
      </w:pPr>
      <w:rPr>
        <w:rFonts w:hint="default"/>
        <w:lang w:val="vi" w:eastAsia="vi" w:bidi="vi"/>
      </w:rPr>
    </w:lvl>
    <w:lvl w:ilvl="6" w:tplc="C1C2B20E">
      <w:numFmt w:val="bullet"/>
      <w:lvlText w:val="•"/>
      <w:lvlJc w:val="left"/>
      <w:pPr>
        <w:ind w:left="6727" w:hanging="260"/>
      </w:pPr>
      <w:rPr>
        <w:rFonts w:hint="default"/>
        <w:lang w:val="vi" w:eastAsia="vi" w:bidi="vi"/>
      </w:rPr>
    </w:lvl>
    <w:lvl w:ilvl="7" w:tplc="4D42490C">
      <w:numFmt w:val="bullet"/>
      <w:lvlText w:val="•"/>
      <w:lvlJc w:val="left"/>
      <w:pPr>
        <w:ind w:left="7721" w:hanging="260"/>
      </w:pPr>
      <w:rPr>
        <w:rFonts w:hint="default"/>
        <w:lang w:val="vi" w:eastAsia="vi" w:bidi="vi"/>
      </w:rPr>
    </w:lvl>
    <w:lvl w:ilvl="8" w:tplc="A1666400">
      <w:numFmt w:val="bullet"/>
      <w:lvlText w:val="•"/>
      <w:lvlJc w:val="left"/>
      <w:pPr>
        <w:ind w:left="8716" w:hanging="260"/>
      </w:pPr>
      <w:rPr>
        <w:rFonts w:hint="default"/>
        <w:lang w:val="vi" w:eastAsia="vi" w:bidi="vi"/>
      </w:rPr>
    </w:lvl>
  </w:abstractNum>
  <w:abstractNum w:abstractNumId="69">
    <w:nsid w:val="7C85569F"/>
    <w:multiLevelType w:val="hybridMultilevel"/>
    <w:tmpl w:val="92402AC8"/>
    <w:lvl w:ilvl="0" w:tplc="A824F6A2">
      <w:start w:val="1"/>
      <w:numFmt w:val="lowerLetter"/>
      <w:lvlText w:val="%1."/>
      <w:lvlJc w:val="left"/>
      <w:pPr>
        <w:ind w:left="218" w:hanging="248"/>
        <w:jc w:val="left"/>
      </w:pPr>
      <w:rPr>
        <w:rFonts w:ascii="Times New Roman" w:eastAsia="Times New Roman" w:hAnsi="Times New Roman" w:cs="Times New Roman" w:hint="default"/>
        <w:w w:val="99"/>
        <w:sz w:val="26"/>
        <w:szCs w:val="26"/>
        <w:lang w:val="vi" w:eastAsia="vi" w:bidi="vi"/>
      </w:rPr>
    </w:lvl>
    <w:lvl w:ilvl="1" w:tplc="6D12B11E">
      <w:numFmt w:val="bullet"/>
      <w:lvlText w:val="•"/>
      <w:lvlJc w:val="left"/>
      <w:pPr>
        <w:ind w:left="1268" w:hanging="248"/>
      </w:pPr>
      <w:rPr>
        <w:rFonts w:hint="default"/>
        <w:lang w:val="vi" w:eastAsia="vi" w:bidi="vi"/>
      </w:rPr>
    </w:lvl>
    <w:lvl w:ilvl="2" w:tplc="3BE63E2A">
      <w:numFmt w:val="bullet"/>
      <w:lvlText w:val="•"/>
      <w:lvlJc w:val="left"/>
      <w:pPr>
        <w:ind w:left="2317" w:hanging="248"/>
      </w:pPr>
      <w:rPr>
        <w:rFonts w:hint="default"/>
        <w:lang w:val="vi" w:eastAsia="vi" w:bidi="vi"/>
      </w:rPr>
    </w:lvl>
    <w:lvl w:ilvl="3" w:tplc="5E426F30">
      <w:numFmt w:val="bullet"/>
      <w:lvlText w:val="•"/>
      <w:lvlJc w:val="left"/>
      <w:pPr>
        <w:ind w:left="3365" w:hanging="248"/>
      </w:pPr>
      <w:rPr>
        <w:rFonts w:hint="default"/>
        <w:lang w:val="vi" w:eastAsia="vi" w:bidi="vi"/>
      </w:rPr>
    </w:lvl>
    <w:lvl w:ilvl="4" w:tplc="EEDE4B92">
      <w:numFmt w:val="bullet"/>
      <w:lvlText w:val="•"/>
      <w:lvlJc w:val="left"/>
      <w:pPr>
        <w:ind w:left="4414" w:hanging="248"/>
      </w:pPr>
      <w:rPr>
        <w:rFonts w:hint="default"/>
        <w:lang w:val="vi" w:eastAsia="vi" w:bidi="vi"/>
      </w:rPr>
    </w:lvl>
    <w:lvl w:ilvl="5" w:tplc="A12CBC98">
      <w:numFmt w:val="bullet"/>
      <w:lvlText w:val="•"/>
      <w:lvlJc w:val="left"/>
      <w:pPr>
        <w:ind w:left="5462" w:hanging="248"/>
      </w:pPr>
      <w:rPr>
        <w:rFonts w:hint="default"/>
        <w:lang w:val="vi" w:eastAsia="vi" w:bidi="vi"/>
      </w:rPr>
    </w:lvl>
    <w:lvl w:ilvl="6" w:tplc="B0E86A9E">
      <w:numFmt w:val="bullet"/>
      <w:lvlText w:val="•"/>
      <w:lvlJc w:val="left"/>
      <w:pPr>
        <w:ind w:left="6511" w:hanging="248"/>
      </w:pPr>
      <w:rPr>
        <w:rFonts w:hint="default"/>
        <w:lang w:val="vi" w:eastAsia="vi" w:bidi="vi"/>
      </w:rPr>
    </w:lvl>
    <w:lvl w:ilvl="7" w:tplc="C5DE5ED2">
      <w:numFmt w:val="bullet"/>
      <w:lvlText w:val="•"/>
      <w:lvlJc w:val="left"/>
      <w:pPr>
        <w:ind w:left="7559" w:hanging="248"/>
      </w:pPr>
      <w:rPr>
        <w:rFonts w:hint="default"/>
        <w:lang w:val="vi" w:eastAsia="vi" w:bidi="vi"/>
      </w:rPr>
    </w:lvl>
    <w:lvl w:ilvl="8" w:tplc="14FA1954">
      <w:numFmt w:val="bullet"/>
      <w:lvlText w:val="•"/>
      <w:lvlJc w:val="left"/>
      <w:pPr>
        <w:ind w:left="8608" w:hanging="248"/>
      </w:pPr>
      <w:rPr>
        <w:rFonts w:hint="default"/>
        <w:lang w:val="vi" w:eastAsia="vi" w:bidi="vi"/>
      </w:rPr>
    </w:lvl>
  </w:abstractNum>
  <w:abstractNum w:abstractNumId="70">
    <w:nsid w:val="7CCC7B85"/>
    <w:multiLevelType w:val="hybridMultilevel"/>
    <w:tmpl w:val="06CABEE4"/>
    <w:lvl w:ilvl="0" w:tplc="E8886378">
      <w:start w:val="1"/>
      <w:numFmt w:val="decimal"/>
      <w:lvlText w:val="%1."/>
      <w:lvlJc w:val="left"/>
      <w:pPr>
        <w:ind w:left="938" w:hanging="267"/>
        <w:jc w:val="left"/>
      </w:pPr>
      <w:rPr>
        <w:rFonts w:ascii="Times New Roman" w:eastAsia="Times New Roman" w:hAnsi="Times New Roman" w:cs="Times New Roman" w:hint="default"/>
        <w:b/>
        <w:bCs/>
        <w:w w:val="99"/>
        <w:sz w:val="26"/>
        <w:szCs w:val="26"/>
        <w:lang w:val="vi" w:eastAsia="vi" w:bidi="vi"/>
      </w:rPr>
    </w:lvl>
    <w:lvl w:ilvl="1" w:tplc="741A963A">
      <w:numFmt w:val="bullet"/>
      <w:lvlText w:val="•"/>
      <w:lvlJc w:val="left"/>
      <w:pPr>
        <w:ind w:left="1916" w:hanging="267"/>
      </w:pPr>
      <w:rPr>
        <w:rFonts w:hint="default"/>
        <w:lang w:val="vi" w:eastAsia="vi" w:bidi="vi"/>
      </w:rPr>
    </w:lvl>
    <w:lvl w:ilvl="2" w:tplc="A6D8498E">
      <w:numFmt w:val="bullet"/>
      <w:lvlText w:val="•"/>
      <w:lvlJc w:val="left"/>
      <w:pPr>
        <w:ind w:left="2893" w:hanging="267"/>
      </w:pPr>
      <w:rPr>
        <w:rFonts w:hint="default"/>
        <w:lang w:val="vi" w:eastAsia="vi" w:bidi="vi"/>
      </w:rPr>
    </w:lvl>
    <w:lvl w:ilvl="3" w:tplc="4252C588">
      <w:numFmt w:val="bullet"/>
      <w:lvlText w:val="•"/>
      <w:lvlJc w:val="left"/>
      <w:pPr>
        <w:ind w:left="3869" w:hanging="267"/>
      </w:pPr>
      <w:rPr>
        <w:rFonts w:hint="default"/>
        <w:lang w:val="vi" w:eastAsia="vi" w:bidi="vi"/>
      </w:rPr>
    </w:lvl>
    <w:lvl w:ilvl="4" w:tplc="A956DE78">
      <w:numFmt w:val="bullet"/>
      <w:lvlText w:val="•"/>
      <w:lvlJc w:val="left"/>
      <w:pPr>
        <w:ind w:left="4846" w:hanging="267"/>
      </w:pPr>
      <w:rPr>
        <w:rFonts w:hint="default"/>
        <w:lang w:val="vi" w:eastAsia="vi" w:bidi="vi"/>
      </w:rPr>
    </w:lvl>
    <w:lvl w:ilvl="5" w:tplc="4DA890E6">
      <w:numFmt w:val="bullet"/>
      <w:lvlText w:val="•"/>
      <w:lvlJc w:val="left"/>
      <w:pPr>
        <w:ind w:left="5822" w:hanging="267"/>
      </w:pPr>
      <w:rPr>
        <w:rFonts w:hint="default"/>
        <w:lang w:val="vi" w:eastAsia="vi" w:bidi="vi"/>
      </w:rPr>
    </w:lvl>
    <w:lvl w:ilvl="6" w:tplc="53CA066E">
      <w:numFmt w:val="bullet"/>
      <w:lvlText w:val="•"/>
      <w:lvlJc w:val="left"/>
      <w:pPr>
        <w:ind w:left="6799" w:hanging="267"/>
      </w:pPr>
      <w:rPr>
        <w:rFonts w:hint="default"/>
        <w:lang w:val="vi" w:eastAsia="vi" w:bidi="vi"/>
      </w:rPr>
    </w:lvl>
    <w:lvl w:ilvl="7" w:tplc="246ED2DA">
      <w:numFmt w:val="bullet"/>
      <w:lvlText w:val="•"/>
      <w:lvlJc w:val="left"/>
      <w:pPr>
        <w:ind w:left="7775" w:hanging="267"/>
      </w:pPr>
      <w:rPr>
        <w:rFonts w:hint="default"/>
        <w:lang w:val="vi" w:eastAsia="vi" w:bidi="vi"/>
      </w:rPr>
    </w:lvl>
    <w:lvl w:ilvl="8" w:tplc="9F8664C2">
      <w:numFmt w:val="bullet"/>
      <w:lvlText w:val="•"/>
      <w:lvlJc w:val="left"/>
      <w:pPr>
        <w:ind w:left="8752" w:hanging="267"/>
      </w:pPr>
      <w:rPr>
        <w:rFonts w:hint="default"/>
        <w:lang w:val="vi" w:eastAsia="vi" w:bidi="vi"/>
      </w:rPr>
    </w:lvl>
  </w:abstractNum>
  <w:num w:numId="1">
    <w:abstractNumId w:val="62"/>
  </w:num>
  <w:num w:numId="2">
    <w:abstractNumId w:val="39"/>
  </w:num>
  <w:num w:numId="3">
    <w:abstractNumId w:val="45"/>
  </w:num>
  <w:num w:numId="4">
    <w:abstractNumId w:val="46"/>
  </w:num>
  <w:num w:numId="5">
    <w:abstractNumId w:val="28"/>
  </w:num>
  <w:num w:numId="6">
    <w:abstractNumId w:val="65"/>
  </w:num>
  <w:num w:numId="7">
    <w:abstractNumId w:val="52"/>
  </w:num>
  <w:num w:numId="8">
    <w:abstractNumId w:val="67"/>
  </w:num>
  <w:num w:numId="9">
    <w:abstractNumId w:val="35"/>
  </w:num>
  <w:num w:numId="10">
    <w:abstractNumId w:val="50"/>
  </w:num>
  <w:num w:numId="11">
    <w:abstractNumId w:val="42"/>
  </w:num>
  <w:num w:numId="12">
    <w:abstractNumId w:val="22"/>
  </w:num>
  <w:num w:numId="13">
    <w:abstractNumId w:val="33"/>
  </w:num>
  <w:num w:numId="14">
    <w:abstractNumId w:val="66"/>
  </w:num>
  <w:num w:numId="15">
    <w:abstractNumId w:val="69"/>
  </w:num>
  <w:num w:numId="16">
    <w:abstractNumId w:val="11"/>
  </w:num>
  <w:num w:numId="17">
    <w:abstractNumId w:val="58"/>
  </w:num>
  <w:num w:numId="18">
    <w:abstractNumId w:val="54"/>
  </w:num>
  <w:num w:numId="19">
    <w:abstractNumId w:val="0"/>
  </w:num>
  <w:num w:numId="20">
    <w:abstractNumId w:val="61"/>
  </w:num>
  <w:num w:numId="21">
    <w:abstractNumId w:val="4"/>
  </w:num>
  <w:num w:numId="22">
    <w:abstractNumId w:val="44"/>
  </w:num>
  <w:num w:numId="23">
    <w:abstractNumId w:val="70"/>
  </w:num>
  <w:num w:numId="24">
    <w:abstractNumId w:val="60"/>
  </w:num>
  <w:num w:numId="25">
    <w:abstractNumId w:val="64"/>
  </w:num>
  <w:num w:numId="26">
    <w:abstractNumId w:val="12"/>
  </w:num>
  <w:num w:numId="27">
    <w:abstractNumId w:val="9"/>
  </w:num>
  <w:num w:numId="28">
    <w:abstractNumId w:val="3"/>
  </w:num>
  <w:num w:numId="29">
    <w:abstractNumId w:val="19"/>
  </w:num>
  <w:num w:numId="30">
    <w:abstractNumId w:val="23"/>
  </w:num>
  <w:num w:numId="31">
    <w:abstractNumId w:val="17"/>
  </w:num>
  <w:num w:numId="32">
    <w:abstractNumId w:val="29"/>
  </w:num>
  <w:num w:numId="33">
    <w:abstractNumId w:val="30"/>
  </w:num>
  <w:num w:numId="34">
    <w:abstractNumId w:val="53"/>
  </w:num>
  <w:num w:numId="35">
    <w:abstractNumId w:val="41"/>
  </w:num>
  <w:num w:numId="36">
    <w:abstractNumId w:val="56"/>
  </w:num>
  <w:num w:numId="37">
    <w:abstractNumId w:val="36"/>
  </w:num>
  <w:num w:numId="38">
    <w:abstractNumId w:val="7"/>
  </w:num>
  <w:num w:numId="39">
    <w:abstractNumId w:val="10"/>
  </w:num>
  <w:num w:numId="40">
    <w:abstractNumId w:val="20"/>
  </w:num>
  <w:num w:numId="41">
    <w:abstractNumId w:val="26"/>
  </w:num>
  <w:num w:numId="42">
    <w:abstractNumId w:val="47"/>
  </w:num>
  <w:num w:numId="43">
    <w:abstractNumId w:val="6"/>
  </w:num>
  <w:num w:numId="44">
    <w:abstractNumId w:val="37"/>
  </w:num>
  <w:num w:numId="45">
    <w:abstractNumId w:val="59"/>
  </w:num>
  <w:num w:numId="46">
    <w:abstractNumId w:val="24"/>
  </w:num>
  <w:num w:numId="47">
    <w:abstractNumId w:val="40"/>
  </w:num>
  <w:num w:numId="48">
    <w:abstractNumId w:val="34"/>
  </w:num>
  <w:num w:numId="49">
    <w:abstractNumId w:val="27"/>
  </w:num>
  <w:num w:numId="50">
    <w:abstractNumId w:val="38"/>
  </w:num>
  <w:num w:numId="51">
    <w:abstractNumId w:val="8"/>
  </w:num>
  <w:num w:numId="52">
    <w:abstractNumId w:val="55"/>
  </w:num>
  <w:num w:numId="53">
    <w:abstractNumId w:val="13"/>
  </w:num>
  <w:num w:numId="54">
    <w:abstractNumId w:val="1"/>
  </w:num>
  <w:num w:numId="55">
    <w:abstractNumId w:val="2"/>
  </w:num>
  <w:num w:numId="56">
    <w:abstractNumId w:val="31"/>
  </w:num>
  <w:num w:numId="57">
    <w:abstractNumId w:val="21"/>
  </w:num>
  <w:num w:numId="58">
    <w:abstractNumId w:val="15"/>
  </w:num>
  <w:num w:numId="59">
    <w:abstractNumId w:val="51"/>
  </w:num>
  <w:num w:numId="60">
    <w:abstractNumId w:val="48"/>
  </w:num>
  <w:num w:numId="61">
    <w:abstractNumId w:val="18"/>
  </w:num>
  <w:num w:numId="62">
    <w:abstractNumId w:val="57"/>
  </w:num>
  <w:num w:numId="63">
    <w:abstractNumId w:val="49"/>
  </w:num>
  <w:num w:numId="64">
    <w:abstractNumId w:val="43"/>
  </w:num>
  <w:num w:numId="65">
    <w:abstractNumId w:val="25"/>
  </w:num>
  <w:num w:numId="66">
    <w:abstractNumId w:val="32"/>
  </w:num>
  <w:num w:numId="67">
    <w:abstractNumId w:val="16"/>
  </w:num>
  <w:num w:numId="68">
    <w:abstractNumId w:val="68"/>
  </w:num>
  <w:num w:numId="69">
    <w:abstractNumId w:val="63"/>
  </w:num>
  <w:num w:numId="70">
    <w:abstractNumId w:val="5"/>
  </w:num>
  <w:num w:numId="71">
    <w:abstractNumId w:val="1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defaultTabStop w:val="720"/>
  <w:evenAndOddHeaders/>
  <w:drawingGridHorizontalSpacing w:val="110"/>
  <w:displayHorizontalDrawingGridEvery w:val="2"/>
  <w:characterSpacingControl w:val="doNotCompress"/>
  <w:hdrShapeDefaults>
    <o:shapedefaults v:ext="edit" spidmax="240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E57FFC"/>
    <w:rsid w:val="008F03CE"/>
    <w:rsid w:val="00B145DC"/>
    <w:rsid w:val="00C64871"/>
    <w:rsid w:val="00D430A4"/>
    <w:rsid w:val="00E57FFC"/>
    <w:rsid w:val="00E72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uiPriority w:val="1"/>
    <w:qFormat/>
    <w:pPr>
      <w:spacing w:before="154"/>
      <w:ind w:left="289" w:right="1488" w:hanging="2045"/>
      <w:outlineLvl w:val="0"/>
    </w:pPr>
    <w:rPr>
      <w:b/>
      <w:bCs/>
      <w:sz w:val="32"/>
      <w:szCs w:val="32"/>
    </w:rPr>
  </w:style>
  <w:style w:type="paragraph" w:styleId="Heading2">
    <w:name w:val="heading 2"/>
    <w:basedOn w:val="Normal"/>
    <w:uiPriority w:val="1"/>
    <w:qFormat/>
    <w:pPr>
      <w:spacing w:before="99"/>
      <w:ind w:left="732" w:hanging="514"/>
      <w:jc w:val="both"/>
      <w:outlineLvl w:val="1"/>
    </w:pPr>
    <w:rPr>
      <w:b/>
      <w:bCs/>
      <w:sz w:val="30"/>
      <w:szCs w:val="30"/>
    </w:rPr>
  </w:style>
  <w:style w:type="paragraph" w:styleId="Heading3">
    <w:name w:val="heading 3"/>
    <w:basedOn w:val="Normal"/>
    <w:uiPriority w:val="1"/>
    <w:qFormat/>
    <w:pPr>
      <w:spacing w:before="9"/>
      <w:ind w:left="60"/>
      <w:outlineLvl w:val="2"/>
    </w:pPr>
    <w:rPr>
      <w:rFonts w:ascii="Arial" w:eastAsia="Arial" w:hAnsi="Arial"/>
      <w:b/>
      <w:bCs/>
      <w:sz w:val="28"/>
      <w:szCs w:val="28"/>
    </w:rPr>
  </w:style>
  <w:style w:type="paragraph" w:styleId="Heading4">
    <w:name w:val="heading 4"/>
    <w:basedOn w:val="Normal"/>
    <w:uiPriority w:val="1"/>
    <w:qFormat/>
    <w:pPr>
      <w:spacing w:before="98"/>
      <w:ind w:left="491" w:hanging="274"/>
      <w:jc w:val="both"/>
      <w:outlineLvl w:val="3"/>
    </w:pPr>
    <w:rPr>
      <w:b/>
      <w:bCs/>
      <w:i/>
      <w:sz w:val="28"/>
      <w:szCs w:val="28"/>
    </w:rPr>
  </w:style>
  <w:style w:type="paragraph" w:styleId="Heading5">
    <w:name w:val="heading 5"/>
    <w:basedOn w:val="Normal"/>
    <w:uiPriority w:val="1"/>
    <w:qFormat/>
    <w:pPr>
      <w:spacing w:before="174"/>
      <w:ind w:left="491" w:hanging="274"/>
      <w:outlineLvl w:val="4"/>
    </w:pPr>
    <w:rPr>
      <w:i/>
      <w:sz w:val="28"/>
      <w:szCs w:val="28"/>
    </w:rPr>
  </w:style>
  <w:style w:type="paragraph" w:styleId="Heading6">
    <w:name w:val="heading 6"/>
    <w:basedOn w:val="Normal"/>
    <w:uiPriority w:val="1"/>
    <w:qFormat/>
    <w:pPr>
      <w:spacing w:before="89"/>
      <w:ind w:left="671"/>
      <w:outlineLvl w:val="5"/>
    </w:pPr>
    <w:rPr>
      <w:b/>
      <w:bCs/>
      <w:sz w:val="26"/>
      <w:szCs w:val="26"/>
    </w:rPr>
  </w:style>
  <w:style w:type="paragraph" w:styleId="Heading7">
    <w:name w:val="heading 7"/>
    <w:basedOn w:val="Normal"/>
    <w:uiPriority w:val="1"/>
    <w:qFormat/>
    <w:pPr>
      <w:spacing w:before="61"/>
      <w:ind w:left="218"/>
      <w:jc w:val="both"/>
      <w:outlineLvl w:val="6"/>
    </w:pPr>
    <w:rPr>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5"/>
      <w:ind w:left="218" w:right="1412"/>
    </w:pPr>
    <w:rPr>
      <w:b/>
      <w:bCs/>
      <w:sz w:val="26"/>
      <w:szCs w:val="26"/>
    </w:rPr>
  </w:style>
  <w:style w:type="paragraph" w:styleId="TOC2">
    <w:name w:val="toc 2"/>
    <w:basedOn w:val="Normal"/>
    <w:uiPriority w:val="1"/>
    <w:qFormat/>
    <w:pPr>
      <w:spacing w:before="126"/>
      <w:ind w:left="758" w:hanging="260"/>
    </w:pPr>
    <w:rPr>
      <w:sz w:val="26"/>
      <w:szCs w:val="26"/>
    </w:rPr>
  </w:style>
  <w:style w:type="paragraph" w:styleId="TOC3">
    <w:name w:val="toc 3"/>
    <w:basedOn w:val="Normal"/>
    <w:uiPriority w:val="1"/>
    <w:qFormat/>
    <w:pPr>
      <w:spacing w:before="66"/>
      <w:ind w:left="784"/>
    </w:pPr>
    <w:rPr>
      <w:sz w:val="26"/>
      <w:szCs w:val="26"/>
    </w:rPr>
  </w:style>
  <w:style w:type="paragraph" w:styleId="TOC4">
    <w:name w:val="toc 4"/>
    <w:basedOn w:val="Normal"/>
    <w:uiPriority w:val="1"/>
    <w:qFormat/>
    <w:pPr>
      <w:spacing w:before="126"/>
      <w:ind w:left="784"/>
    </w:pPr>
    <w:rPr>
      <w:b/>
      <w:bCs/>
      <w:i/>
    </w:rPr>
  </w:style>
  <w:style w:type="paragraph" w:styleId="BodyText">
    <w:name w:val="Body Text"/>
    <w:basedOn w:val="Normal"/>
    <w:uiPriority w:val="1"/>
    <w:qFormat/>
    <w:rPr>
      <w:sz w:val="26"/>
      <w:szCs w:val="26"/>
    </w:rPr>
  </w:style>
  <w:style w:type="paragraph" w:styleId="ListParagraph">
    <w:name w:val="List Paragraph"/>
    <w:basedOn w:val="Normal"/>
    <w:uiPriority w:val="1"/>
    <w:qFormat/>
    <w:pPr>
      <w:spacing w:before="60"/>
      <w:ind w:left="218" w:firstLine="453"/>
      <w:jc w:val="both"/>
    </w:pPr>
  </w:style>
  <w:style w:type="paragraph" w:customStyle="1" w:styleId="TableParagraph">
    <w:name w:val="Table Paragraph"/>
    <w:basedOn w:val="Normal"/>
    <w:uiPriority w:val="1"/>
    <w:qFormat/>
    <w:rPr>
      <w:rFonts w:ascii="Arial" w:eastAsia="Arial" w:hAnsi="Arial"/>
    </w:rPr>
  </w:style>
  <w:style w:type="paragraph" w:styleId="BalloonText">
    <w:name w:val="Balloon Text"/>
    <w:basedOn w:val="Normal"/>
    <w:link w:val="BalloonTextChar"/>
    <w:uiPriority w:val="99"/>
    <w:semiHidden/>
    <w:unhideWhenUsed/>
    <w:rsid w:val="00E7236E"/>
    <w:rPr>
      <w:rFonts w:ascii="Tahoma" w:hAnsi="Tahoma" w:cs="Tahoma"/>
      <w:sz w:val="16"/>
      <w:szCs w:val="16"/>
    </w:rPr>
  </w:style>
  <w:style w:type="character" w:customStyle="1" w:styleId="BalloonTextChar">
    <w:name w:val="Balloon Text Char"/>
    <w:basedOn w:val="DefaultParagraphFont"/>
    <w:link w:val="BalloonText"/>
    <w:uiPriority w:val="99"/>
    <w:semiHidden/>
    <w:rsid w:val="00E7236E"/>
    <w:rPr>
      <w:rFonts w:ascii="Tahoma" w:eastAsia="Times New Roman" w:hAnsi="Tahoma" w:cs="Tahoma"/>
      <w:sz w:val="16"/>
      <w:szCs w:val="16"/>
      <w:lang w:val="vi" w:eastAsia="vi"/>
    </w:rPr>
  </w:style>
  <w:style w:type="character" w:styleId="Hyperlink">
    <w:name w:val="Hyperlink"/>
    <w:basedOn w:val="DefaultParagraphFont"/>
    <w:uiPriority w:val="99"/>
    <w:unhideWhenUsed/>
    <w:rsid w:val="00E7236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44.png"/><Relationship Id="rId299" Type="http://schemas.openxmlformats.org/officeDocument/2006/relationships/footer" Target="footer105.xml"/><Relationship Id="rId303" Type="http://schemas.openxmlformats.org/officeDocument/2006/relationships/footer" Target="footer107.xml"/><Relationship Id="rId21" Type="http://schemas.openxmlformats.org/officeDocument/2006/relationships/hyperlink" Target="https://www.knowatom.com" TargetMode="External"/><Relationship Id="rId42" Type="http://schemas.openxmlformats.org/officeDocument/2006/relationships/image" Target="media/image20.png"/><Relationship Id="rId63" Type="http://schemas.openxmlformats.org/officeDocument/2006/relationships/footer" Target="footer16.xml"/><Relationship Id="rId84" Type="http://schemas.openxmlformats.org/officeDocument/2006/relationships/header" Target="header24.xml"/><Relationship Id="rId138" Type="http://schemas.openxmlformats.org/officeDocument/2006/relationships/image" Target="media/image48.png"/><Relationship Id="rId159" Type="http://schemas.openxmlformats.org/officeDocument/2006/relationships/footer" Target="footer50.xml"/><Relationship Id="rId324" Type="http://schemas.openxmlformats.org/officeDocument/2006/relationships/header" Target="header115.xml"/><Relationship Id="rId170" Type="http://schemas.openxmlformats.org/officeDocument/2006/relationships/footer" Target="footer55.xml"/><Relationship Id="rId191" Type="http://schemas.openxmlformats.org/officeDocument/2006/relationships/footer" Target="footer66.xml"/><Relationship Id="rId205" Type="http://schemas.openxmlformats.org/officeDocument/2006/relationships/footer" Target="footer70.xml"/><Relationship Id="rId226" Type="http://schemas.openxmlformats.org/officeDocument/2006/relationships/header" Target="header76.xml"/><Relationship Id="rId247" Type="http://schemas.openxmlformats.org/officeDocument/2006/relationships/header" Target="header84.xml"/><Relationship Id="rId107" Type="http://schemas.openxmlformats.org/officeDocument/2006/relationships/image" Target="media/image34.png"/><Relationship Id="rId268" Type="http://schemas.openxmlformats.org/officeDocument/2006/relationships/image" Target="media/image73.png"/><Relationship Id="rId289" Type="http://schemas.openxmlformats.org/officeDocument/2006/relationships/header" Target="header98.xml"/><Relationship Id="rId11" Type="http://schemas.openxmlformats.org/officeDocument/2006/relationships/header" Target="header1.xml"/><Relationship Id="rId32" Type="http://schemas.openxmlformats.org/officeDocument/2006/relationships/image" Target="media/image11.png"/><Relationship Id="rId53" Type="http://schemas.openxmlformats.org/officeDocument/2006/relationships/header" Target="header9.xml"/><Relationship Id="rId74" Type="http://schemas.openxmlformats.org/officeDocument/2006/relationships/footer" Target="footer21.xml"/><Relationship Id="rId128" Type="http://schemas.openxmlformats.org/officeDocument/2006/relationships/footer" Target="footer39.xml"/><Relationship Id="rId149" Type="http://schemas.openxmlformats.org/officeDocument/2006/relationships/header" Target="header43.xml"/><Relationship Id="rId314" Type="http://schemas.openxmlformats.org/officeDocument/2006/relationships/footer" Target="footer112.xml"/><Relationship Id="rId5" Type="http://schemas.openxmlformats.org/officeDocument/2006/relationships/webSettings" Target="webSettings.xml"/><Relationship Id="rId95" Type="http://schemas.openxmlformats.org/officeDocument/2006/relationships/footer" Target="footer32.xml"/><Relationship Id="rId160" Type="http://schemas.openxmlformats.org/officeDocument/2006/relationships/header" Target="header48.xml"/><Relationship Id="rId181" Type="http://schemas.openxmlformats.org/officeDocument/2006/relationships/header" Target="header59.xml"/><Relationship Id="rId216" Type="http://schemas.openxmlformats.org/officeDocument/2006/relationships/footer" Target="footer73.xml"/><Relationship Id="rId237" Type="http://schemas.openxmlformats.org/officeDocument/2006/relationships/footer" Target="footer81.xml"/><Relationship Id="rId258" Type="http://schemas.openxmlformats.org/officeDocument/2006/relationships/footer" Target="footer92.xml"/><Relationship Id="rId279" Type="http://schemas.openxmlformats.org/officeDocument/2006/relationships/image" Target="media/image76.jpeg"/><Relationship Id="rId22" Type="http://schemas.openxmlformats.org/officeDocument/2006/relationships/header" Target="header2.xml"/><Relationship Id="rId43" Type="http://schemas.openxmlformats.org/officeDocument/2006/relationships/image" Target="media/image21.png"/><Relationship Id="rId64" Type="http://schemas.openxmlformats.org/officeDocument/2006/relationships/header" Target="header14.xml"/><Relationship Id="rId118" Type="http://schemas.openxmlformats.org/officeDocument/2006/relationships/header" Target="header32.xml"/><Relationship Id="rId139" Type="http://schemas.openxmlformats.org/officeDocument/2006/relationships/image" Target="media/image49.png"/><Relationship Id="rId290" Type="http://schemas.openxmlformats.org/officeDocument/2006/relationships/header" Target="header99.xml"/><Relationship Id="rId304" Type="http://schemas.openxmlformats.org/officeDocument/2006/relationships/footer" Target="footer108.xml"/><Relationship Id="rId325" Type="http://schemas.openxmlformats.org/officeDocument/2006/relationships/footer" Target="footer117.xml"/><Relationship Id="rId85" Type="http://schemas.openxmlformats.org/officeDocument/2006/relationships/header" Target="header25.xml"/><Relationship Id="rId150" Type="http://schemas.openxmlformats.org/officeDocument/2006/relationships/footer" Target="footer45.xml"/><Relationship Id="rId171" Type="http://schemas.openxmlformats.org/officeDocument/2006/relationships/footer" Target="footer56.xml"/><Relationship Id="rId192" Type="http://schemas.openxmlformats.org/officeDocument/2006/relationships/header" Target="header64.xml"/><Relationship Id="rId206" Type="http://schemas.openxmlformats.org/officeDocument/2006/relationships/image" Target="media/image60.jpeg"/><Relationship Id="rId227" Type="http://schemas.openxmlformats.org/officeDocument/2006/relationships/image" Target="media/image63.jpeg"/><Relationship Id="rId248" Type="http://schemas.openxmlformats.org/officeDocument/2006/relationships/header" Target="header85.xml"/><Relationship Id="rId269" Type="http://schemas.openxmlformats.org/officeDocument/2006/relationships/header" Target="header92.xml"/><Relationship Id="rId12" Type="http://schemas.openxmlformats.org/officeDocument/2006/relationships/footer" Target="footer3.xml"/><Relationship Id="rId33" Type="http://schemas.openxmlformats.org/officeDocument/2006/relationships/image" Target="media/image12.png"/><Relationship Id="rId108" Type="http://schemas.openxmlformats.org/officeDocument/2006/relationships/image" Target="media/image35.png"/><Relationship Id="rId129" Type="http://schemas.openxmlformats.org/officeDocument/2006/relationships/footer" Target="footer40.xml"/><Relationship Id="rId280" Type="http://schemas.openxmlformats.org/officeDocument/2006/relationships/image" Target="media/image77.jpeg"/><Relationship Id="rId315" Type="http://schemas.openxmlformats.org/officeDocument/2006/relationships/header" Target="header110.xml"/><Relationship Id="rId54" Type="http://schemas.openxmlformats.org/officeDocument/2006/relationships/footer" Target="footer11.xml"/><Relationship Id="rId75" Type="http://schemas.openxmlformats.org/officeDocument/2006/relationships/footer" Target="footer22.xml"/><Relationship Id="rId96" Type="http://schemas.openxmlformats.org/officeDocument/2006/relationships/header" Target="header30.xml"/><Relationship Id="rId140" Type="http://schemas.openxmlformats.org/officeDocument/2006/relationships/image" Target="media/image50.png"/><Relationship Id="rId161" Type="http://schemas.openxmlformats.org/officeDocument/2006/relationships/header" Target="header49.xml"/><Relationship Id="rId182" Type="http://schemas.openxmlformats.org/officeDocument/2006/relationships/footer" Target="footer61.xml"/><Relationship Id="rId217" Type="http://schemas.openxmlformats.org/officeDocument/2006/relationships/footer" Target="footer74.xml"/><Relationship Id="rId6" Type="http://schemas.openxmlformats.org/officeDocument/2006/relationships/footnotes" Target="footnotes.xml"/><Relationship Id="rId238" Type="http://schemas.openxmlformats.org/officeDocument/2006/relationships/footer" Target="footer82.xml"/><Relationship Id="rId259" Type="http://schemas.openxmlformats.org/officeDocument/2006/relationships/image" Target="media/image68.jpeg"/><Relationship Id="rId23" Type="http://schemas.openxmlformats.org/officeDocument/2006/relationships/header" Target="header3.xml"/><Relationship Id="rId119" Type="http://schemas.openxmlformats.org/officeDocument/2006/relationships/header" Target="header33.xml"/><Relationship Id="rId270" Type="http://schemas.openxmlformats.org/officeDocument/2006/relationships/image" Target="media/image74.jpeg"/><Relationship Id="rId291" Type="http://schemas.openxmlformats.org/officeDocument/2006/relationships/footer" Target="footer101.xml"/><Relationship Id="rId305" Type="http://schemas.openxmlformats.org/officeDocument/2006/relationships/header" Target="header106.xml"/><Relationship Id="rId326" Type="http://schemas.openxmlformats.org/officeDocument/2006/relationships/footer" Target="footer118.xml"/><Relationship Id="rId44" Type="http://schemas.openxmlformats.org/officeDocument/2006/relationships/image" Target="media/image22.png"/><Relationship Id="rId65" Type="http://schemas.openxmlformats.org/officeDocument/2006/relationships/header" Target="header15.xml"/><Relationship Id="rId86" Type="http://schemas.openxmlformats.org/officeDocument/2006/relationships/footer" Target="footer27.xml"/><Relationship Id="rId130" Type="http://schemas.openxmlformats.org/officeDocument/2006/relationships/header" Target="header38.xml"/><Relationship Id="rId151" Type="http://schemas.openxmlformats.org/officeDocument/2006/relationships/footer" Target="footer46.xml"/><Relationship Id="rId172" Type="http://schemas.openxmlformats.org/officeDocument/2006/relationships/header" Target="header54.xml"/><Relationship Id="rId193" Type="http://schemas.openxmlformats.org/officeDocument/2006/relationships/hyperlink" Target="http://taphuan.sesdp2.edu.vn/" TargetMode="External"/><Relationship Id="rId207" Type="http://schemas.openxmlformats.org/officeDocument/2006/relationships/image" Target="media/image61.jpeg"/><Relationship Id="rId228" Type="http://schemas.openxmlformats.org/officeDocument/2006/relationships/image" Target="media/image64.jpeg"/><Relationship Id="rId249" Type="http://schemas.openxmlformats.org/officeDocument/2006/relationships/footer" Target="footer87.xml"/><Relationship Id="rId13" Type="http://schemas.openxmlformats.org/officeDocument/2006/relationships/footer" Target="footer4.xml"/><Relationship Id="rId109" Type="http://schemas.openxmlformats.org/officeDocument/2006/relationships/image" Target="media/image36.png"/><Relationship Id="rId260" Type="http://schemas.openxmlformats.org/officeDocument/2006/relationships/image" Target="media/image69.jpeg"/><Relationship Id="rId281" Type="http://schemas.openxmlformats.org/officeDocument/2006/relationships/image" Target="media/image78.jpeg"/><Relationship Id="rId316" Type="http://schemas.openxmlformats.org/officeDocument/2006/relationships/header" Target="header111.xml"/><Relationship Id="rId34" Type="http://schemas.openxmlformats.org/officeDocument/2006/relationships/image" Target="media/image13.png"/><Relationship Id="rId55" Type="http://schemas.openxmlformats.org/officeDocument/2006/relationships/footer" Target="footer12.xml"/><Relationship Id="rId76" Type="http://schemas.openxmlformats.org/officeDocument/2006/relationships/header" Target="header20.xml"/><Relationship Id="rId97" Type="http://schemas.openxmlformats.org/officeDocument/2006/relationships/header" Target="header31.xml"/><Relationship Id="rId120" Type="http://schemas.openxmlformats.org/officeDocument/2006/relationships/footer" Target="footer35.xml"/><Relationship Id="rId141" Type="http://schemas.openxmlformats.org/officeDocument/2006/relationships/image" Target="media/image51.png"/><Relationship Id="rId7" Type="http://schemas.openxmlformats.org/officeDocument/2006/relationships/endnotes" Target="endnotes.xml"/><Relationship Id="rId162" Type="http://schemas.openxmlformats.org/officeDocument/2006/relationships/footer" Target="footer51.xml"/><Relationship Id="rId183" Type="http://schemas.openxmlformats.org/officeDocument/2006/relationships/footer" Target="footer62.xml"/><Relationship Id="rId218" Type="http://schemas.openxmlformats.org/officeDocument/2006/relationships/header" Target="header72.xml"/><Relationship Id="rId239" Type="http://schemas.openxmlformats.org/officeDocument/2006/relationships/header" Target="header80.xml"/><Relationship Id="rId250" Type="http://schemas.openxmlformats.org/officeDocument/2006/relationships/footer" Target="footer88.xml"/><Relationship Id="rId271" Type="http://schemas.openxmlformats.org/officeDocument/2006/relationships/header" Target="header93.xml"/><Relationship Id="rId292" Type="http://schemas.openxmlformats.org/officeDocument/2006/relationships/footer" Target="footer102.xml"/><Relationship Id="rId306" Type="http://schemas.openxmlformats.org/officeDocument/2006/relationships/header" Target="header107.xml"/><Relationship Id="rId24" Type="http://schemas.openxmlformats.org/officeDocument/2006/relationships/footer" Target="footer5.xml"/><Relationship Id="rId45" Type="http://schemas.openxmlformats.org/officeDocument/2006/relationships/image" Target="media/image23.png"/><Relationship Id="rId66" Type="http://schemas.openxmlformats.org/officeDocument/2006/relationships/footer" Target="footer17.xml"/><Relationship Id="rId87" Type="http://schemas.openxmlformats.org/officeDocument/2006/relationships/footer" Target="footer28.xml"/><Relationship Id="rId110" Type="http://schemas.openxmlformats.org/officeDocument/2006/relationships/image" Target="media/image37.png"/><Relationship Id="rId131" Type="http://schemas.openxmlformats.org/officeDocument/2006/relationships/image" Target="media/image45.jpeg"/><Relationship Id="rId327" Type="http://schemas.openxmlformats.org/officeDocument/2006/relationships/header" Target="header116.xml"/><Relationship Id="rId152" Type="http://schemas.openxmlformats.org/officeDocument/2006/relationships/header" Target="header44.xml"/><Relationship Id="rId173" Type="http://schemas.openxmlformats.org/officeDocument/2006/relationships/header" Target="header55.xml"/><Relationship Id="rId194" Type="http://schemas.openxmlformats.org/officeDocument/2006/relationships/image" Target="media/image55.jpeg"/><Relationship Id="rId208" Type="http://schemas.openxmlformats.org/officeDocument/2006/relationships/header" Target="header68.xml"/><Relationship Id="rId229" Type="http://schemas.openxmlformats.org/officeDocument/2006/relationships/header" Target="header77.xml"/><Relationship Id="rId240" Type="http://schemas.openxmlformats.org/officeDocument/2006/relationships/header" Target="header81.xml"/><Relationship Id="rId261" Type="http://schemas.openxmlformats.org/officeDocument/2006/relationships/header" Target="header90.xml"/><Relationship Id="rId14" Type="http://schemas.openxmlformats.org/officeDocument/2006/relationships/image" Target="media/image2.png"/><Relationship Id="rId35" Type="http://schemas.openxmlformats.org/officeDocument/2006/relationships/header" Target="header6.xml"/><Relationship Id="rId56" Type="http://schemas.openxmlformats.org/officeDocument/2006/relationships/header" Target="header10.xml"/><Relationship Id="rId77" Type="http://schemas.openxmlformats.org/officeDocument/2006/relationships/header" Target="header21.xml"/><Relationship Id="rId100" Type="http://schemas.openxmlformats.org/officeDocument/2006/relationships/image" Target="media/image27.png"/><Relationship Id="rId282" Type="http://schemas.openxmlformats.org/officeDocument/2006/relationships/image" Target="media/image79.jpeg"/><Relationship Id="rId317" Type="http://schemas.openxmlformats.org/officeDocument/2006/relationships/footer" Target="footer113.xml"/><Relationship Id="rId8" Type="http://schemas.openxmlformats.org/officeDocument/2006/relationships/image" Target="media/image1.png"/><Relationship Id="rId51" Type="http://schemas.openxmlformats.org/officeDocument/2006/relationships/footer" Target="footer10.xml"/><Relationship Id="rId72" Type="http://schemas.openxmlformats.org/officeDocument/2006/relationships/header" Target="header18.xml"/><Relationship Id="rId93" Type="http://schemas.openxmlformats.org/officeDocument/2006/relationships/header" Target="header29.xml"/><Relationship Id="rId98" Type="http://schemas.openxmlformats.org/officeDocument/2006/relationships/footer" Target="footer33.xml"/><Relationship Id="rId121" Type="http://schemas.openxmlformats.org/officeDocument/2006/relationships/footer" Target="footer36.xml"/><Relationship Id="rId142" Type="http://schemas.openxmlformats.org/officeDocument/2006/relationships/image" Target="media/image52.png"/><Relationship Id="rId163" Type="http://schemas.openxmlformats.org/officeDocument/2006/relationships/footer" Target="footer52.xml"/><Relationship Id="rId184" Type="http://schemas.openxmlformats.org/officeDocument/2006/relationships/header" Target="header60.xml"/><Relationship Id="rId189" Type="http://schemas.openxmlformats.org/officeDocument/2006/relationships/header" Target="header63.xml"/><Relationship Id="rId219" Type="http://schemas.openxmlformats.org/officeDocument/2006/relationships/header" Target="header73.xml"/><Relationship Id="rId3" Type="http://schemas.microsoft.com/office/2007/relationships/stylesWithEffects" Target="stylesWithEffects.xml"/><Relationship Id="rId214" Type="http://schemas.openxmlformats.org/officeDocument/2006/relationships/header" Target="header70.xml"/><Relationship Id="rId230" Type="http://schemas.openxmlformats.org/officeDocument/2006/relationships/footer" Target="footer79.xml"/><Relationship Id="rId235" Type="http://schemas.openxmlformats.org/officeDocument/2006/relationships/header" Target="header78.xml"/><Relationship Id="rId251" Type="http://schemas.openxmlformats.org/officeDocument/2006/relationships/header" Target="header86.xml"/><Relationship Id="rId256" Type="http://schemas.openxmlformats.org/officeDocument/2006/relationships/header" Target="header89.xml"/><Relationship Id="rId277" Type="http://schemas.openxmlformats.org/officeDocument/2006/relationships/footer" Target="footer97.xml"/><Relationship Id="rId298" Type="http://schemas.openxmlformats.org/officeDocument/2006/relationships/header" Target="header103.xml"/><Relationship Id="rId25" Type="http://schemas.openxmlformats.org/officeDocument/2006/relationships/footer" Target="footer6.xml"/><Relationship Id="rId46" Type="http://schemas.openxmlformats.org/officeDocument/2006/relationships/image" Target="media/image24.png"/><Relationship Id="rId67" Type="http://schemas.openxmlformats.org/officeDocument/2006/relationships/footer" Target="footer18.xml"/><Relationship Id="rId116" Type="http://schemas.openxmlformats.org/officeDocument/2006/relationships/image" Target="media/image43.png"/><Relationship Id="rId137" Type="http://schemas.openxmlformats.org/officeDocument/2006/relationships/image" Target="media/image47.png"/><Relationship Id="rId158" Type="http://schemas.openxmlformats.org/officeDocument/2006/relationships/footer" Target="footer49.xml"/><Relationship Id="rId272" Type="http://schemas.openxmlformats.org/officeDocument/2006/relationships/footer" Target="footer95.xml"/><Relationship Id="rId293" Type="http://schemas.openxmlformats.org/officeDocument/2006/relationships/header" Target="header100.xml"/><Relationship Id="rId302" Type="http://schemas.openxmlformats.org/officeDocument/2006/relationships/header" Target="header105.xml"/><Relationship Id="rId307" Type="http://schemas.openxmlformats.org/officeDocument/2006/relationships/footer" Target="footer109.xml"/><Relationship Id="rId323" Type="http://schemas.openxmlformats.org/officeDocument/2006/relationships/header" Target="header114.xml"/><Relationship Id="rId328" Type="http://schemas.openxmlformats.org/officeDocument/2006/relationships/header" Target="header117.xml"/><Relationship Id="rId20" Type="http://schemas.openxmlformats.org/officeDocument/2006/relationships/image" Target="media/image8.png"/><Relationship Id="rId41" Type="http://schemas.openxmlformats.org/officeDocument/2006/relationships/image" Target="media/image19.png"/><Relationship Id="rId62" Type="http://schemas.openxmlformats.org/officeDocument/2006/relationships/footer" Target="footer15.xml"/><Relationship Id="rId83" Type="http://schemas.openxmlformats.org/officeDocument/2006/relationships/footer" Target="footer26.xml"/><Relationship Id="rId88" Type="http://schemas.openxmlformats.org/officeDocument/2006/relationships/header" Target="header26.xml"/><Relationship Id="rId111" Type="http://schemas.openxmlformats.org/officeDocument/2006/relationships/image" Target="media/image38.png"/><Relationship Id="rId132" Type="http://schemas.openxmlformats.org/officeDocument/2006/relationships/header" Target="header39.xml"/><Relationship Id="rId153" Type="http://schemas.openxmlformats.org/officeDocument/2006/relationships/header" Target="header45.xml"/><Relationship Id="rId174" Type="http://schemas.openxmlformats.org/officeDocument/2006/relationships/footer" Target="footer57.xml"/><Relationship Id="rId179" Type="http://schemas.openxmlformats.org/officeDocument/2006/relationships/footer" Target="footer60.xml"/><Relationship Id="rId195" Type="http://schemas.openxmlformats.org/officeDocument/2006/relationships/image" Target="media/image56.jpeg"/><Relationship Id="rId209" Type="http://schemas.openxmlformats.org/officeDocument/2006/relationships/image" Target="media/image62.jpeg"/><Relationship Id="rId190" Type="http://schemas.openxmlformats.org/officeDocument/2006/relationships/footer" Target="footer65.xml"/><Relationship Id="rId204" Type="http://schemas.openxmlformats.org/officeDocument/2006/relationships/footer" Target="footer69.xml"/><Relationship Id="rId220" Type="http://schemas.openxmlformats.org/officeDocument/2006/relationships/footer" Target="footer75.xml"/><Relationship Id="rId225" Type="http://schemas.openxmlformats.org/officeDocument/2006/relationships/footer" Target="footer78.xml"/><Relationship Id="rId241" Type="http://schemas.openxmlformats.org/officeDocument/2006/relationships/footer" Target="footer83.xml"/><Relationship Id="rId246" Type="http://schemas.openxmlformats.org/officeDocument/2006/relationships/footer" Target="footer86.xml"/><Relationship Id="rId267" Type="http://schemas.openxmlformats.org/officeDocument/2006/relationships/image" Target="media/image72.png"/><Relationship Id="rId288" Type="http://schemas.openxmlformats.org/officeDocument/2006/relationships/image" Target="media/image81.jpeg"/><Relationship Id="rId15" Type="http://schemas.openxmlformats.org/officeDocument/2006/relationships/image" Target="media/image3.png"/><Relationship Id="rId36" Type="http://schemas.openxmlformats.org/officeDocument/2006/relationships/image" Target="media/image14.png"/><Relationship Id="rId57" Type="http://schemas.openxmlformats.org/officeDocument/2006/relationships/header" Target="header11.xml"/><Relationship Id="rId106" Type="http://schemas.openxmlformats.org/officeDocument/2006/relationships/image" Target="media/image33.png"/><Relationship Id="rId127" Type="http://schemas.openxmlformats.org/officeDocument/2006/relationships/header" Target="header37.xml"/><Relationship Id="rId262" Type="http://schemas.openxmlformats.org/officeDocument/2006/relationships/image" Target="media/image70.jpeg"/><Relationship Id="rId283" Type="http://schemas.openxmlformats.org/officeDocument/2006/relationships/header" Target="header96.xml"/><Relationship Id="rId313" Type="http://schemas.openxmlformats.org/officeDocument/2006/relationships/footer" Target="footer111.xml"/><Relationship Id="rId318" Type="http://schemas.openxmlformats.org/officeDocument/2006/relationships/footer" Target="footer114.xml"/><Relationship Id="rId10" Type="http://schemas.openxmlformats.org/officeDocument/2006/relationships/footer" Target="footer2.xml"/><Relationship Id="rId31" Type="http://schemas.openxmlformats.org/officeDocument/2006/relationships/image" Target="media/image10.png"/><Relationship Id="rId52" Type="http://schemas.openxmlformats.org/officeDocument/2006/relationships/header" Target="header8.xml"/><Relationship Id="rId73" Type="http://schemas.openxmlformats.org/officeDocument/2006/relationships/header" Target="header19.xml"/><Relationship Id="rId78" Type="http://schemas.openxmlformats.org/officeDocument/2006/relationships/footer" Target="footer23.xml"/><Relationship Id="rId94" Type="http://schemas.openxmlformats.org/officeDocument/2006/relationships/footer" Target="footer31.xml"/><Relationship Id="rId99" Type="http://schemas.openxmlformats.org/officeDocument/2006/relationships/footer" Target="footer34.xml"/><Relationship Id="rId101" Type="http://schemas.openxmlformats.org/officeDocument/2006/relationships/image" Target="media/image28.png"/><Relationship Id="rId122" Type="http://schemas.openxmlformats.org/officeDocument/2006/relationships/header" Target="header34.xml"/><Relationship Id="rId143" Type="http://schemas.openxmlformats.org/officeDocument/2006/relationships/image" Target="media/image53.png"/><Relationship Id="rId148" Type="http://schemas.openxmlformats.org/officeDocument/2006/relationships/header" Target="header42.xml"/><Relationship Id="rId164" Type="http://schemas.openxmlformats.org/officeDocument/2006/relationships/header" Target="header50.xml"/><Relationship Id="rId169" Type="http://schemas.openxmlformats.org/officeDocument/2006/relationships/header" Target="header53.xml"/><Relationship Id="rId185" Type="http://schemas.openxmlformats.org/officeDocument/2006/relationships/header" Target="header61.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eader" Target="header58.xml"/><Relationship Id="rId210" Type="http://schemas.openxmlformats.org/officeDocument/2006/relationships/hyperlink" Target="mailto:truongtructuyen.edu.vn@gmail.com" TargetMode="External"/><Relationship Id="rId215" Type="http://schemas.openxmlformats.org/officeDocument/2006/relationships/header" Target="header71.xml"/><Relationship Id="rId236" Type="http://schemas.openxmlformats.org/officeDocument/2006/relationships/header" Target="header79.xml"/><Relationship Id="rId257" Type="http://schemas.openxmlformats.org/officeDocument/2006/relationships/footer" Target="footer91.xml"/><Relationship Id="rId278" Type="http://schemas.openxmlformats.org/officeDocument/2006/relationships/footer" Target="footer98.xml"/><Relationship Id="rId26" Type="http://schemas.openxmlformats.org/officeDocument/2006/relationships/image" Target="media/image9.png"/><Relationship Id="rId231" Type="http://schemas.openxmlformats.org/officeDocument/2006/relationships/footer" Target="footer80.xml"/><Relationship Id="rId252" Type="http://schemas.openxmlformats.org/officeDocument/2006/relationships/header" Target="header87.xml"/><Relationship Id="rId273" Type="http://schemas.openxmlformats.org/officeDocument/2006/relationships/footer" Target="footer96.xml"/><Relationship Id="rId294" Type="http://schemas.openxmlformats.org/officeDocument/2006/relationships/header" Target="header101.xml"/><Relationship Id="rId308" Type="http://schemas.openxmlformats.org/officeDocument/2006/relationships/footer" Target="footer110.xml"/><Relationship Id="rId329" Type="http://schemas.openxmlformats.org/officeDocument/2006/relationships/footer" Target="footer119.xml"/><Relationship Id="rId47" Type="http://schemas.openxmlformats.org/officeDocument/2006/relationships/image" Target="media/image25.png"/><Relationship Id="rId68" Type="http://schemas.openxmlformats.org/officeDocument/2006/relationships/header" Target="header16.xml"/><Relationship Id="rId89" Type="http://schemas.openxmlformats.org/officeDocument/2006/relationships/header" Target="header27.xml"/><Relationship Id="rId112" Type="http://schemas.openxmlformats.org/officeDocument/2006/relationships/image" Target="media/image39.png"/><Relationship Id="rId133" Type="http://schemas.openxmlformats.org/officeDocument/2006/relationships/footer" Target="footer41.xml"/><Relationship Id="rId154" Type="http://schemas.openxmlformats.org/officeDocument/2006/relationships/footer" Target="footer47.xml"/><Relationship Id="rId175" Type="http://schemas.openxmlformats.org/officeDocument/2006/relationships/footer" Target="footer58.xml"/><Relationship Id="rId196" Type="http://schemas.openxmlformats.org/officeDocument/2006/relationships/header" Target="header65.xml"/><Relationship Id="rId200" Type="http://schemas.openxmlformats.org/officeDocument/2006/relationships/image" Target="media/image58.jpeg"/><Relationship Id="rId16" Type="http://schemas.openxmlformats.org/officeDocument/2006/relationships/image" Target="media/image4.png"/><Relationship Id="rId221" Type="http://schemas.openxmlformats.org/officeDocument/2006/relationships/footer" Target="footer76.xml"/><Relationship Id="rId242" Type="http://schemas.openxmlformats.org/officeDocument/2006/relationships/footer" Target="footer84.xml"/><Relationship Id="rId263" Type="http://schemas.openxmlformats.org/officeDocument/2006/relationships/image" Target="media/image71.jpeg"/><Relationship Id="rId284" Type="http://schemas.openxmlformats.org/officeDocument/2006/relationships/image" Target="media/image80.png"/><Relationship Id="rId319" Type="http://schemas.openxmlformats.org/officeDocument/2006/relationships/header" Target="header112.xml"/><Relationship Id="rId37" Type="http://schemas.openxmlformats.org/officeDocument/2006/relationships/image" Target="media/image15.png"/><Relationship Id="rId58" Type="http://schemas.openxmlformats.org/officeDocument/2006/relationships/footer" Target="footer13.xml"/><Relationship Id="rId79" Type="http://schemas.openxmlformats.org/officeDocument/2006/relationships/footer" Target="footer24.xml"/><Relationship Id="rId102" Type="http://schemas.openxmlformats.org/officeDocument/2006/relationships/image" Target="media/image29.png"/><Relationship Id="rId123" Type="http://schemas.openxmlformats.org/officeDocument/2006/relationships/header" Target="header35.xml"/><Relationship Id="rId144" Type="http://schemas.openxmlformats.org/officeDocument/2006/relationships/image" Target="media/image54.png"/><Relationship Id="rId330" Type="http://schemas.openxmlformats.org/officeDocument/2006/relationships/footer" Target="footer120.xml"/><Relationship Id="rId90" Type="http://schemas.openxmlformats.org/officeDocument/2006/relationships/footer" Target="footer29.xml"/><Relationship Id="rId165" Type="http://schemas.openxmlformats.org/officeDocument/2006/relationships/header" Target="header51.xml"/><Relationship Id="rId186" Type="http://schemas.openxmlformats.org/officeDocument/2006/relationships/footer" Target="footer63.xml"/><Relationship Id="rId211" Type="http://schemas.openxmlformats.org/officeDocument/2006/relationships/header" Target="header69.xml"/><Relationship Id="rId232" Type="http://schemas.openxmlformats.org/officeDocument/2006/relationships/image" Target="media/image65.jpeg"/><Relationship Id="rId253" Type="http://schemas.openxmlformats.org/officeDocument/2006/relationships/footer" Target="footer89.xml"/><Relationship Id="rId274" Type="http://schemas.openxmlformats.org/officeDocument/2006/relationships/header" Target="header94.xml"/><Relationship Id="rId295" Type="http://schemas.openxmlformats.org/officeDocument/2006/relationships/footer" Target="footer103.xml"/><Relationship Id="rId309" Type="http://schemas.openxmlformats.org/officeDocument/2006/relationships/image" Target="media/image82.jpeg"/><Relationship Id="rId27" Type="http://schemas.openxmlformats.org/officeDocument/2006/relationships/header" Target="header4.xml"/><Relationship Id="rId48" Type="http://schemas.openxmlformats.org/officeDocument/2006/relationships/image" Target="media/image26.png"/><Relationship Id="rId69" Type="http://schemas.openxmlformats.org/officeDocument/2006/relationships/header" Target="header17.xml"/><Relationship Id="rId113" Type="http://schemas.openxmlformats.org/officeDocument/2006/relationships/image" Target="media/image40.png"/><Relationship Id="rId134" Type="http://schemas.openxmlformats.org/officeDocument/2006/relationships/footer" Target="footer42.xml"/><Relationship Id="rId320" Type="http://schemas.openxmlformats.org/officeDocument/2006/relationships/header" Target="header113.xml"/><Relationship Id="rId80" Type="http://schemas.openxmlformats.org/officeDocument/2006/relationships/header" Target="header22.xml"/><Relationship Id="rId155" Type="http://schemas.openxmlformats.org/officeDocument/2006/relationships/footer" Target="footer48.xml"/><Relationship Id="rId176" Type="http://schemas.openxmlformats.org/officeDocument/2006/relationships/header" Target="header56.xml"/><Relationship Id="rId197" Type="http://schemas.openxmlformats.org/officeDocument/2006/relationships/footer" Target="footer67.xml"/><Relationship Id="rId201" Type="http://schemas.openxmlformats.org/officeDocument/2006/relationships/header" Target="header66.xml"/><Relationship Id="rId222" Type="http://schemas.openxmlformats.org/officeDocument/2006/relationships/header" Target="header74.xml"/><Relationship Id="rId243" Type="http://schemas.openxmlformats.org/officeDocument/2006/relationships/header" Target="header82.xml"/><Relationship Id="rId264" Type="http://schemas.openxmlformats.org/officeDocument/2006/relationships/header" Target="header91.xml"/><Relationship Id="rId285" Type="http://schemas.openxmlformats.org/officeDocument/2006/relationships/header" Target="header97.xml"/><Relationship Id="rId17" Type="http://schemas.openxmlformats.org/officeDocument/2006/relationships/image" Target="media/image5.png"/><Relationship Id="rId38" Type="http://schemas.openxmlformats.org/officeDocument/2006/relationships/image" Target="media/image16.png"/><Relationship Id="rId59" Type="http://schemas.openxmlformats.org/officeDocument/2006/relationships/footer" Target="footer14.xml"/><Relationship Id="rId103" Type="http://schemas.openxmlformats.org/officeDocument/2006/relationships/image" Target="media/image30.png"/><Relationship Id="rId124" Type="http://schemas.openxmlformats.org/officeDocument/2006/relationships/footer" Target="footer37.xml"/><Relationship Id="rId310" Type="http://schemas.openxmlformats.org/officeDocument/2006/relationships/image" Target="media/image83.png"/><Relationship Id="rId70" Type="http://schemas.openxmlformats.org/officeDocument/2006/relationships/footer" Target="footer19.xml"/><Relationship Id="rId91" Type="http://schemas.openxmlformats.org/officeDocument/2006/relationships/footer" Target="footer30.xml"/><Relationship Id="rId145" Type="http://schemas.openxmlformats.org/officeDocument/2006/relationships/header" Target="header41.xml"/><Relationship Id="rId166" Type="http://schemas.openxmlformats.org/officeDocument/2006/relationships/footer" Target="footer53.xml"/><Relationship Id="rId187" Type="http://schemas.openxmlformats.org/officeDocument/2006/relationships/footer" Target="footer64.xml"/><Relationship Id="rId331" Type="http://schemas.openxmlformats.org/officeDocument/2006/relationships/header" Target="header118.xml"/><Relationship Id="rId1" Type="http://schemas.openxmlformats.org/officeDocument/2006/relationships/numbering" Target="numbering.xml"/><Relationship Id="rId212" Type="http://schemas.openxmlformats.org/officeDocument/2006/relationships/footer" Target="footer71.xml"/><Relationship Id="rId233" Type="http://schemas.openxmlformats.org/officeDocument/2006/relationships/image" Target="media/image66.jpeg"/><Relationship Id="rId254" Type="http://schemas.openxmlformats.org/officeDocument/2006/relationships/footer" Target="footer90.xml"/><Relationship Id="rId28" Type="http://schemas.openxmlformats.org/officeDocument/2006/relationships/header" Target="header5.xml"/><Relationship Id="rId49" Type="http://schemas.openxmlformats.org/officeDocument/2006/relationships/header" Target="header7.xml"/><Relationship Id="rId114" Type="http://schemas.openxmlformats.org/officeDocument/2006/relationships/image" Target="media/image41.png"/><Relationship Id="rId275" Type="http://schemas.openxmlformats.org/officeDocument/2006/relationships/image" Target="media/image75.jpeg"/><Relationship Id="rId296" Type="http://schemas.openxmlformats.org/officeDocument/2006/relationships/footer" Target="footer104.xml"/><Relationship Id="rId300" Type="http://schemas.openxmlformats.org/officeDocument/2006/relationships/footer" Target="footer106.xml"/><Relationship Id="rId60" Type="http://schemas.openxmlformats.org/officeDocument/2006/relationships/header" Target="header12.xml"/><Relationship Id="rId81" Type="http://schemas.openxmlformats.org/officeDocument/2006/relationships/header" Target="header23.xml"/><Relationship Id="rId135" Type="http://schemas.openxmlformats.org/officeDocument/2006/relationships/header" Target="header40.xml"/><Relationship Id="rId156" Type="http://schemas.openxmlformats.org/officeDocument/2006/relationships/header" Target="header46.xml"/><Relationship Id="rId177" Type="http://schemas.openxmlformats.org/officeDocument/2006/relationships/header" Target="header57.xml"/><Relationship Id="rId198" Type="http://schemas.openxmlformats.org/officeDocument/2006/relationships/footer" Target="footer68.xml"/><Relationship Id="rId321" Type="http://schemas.openxmlformats.org/officeDocument/2006/relationships/footer" Target="footer115.xml"/><Relationship Id="rId202" Type="http://schemas.openxmlformats.org/officeDocument/2006/relationships/image" Target="media/image59.jpeg"/><Relationship Id="rId223" Type="http://schemas.openxmlformats.org/officeDocument/2006/relationships/header" Target="header75.xml"/><Relationship Id="rId244" Type="http://schemas.openxmlformats.org/officeDocument/2006/relationships/header" Target="header83.xml"/><Relationship Id="rId18" Type="http://schemas.openxmlformats.org/officeDocument/2006/relationships/image" Target="media/image6.png"/><Relationship Id="rId39" Type="http://schemas.openxmlformats.org/officeDocument/2006/relationships/image" Target="media/image17.png"/><Relationship Id="rId265" Type="http://schemas.openxmlformats.org/officeDocument/2006/relationships/footer" Target="footer93.xml"/><Relationship Id="rId286" Type="http://schemas.openxmlformats.org/officeDocument/2006/relationships/footer" Target="footer99.xml"/><Relationship Id="rId50" Type="http://schemas.openxmlformats.org/officeDocument/2006/relationships/footer" Target="footer9.xml"/><Relationship Id="rId104" Type="http://schemas.openxmlformats.org/officeDocument/2006/relationships/image" Target="media/image31.png"/><Relationship Id="rId125" Type="http://schemas.openxmlformats.org/officeDocument/2006/relationships/footer" Target="footer38.xml"/><Relationship Id="rId146" Type="http://schemas.openxmlformats.org/officeDocument/2006/relationships/footer" Target="footer43.xml"/><Relationship Id="rId167" Type="http://schemas.openxmlformats.org/officeDocument/2006/relationships/footer" Target="footer54.xml"/><Relationship Id="rId188" Type="http://schemas.openxmlformats.org/officeDocument/2006/relationships/header" Target="header62.xml"/><Relationship Id="rId311" Type="http://schemas.openxmlformats.org/officeDocument/2006/relationships/header" Target="header108.xml"/><Relationship Id="rId332" Type="http://schemas.openxmlformats.org/officeDocument/2006/relationships/fontTable" Target="fontTable.xml"/><Relationship Id="rId71" Type="http://schemas.openxmlformats.org/officeDocument/2006/relationships/footer" Target="footer20.xml"/><Relationship Id="rId92" Type="http://schemas.openxmlformats.org/officeDocument/2006/relationships/header" Target="header28.xml"/><Relationship Id="rId213" Type="http://schemas.openxmlformats.org/officeDocument/2006/relationships/footer" Target="footer72.xml"/><Relationship Id="rId234"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footer" Target="footer7.xml"/><Relationship Id="rId255" Type="http://schemas.openxmlformats.org/officeDocument/2006/relationships/header" Target="header88.xml"/><Relationship Id="rId276" Type="http://schemas.openxmlformats.org/officeDocument/2006/relationships/header" Target="header95.xml"/><Relationship Id="rId297" Type="http://schemas.openxmlformats.org/officeDocument/2006/relationships/header" Target="header102.xml"/><Relationship Id="rId40" Type="http://schemas.openxmlformats.org/officeDocument/2006/relationships/image" Target="media/image18.png"/><Relationship Id="rId115" Type="http://schemas.openxmlformats.org/officeDocument/2006/relationships/image" Target="media/image42.png"/><Relationship Id="rId136" Type="http://schemas.openxmlformats.org/officeDocument/2006/relationships/image" Target="media/image46.png"/><Relationship Id="rId157" Type="http://schemas.openxmlformats.org/officeDocument/2006/relationships/header" Target="header47.xml"/><Relationship Id="rId178" Type="http://schemas.openxmlformats.org/officeDocument/2006/relationships/footer" Target="footer59.xml"/><Relationship Id="rId301" Type="http://schemas.openxmlformats.org/officeDocument/2006/relationships/header" Target="header104.xml"/><Relationship Id="rId322" Type="http://schemas.openxmlformats.org/officeDocument/2006/relationships/footer" Target="footer116.xml"/><Relationship Id="rId61" Type="http://schemas.openxmlformats.org/officeDocument/2006/relationships/header" Target="header13.xml"/><Relationship Id="rId82" Type="http://schemas.openxmlformats.org/officeDocument/2006/relationships/footer" Target="footer25.xml"/><Relationship Id="rId199" Type="http://schemas.openxmlformats.org/officeDocument/2006/relationships/image" Target="media/image57.jpeg"/><Relationship Id="rId203" Type="http://schemas.openxmlformats.org/officeDocument/2006/relationships/header" Target="header67.xml"/><Relationship Id="rId19" Type="http://schemas.openxmlformats.org/officeDocument/2006/relationships/image" Target="media/image7.png"/><Relationship Id="rId224" Type="http://schemas.openxmlformats.org/officeDocument/2006/relationships/footer" Target="footer77.xml"/><Relationship Id="rId245" Type="http://schemas.openxmlformats.org/officeDocument/2006/relationships/footer" Target="footer85.xml"/><Relationship Id="rId266" Type="http://schemas.openxmlformats.org/officeDocument/2006/relationships/footer" Target="footer94.xml"/><Relationship Id="rId287" Type="http://schemas.openxmlformats.org/officeDocument/2006/relationships/footer" Target="footer100.xml"/><Relationship Id="rId30" Type="http://schemas.openxmlformats.org/officeDocument/2006/relationships/footer" Target="footer8.xml"/><Relationship Id="rId105" Type="http://schemas.openxmlformats.org/officeDocument/2006/relationships/image" Target="media/image32.png"/><Relationship Id="rId126" Type="http://schemas.openxmlformats.org/officeDocument/2006/relationships/header" Target="header36.xml"/><Relationship Id="rId147" Type="http://schemas.openxmlformats.org/officeDocument/2006/relationships/footer" Target="footer44.xml"/><Relationship Id="rId168" Type="http://schemas.openxmlformats.org/officeDocument/2006/relationships/header" Target="header52.xml"/><Relationship Id="rId312" Type="http://schemas.openxmlformats.org/officeDocument/2006/relationships/header" Target="header109.xml"/><Relationship Id="rId3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124</Pages>
  <Words>28316</Words>
  <Characters>161402</Characters>
  <Application>Microsoft Office Word</Application>
  <DocSecurity>0</DocSecurity>
  <Lines>1345</Lines>
  <Paragraphs>378</Paragraphs>
  <ScaleCrop>false</ScaleCrop>
  <HeadingPairs>
    <vt:vector size="2" baseType="variant">
      <vt:variant>
        <vt:lpstr>Title</vt:lpstr>
      </vt:variant>
      <vt:variant>
        <vt:i4>1</vt:i4>
      </vt:variant>
    </vt:vector>
  </HeadingPairs>
  <TitlesOfParts>
    <vt:vector size="1" baseType="lpstr">
      <vt:lpstr/>
    </vt:vector>
  </TitlesOfParts>
  <Company>QuyNhonComputer Co.,Ltd</Company>
  <LinksUpToDate>false</LinksUpToDate>
  <CharactersWithSpaces>189340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3</cp:revision>
  <cp:lastPrinted>2020-08-24T15:13:00Z</cp:lastPrinted>
  <dcterms:created xsi:type="dcterms:W3CDTF">2019-12-06T04:48:00Z</dcterms:created>
  <dcterms:modified xsi:type="dcterms:W3CDTF">2020-08-24T15:57:00Z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2019-11-27T00:00:00Z</vt:filetime>
  </property>
  <property fmtid="{D5CDD505-2E9C-101B-9397-08002B2CF9AE}" pid="3" name="Creator">
    <vt:lpwstr>pdftk 2.02 - www.pdftk.com</vt:lpwstr>
  </property>
  <property fmtid="{D5CDD505-2E9C-101B-9397-08002B2CF9AE}" pid="4" name="LastSaved">
    <vt:filetime>2019-12-06T00:00:00Z</vt:filetime>
  </property>
</Properties>
</file>